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F5DB9" w14:textId="77777777" w:rsidR="00D437BA" w:rsidRDefault="00066594">
      <w:pPr>
        <w:spacing w:after="0" w:line="259" w:lineRule="auto"/>
        <w:ind w:left="15" w:firstLine="0"/>
        <w:jc w:val="left"/>
      </w:pPr>
      <w:r>
        <w:t xml:space="preserve">  </w:t>
      </w:r>
    </w:p>
    <w:p w14:paraId="76F8B0D3" w14:textId="446CAD55" w:rsidR="00D437BA" w:rsidRPr="00100BA8" w:rsidRDefault="001E1C87" w:rsidP="001E1C87">
      <w:pPr>
        <w:spacing w:after="114" w:line="259" w:lineRule="auto"/>
        <w:ind w:left="-175" w:right="-188" w:firstLine="0"/>
        <w:jc w:val="center"/>
        <w:rPr>
          <w:rFonts w:asciiTheme="majorHAnsi" w:hAnsiTheme="majorHAnsi" w:cstheme="majorHAnsi"/>
          <w:sz w:val="20"/>
          <w:szCs w:val="20"/>
        </w:rPr>
      </w:pPr>
      <w:r w:rsidRPr="00100BA8">
        <w:rPr>
          <w:rFonts w:asciiTheme="majorHAnsi" w:hAnsiTheme="majorHAnsi" w:cstheme="majorHAnsi"/>
          <w:noProof/>
          <w:sz w:val="20"/>
          <w:szCs w:val="20"/>
        </w:rPr>
        <w:drawing>
          <wp:inline distT="0" distB="0" distL="0" distR="0" wp14:anchorId="069D0046" wp14:editId="57D9D286">
            <wp:extent cx="1261533" cy="1261533"/>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9579" cy="1279579"/>
                    </a:xfrm>
                    <a:prstGeom prst="rect">
                      <a:avLst/>
                    </a:prstGeom>
                  </pic:spPr>
                </pic:pic>
              </a:graphicData>
            </a:graphic>
          </wp:inline>
        </w:drawing>
      </w:r>
    </w:p>
    <w:p w14:paraId="79EDA2C0" w14:textId="77777777" w:rsidR="00D01B4F" w:rsidRPr="00D01B4F" w:rsidRDefault="00D01B4F" w:rsidP="00D01B4F">
      <w:pPr>
        <w:spacing w:beforeAutospacing="1" w:after="0" w:line="240" w:lineRule="auto"/>
        <w:ind w:left="0" w:firstLine="0"/>
        <w:jc w:val="left"/>
        <w:rPr>
          <w:rFonts w:ascii="Arial" w:eastAsia="Times New Roman" w:hAnsi="Arial" w:cs="Arial"/>
          <w:sz w:val="24"/>
        </w:rPr>
      </w:pPr>
      <w:r w:rsidRPr="00D01B4F">
        <w:rPr>
          <w:rFonts w:ascii="Arial" w:eastAsia="Times New Roman" w:hAnsi="Arial" w:cs="Arial"/>
          <w:b/>
          <w:bCs/>
          <w:sz w:val="24"/>
          <w:bdr w:val="none" w:sz="0" w:space="0" w:color="auto" w:frame="1"/>
        </w:rPr>
        <w:t>Job Title:</w:t>
      </w:r>
      <w:r w:rsidRPr="00D01B4F">
        <w:rPr>
          <w:rFonts w:ascii="Arial" w:eastAsia="Times New Roman" w:hAnsi="Arial" w:cs="Arial"/>
          <w:sz w:val="24"/>
        </w:rPr>
        <w:t xml:space="preserve"> Freight Broker Sales Representative</w:t>
      </w:r>
    </w:p>
    <w:p w14:paraId="2C899CF5" w14:textId="77777777" w:rsidR="00D01B4F" w:rsidRPr="00D01B4F" w:rsidRDefault="00D01B4F" w:rsidP="00D01B4F">
      <w:pPr>
        <w:spacing w:beforeAutospacing="1" w:after="0" w:line="240" w:lineRule="auto"/>
        <w:ind w:left="0" w:firstLine="0"/>
        <w:jc w:val="left"/>
        <w:rPr>
          <w:rFonts w:ascii="Arial" w:eastAsia="Times New Roman" w:hAnsi="Arial" w:cs="Arial"/>
          <w:sz w:val="24"/>
        </w:rPr>
      </w:pPr>
      <w:r w:rsidRPr="00D01B4F">
        <w:rPr>
          <w:rFonts w:ascii="Arial" w:eastAsia="Times New Roman" w:hAnsi="Arial" w:cs="Arial"/>
          <w:b/>
          <w:bCs/>
          <w:sz w:val="24"/>
          <w:bdr w:val="none" w:sz="0" w:space="0" w:color="auto" w:frame="1"/>
        </w:rPr>
        <w:t>Department:</w:t>
      </w:r>
      <w:r w:rsidRPr="00D01B4F">
        <w:rPr>
          <w:rFonts w:ascii="Arial" w:eastAsia="Times New Roman" w:hAnsi="Arial" w:cs="Arial"/>
          <w:sz w:val="24"/>
        </w:rPr>
        <w:t xml:space="preserve"> Sales</w:t>
      </w:r>
    </w:p>
    <w:p w14:paraId="36572A90" w14:textId="77777777" w:rsidR="00D01B4F" w:rsidRPr="00D01B4F" w:rsidRDefault="00D01B4F" w:rsidP="00D01B4F">
      <w:pPr>
        <w:spacing w:beforeAutospacing="1" w:after="0" w:line="240" w:lineRule="auto"/>
        <w:ind w:left="0" w:firstLine="0"/>
        <w:jc w:val="left"/>
        <w:rPr>
          <w:rFonts w:ascii="Arial" w:eastAsia="Times New Roman" w:hAnsi="Arial" w:cs="Arial"/>
          <w:sz w:val="24"/>
        </w:rPr>
      </w:pPr>
      <w:r w:rsidRPr="00D01B4F">
        <w:rPr>
          <w:rFonts w:ascii="Arial" w:eastAsia="Times New Roman" w:hAnsi="Arial" w:cs="Arial"/>
          <w:b/>
          <w:bCs/>
          <w:sz w:val="24"/>
          <w:bdr w:val="none" w:sz="0" w:space="0" w:color="auto" w:frame="1"/>
        </w:rPr>
        <w:t>Reports To:</w:t>
      </w:r>
      <w:r w:rsidRPr="00D01B4F">
        <w:rPr>
          <w:rFonts w:ascii="Arial" w:eastAsia="Times New Roman" w:hAnsi="Arial" w:cs="Arial"/>
          <w:sz w:val="24"/>
        </w:rPr>
        <w:t xml:space="preserve"> Sales Manager</w:t>
      </w:r>
    </w:p>
    <w:p w14:paraId="49089BB2" w14:textId="77777777" w:rsidR="00D01B4F" w:rsidRPr="00D01B4F" w:rsidRDefault="00D01B4F" w:rsidP="00D01B4F">
      <w:pPr>
        <w:spacing w:beforeAutospacing="1" w:after="0" w:line="240" w:lineRule="auto"/>
        <w:ind w:left="0" w:firstLine="0"/>
        <w:jc w:val="left"/>
        <w:rPr>
          <w:rFonts w:ascii="Arial" w:eastAsia="Times New Roman" w:hAnsi="Arial" w:cs="Arial"/>
          <w:sz w:val="24"/>
        </w:rPr>
      </w:pPr>
      <w:r w:rsidRPr="00D01B4F">
        <w:rPr>
          <w:rFonts w:ascii="Arial" w:eastAsia="Times New Roman" w:hAnsi="Arial" w:cs="Arial"/>
          <w:b/>
          <w:bCs/>
          <w:sz w:val="24"/>
          <w:bdr w:val="none" w:sz="0" w:space="0" w:color="auto" w:frame="1"/>
        </w:rPr>
        <w:t>Summary:</w:t>
      </w:r>
    </w:p>
    <w:p w14:paraId="6A49DD25" w14:textId="77777777" w:rsidR="00D01B4F" w:rsidRPr="00D01B4F" w:rsidRDefault="00D01B4F" w:rsidP="00D01B4F">
      <w:pPr>
        <w:spacing w:before="100" w:beforeAutospacing="1" w:after="0" w:line="240" w:lineRule="auto"/>
        <w:ind w:left="0" w:firstLine="0"/>
        <w:jc w:val="left"/>
        <w:rPr>
          <w:rFonts w:ascii="Arial" w:eastAsia="Times New Roman" w:hAnsi="Arial" w:cs="Arial"/>
          <w:sz w:val="24"/>
        </w:rPr>
      </w:pPr>
      <w:r w:rsidRPr="00D01B4F">
        <w:rPr>
          <w:rFonts w:ascii="Arial" w:eastAsia="Times New Roman" w:hAnsi="Arial" w:cs="Arial"/>
          <w:sz w:val="24"/>
        </w:rPr>
        <w:t>We are seeking a highly motivated and results-oriented Freight Broker Sales Representative to join our growing team. In this role, you will be responsible for developing and managing a portfolio of clients by providing exceptional freight brokerage services. You will identify and pursue new business opportunities, build strong relationships with shippers, and negotiate competitive rates with carriers to ensure profitable and efficient transportation solutions. The ideal candidate will possess strong sales acumen, excellent communication skills, and a deep understanding of the freight industry.</w:t>
      </w:r>
    </w:p>
    <w:p w14:paraId="2EB5BA58" w14:textId="77777777" w:rsidR="00D01B4F" w:rsidRPr="00D01B4F" w:rsidRDefault="00D01B4F" w:rsidP="00D01B4F">
      <w:pPr>
        <w:spacing w:beforeAutospacing="1" w:after="0" w:line="240" w:lineRule="auto"/>
        <w:ind w:left="0" w:firstLine="0"/>
        <w:jc w:val="left"/>
        <w:rPr>
          <w:rFonts w:ascii="Arial" w:eastAsia="Times New Roman" w:hAnsi="Arial" w:cs="Arial"/>
          <w:sz w:val="24"/>
        </w:rPr>
      </w:pPr>
      <w:r w:rsidRPr="00D01B4F">
        <w:rPr>
          <w:rFonts w:ascii="Arial" w:eastAsia="Times New Roman" w:hAnsi="Arial" w:cs="Arial"/>
          <w:b/>
          <w:bCs/>
          <w:sz w:val="24"/>
          <w:bdr w:val="none" w:sz="0" w:space="0" w:color="auto" w:frame="1"/>
        </w:rPr>
        <w:t>Responsibilities:</w:t>
      </w:r>
    </w:p>
    <w:p w14:paraId="0CBA9D03" w14:textId="77777777" w:rsidR="00D01B4F" w:rsidRPr="00D01B4F" w:rsidRDefault="00D01B4F" w:rsidP="00D01B4F">
      <w:pPr>
        <w:numPr>
          <w:ilvl w:val="0"/>
          <w:numId w:val="9"/>
        </w:numPr>
        <w:spacing w:after="0" w:afterAutospacing="1" w:line="240" w:lineRule="auto"/>
        <w:jc w:val="left"/>
        <w:rPr>
          <w:rFonts w:ascii="Arial" w:eastAsia="Times New Roman" w:hAnsi="Arial" w:cs="Arial"/>
          <w:sz w:val="24"/>
        </w:rPr>
      </w:pPr>
      <w:r w:rsidRPr="00D01B4F">
        <w:rPr>
          <w:rFonts w:ascii="Arial" w:eastAsia="Times New Roman" w:hAnsi="Arial" w:cs="Arial"/>
          <w:b/>
          <w:bCs/>
          <w:sz w:val="24"/>
          <w:bdr w:val="none" w:sz="0" w:space="0" w:color="auto" w:frame="1"/>
        </w:rPr>
        <w:t>Business Development:</w:t>
      </w:r>
    </w:p>
    <w:p w14:paraId="6E2623CD" w14:textId="77777777" w:rsidR="00D01B4F" w:rsidRPr="00D01B4F" w:rsidRDefault="00D01B4F" w:rsidP="00D01B4F">
      <w:pPr>
        <w:numPr>
          <w:ilvl w:val="1"/>
          <w:numId w:val="9"/>
        </w:numPr>
        <w:spacing w:after="100" w:afterAutospacing="1" w:line="240" w:lineRule="auto"/>
        <w:jc w:val="left"/>
        <w:rPr>
          <w:rFonts w:ascii="Arial" w:eastAsia="Times New Roman" w:hAnsi="Arial" w:cs="Arial"/>
          <w:sz w:val="24"/>
        </w:rPr>
      </w:pPr>
      <w:r w:rsidRPr="00D01B4F">
        <w:rPr>
          <w:rFonts w:ascii="Arial" w:eastAsia="Times New Roman" w:hAnsi="Arial" w:cs="Arial"/>
          <w:sz w:val="24"/>
        </w:rPr>
        <w:t>Identify and prospect new clients through cold calling, networking, online research, and other lead generation activities.</w:t>
      </w:r>
    </w:p>
    <w:p w14:paraId="483853A7" w14:textId="77777777" w:rsidR="00D01B4F" w:rsidRPr="00D01B4F" w:rsidRDefault="00D01B4F" w:rsidP="00D01B4F">
      <w:pPr>
        <w:numPr>
          <w:ilvl w:val="1"/>
          <w:numId w:val="9"/>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Develop and execute a strategic sales plan to achieve individual and team sales targets.</w:t>
      </w:r>
    </w:p>
    <w:p w14:paraId="33EE01F7" w14:textId="77777777" w:rsidR="00D01B4F" w:rsidRPr="00D01B4F" w:rsidRDefault="00D01B4F" w:rsidP="00D01B4F">
      <w:pPr>
        <w:numPr>
          <w:ilvl w:val="1"/>
          <w:numId w:val="9"/>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Qualify leads and assess potential clients' transportation needs.</w:t>
      </w:r>
    </w:p>
    <w:p w14:paraId="4CCE2178" w14:textId="77777777" w:rsidR="00D01B4F" w:rsidRPr="00D01B4F" w:rsidRDefault="00D01B4F" w:rsidP="00D01B4F">
      <w:pPr>
        <w:numPr>
          <w:ilvl w:val="1"/>
          <w:numId w:val="9"/>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Prepare and present compelling sales proposals and presentations to prospective clients.</w:t>
      </w:r>
    </w:p>
    <w:p w14:paraId="1AE6D00A" w14:textId="77777777" w:rsidR="00D01B4F" w:rsidRPr="00D01B4F" w:rsidRDefault="00D01B4F" w:rsidP="00D01B4F">
      <w:pPr>
        <w:numPr>
          <w:ilvl w:val="1"/>
          <w:numId w:val="9"/>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Negotiate contracts and pricing agreements with shippers.</w:t>
      </w:r>
    </w:p>
    <w:p w14:paraId="23C7C223" w14:textId="77777777" w:rsidR="00D01B4F" w:rsidRPr="00D01B4F" w:rsidRDefault="00D01B4F" w:rsidP="00D01B4F">
      <w:pPr>
        <w:numPr>
          <w:ilvl w:val="1"/>
          <w:numId w:val="9"/>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Onboard new clients and ensure a smooth transition to our operations team.</w:t>
      </w:r>
    </w:p>
    <w:p w14:paraId="416F7C86" w14:textId="77777777" w:rsidR="00D01B4F" w:rsidRPr="00D01B4F" w:rsidRDefault="00D01B4F" w:rsidP="00D01B4F">
      <w:pPr>
        <w:numPr>
          <w:ilvl w:val="0"/>
          <w:numId w:val="9"/>
        </w:numPr>
        <w:spacing w:beforeAutospacing="1" w:after="0" w:afterAutospacing="1" w:line="240" w:lineRule="auto"/>
        <w:jc w:val="left"/>
        <w:rPr>
          <w:rFonts w:ascii="Arial" w:eastAsia="Times New Roman" w:hAnsi="Arial" w:cs="Arial"/>
          <w:sz w:val="24"/>
        </w:rPr>
      </w:pPr>
      <w:r w:rsidRPr="00D01B4F">
        <w:rPr>
          <w:rFonts w:ascii="Arial" w:eastAsia="Times New Roman" w:hAnsi="Arial" w:cs="Arial"/>
          <w:b/>
          <w:bCs/>
          <w:sz w:val="24"/>
          <w:bdr w:val="none" w:sz="0" w:space="0" w:color="auto" w:frame="1"/>
        </w:rPr>
        <w:t>Account Management:</w:t>
      </w:r>
    </w:p>
    <w:p w14:paraId="6D090947" w14:textId="77777777" w:rsidR="00D01B4F" w:rsidRPr="00D01B4F" w:rsidRDefault="00D01B4F" w:rsidP="00D01B4F">
      <w:pPr>
        <w:numPr>
          <w:ilvl w:val="1"/>
          <w:numId w:val="9"/>
        </w:numPr>
        <w:spacing w:after="100" w:afterAutospacing="1" w:line="240" w:lineRule="auto"/>
        <w:jc w:val="left"/>
        <w:rPr>
          <w:rFonts w:ascii="Arial" w:eastAsia="Times New Roman" w:hAnsi="Arial" w:cs="Arial"/>
          <w:sz w:val="24"/>
        </w:rPr>
      </w:pPr>
      <w:r w:rsidRPr="00D01B4F">
        <w:rPr>
          <w:rFonts w:ascii="Arial" w:eastAsia="Times New Roman" w:hAnsi="Arial" w:cs="Arial"/>
          <w:sz w:val="24"/>
        </w:rPr>
        <w:t>Build and maintain strong relationships with existing clients.</w:t>
      </w:r>
    </w:p>
    <w:p w14:paraId="0EB5D884" w14:textId="77777777" w:rsidR="00D01B4F" w:rsidRPr="00D01B4F" w:rsidRDefault="00D01B4F" w:rsidP="00D01B4F">
      <w:pPr>
        <w:numPr>
          <w:ilvl w:val="1"/>
          <w:numId w:val="9"/>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Serve as the primary point of contact for client inquiries and concerns.</w:t>
      </w:r>
    </w:p>
    <w:p w14:paraId="713FECD5" w14:textId="77777777" w:rsidR="00D01B4F" w:rsidRPr="00D01B4F" w:rsidRDefault="00D01B4F" w:rsidP="00D01B4F">
      <w:pPr>
        <w:numPr>
          <w:ilvl w:val="1"/>
          <w:numId w:val="9"/>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Proactively identify and address client needs and challenges.</w:t>
      </w:r>
    </w:p>
    <w:p w14:paraId="3C6DA004" w14:textId="77777777" w:rsidR="00D01B4F" w:rsidRPr="00D01B4F" w:rsidRDefault="00D01B4F" w:rsidP="00D01B4F">
      <w:pPr>
        <w:numPr>
          <w:ilvl w:val="1"/>
          <w:numId w:val="9"/>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Provide exceptional customer service and support.</w:t>
      </w:r>
    </w:p>
    <w:p w14:paraId="54A07DDD" w14:textId="77777777" w:rsidR="00D01B4F" w:rsidRPr="00D01B4F" w:rsidRDefault="00D01B4F" w:rsidP="00D01B4F">
      <w:pPr>
        <w:numPr>
          <w:ilvl w:val="1"/>
          <w:numId w:val="9"/>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Monitor shipment performance and ensure timely and accurate delivery.</w:t>
      </w:r>
    </w:p>
    <w:p w14:paraId="2C095AE8" w14:textId="77777777" w:rsidR="00D01B4F" w:rsidRPr="00D01B4F" w:rsidRDefault="00D01B4F" w:rsidP="00D01B4F">
      <w:pPr>
        <w:numPr>
          <w:ilvl w:val="1"/>
          <w:numId w:val="9"/>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Resolve any issues or disputes that may arise.</w:t>
      </w:r>
    </w:p>
    <w:p w14:paraId="7DF14507" w14:textId="77777777" w:rsidR="00D01B4F" w:rsidRPr="00D01B4F" w:rsidRDefault="00D01B4F" w:rsidP="00D01B4F">
      <w:pPr>
        <w:numPr>
          <w:ilvl w:val="1"/>
          <w:numId w:val="9"/>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Identify opportunities to expand business with existing clients.</w:t>
      </w:r>
    </w:p>
    <w:p w14:paraId="2BF21A13" w14:textId="77777777" w:rsidR="00D01B4F" w:rsidRPr="00D01B4F" w:rsidRDefault="00D01B4F" w:rsidP="00D01B4F">
      <w:pPr>
        <w:numPr>
          <w:ilvl w:val="0"/>
          <w:numId w:val="9"/>
        </w:numPr>
        <w:spacing w:beforeAutospacing="1" w:after="0" w:afterAutospacing="1" w:line="240" w:lineRule="auto"/>
        <w:jc w:val="left"/>
        <w:rPr>
          <w:rFonts w:ascii="Arial" w:eastAsia="Times New Roman" w:hAnsi="Arial" w:cs="Arial"/>
          <w:sz w:val="24"/>
        </w:rPr>
      </w:pPr>
      <w:r w:rsidRPr="00D01B4F">
        <w:rPr>
          <w:rFonts w:ascii="Arial" w:eastAsia="Times New Roman" w:hAnsi="Arial" w:cs="Arial"/>
          <w:b/>
          <w:bCs/>
          <w:sz w:val="24"/>
          <w:bdr w:val="none" w:sz="0" w:space="0" w:color="auto" w:frame="1"/>
        </w:rPr>
        <w:t>Carrier Relations:</w:t>
      </w:r>
    </w:p>
    <w:p w14:paraId="01DF2066" w14:textId="77777777" w:rsidR="00D01B4F" w:rsidRPr="00D01B4F" w:rsidRDefault="00D01B4F" w:rsidP="00D01B4F">
      <w:pPr>
        <w:numPr>
          <w:ilvl w:val="1"/>
          <w:numId w:val="9"/>
        </w:numPr>
        <w:spacing w:after="100" w:afterAutospacing="1" w:line="240" w:lineRule="auto"/>
        <w:jc w:val="left"/>
        <w:rPr>
          <w:rFonts w:ascii="Arial" w:eastAsia="Times New Roman" w:hAnsi="Arial" w:cs="Arial"/>
          <w:sz w:val="24"/>
        </w:rPr>
      </w:pPr>
      <w:r w:rsidRPr="00D01B4F">
        <w:rPr>
          <w:rFonts w:ascii="Arial" w:eastAsia="Times New Roman" w:hAnsi="Arial" w:cs="Arial"/>
          <w:sz w:val="24"/>
        </w:rPr>
        <w:t>Develop and maintain relationships with a network of reliable carriers.</w:t>
      </w:r>
    </w:p>
    <w:p w14:paraId="67EAA632" w14:textId="77777777" w:rsidR="00D01B4F" w:rsidRPr="00D01B4F" w:rsidRDefault="00D01B4F" w:rsidP="00D01B4F">
      <w:pPr>
        <w:numPr>
          <w:ilvl w:val="1"/>
          <w:numId w:val="9"/>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Negotiate competitive rates with carriers to maximize profitability.</w:t>
      </w:r>
    </w:p>
    <w:p w14:paraId="2FF6AE66" w14:textId="77777777" w:rsidR="00D01B4F" w:rsidRPr="00D01B4F" w:rsidRDefault="00D01B4F" w:rsidP="00D01B4F">
      <w:pPr>
        <w:numPr>
          <w:ilvl w:val="1"/>
          <w:numId w:val="9"/>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Ensure carriers meet our safety and compliance standards.</w:t>
      </w:r>
    </w:p>
    <w:p w14:paraId="258D4E8E" w14:textId="77777777" w:rsidR="00D01B4F" w:rsidRPr="00D01B4F" w:rsidRDefault="00D01B4F" w:rsidP="00D01B4F">
      <w:pPr>
        <w:numPr>
          <w:ilvl w:val="1"/>
          <w:numId w:val="9"/>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Stay informed about market trends and carrier capacity.</w:t>
      </w:r>
    </w:p>
    <w:p w14:paraId="390B6CB6" w14:textId="77777777" w:rsidR="00D01B4F" w:rsidRPr="00D01B4F" w:rsidRDefault="00D01B4F" w:rsidP="00D01B4F">
      <w:pPr>
        <w:numPr>
          <w:ilvl w:val="0"/>
          <w:numId w:val="9"/>
        </w:numPr>
        <w:spacing w:beforeAutospacing="1" w:after="0" w:afterAutospacing="1" w:line="240" w:lineRule="auto"/>
        <w:jc w:val="left"/>
        <w:rPr>
          <w:rFonts w:ascii="Arial" w:eastAsia="Times New Roman" w:hAnsi="Arial" w:cs="Arial"/>
          <w:sz w:val="24"/>
        </w:rPr>
      </w:pPr>
      <w:r w:rsidRPr="00D01B4F">
        <w:rPr>
          <w:rFonts w:ascii="Arial" w:eastAsia="Times New Roman" w:hAnsi="Arial" w:cs="Arial"/>
          <w:b/>
          <w:bCs/>
          <w:sz w:val="24"/>
          <w:bdr w:val="none" w:sz="0" w:space="0" w:color="auto" w:frame="1"/>
        </w:rPr>
        <w:lastRenderedPageBreak/>
        <w:t>Operations &amp; Compliance:</w:t>
      </w:r>
    </w:p>
    <w:p w14:paraId="065654C4" w14:textId="77777777" w:rsidR="00D01B4F" w:rsidRPr="00D01B4F" w:rsidRDefault="00D01B4F" w:rsidP="00D01B4F">
      <w:pPr>
        <w:numPr>
          <w:ilvl w:val="1"/>
          <w:numId w:val="9"/>
        </w:numPr>
        <w:spacing w:after="100" w:afterAutospacing="1" w:line="240" w:lineRule="auto"/>
        <w:jc w:val="left"/>
        <w:rPr>
          <w:rFonts w:ascii="Arial" w:eastAsia="Times New Roman" w:hAnsi="Arial" w:cs="Arial"/>
          <w:sz w:val="24"/>
        </w:rPr>
      </w:pPr>
      <w:r w:rsidRPr="00D01B4F">
        <w:rPr>
          <w:rFonts w:ascii="Arial" w:eastAsia="Times New Roman" w:hAnsi="Arial" w:cs="Arial"/>
          <w:sz w:val="24"/>
        </w:rPr>
        <w:t>Collaborate with our operations team to ensure seamless execution of shipments.</w:t>
      </w:r>
    </w:p>
    <w:p w14:paraId="38FEA417" w14:textId="77777777" w:rsidR="00D01B4F" w:rsidRPr="00D01B4F" w:rsidRDefault="00D01B4F" w:rsidP="00D01B4F">
      <w:pPr>
        <w:numPr>
          <w:ilvl w:val="1"/>
          <w:numId w:val="9"/>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Accurately enter shipment information into our Transportation Management System (TMS).</w:t>
      </w:r>
    </w:p>
    <w:p w14:paraId="1BE9EBBC" w14:textId="77777777" w:rsidR="00D01B4F" w:rsidRPr="00D01B4F" w:rsidRDefault="00D01B4F" w:rsidP="00D01B4F">
      <w:pPr>
        <w:numPr>
          <w:ilvl w:val="1"/>
          <w:numId w:val="9"/>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Adhere to all company policies and procedures.</w:t>
      </w:r>
    </w:p>
    <w:p w14:paraId="78055BEB" w14:textId="77777777" w:rsidR="00D01B4F" w:rsidRPr="00D01B4F" w:rsidRDefault="00D01B4F" w:rsidP="00D01B4F">
      <w:pPr>
        <w:numPr>
          <w:ilvl w:val="1"/>
          <w:numId w:val="9"/>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Maintain compliance with all applicable regulations.</w:t>
      </w:r>
    </w:p>
    <w:p w14:paraId="4D4C4155" w14:textId="77777777" w:rsidR="00D01B4F" w:rsidRPr="00D01B4F" w:rsidRDefault="00D01B4F" w:rsidP="00D01B4F">
      <w:pPr>
        <w:spacing w:after="0" w:line="240" w:lineRule="auto"/>
        <w:ind w:left="0" w:firstLine="0"/>
        <w:jc w:val="left"/>
        <w:rPr>
          <w:rFonts w:ascii="Arial" w:eastAsia="Times New Roman" w:hAnsi="Arial" w:cs="Arial"/>
          <w:sz w:val="24"/>
        </w:rPr>
      </w:pPr>
      <w:r w:rsidRPr="00D01B4F">
        <w:rPr>
          <w:rFonts w:ascii="Arial" w:eastAsia="Times New Roman" w:hAnsi="Arial" w:cs="Arial"/>
          <w:b/>
          <w:bCs/>
          <w:sz w:val="24"/>
          <w:bdr w:val="none" w:sz="0" w:space="0" w:color="auto" w:frame="1"/>
        </w:rPr>
        <w:t>Qualifications:</w:t>
      </w:r>
    </w:p>
    <w:p w14:paraId="0173264F" w14:textId="77777777" w:rsidR="00D01B4F" w:rsidRPr="00D01B4F" w:rsidRDefault="00D01B4F" w:rsidP="00D01B4F">
      <w:pPr>
        <w:numPr>
          <w:ilvl w:val="0"/>
          <w:numId w:val="10"/>
        </w:numPr>
        <w:spacing w:after="0" w:afterAutospacing="1" w:line="240" w:lineRule="auto"/>
        <w:jc w:val="left"/>
        <w:rPr>
          <w:rFonts w:ascii="Arial" w:eastAsia="Times New Roman" w:hAnsi="Arial" w:cs="Arial"/>
          <w:sz w:val="24"/>
        </w:rPr>
      </w:pPr>
      <w:r w:rsidRPr="00D01B4F">
        <w:rPr>
          <w:rFonts w:ascii="Arial" w:eastAsia="Times New Roman" w:hAnsi="Arial" w:cs="Arial"/>
          <w:b/>
          <w:bCs/>
          <w:sz w:val="24"/>
          <w:bdr w:val="none" w:sz="0" w:space="0" w:color="auto" w:frame="1"/>
        </w:rPr>
        <w:t>Experience:</w:t>
      </w:r>
    </w:p>
    <w:p w14:paraId="399162AA" w14:textId="28E9DA89" w:rsidR="00D01B4F" w:rsidRPr="00D01B4F" w:rsidRDefault="00D01B4F" w:rsidP="00D01B4F">
      <w:pPr>
        <w:numPr>
          <w:ilvl w:val="1"/>
          <w:numId w:val="10"/>
        </w:numPr>
        <w:spacing w:after="0" w:afterAutospacing="1" w:line="240" w:lineRule="auto"/>
        <w:jc w:val="left"/>
        <w:rPr>
          <w:rFonts w:ascii="Arial" w:eastAsia="Times New Roman" w:hAnsi="Arial" w:cs="Arial"/>
          <w:sz w:val="24"/>
        </w:rPr>
      </w:pPr>
      <w:r w:rsidRPr="00D01B4F">
        <w:rPr>
          <w:rFonts w:ascii="Arial" w:eastAsia="Times New Roman" w:hAnsi="Arial" w:cs="Arial"/>
          <w:sz w:val="24"/>
        </w:rPr>
        <w:t xml:space="preserve">Minimum of </w:t>
      </w:r>
      <w:r>
        <w:rPr>
          <w:rFonts w:ascii="Arial" w:eastAsia="Times New Roman" w:hAnsi="Arial" w:cs="Arial"/>
          <w:sz w:val="24"/>
        </w:rPr>
        <w:t>3</w:t>
      </w:r>
      <w:r w:rsidRPr="00D01B4F">
        <w:rPr>
          <w:rFonts w:ascii="Arial" w:eastAsia="Times New Roman" w:hAnsi="Arial" w:cs="Arial"/>
          <w:sz w:val="24"/>
        </w:rPr>
        <w:t xml:space="preserve"> years of experience in freight brokerage sales or a related field </w:t>
      </w:r>
      <w:r w:rsidRPr="00D01B4F">
        <w:rPr>
          <w:rFonts w:ascii="Arial" w:eastAsia="Times New Roman" w:hAnsi="Arial" w:cs="Arial"/>
          <w:i/>
          <w:iCs/>
          <w:sz w:val="24"/>
          <w:bdr w:val="none" w:sz="0" w:space="0" w:color="auto" w:frame="1"/>
        </w:rPr>
        <w:t>preferred</w:t>
      </w:r>
      <w:r w:rsidRPr="00D01B4F">
        <w:rPr>
          <w:rFonts w:ascii="Arial" w:eastAsia="Times New Roman" w:hAnsi="Arial" w:cs="Arial"/>
          <w:sz w:val="24"/>
        </w:rPr>
        <w:t>.</w:t>
      </w:r>
    </w:p>
    <w:p w14:paraId="1982F5EB" w14:textId="77777777" w:rsidR="00D01B4F" w:rsidRPr="00D01B4F" w:rsidRDefault="00D01B4F" w:rsidP="00D01B4F">
      <w:pPr>
        <w:numPr>
          <w:ilvl w:val="1"/>
          <w:numId w:val="10"/>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Proven track record of achieving sales targets.</w:t>
      </w:r>
    </w:p>
    <w:p w14:paraId="5020F55D" w14:textId="77777777" w:rsidR="00D01B4F" w:rsidRPr="00D01B4F" w:rsidRDefault="00D01B4F" w:rsidP="00D01B4F">
      <w:pPr>
        <w:numPr>
          <w:ilvl w:val="1"/>
          <w:numId w:val="10"/>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Experience with cold calling and lead generation.</w:t>
      </w:r>
    </w:p>
    <w:p w14:paraId="1B71C515" w14:textId="77777777" w:rsidR="00D01B4F" w:rsidRPr="00D01B4F" w:rsidRDefault="00D01B4F" w:rsidP="00D01B4F">
      <w:pPr>
        <w:numPr>
          <w:ilvl w:val="1"/>
          <w:numId w:val="10"/>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Experience negotiating rates with carriers.</w:t>
      </w:r>
    </w:p>
    <w:p w14:paraId="76A2775D" w14:textId="77777777" w:rsidR="00D01B4F" w:rsidRPr="00D01B4F" w:rsidRDefault="00D01B4F" w:rsidP="00D01B4F">
      <w:pPr>
        <w:numPr>
          <w:ilvl w:val="0"/>
          <w:numId w:val="10"/>
        </w:numPr>
        <w:spacing w:beforeAutospacing="1" w:after="0" w:afterAutospacing="1" w:line="240" w:lineRule="auto"/>
        <w:jc w:val="left"/>
        <w:rPr>
          <w:rFonts w:ascii="Arial" w:eastAsia="Times New Roman" w:hAnsi="Arial" w:cs="Arial"/>
          <w:sz w:val="24"/>
        </w:rPr>
      </w:pPr>
      <w:r w:rsidRPr="00D01B4F">
        <w:rPr>
          <w:rFonts w:ascii="Arial" w:eastAsia="Times New Roman" w:hAnsi="Arial" w:cs="Arial"/>
          <w:b/>
          <w:bCs/>
          <w:sz w:val="24"/>
          <w:bdr w:val="none" w:sz="0" w:space="0" w:color="auto" w:frame="1"/>
        </w:rPr>
        <w:t>Skills:</w:t>
      </w:r>
    </w:p>
    <w:p w14:paraId="51CA2897" w14:textId="77777777" w:rsidR="00D01B4F" w:rsidRPr="00D01B4F" w:rsidRDefault="00D01B4F" w:rsidP="00D01B4F">
      <w:pPr>
        <w:numPr>
          <w:ilvl w:val="1"/>
          <w:numId w:val="10"/>
        </w:numPr>
        <w:spacing w:after="100" w:afterAutospacing="1" w:line="240" w:lineRule="auto"/>
        <w:jc w:val="left"/>
        <w:rPr>
          <w:rFonts w:ascii="Arial" w:eastAsia="Times New Roman" w:hAnsi="Arial" w:cs="Arial"/>
          <w:sz w:val="24"/>
        </w:rPr>
      </w:pPr>
      <w:r w:rsidRPr="00D01B4F">
        <w:rPr>
          <w:rFonts w:ascii="Arial" w:eastAsia="Times New Roman" w:hAnsi="Arial" w:cs="Arial"/>
          <w:sz w:val="24"/>
        </w:rPr>
        <w:t>Excellent communication, interpersonal, and presentation skills.</w:t>
      </w:r>
    </w:p>
    <w:p w14:paraId="538401CB" w14:textId="77777777" w:rsidR="00D01B4F" w:rsidRPr="00D01B4F" w:rsidRDefault="00D01B4F" w:rsidP="00D01B4F">
      <w:pPr>
        <w:numPr>
          <w:ilvl w:val="1"/>
          <w:numId w:val="10"/>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Strong negotiation and closing skills.</w:t>
      </w:r>
    </w:p>
    <w:p w14:paraId="0A45B9E4" w14:textId="77777777" w:rsidR="00D01B4F" w:rsidRPr="00D01B4F" w:rsidRDefault="00D01B4F" w:rsidP="00D01B4F">
      <w:pPr>
        <w:numPr>
          <w:ilvl w:val="1"/>
          <w:numId w:val="10"/>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Ability to build and maintain strong relationships.</w:t>
      </w:r>
    </w:p>
    <w:p w14:paraId="2FF91DF2" w14:textId="77777777" w:rsidR="00D01B4F" w:rsidRPr="00D01B4F" w:rsidRDefault="00D01B4F" w:rsidP="00D01B4F">
      <w:pPr>
        <w:numPr>
          <w:ilvl w:val="1"/>
          <w:numId w:val="10"/>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Strong problem-solving and decision-making skills.</w:t>
      </w:r>
    </w:p>
    <w:p w14:paraId="02FE96A6" w14:textId="77777777" w:rsidR="00D01B4F" w:rsidRPr="00D01B4F" w:rsidRDefault="00D01B4F" w:rsidP="00D01B4F">
      <w:pPr>
        <w:numPr>
          <w:ilvl w:val="1"/>
          <w:numId w:val="10"/>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Ability to work independently and as part of a team.</w:t>
      </w:r>
    </w:p>
    <w:p w14:paraId="7BE60796" w14:textId="77777777" w:rsidR="00D01B4F" w:rsidRPr="00D01B4F" w:rsidRDefault="00D01B4F" w:rsidP="00D01B4F">
      <w:pPr>
        <w:numPr>
          <w:ilvl w:val="1"/>
          <w:numId w:val="10"/>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Proficiency in Microsoft Office Suite (Word, Excel, PowerPoint).</w:t>
      </w:r>
    </w:p>
    <w:p w14:paraId="42BE08EB" w14:textId="77777777" w:rsidR="00D01B4F" w:rsidRPr="00D01B4F" w:rsidRDefault="00D01B4F" w:rsidP="00D01B4F">
      <w:pPr>
        <w:numPr>
          <w:ilvl w:val="1"/>
          <w:numId w:val="10"/>
        </w:numPr>
        <w:spacing w:beforeAutospacing="1" w:after="0" w:afterAutospacing="1" w:line="240" w:lineRule="auto"/>
        <w:jc w:val="left"/>
        <w:rPr>
          <w:rFonts w:ascii="Arial" w:eastAsia="Times New Roman" w:hAnsi="Arial" w:cs="Arial"/>
          <w:sz w:val="24"/>
        </w:rPr>
      </w:pPr>
      <w:r w:rsidRPr="00D01B4F">
        <w:rPr>
          <w:rFonts w:ascii="Arial" w:eastAsia="Times New Roman" w:hAnsi="Arial" w:cs="Arial"/>
          <w:sz w:val="24"/>
        </w:rPr>
        <w:t>Familiarity with Transportation Management Systems (TMS) </w:t>
      </w:r>
      <w:r w:rsidRPr="00D01B4F">
        <w:rPr>
          <w:rFonts w:ascii="Arial" w:eastAsia="Times New Roman" w:hAnsi="Arial" w:cs="Arial"/>
          <w:i/>
          <w:iCs/>
          <w:sz w:val="24"/>
          <w:bdr w:val="none" w:sz="0" w:space="0" w:color="auto" w:frame="1"/>
        </w:rPr>
        <w:t>preferred</w:t>
      </w:r>
      <w:r w:rsidRPr="00D01B4F">
        <w:rPr>
          <w:rFonts w:ascii="Arial" w:eastAsia="Times New Roman" w:hAnsi="Arial" w:cs="Arial"/>
          <w:sz w:val="24"/>
        </w:rPr>
        <w:t>.</w:t>
      </w:r>
    </w:p>
    <w:p w14:paraId="0F6900B5" w14:textId="77777777" w:rsidR="00D01B4F" w:rsidRPr="00D01B4F" w:rsidRDefault="00D01B4F" w:rsidP="00D01B4F">
      <w:pPr>
        <w:numPr>
          <w:ilvl w:val="0"/>
          <w:numId w:val="10"/>
        </w:numPr>
        <w:spacing w:beforeAutospacing="1" w:after="0" w:afterAutospacing="1" w:line="240" w:lineRule="auto"/>
        <w:jc w:val="left"/>
        <w:rPr>
          <w:rFonts w:ascii="Arial" w:eastAsia="Times New Roman" w:hAnsi="Arial" w:cs="Arial"/>
          <w:sz w:val="24"/>
        </w:rPr>
      </w:pPr>
      <w:r w:rsidRPr="00D01B4F">
        <w:rPr>
          <w:rFonts w:ascii="Arial" w:eastAsia="Times New Roman" w:hAnsi="Arial" w:cs="Arial"/>
          <w:b/>
          <w:bCs/>
          <w:sz w:val="24"/>
          <w:bdr w:val="none" w:sz="0" w:space="0" w:color="auto" w:frame="1"/>
        </w:rPr>
        <w:t>Knowledge:</w:t>
      </w:r>
    </w:p>
    <w:p w14:paraId="4A4CD15B" w14:textId="77777777" w:rsidR="00D01B4F" w:rsidRPr="00D01B4F" w:rsidRDefault="00D01B4F" w:rsidP="00D01B4F">
      <w:pPr>
        <w:numPr>
          <w:ilvl w:val="1"/>
          <w:numId w:val="10"/>
        </w:numPr>
        <w:spacing w:after="100" w:afterAutospacing="1" w:line="240" w:lineRule="auto"/>
        <w:jc w:val="left"/>
        <w:rPr>
          <w:rFonts w:ascii="Arial" w:eastAsia="Times New Roman" w:hAnsi="Arial" w:cs="Arial"/>
          <w:sz w:val="24"/>
        </w:rPr>
      </w:pPr>
      <w:r w:rsidRPr="00D01B4F">
        <w:rPr>
          <w:rFonts w:ascii="Arial" w:eastAsia="Times New Roman" w:hAnsi="Arial" w:cs="Arial"/>
          <w:sz w:val="24"/>
        </w:rPr>
        <w:t>Thorough understanding of the freight industry, including FTL, LTL, and intermodal transportation.</w:t>
      </w:r>
    </w:p>
    <w:p w14:paraId="00087358" w14:textId="77777777" w:rsidR="00D01B4F" w:rsidRPr="00D01B4F" w:rsidRDefault="00D01B4F" w:rsidP="00D01B4F">
      <w:pPr>
        <w:numPr>
          <w:ilvl w:val="1"/>
          <w:numId w:val="10"/>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Knowledge of transportation regulations and compliance requirements.</w:t>
      </w:r>
    </w:p>
    <w:p w14:paraId="5F3D9DEE" w14:textId="77777777" w:rsidR="00D01B4F" w:rsidRPr="00D01B4F" w:rsidRDefault="00D01B4F" w:rsidP="00D01B4F">
      <w:pPr>
        <w:numPr>
          <w:ilvl w:val="1"/>
          <w:numId w:val="10"/>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Understanding of pricing strategies and market dynamics.</w:t>
      </w:r>
    </w:p>
    <w:p w14:paraId="59E09EAF" w14:textId="77777777" w:rsidR="00D01B4F" w:rsidRPr="00D01B4F" w:rsidRDefault="00D01B4F" w:rsidP="00D01B4F">
      <w:pPr>
        <w:numPr>
          <w:ilvl w:val="0"/>
          <w:numId w:val="10"/>
        </w:numPr>
        <w:spacing w:beforeAutospacing="1" w:after="0" w:afterAutospacing="1" w:line="240" w:lineRule="auto"/>
        <w:jc w:val="left"/>
        <w:rPr>
          <w:rFonts w:ascii="Arial" w:eastAsia="Times New Roman" w:hAnsi="Arial" w:cs="Arial"/>
          <w:sz w:val="24"/>
        </w:rPr>
      </w:pPr>
      <w:r w:rsidRPr="00D01B4F">
        <w:rPr>
          <w:rFonts w:ascii="Arial" w:eastAsia="Times New Roman" w:hAnsi="Arial" w:cs="Arial"/>
          <w:b/>
          <w:bCs/>
          <w:sz w:val="24"/>
          <w:bdr w:val="none" w:sz="0" w:space="0" w:color="auto" w:frame="1"/>
        </w:rPr>
        <w:t>Education:</w:t>
      </w:r>
    </w:p>
    <w:p w14:paraId="19348448" w14:textId="77777777" w:rsidR="00D01B4F" w:rsidRPr="00D01B4F" w:rsidRDefault="00D01B4F" w:rsidP="00D01B4F">
      <w:pPr>
        <w:numPr>
          <w:ilvl w:val="1"/>
          <w:numId w:val="10"/>
        </w:numPr>
        <w:spacing w:after="0" w:afterAutospacing="1" w:line="240" w:lineRule="auto"/>
        <w:jc w:val="left"/>
        <w:rPr>
          <w:rFonts w:ascii="Arial" w:eastAsia="Times New Roman" w:hAnsi="Arial" w:cs="Arial"/>
          <w:sz w:val="24"/>
        </w:rPr>
      </w:pPr>
      <w:r w:rsidRPr="00D01B4F">
        <w:rPr>
          <w:rFonts w:ascii="Arial" w:eastAsia="Times New Roman" w:hAnsi="Arial" w:cs="Arial"/>
          <w:sz w:val="24"/>
        </w:rPr>
        <w:t>Bachelor's degree in business, logistics, or a related field </w:t>
      </w:r>
      <w:r w:rsidRPr="00D01B4F">
        <w:rPr>
          <w:rFonts w:ascii="Arial" w:eastAsia="Times New Roman" w:hAnsi="Arial" w:cs="Arial"/>
          <w:i/>
          <w:iCs/>
          <w:sz w:val="24"/>
          <w:bdr w:val="none" w:sz="0" w:space="0" w:color="auto" w:frame="1"/>
        </w:rPr>
        <w:t>preferred</w:t>
      </w:r>
      <w:r w:rsidRPr="00D01B4F">
        <w:rPr>
          <w:rFonts w:ascii="Arial" w:eastAsia="Times New Roman" w:hAnsi="Arial" w:cs="Arial"/>
          <w:sz w:val="24"/>
        </w:rPr>
        <w:t>.</w:t>
      </w:r>
    </w:p>
    <w:p w14:paraId="0EC3766E" w14:textId="77777777" w:rsidR="00D01B4F" w:rsidRPr="00D01B4F" w:rsidRDefault="00D01B4F" w:rsidP="00D01B4F">
      <w:pPr>
        <w:numPr>
          <w:ilvl w:val="1"/>
          <w:numId w:val="10"/>
        </w:numPr>
        <w:spacing w:beforeAutospacing="1" w:after="0" w:afterAutospacing="1" w:line="240" w:lineRule="auto"/>
        <w:jc w:val="left"/>
        <w:rPr>
          <w:rFonts w:ascii="Arial" w:eastAsia="Times New Roman" w:hAnsi="Arial" w:cs="Arial"/>
          <w:sz w:val="24"/>
        </w:rPr>
      </w:pPr>
      <w:r w:rsidRPr="00D01B4F">
        <w:rPr>
          <w:rFonts w:ascii="Arial" w:eastAsia="Times New Roman" w:hAnsi="Arial" w:cs="Arial"/>
          <w:sz w:val="24"/>
        </w:rPr>
        <w:t>High school diploma or equivalent </w:t>
      </w:r>
      <w:r w:rsidRPr="00D01B4F">
        <w:rPr>
          <w:rFonts w:ascii="Arial" w:eastAsia="Times New Roman" w:hAnsi="Arial" w:cs="Arial"/>
          <w:i/>
          <w:iCs/>
          <w:sz w:val="24"/>
          <w:bdr w:val="none" w:sz="0" w:space="0" w:color="auto" w:frame="1"/>
        </w:rPr>
        <w:t>required</w:t>
      </w:r>
      <w:r w:rsidRPr="00D01B4F">
        <w:rPr>
          <w:rFonts w:ascii="Arial" w:eastAsia="Times New Roman" w:hAnsi="Arial" w:cs="Arial"/>
          <w:sz w:val="24"/>
        </w:rPr>
        <w:t>.</w:t>
      </w:r>
    </w:p>
    <w:p w14:paraId="7BA31D3E" w14:textId="77777777" w:rsidR="00D01B4F" w:rsidRPr="00D01B4F" w:rsidRDefault="00D01B4F" w:rsidP="00D01B4F">
      <w:pPr>
        <w:spacing w:after="0" w:line="240" w:lineRule="auto"/>
        <w:ind w:left="0" w:firstLine="0"/>
        <w:jc w:val="left"/>
        <w:rPr>
          <w:rFonts w:ascii="Arial" w:eastAsia="Times New Roman" w:hAnsi="Arial" w:cs="Arial"/>
          <w:sz w:val="24"/>
        </w:rPr>
      </w:pPr>
      <w:r w:rsidRPr="00D01B4F">
        <w:rPr>
          <w:rFonts w:ascii="Arial" w:eastAsia="Times New Roman" w:hAnsi="Arial" w:cs="Arial"/>
          <w:b/>
          <w:bCs/>
          <w:sz w:val="24"/>
          <w:bdr w:val="none" w:sz="0" w:space="0" w:color="auto" w:frame="1"/>
        </w:rPr>
        <w:t>Compensation and Benefits:</w:t>
      </w:r>
    </w:p>
    <w:p w14:paraId="3BA5D812" w14:textId="77777777" w:rsidR="00D01B4F" w:rsidRPr="00D01B4F" w:rsidRDefault="00D01B4F" w:rsidP="00D01B4F">
      <w:pPr>
        <w:numPr>
          <w:ilvl w:val="0"/>
          <w:numId w:val="11"/>
        </w:numPr>
        <w:spacing w:after="100" w:afterAutospacing="1" w:line="240" w:lineRule="auto"/>
        <w:jc w:val="left"/>
        <w:rPr>
          <w:rFonts w:ascii="Arial" w:eastAsia="Times New Roman" w:hAnsi="Arial" w:cs="Arial"/>
          <w:sz w:val="24"/>
        </w:rPr>
      </w:pPr>
      <w:r w:rsidRPr="00D01B4F">
        <w:rPr>
          <w:rFonts w:ascii="Arial" w:eastAsia="Times New Roman" w:hAnsi="Arial" w:cs="Arial"/>
          <w:sz w:val="24"/>
        </w:rPr>
        <w:t>Competitive base salary plus commission.</w:t>
      </w:r>
    </w:p>
    <w:p w14:paraId="645F10D0" w14:textId="42C8F3D7" w:rsidR="00D01B4F" w:rsidRPr="00D01B4F" w:rsidRDefault="00D01B4F" w:rsidP="00D01B4F">
      <w:pPr>
        <w:numPr>
          <w:ilvl w:val="0"/>
          <w:numId w:val="11"/>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Health</w:t>
      </w:r>
      <w:r>
        <w:rPr>
          <w:rFonts w:ascii="Arial" w:eastAsia="Times New Roman" w:hAnsi="Arial" w:cs="Arial"/>
          <w:sz w:val="24"/>
        </w:rPr>
        <w:t xml:space="preserve"> </w:t>
      </w:r>
      <w:r w:rsidRPr="00D01B4F">
        <w:rPr>
          <w:rFonts w:ascii="Arial" w:eastAsia="Times New Roman" w:hAnsi="Arial" w:cs="Arial"/>
          <w:sz w:val="24"/>
        </w:rPr>
        <w:t>insurance.</w:t>
      </w:r>
    </w:p>
    <w:p w14:paraId="52E31B27" w14:textId="77777777" w:rsidR="00D01B4F" w:rsidRPr="00D01B4F" w:rsidRDefault="00D01B4F" w:rsidP="00D01B4F">
      <w:pPr>
        <w:numPr>
          <w:ilvl w:val="0"/>
          <w:numId w:val="11"/>
        </w:numPr>
        <w:spacing w:before="100" w:beforeAutospacing="1" w:after="100" w:afterAutospacing="1" w:line="240" w:lineRule="auto"/>
        <w:jc w:val="left"/>
        <w:rPr>
          <w:rFonts w:ascii="Arial" w:eastAsia="Times New Roman" w:hAnsi="Arial" w:cs="Arial"/>
          <w:sz w:val="24"/>
        </w:rPr>
      </w:pPr>
      <w:r w:rsidRPr="00D01B4F">
        <w:rPr>
          <w:rFonts w:ascii="Arial" w:eastAsia="Times New Roman" w:hAnsi="Arial" w:cs="Arial"/>
          <w:sz w:val="24"/>
        </w:rPr>
        <w:t>Opportunities for professional development and advancement.</w:t>
      </w:r>
    </w:p>
    <w:p w14:paraId="1DC7A147" w14:textId="77777777" w:rsidR="00D01B4F" w:rsidRPr="00D01B4F" w:rsidRDefault="00D01B4F" w:rsidP="00D01B4F">
      <w:pPr>
        <w:spacing w:after="0" w:line="240" w:lineRule="auto"/>
        <w:ind w:left="0" w:firstLine="0"/>
        <w:jc w:val="left"/>
        <w:rPr>
          <w:rFonts w:ascii="Arial" w:eastAsia="Times New Roman" w:hAnsi="Arial" w:cs="Arial"/>
          <w:sz w:val="24"/>
        </w:rPr>
      </w:pPr>
      <w:r w:rsidRPr="00D01B4F">
        <w:rPr>
          <w:rFonts w:ascii="Arial" w:eastAsia="Times New Roman" w:hAnsi="Arial" w:cs="Arial"/>
          <w:b/>
          <w:bCs/>
          <w:sz w:val="24"/>
          <w:bdr w:val="none" w:sz="0" w:space="0" w:color="auto" w:frame="1"/>
        </w:rPr>
        <w:t>To Apply:</w:t>
      </w:r>
    </w:p>
    <w:p w14:paraId="18F6007C" w14:textId="4A1242AB" w:rsidR="00D437BA" w:rsidRPr="00100BA8" w:rsidRDefault="00D01B4F" w:rsidP="00D01B4F">
      <w:pPr>
        <w:spacing w:before="100" w:beforeAutospacing="1" w:after="0" w:line="240" w:lineRule="auto"/>
        <w:ind w:left="0" w:firstLine="0"/>
        <w:jc w:val="left"/>
        <w:rPr>
          <w:rFonts w:asciiTheme="majorHAnsi" w:hAnsiTheme="majorHAnsi" w:cstheme="majorHAnsi"/>
          <w:sz w:val="20"/>
          <w:szCs w:val="20"/>
        </w:rPr>
      </w:pPr>
      <w:r w:rsidRPr="00D01B4F">
        <w:rPr>
          <w:rFonts w:ascii="Arial" w:eastAsia="Times New Roman" w:hAnsi="Arial" w:cs="Arial"/>
          <w:sz w:val="24"/>
        </w:rPr>
        <w:t xml:space="preserve">Please submit your resume and cover letter to </w:t>
      </w:r>
      <w:r>
        <w:rPr>
          <w:rFonts w:ascii="Arial" w:eastAsia="Times New Roman" w:hAnsi="Arial" w:cs="Arial"/>
          <w:sz w:val="24"/>
        </w:rPr>
        <w:t>sean@togologistics.com</w:t>
      </w:r>
    </w:p>
    <w:sectPr w:rsidR="00D437BA" w:rsidRPr="00100BA8" w:rsidSect="007F4C30">
      <w:footerReference w:type="default" r:id="rId8"/>
      <w:pgSz w:w="12240" w:h="15840"/>
      <w:pgMar w:top="47" w:right="1396" w:bottom="1440" w:left="1463" w:header="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88244" w14:textId="77777777" w:rsidR="00E35B84" w:rsidRDefault="00E35B84" w:rsidP="00A6351B">
      <w:pPr>
        <w:spacing w:after="0" w:line="240" w:lineRule="auto"/>
      </w:pPr>
      <w:r>
        <w:separator/>
      </w:r>
    </w:p>
  </w:endnote>
  <w:endnote w:type="continuationSeparator" w:id="0">
    <w:p w14:paraId="79FA2EC9" w14:textId="77777777" w:rsidR="00E35B84" w:rsidRDefault="00E35B84" w:rsidP="00A6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F782" w14:textId="54530F2D" w:rsidR="00963A12" w:rsidRPr="00695356" w:rsidRDefault="00963A12" w:rsidP="00963A12">
    <w:pPr>
      <w:pStyle w:val="Footer"/>
      <w:ind w:hanging="1144"/>
      <w:jc w:val="center"/>
      <w:rPr>
        <w:rFonts w:ascii="AppleSystemUIFont" w:eastAsiaTheme="minorEastAsia" w:hAnsi="AppleSystemUIFont" w:cs="AppleSystemUIFont"/>
        <w:b/>
        <w:bCs/>
        <w:color w:val="222A35" w:themeColor="text2" w:themeShade="80"/>
        <w:szCs w:val="22"/>
        <w:lang w:val="en-US"/>
      </w:rPr>
    </w:pPr>
    <w:r w:rsidRPr="00695356">
      <w:rPr>
        <w:rFonts w:ascii="AppleSystemUIFont" w:eastAsiaTheme="minorEastAsia" w:hAnsi="AppleSystemUIFont" w:cs="AppleSystemUIFont"/>
        <w:b/>
        <w:bCs/>
        <w:color w:val="222A35" w:themeColor="text2" w:themeShade="80"/>
        <w:szCs w:val="22"/>
        <w:lang w:val="en-US"/>
      </w:rPr>
      <w:t>www.togologistics.com</w:t>
    </w:r>
  </w:p>
  <w:p w14:paraId="67709992" w14:textId="006C4E35" w:rsidR="00A6351B" w:rsidRPr="00695356" w:rsidRDefault="00A6351B" w:rsidP="00963A12">
    <w:pPr>
      <w:pStyle w:val="Footer"/>
      <w:ind w:hanging="1144"/>
      <w:jc w:val="center"/>
      <w:rPr>
        <w:rFonts w:ascii="AppleSystemUIFont" w:eastAsiaTheme="minorEastAsia" w:hAnsi="AppleSystemUIFont" w:cs="AppleSystemUIFont"/>
        <w:b/>
        <w:bCs/>
        <w:color w:val="222A35" w:themeColor="text2" w:themeShade="80"/>
        <w:szCs w:val="22"/>
        <w:lang w:val="en-US"/>
      </w:rPr>
    </w:pPr>
    <w:r w:rsidRPr="00695356">
      <w:rPr>
        <w:rFonts w:ascii="AppleSystemUIFont" w:eastAsiaTheme="minorEastAsia" w:hAnsi="AppleSystemUIFont" w:cs="AppleSystemUIFont"/>
        <w:b/>
        <w:bCs/>
        <w:color w:val="222A35" w:themeColor="text2" w:themeShade="80"/>
        <w:szCs w:val="22"/>
        <w:lang w:val="en-US"/>
      </w:rPr>
      <w:t xml:space="preserve">Canada:  16 </w:t>
    </w:r>
    <w:proofErr w:type="spellStart"/>
    <w:r w:rsidRPr="00695356">
      <w:rPr>
        <w:rFonts w:ascii="AppleSystemUIFont" w:eastAsiaTheme="minorEastAsia" w:hAnsi="AppleSystemUIFont" w:cs="AppleSystemUIFont"/>
        <w:b/>
        <w:bCs/>
        <w:color w:val="222A35" w:themeColor="text2" w:themeShade="80"/>
        <w:szCs w:val="22"/>
        <w:lang w:val="en-US"/>
      </w:rPr>
      <w:t>Craigvale</w:t>
    </w:r>
    <w:proofErr w:type="spellEnd"/>
    <w:r w:rsidRPr="00695356">
      <w:rPr>
        <w:rFonts w:ascii="AppleSystemUIFont" w:eastAsiaTheme="minorEastAsia" w:hAnsi="AppleSystemUIFont" w:cs="AppleSystemUIFont"/>
        <w:b/>
        <w:bCs/>
        <w:color w:val="222A35" w:themeColor="text2" w:themeShade="80"/>
        <w:szCs w:val="22"/>
        <w:lang w:val="en-US"/>
      </w:rPr>
      <w:t xml:space="preserve"> Street    Maple, Ontario    L6A 0M3</w:t>
    </w:r>
  </w:p>
  <w:p w14:paraId="7AE5F3E1" w14:textId="56B9F64A" w:rsidR="00A6351B" w:rsidRPr="00695356" w:rsidRDefault="00A6351B" w:rsidP="00963A12">
    <w:pPr>
      <w:pStyle w:val="Footer"/>
      <w:ind w:hanging="1144"/>
      <w:jc w:val="center"/>
      <w:rPr>
        <w:b/>
        <w:bCs/>
        <w:color w:val="222A35" w:themeColor="text2" w:themeShade="80"/>
        <w:szCs w:val="22"/>
      </w:rPr>
    </w:pPr>
    <w:r w:rsidRPr="00695356">
      <w:rPr>
        <w:rFonts w:ascii="AppleSystemUIFont" w:eastAsiaTheme="minorEastAsia" w:hAnsi="AppleSystemUIFont" w:cs="AppleSystemUIFont"/>
        <w:b/>
        <w:bCs/>
        <w:color w:val="222A35" w:themeColor="text2" w:themeShade="80"/>
        <w:szCs w:val="22"/>
        <w:lang w:val="en-US"/>
      </w:rPr>
      <w:t>USA:  2980 NE 207</w:t>
    </w:r>
    <w:r w:rsidRPr="00695356">
      <w:rPr>
        <w:rFonts w:ascii="AppleSystemUIFont" w:eastAsiaTheme="minorEastAsia" w:hAnsi="AppleSystemUIFont" w:cs="AppleSystemUIFont"/>
        <w:b/>
        <w:bCs/>
        <w:color w:val="222A35" w:themeColor="text2" w:themeShade="80"/>
        <w:szCs w:val="22"/>
        <w:vertAlign w:val="superscript"/>
        <w:lang w:val="en-US"/>
      </w:rPr>
      <w:t>th</w:t>
    </w:r>
    <w:r w:rsidRPr="00695356">
      <w:rPr>
        <w:rFonts w:ascii="AppleSystemUIFont" w:eastAsiaTheme="minorEastAsia" w:hAnsi="AppleSystemUIFont" w:cs="AppleSystemUIFont"/>
        <w:b/>
        <w:bCs/>
        <w:color w:val="222A35" w:themeColor="text2" w:themeShade="80"/>
        <w:szCs w:val="22"/>
        <w:lang w:val="en-US"/>
      </w:rPr>
      <w:t xml:space="preserve"> Street    Aventura, Florida    Suite 300    33180</w:t>
    </w:r>
  </w:p>
  <w:p w14:paraId="214521D1" w14:textId="77777777" w:rsidR="00A6351B" w:rsidRPr="00963A12" w:rsidRDefault="00A6351B">
    <w:pPr>
      <w:pStyle w:val="Footer"/>
      <w:rPr>
        <w:color w:val="1F3864"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99FE0" w14:textId="77777777" w:rsidR="00E35B84" w:rsidRDefault="00E35B84" w:rsidP="00A6351B">
      <w:pPr>
        <w:spacing w:after="0" w:line="240" w:lineRule="auto"/>
      </w:pPr>
      <w:r>
        <w:separator/>
      </w:r>
    </w:p>
  </w:footnote>
  <w:footnote w:type="continuationSeparator" w:id="0">
    <w:p w14:paraId="4E6F7E0A" w14:textId="77777777" w:rsidR="00E35B84" w:rsidRDefault="00E35B84" w:rsidP="00A63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748E"/>
    <w:multiLevelType w:val="hybridMultilevel"/>
    <w:tmpl w:val="B5F29712"/>
    <w:lvl w:ilvl="0" w:tplc="D4DC8ED4">
      <w:start w:val="1"/>
      <w:numFmt w:val="bullet"/>
      <w:lvlText w:val="•"/>
      <w:lvlJc w:val="left"/>
      <w:pPr>
        <w:ind w:left="502"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AD40D5"/>
    <w:multiLevelType w:val="hybridMultilevel"/>
    <w:tmpl w:val="0CA2FCFC"/>
    <w:lvl w:ilvl="0" w:tplc="D4DC8ED4">
      <w:start w:val="1"/>
      <w:numFmt w:val="bullet"/>
      <w:lvlText w:val="•"/>
      <w:lvlJc w:val="left"/>
      <w:pPr>
        <w:ind w:left="1095"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D675F"/>
    <w:multiLevelType w:val="multilevel"/>
    <w:tmpl w:val="E5D4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456EA"/>
    <w:multiLevelType w:val="multilevel"/>
    <w:tmpl w:val="2BF0E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CA6DCC"/>
    <w:multiLevelType w:val="hybridMultilevel"/>
    <w:tmpl w:val="30A0F3C6"/>
    <w:lvl w:ilvl="0" w:tplc="D4DC8ED4">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BC038B6"/>
    <w:multiLevelType w:val="multilevel"/>
    <w:tmpl w:val="AFAA8A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032CFD"/>
    <w:multiLevelType w:val="hybridMultilevel"/>
    <w:tmpl w:val="45D8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DE0BCC"/>
    <w:multiLevelType w:val="multilevel"/>
    <w:tmpl w:val="70A8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9459A1"/>
    <w:multiLevelType w:val="hybridMultilevel"/>
    <w:tmpl w:val="7B665F50"/>
    <w:lvl w:ilvl="0" w:tplc="D4DC8ED4">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1A387A">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1E0026">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065632">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00385E">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C4F7F0">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2A3758">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601372">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004B8E">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3200106"/>
    <w:multiLevelType w:val="hybridMultilevel"/>
    <w:tmpl w:val="D13A333A"/>
    <w:lvl w:ilvl="0" w:tplc="D4DC8ED4">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E72730"/>
    <w:multiLevelType w:val="hybridMultilevel"/>
    <w:tmpl w:val="67B272F8"/>
    <w:lvl w:ilvl="0"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15065253">
    <w:abstractNumId w:val="8"/>
  </w:num>
  <w:num w:numId="2" w16cid:durableId="534198794">
    <w:abstractNumId w:val="1"/>
  </w:num>
  <w:num w:numId="3" w16cid:durableId="535968384">
    <w:abstractNumId w:val="5"/>
  </w:num>
  <w:num w:numId="4" w16cid:durableId="2014141521">
    <w:abstractNumId w:val="6"/>
  </w:num>
  <w:num w:numId="5" w16cid:durableId="648480398">
    <w:abstractNumId w:val="10"/>
  </w:num>
  <w:num w:numId="6" w16cid:durableId="1334185823">
    <w:abstractNumId w:val="0"/>
  </w:num>
  <w:num w:numId="7" w16cid:durableId="1929850733">
    <w:abstractNumId w:val="4"/>
  </w:num>
  <w:num w:numId="8" w16cid:durableId="2125806264">
    <w:abstractNumId w:val="9"/>
  </w:num>
  <w:num w:numId="9" w16cid:durableId="1863740948">
    <w:abstractNumId w:val="3"/>
  </w:num>
  <w:num w:numId="10" w16cid:durableId="16468787">
    <w:abstractNumId w:val="7"/>
  </w:num>
  <w:num w:numId="11" w16cid:durableId="1347752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7BA"/>
    <w:rsid w:val="00050EC7"/>
    <w:rsid w:val="000648DC"/>
    <w:rsid w:val="00066594"/>
    <w:rsid w:val="000B52D7"/>
    <w:rsid w:val="000E2EDE"/>
    <w:rsid w:val="00100BA8"/>
    <w:rsid w:val="00132B69"/>
    <w:rsid w:val="00154579"/>
    <w:rsid w:val="001E1C87"/>
    <w:rsid w:val="00291E32"/>
    <w:rsid w:val="002E2791"/>
    <w:rsid w:val="00302B43"/>
    <w:rsid w:val="0038205E"/>
    <w:rsid w:val="003F3549"/>
    <w:rsid w:val="0043196F"/>
    <w:rsid w:val="004614D8"/>
    <w:rsid w:val="0049111E"/>
    <w:rsid w:val="004B508E"/>
    <w:rsid w:val="005047AE"/>
    <w:rsid w:val="005107D9"/>
    <w:rsid w:val="005469A1"/>
    <w:rsid w:val="00563027"/>
    <w:rsid w:val="005917B5"/>
    <w:rsid w:val="005D26DE"/>
    <w:rsid w:val="00613608"/>
    <w:rsid w:val="00635448"/>
    <w:rsid w:val="00635604"/>
    <w:rsid w:val="00636C94"/>
    <w:rsid w:val="00643AC7"/>
    <w:rsid w:val="00666F6E"/>
    <w:rsid w:val="00672FB2"/>
    <w:rsid w:val="0067605A"/>
    <w:rsid w:val="0069215E"/>
    <w:rsid w:val="00695356"/>
    <w:rsid w:val="00715634"/>
    <w:rsid w:val="0074102E"/>
    <w:rsid w:val="00752FA6"/>
    <w:rsid w:val="00766787"/>
    <w:rsid w:val="007D7C2C"/>
    <w:rsid w:val="007F4C30"/>
    <w:rsid w:val="00815E9A"/>
    <w:rsid w:val="00850E81"/>
    <w:rsid w:val="00940546"/>
    <w:rsid w:val="009436E2"/>
    <w:rsid w:val="00963A12"/>
    <w:rsid w:val="0099084F"/>
    <w:rsid w:val="009E79E8"/>
    <w:rsid w:val="00A03748"/>
    <w:rsid w:val="00A13A48"/>
    <w:rsid w:val="00A372C0"/>
    <w:rsid w:val="00A6351B"/>
    <w:rsid w:val="00A8111B"/>
    <w:rsid w:val="00A966EC"/>
    <w:rsid w:val="00AF272E"/>
    <w:rsid w:val="00B05A74"/>
    <w:rsid w:val="00B61347"/>
    <w:rsid w:val="00B72300"/>
    <w:rsid w:val="00B80B68"/>
    <w:rsid w:val="00B86EEE"/>
    <w:rsid w:val="00BF2953"/>
    <w:rsid w:val="00C51BE0"/>
    <w:rsid w:val="00C65ADA"/>
    <w:rsid w:val="00C70C64"/>
    <w:rsid w:val="00C96B95"/>
    <w:rsid w:val="00CC6ECA"/>
    <w:rsid w:val="00CF6DB2"/>
    <w:rsid w:val="00D01B4F"/>
    <w:rsid w:val="00D35AD3"/>
    <w:rsid w:val="00D437BA"/>
    <w:rsid w:val="00D53B2F"/>
    <w:rsid w:val="00D54273"/>
    <w:rsid w:val="00D805E1"/>
    <w:rsid w:val="00D80F55"/>
    <w:rsid w:val="00DF1613"/>
    <w:rsid w:val="00DF2C61"/>
    <w:rsid w:val="00E35B84"/>
    <w:rsid w:val="00F0440F"/>
    <w:rsid w:val="00F13B03"/>
    <w:rsid w:val="00F16D3A"/>
    <w:rsid w:val="00FB51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A4FB6"/>
  <w15:docId w15:val="{9AD3919A-5ED5-394A-AAE6-05C5759B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10"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 w:line="259" w:lineRule="auto"/>
      <w:ind w:left="15"/>
      <w:outlineLvl w:val="0"/>
    </w:pPr>
    <w:rPr>
      <w:rFonts w:ascii="Calibri" w:eastAsia="Calibri" w:hAnsi="Calibri" w:cs="Calibri"/>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paragraph" w:styleId="ListParagraph">
    <w:name w:val="List Paragraph"/>
    <w:basedOn w:val="Normal"/>
    <w:uiPriority w:val="34"/>
    <w:qFormat/>
    <w:rsid w:val="00C65ADA"/>
    <w:pPr>
      <w:ind w:left="720"/>
      <w:contextualSpacing/>
    </w:pPr>
  </w:style>
  <w:style w:type="paragraph" w:styleId="Header">
    <w:name w:val="header"/>
    <w:basedOn w:val="Normal"/>
    <w:link w:val="HeaderChar"/>
    <w:uiPriority w:val="99"/>
    <w:unhideWhenUsed/>
    <w:rsid w:val="00A63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51B"/>
    <w:rPr>
      <w:rFonts w:ascii="Calibri" w:eastAsia="Calibri" w:hAnsi="Calibri" w:cs="Calibri"/>
      <w:color w:val="000000"/>
      <w:sz w:val="22"/>
    </w:rPr>
  </w:style>
  <w:style w:type="paragraph" w:styleId="Footer">
    <w:name w:val="footer"/>
    <w:basedOn w:val="Normal"/>
    <w:link w:val="FooterChar"/>
    <w:uiPriority w:val="99"/>
    <w:unhideWhenUsed/>
    <w:rsid w:val="00A63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51B"/>
    <w:rPr>
      <w:rFonts w:ascii="Calibri" w:eastAsia="Calibri" w:hAnsi="Calibri" w:cs="Calibri"/>
      <w:color w:val="000000"/>
      <w:sz w:val="22"/>
    </w:rPr>
  </w:style>
  <w:style w:type="character" w:styleId="Hyperlink">
    <w:name w:val="Hyperlink"/>
    <w:basedOn w:val="DefaultParagraphFont"/>
    <w:uiPriority w:val="99"/>
    <w:unhideWhenUsed/>
    <w:rsid w:val="00963A12"/>
    <w:rPr>
      <w:color w:val="0563C1" w:themeColor="hyperlink"/>
      <w:u w:val="single"/>
    </w:rPr>
  </w:style>
  <w:style w:type="character" w:styleId="UnresolvedMention">
    <w:name w:val="Unresolved Mention"/>
    <w:basedOn w:val="DefaultParagraphFont"/>
    <w:uiPriority w:val="99"/>
    <w:semiHidden/>
    <w:unhideWhenUsed/>
    <w:rsid w:val="00963A12"/>
    <w:rPr>
      <w:color w:val="605E5C"/>
      <w:shd w:val="clear" w:color="auto" w:fill="E1DFDD"/>
    </w:rPr>
  </w:style>
  <w:style w:type="character" w:styleId="FollowedHyperlink">
    <w:name w:val="FollowedHyperlink"/>
    <w:basedOn w:val="DefaultParagraphFont"/>
    <w:uiPriority w:val="99"/>
    <w:semiHidden/>
    <w:unhideWhenUsed/>
    <w:rsid w:val="00963A12"/>
    <w:rPr>
      <w:color w:val="954F72" w:themeColor="followedHyperlink"/>
      <w:u w:val="single"/>
    </w:rPr>
  </w:style>
  <w:style w:type="paragraph" w:styleId="NormalWeb">
    <w:name w:val="Normal (Web)"/>
    <w:basedOn w:val="Normal"/>
    <w:uiPriority w:val="99"/>
    <w:semiHidden/>
    <w:unhideWhenUsed/>
    <w:rsid w:val="00D01B4F"/>
    <w:pPr>
      <w:spacing w:before="100" w:beforeAutospacing="1" w:after="100" w:afterAutospacing="1" w:line="240" w:lineRule="auto"/>
      <w:ind w:left="0" w:firstLine="0"/>
      <w:jc w:val="left"/>
    </w:pPr>
    <w:rPr>
      <w:rFonts w:ascii="Times New Roman" w:eastAsia="Times New Roman" w:hAnsi="Times New Roman" w:cs="Times New Roman"/>
      <w:color w:val="auto"/>
      <w:sz w:val="24"/>
    </w:rPr>
  </w:style>
  <w:style w:type="character" w:styleId="Strong">
    <w:name w:val="Strong"/>
    <w:basedOn w:val="DefaultParagraphFont"/>
    <w:uiPriority w:val="22"/>
    <w:qFormat/>
    <w:rsid w:val="00D01B4F"/>
    <w:rPr>
      <w:b/>
      <w:bCs/>
    </w:rPr>
  </w:style>
  <w:style w:type="character" w:customStyle="1" w:styleId="apple-converted-space">
    <w:name w:val="apple-converted-space"/>
    <w:basedOn w:val="DefaultParagraphFont"/>
    <w:rsid w:val="00D01B4F"/>
  </w:style>
  <w:style w:type="character" w:styleId="Emphasis">
    <w:name w:val="Emphasis"/>
    <w:basedOn w:val="DefaultParagraphFont"/>
    <w:uiPriority w:val="20"/>
    <w:qFormat/>
    <w:rsid w:val="00D01B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5836">
      <w:bodyDiv w:val="1"/>
      <w:marLeft w:val="0"/>
      <w:marRight w:val="0"/>
      <w:marTop w:val="0"/>
      <w:marBottom w:val="0"/>
      <w:divBdr>
        <w:top w:val="none" w:sz="0" w:space="0" w:color="auto"/>
        <w:left w:val="none" w:sz="0" w:space="0" w:color="auto"/>
        <w:bottom w:val="none" w:sz="0" w:space="0" w:color="auto"/>
        <w:right w:val="none" w:sz="0" w:space="0" w:color="auto"/>
      </w:divBdr>
    </w:div>
    <w:div w:id="1854882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Microsoft Word - Letter of Offer - Wanda Brogren.pdf</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Letter of Offer - Wanda Brogren.pdf</dc:title>
  <dc:subject/>
  <dc:creator>Sean Feldman</dc:creator>
  <cp:keywords/>
  <cp:lastModifiedBy>Sean Feldman</cp:lastModifiedBy>
  <cp:revision>2</cp:revision>
  <cp:lastPrinted>2022-09-15T16:50:00Z</cp:lastPrinted>
  <dcterms:created xsi:type="dcterms:W3CDTF">2025-04-05T05:21:00Z</dcterms:created>
  <dcterms:modified xsi:type="dcterms:W3CDTF">2025-04-05T05:21:00Z</dcterms:modified>
</cp:coreProperties>
</file>