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CA440" w14:textId="77777777" w:rsidR="001C751B" w:rsidRDefault="001C751B" w:rsidP="004360EA">
      <w:pPr>
        <w:pStyle w:val="BodyText"/>
        <w:jc w:val="center"/>
        <w:rPr>
          <w:w w:val="105"/>
          <w:sz w:val="24"/>
          <w:szCs w:val="24"/>
        </w:rPr>
      </w:pPr>
    </w:p>
    <w:p w14:paraId="72A1FAB4" w14:textId="0DF96B78" w:rsidR="004360EA" w:rsidRPr="00136100" w:rsidRDefault="004360EA" w:rsidP="004360EA">
      <w:pPr>
        <w:pStyle w:val="BodyText"/>
        <w:jc w:val="center"/>
        <w:rPr>
          <w:w w:val="105"/>
          <w:sz w:val="24"/>
          <w:szCs w:val="24"/>
        </w:rPr>
      </w:pPr>
      <w:r w:rsidRPr="00136100">
        <w:rPr>
          <w:w w:val="105"/>
          <w:sz w:val="24"/>
          <w:szCs w:val="24"/>
        </w:rPr>
        <w:t>VILLAGE OF LAZY LAKE</w:t>
      </w:r>
    </w:p>
    <w:p w14:paraId="33D1FE34" w14:textId="2C1F0544" w:rsidR="00E27CB7" w:rsidRPr="00136100" w:rsidRDefault="004360EA" w:rsidP="004360EA">
      <w:pPr>
        <w:pStyle w:val="BodyText"/>
        <w:jc w:val="center"/>
        <w:rPr>
          <w:w w:val="105"/>
          <w:sz w:val="24"/>
          <w:szCs w:val="24"/>
        </w:rPr>
      </w:pPr>
      <w:r w:rsidRPr="00136100">
        <w:rPr>
          <w:w w:val="105"/>
          <w:sz w:val="24"/>
          <w:szCs w:val="24"/>
        </w:rPr>
        <w:t xml:space="preserve">REGULAR </w:t>
      </w:r>
      <w:r w:rsidR="00C17F86" w:rsidRPr="00136100">
        <w:rPr>
          <w:w w:val="105"/>
          <w:sz w:val="24"/>
          <w:szCs w:val="24"/>
        </w:rPr>
        <w:t xml:space="preserve">MEETING </w:t>
      </w:r>
      <w:r w:rsidR="00385B49">
        <w:rPr>
          <w:w w:val="105"/>
          <w:sz w:val="24"/>
          <w:szCs w:val="24"/>
        </w:rPr>
        <w:t>MINUTES</w:t>
      </w:r>
    </w:p>
    <w:p w14:paraId="42B0D986" w14:textId="57301195" w:rsidR="004D2F5E" w:rsidRPr="00136100" w:rsidRDefault="00986744" w:rsidP="00136100">
      <w:pPr>
        <w:pStyle w:val="BodyText"/>
        <w:jc w:val="center"/>
        <w:rPr>
          <w:w w:val="105"/>
          <w:sz w:val="24"/>
          <w:szCs w:val="24"/>
        </w:rPr>
      </w:pPr>
      <w:r w:rsidRPr="00136100">
        <w:rPr>
          <w:w w:val="105"/>
          <w:sz w:val="24"/>
          <w:szCs w:val="24"/>
        </w:rPr>
        <w:t>VIA VIDEO</w:t>
      </w:r>
    </w:p>
    <w:p w14:paraId="1A11D60D" w14:textId="39EFEC16" w:rsidR="00E27CB7" w:rsidRPr="00136100" w:rsidRDefault="00FD111C" w:rsidP="004360EA">
      <w:pPr>
        <w:pStyle w:val="BodyText"/>
        <w:spacing w:line="254" w:lineRule="auto"/>
        <w:jc w:val="center"/>
        <w:rPr>
          <w:sz w:val="24"/>
          <w:szCs w:val="24"/>
        </w:rPr>
      </w:pPr>
      <w:r w:rsidRPr="00136100">
        <w:rPr>
          <w:w w:val="105"/>
          <w:sz w:val="24"/>
          <w:szCs w:val="24"/>
        </w:rPr>
        <w:tab/>
      </w:r>
      <w:r w:rsidR="00D24F46" w:rsidRPr="00136100">
        <w:rPr>
          <w:w w:val="105"/>
          <w:sz w:val="24"/>
          <w:szCs w:val="24"/>
        </w:rPr>
        <w:t>TUESDAY</w:t>
      </w:r>
      <w:r w:rsidR="00B32E48" w:rsidRPr="00136100">
        <w:rPr>
          <w:w w:val="105"/>
          <w:sz w:val="24"/>
          <w:szCs w:val="24"/>
        </w:rPr>
        <w:t>, JUNE 16</w:t>
      </w:r>
      <w:r w:rsidR="00AC1D93" w:rsidRPr="00136100">
        <w:rPr>
          <w:w w:val="105"/>
          <w:sz w:val="24"/>
          <w:szCs w:val="24"/>
        </w:rPr>
        <w:t>, 2020</w:t>
      </w:r>
    </w:p>
    <w:p w14:paraId="394D7D4D" w14:textId="4D043E16" w:rsidR="00E27CB7" w:rsidRPr="00136100" w:rsidRDefault="00C17F86" w:rsidP="004360EA">
      <w:pPr>
        <w:pStyle w:val="BodyText"/>
        <w:spacing w:line="250" w:lineRule="exact"/>
        <w:jc w:val="center"/>
        <w:rPr>
          <w:sz w:val="24"/>
          <w:szCs w:val="24"/>
        </w:rPr>
      </w:pPr>
      <w:r w:rsidRPr="00136100">
        <w:rPr>
          <w:w w:val="105"/>
          <w:sz w:val="24"/>
          <w:szCs w:val="24"/>
        </w:rPr>
        <w:t>6:30 P.M.</w:t>
      </w:r>
    </w:p>
    <w:p w14:paraId="446A71A5" w14:textId="77777777" w:rsidR="00136100" w:rsidRDefault="00136100" w:rsidP="004360EA">
      <w:pPr>
        <w:jc w:val="both"/>
        <w:rPr>
          <w:b/>
          <w:w w:val="105"/>
          <w:sz w:val="20"/>
          <w:szCs w:val="20"/>
          <w:u w:val="thick" w:color="2F342F"/>
        </w:rPr>
      </w:pPr>
    </w:p>
    <w:p w14:paraId="29469773" w14:textId="77777777" w:rsidR="00136100" w:rsidRDefault="00136100" w:rsidP="004360EA">
      <w:pPr>
        <w:jc w:val="both"/>
        <w:rPr>
          <w:b/>
          <w:w w:val="105"/>
          <w:sz w:val="20"/>
          <w:szCs w:val="20"/>
          <w:u w:val="thick" w:color="2F342F"/>
        </w:rPr>
      </w:pPr>
    </w:p>
    <w:p w14:paraId="35DDFC86" w14:textId="68F4908F" w:rsidR="00E27CB7" w:rsidRPr="00385B49" w:rsidRDefault="00C17F86" w:rsidP="004360EA">
      <w:pPr>
        <w:jc w:val="both"/>
        <w:rPr>
          <w:bCs/>
        </w:rPr>
      </w:pPr>
      <w:r w:rsidRPr="00385B49">
        <w:rPr>
          <w:bCs/>
          <w:w w:val="105"/>
          <w:u w:val="thick" w:color="2F342F"/>
        </w:rPr>
        <w:t>Village Council</w:t>
      </w:r>
    </w:p>
    <w:p w14:paraId="202D75F3" w14:textId="77777777" w:rsidR="00E27CB7" w:rsidRPr="00136100" w:rsidRDefault="00C17F86" w:rsidP="004360EA">
      <w:pPr>
        <w:pStyle w:val="BodyText"/>
        <w:spacing w:line="250" w:lineRule="exact"/>
        <w:jc w:val="both"/>
      </w:pPr>
      <w:r w:rsidRPr="00136100">
        <w:rPr>
          <w:w w:val="105"/>
        </w:rPr>
        <w:t>Mayor Evan Anthony</w:t>
      </w:r>
    </w:p>
    <w:p w14:paraId="5D34A4EE" w14:textId="6BC2F975" w:rsidR="00CB06BA" w:rsidRPr="00136100" w:rsidRDefault="00C17F86" w:rsidP="004360EA">
      <w:pPr>
        <w:pStyle w:val="BodyText"/>
        <w:spacing w:line="252" w:lineRule="auto"/>
        <w:ind w:firstLine="4"/>
        <w:jc w:val="both"/>
        <w:rPr>
          <w:w w:val="105"/>
        </w:rPr>
      </w:pPr>
      <w:r w:rsidRPr="00136100">
        <w:rPr>
          <w:w w:val="105"/>
        </w:rPr>
        <w:t>Council Member John</w:t>
      </w:r>
      <w:r w:rsidR="00CB06BA" w:rsidRPr="00136100">
        <w:rPr>
          <w:w w:val="105"/>
        </w:rPr>
        <w:t xml:space="preserve"> B</w:t>
      </w:r>
      <w:r w:rsidRPr="00136100">
        <w:rPr>
          <w:w w:val="105"/>
        </w:rPr>
        <w:t xml:space="preserve">oisseau </w:t>
      </w:r>
    </w:p>
    <w:p w14:paraId="489DBEDB" w14:textId="77777777" w:rsidR="00CB06BA" w:rsidRPr="00136100" w:rsidRDefault="00C17F86" w:rsidP="004360EA">
      <w:pPr>
        <w:pStyle w:val="BodyText"/>
        <w:spacing w:line="252" w:lineRule="auto"/>
        <w:ind w:firstLine="4"/>
        <w:jc w:val="both"/>
        <w:rPr>
          <w:w w:val="105"/>
        </w:rPr>
      </w:pPr>
      <w:r w:rsidRPr="00136100">
        <w:rPr>
          <w:w w:val="105"/>
        </w:rPr>
        <w:t>Council Member Sally</w:t>
      </w:r>
      <w:r w:rsidR="00CB06BA" w:rsidRPr="00136100">
        <w:rPr>
          <w:w w:val="105"/>
        </w:rPr>
        <w:t xml:space="preserve"> </w:t>
      </w:r>
      <w:r w:rsidRPr="00136100">
        <w:rPr>
          <w:w w:val="105"/>
        </w:rPr>
        <w:t>Boisseau</w:t>
      </w:r>
    </w:p>
    <w:p w14:paraId="7ACB6387" w14:textId="74BDE793" w:rsidR="00CB06BA" w:rsidRPr="00136100" w:rsidRDefault="00C17F86" w:rsidP="004360EA">
      <w:pPr>
        <w:pStyle w:val="BodyText"/>
        <w:spacing w:line="252" w:lineRule="auto"/>
        <w:ind w:firstLine="4"/>
        <w:jc w:val="both"/>
        <w:rPr>
          <w:w w:val="105"/>
        </w:rPr>
      </w:pPr>
      <w:r w:rsidRPr="00136100">
        <w:rPr>
          <w:w w:val="105"/>
        </w:rPr>
        <w:t xml:space="preserve">Council Member Ray Nyhuis </w:t>
      </w:r>
      <w:r w:rsidR="00385B49">
        <w:rPr>
          <w:w w:val="105"/>
        </w:rPr>
        <w:t>(left at 6:55pm)</w:t>
      </w:r>
    </w:p>
    <w:p w14:paraId="542E0726" w14:textId="77777777" w:rsidR="00CB06BA" w:rsidRPr="00136100" w:rsidRDefault="00CB06BA" w:rsidP="004360EA">
      <w:pPr>
        <w:pStyle w:val="BodyText"/>
        <w:spacing w:line="252" w:lineRule="auto"/>
        <w:ind w:firstLine="4"/>
        <w:jc w:val="both"/>
        <w:rPr>
          <w:w w:val="105"/>
        </w:rPr>
      </w:pPr>
      <w:r w:rsidRPr="00136100">
        <w:rPr>
          <w:w w:val="105"/>
        </w:rPr>
        <w:t xml:space="preserve">Council </w:t>
      </w:r>
      <w:r w:rsidR="00C17F86" w:rsidRPr="00136100">
        <w:rPr>
          <w:w w:val="105"/>
        </w:rPr>
        <w:t xml:space="preserve">Member Carlton Kirby </w:t>
      </w:r>
    </w:p>
    <w:p w14:paraId="0B12B9E1" w14:textId="7B39210B" w:rsidR="00E27CB7" w:rsidRDefault="00C17F86" w:rsidP="004360EA">
      <w:pPr>
        <w:pStyle w:val="BodyText"/>
        <w:spacing w:line="252" w:lineRule="auto"/>
        <w:ind w:firstLine="4"/>
        <w:jc w:val="both"/>
        <w:rPr>
          <w:w w:val="105"/>
        </w:rPr>
      </w:pPr>
      <w:r w:rsidRPr="00136100">
        <w:rPr>
          <w:w w:val="105"/>
        </w:rPr>
        <w:t>Council Member Patric</w:t>
      </w:r>
      <w:r w:rsidR="00CB06BA" w:rsidRPr="00136100">
        <w:rPr>
          <w:w w:val="105"/>
        </w:rPr>
        <w:t>k K</w:t>
      </w:r>
      <w:r w:rsidRPr="00136100">
        <w:rPr>
          <w:w w:val="105"/>
        </w:rPr>
        <w:t>aufman</w:t>
      </w:r>
    </w:p>
    <w:p w14:paraId="59B5A97E" w14:textId="2934226A" w:rsidR="00385B49" w:rsidRDefault="00385B49" w:rsidP="004360EA">
      <w:pPr>
        <w:pStyle w:val="BodyText"/>
        <w:spacing w:line="252" w:lineRule="auto"/>
        <w:ind w:firstLine="4"/>
        <w:jc w:val="both"/>
        <w:rPr>
          <w:w w:val="105"/>
        </w:rPr>
      </w:pPr>
    </w:p>
    <w:p w14:paraId="23ECCB70" w14:textId="77777777" w:rsidR="00385B49" w:rsidRPr="00E96841" w:rsidRDefault="00385B49" w:rsidP="00385B49">
      <w:pPr>
        <w:ind w:right="50"/>
        <w:jc w:val="both"/>
        <w:rPr>
          <w:iCs/>
        </w:rPr>
      </w:pPr>
      <w:r w:rsidRPr="00E96841">
        <w:rPr>
          <w:iCs/>
          <w:u w:val="single"/>
        </w:rPr>
        <w:t>Also in Attendance</w:t>
      </w:r>
    </w:p>
    <w:p w14:paraId="4E45432E" w14:textId="77777777" w:rsidR="00385B49" w:rsidRPr="00E96841" w:rsidRDefault="00385B49" w:rsidP="00385B49">
      <w:pPr>
        <w:ind w:right="50"/>
        <w:jc w:val="both"/>
        <w:rPr>
          <w:iCs/>
        </w:rPr>
      </w:pPr>
      <w:r w:rsidRPr="00E96841">
        <w:rPr>
          <w:iCs/>
        </w:rPr>
        <w:t xml:space="preserve">Donald </w:t>
      </w:r>
      <w:proofErr w:type="spellStart"/>
      <w:r w:rsidRPr="00E96841">
        <w:rPr>
          <w:iCs/>
        </w:rPr>
        <w:t>Lunny</w:t>
      </w:r>
      <w:proofErr w:type="spellEnd"/>
      <w:r w:rsidRPr="00E96841">
        <w:rPr>
          <w:iCs/>
        </w:rPr>
        <w:t>, Esquire</w:t>
      </w:r>
    </w:p>
    <w:p w14:paraId="74A24526" w14:textId="77777777" w:rsidR="00385B49" w:rsidRPr="00E96841" w:rsidRDefault="00385B49" w:rsidP="00385B49">
      <w:pPr>
        <w:ind w:right="50"/>
        <w:jc w:val="both"/>
        <w:rPr>
          <w:iCs/>
        </w:rPr>
      </w:pPr>
      <w:r w:rsidRPr="00E96841">
        <w:rPr>
          <w:iCs/>
        </w:rPr>
        <w:t>Lisa Tayar/Prototype</w:t>
      </w:r>
    </w:p>
    <w:p w14:paraId="6871B4F8" w14:textId="77777777" w:rsidR="00E27CB7" w:rsidRPr="00136100" w:rsidRDefault="00E27CB7" w:rsidP="004360EA">
      <w:pPr>
        <w:pStyle w:val="BodyText"/>
        <w:jc w:val="both"/>
      </w:pPr>
    </w:p>
    <w:p w14:paraId="6D386BD4" w14:textId="45750131" w:rsidR="00E27CB7" w:rsidRPr="00136100" w:rsidRDefault="00727FCC" w:rsidP="004360EA">
      <w:pPr>
        <w:pStyle w:val="ListParagraph"/>
        <w:ind w:left="0" w:firstLine="0"/>
        <w:jc w:val="both"/>
      </w:pPr>
      <w:r w:rsidRPr="00136100">
        <w:rPr>
          <w:w w:val="105"/>
        </w:rPr>
        <w:t>1.</w:t>
      </w:r>
      <w:r w:rsidRPr="00136100">
        <w:rPr>
          <w:w w:val="105"/>
        </w:rPr>
        <w:tab/>
      </w:r>
      <w:r w:rsidR="00C17F86" w:rsidRPr="00136100">
        <w:rPr>
          <w:w w:val="105"/>
        </w:rPr>
        <w:t>Roll</w:t>
      </w:r>
      <w:r w:rsidR="00C17F86" w:rsidRPr="00136100">
        <w:rPr>
          <w:spacing w:val="7"/>
          <w:w w:val="105"/>
        </w:rPr>
        <w:t xml:space="preserve"> </w:t>
      </w:r>
      <w:r w:rsidR="00C17F86" w:rsidRPr="00136100">
        <w:rPr>
          <w:w w:val="105"/>
        </w:rPr>
        <w:t>Call</w:t>
      </w:r>
    </w:p>
    <w:p w14:paraId="463B9FA7" w14:textId="3D19BCD2" w:rsidR="000A280D" w:rsidRDefault="000A280D" w:rsidP="004360EA">
      <w:pPr>
        <w:jc w:val="both"/>
        <w:rPr>
          <w:w w:val="105"/>
        </w:rPr>
      </w:pPr>
    </w:p>
    <w:p w14:paraId="4D26F4D7" w14:textId="535F2F0E" w:rsidR="00385B49" w:rsidRDefault="00385B49" w:rsidP="00385B49">
      <w:pPr>
        <w:tabs>
          <w:tab w:val="left" w:pos="602"/>
        </w:tabs>
        <w:jc w:val="both"/>
        <w:rPr>
          <w:w w:val="105"/>
        </w:rPr>
      </w:pPr>
      <w:r w:rsidRPr="00E96841">
        <w:rPr>
          <w:w w:val="105"/>
        </w:rPr>
        <w:t xml:space="preserve">The </w:t>
      </w:r>
      <w:r>
        <w:rPr>
          <w:w w:val="105"/>
        </w:rPr>
        <w:t xml:space="preserve">video </w:t>
      </w:r>
      <w:r w:rsidRPr="00E96841">
        <w:rPr>
          <w:w w:val="105"/>
        </w:rPr>
        <w:t>meeting was called to order by Mayor Evan Anthony at 6:</w:t>
      </w:r>
      <w:r>
        <w:rPr>
          <w:w w:val="105"/>
        </w:rPr>
        <w:t>42</w:t>
      </w:r>
      <w:r w:rsidRPr="00E96841">
        <w:rPr>
          <w:w w:val="105"/>
        </w:rPr>
        <w:t xml:space="preserve"> p.m.  It was determined a quorum was present.</w:t>
      </w:r>
    </w:p>
    <w:p w14:paraId="059D1297" w14:textId="75DEF0E9" w:rsidR="003C3EF2" w:rsidRDefault="003C3EF2" w:rsidP="00385B49">
      <w:pPr>
        <w:tabs>
          <w:tab w:val="left" w:pos="602"/>
        </w:tabs>
        <w:jc w:val="both"/>
        <w:rPr>
          <w:w w:val="105"/>
        </w:rPr>
      </w:pPr>
    </w:p>
    <w:p w14:paraId="04CD147B" w14:textId="7DC89F21" w:rsidR="003C3EF2" w:rsidRPr="00E96841" w:rsidRDefault="003C3EF2" w:rsidP="00385B49">
      <w:pPr>
        <w:tabs>
          <w:tab w:val="left" w:pos="602"/>
        </w:tabs>
        <w:jc w:val="both"/>
        <w:rPr>
          <w:w w:val="105"/>
        </w:rPr>
      </w:pPr>
      <w:r>
        <w:rPr>
          <w:w w:val="105"/>
        </w:rPr>
        <w:t>The Mayor requested, as the financial documents were not yet ready, that item 4.1 be deferred to a special meeting to be held prior to the June 30, 2020 deadline.</w:t>
      </w:r>
    </w:p>
    <w:p w14:paraId="1F6DAA32" w14:textId="77777777" w:rsidR="00385B49" w:rsidRPr="00136100" w:rsidRDefault="00385B49" w:rsidP="004360EA">
      <w:pPr>
        <w:jc w:val="both"/>
        <w:rPr>
          <w:w w:val="105"/>
        </w:rPr>
      </w:pPr>
    </w:p>
    <w:p w14:paraId="58781CFD" w14:textId="792679F5" w:rsidR="00E27CB7" w:rsidRPr="00136100" w:rsidRDefault="00727FCC" w:rsidP="004360EA">
      <w:pPr>
        <w:jc w:val="both"/>
      </w:pPr>
      <w:r w:rsidRPr="00136100">
        <w:rPr>
          <w:w w:val="105"/>
        </w:rPr>
        <w:t>2.</w:t>
      </w:r>
      <w:r w:rsidRPr="00136100">
        <w:rPr>
          <w:w w:val="105"/>
        </w:rPr>
        <w:tab/>
      </w:r>
      <w:r w:rsidR="00C17F86" w:rsidRPr="00136100">
        <w:rPr>
          <w:w w:val="105"/>
        </w:rPr>
        <w:t>Approval of Meeting</w:t>
      </w:r>
      <w:r w:rsidR="00C17F86" w:rsidRPr="00136100">
        <w:rPr>
          <w:spacing w:val="19"/>
          <w:w w:val="105"/>
        </w:rPr>
        <w:t xml:space="preserve"> </w:t>
      </w:r>
      <w:r w:rsidR="00C17F86" w:rsidRPr="00136100">
        <w:rPr>
          <w:w w:val="105"/>
        </w:rPr>
        <w:t>Minutes</w:t>
      </w:r>
    </w:p>
    <w:p w14:paraId="7C47F686" w14:textId="66143F9E" w:rsidR="00AC1D93" w:rsidRPr="00136100" w:rsidRDefault="00727FCC" w:rsidP="004360EA">
      <w:pPr>
        <w:jc w:val="both"/>
        <w:rPr>
          <w:w w:val="105"/>
        </w:rPr>
      </w:pPr>
      <w:r w:rsidRPr="00136100">
        <w:rPr>
          <w:w w:val="105"/>
        </w:rPr>
        <w:tab/>
      </w:r>
      <w:r w:rsidR="00AC1D93" w:rsidRPr="00136100">
        <w:rPr>
          <w:w w:val="105"/>
        </w:rPr>
        <w:t>Regular Meeting</w:t>
      </w:r>
      <w:r w:rsidR="00167E7C" w:rsidRPr="00136100">
        <w:rPr>
          <w:w w:val="105"/>
        </w:rPr>
        <w:t xml:space="preserve"> - February 18, 2020</w:t>
      </w:r>
    </w:p>
    <w:p w14:paraId="7ABD2B86" w14:textId="509D55F4" w:rsidR="000A280D" w:rsidRDefault="000A280D" w:rsidP="00B672B6">
      <w:pPr>
        <w:jc w:val="both"/>
        <w:rPr>
          <w:w w:val="105"/>
        </w:rPr>
      </w:pPr>
    </w:p>
    <w:p w14:paraId="328FE2E8" w14:textId="6F8412E2" w:rsidR="003C3EF2" w:rsidRPr="00E96841" w:rsidRDefault="003C3EF2" w:rsidP="003C3EF2">
      <w:pPr>
        <w:pStyle w:val="ListParagraph"/>
        <w:ind w:left="0" w:right="50" w:firstLine="0"/>
        <w:jc w:val="both"/>
        <w:rPr>
          <w:iCs/>
        </w:rPr>
      </w:pPr>
      <w:r w:rsidRPr="00E96841">
        <w:rPr>
          <w:b/>
          <w:iCs/>
        </w:rPr>
        <w:t>Motion</w:t>
      </w:r>
      <w:r w:rsidRPr="00E96841">
        <w:rPr>
          <w:iCs/>
        </w:rPr>
        <w:t xml:space="preserve"> made by Council </w:t>
      </w:r>
      <w:r>
        <w:rPr>
          <w:iCs/>
        </w:rPr>
        <w:t>Member S. Boisseau</w:t>
      </w:r>
      <w:r w:rsidRPr="00E96841">
        <w:rPr>
          <w:iCs/>
        </w:rPr>
        <w:t xml:space="preserve">, seconded by Council Member </w:t>
      </w:r>
      <w:r>
        <w:rPr>
          <w:iCs/>
        </w:rPr>
        <w:t>J</w:t>
      </w:r>
      <w:r w:rsidRPr="00E96841">
        <w:rPr>
          <w:iCs/>
        </w:rPr>
        <w:t xml:space="preserve">. Boisseau, to approve </w:t>
      </w:r>
      <w:r>
        <w:rPr>
          <w:iCs/>
        </w:rPr>
        <w:t>the February 18, 2020 meeting minutes</w:t>
      </w:r>
      <w:r w:rsidRPr="00E96841">
        <w:rPr>
          <w:iCs/>
        </w:rPr>
        <w:t>.  In a voice vote, the motion passed unanimously</w:t>
      </w:r>
      <w:r>
        <w:rPr>
          <w:iCs/>
        </w:rPr>
        <w:t xml:space="preserve"> (5-0)</w:t>
      </w:r>
      <w:r w:rsidRPr="00E96841">
        <w:rPr>
          <w:iCs/>
        </w:rPr>
        <w:t>.</w:t>
      </w:r>
    </w:p>
    <w:p w14:paraId="3EF75BF7" w14:textId="77777777" w:rsidR="003C3EF2" w:rsidRPr="00136100" w:rsidRDefault="003C3EF2" w:rsidP="00B672B6">
      <w:pPr>
        <w:jc w:val="both"/>
        <w:rPr>
          <w:w w:val="105"/>
        </w:rPr>
      </w:pPr>
    </w:p>
    <w:p w14:paraId="354C53D7" w14:textId="3CE8B449" w:rsidR="00172528" w:rsidRPr="00136100" w:rsidRDefault="00727FCC" w:rsidP="004360EA">
      <w:pPr>
        <w:pStyle w:val="BodyText"/>
        <w:jc w:val="both"/>
        <w:rPr>
          <w:w w:val="105"/>
        </w:rPr>
      </w:pPr>
      <w:r w:rsidRPr="00136100">
        <w:rPr>
          <w:w w:val="105"/>
        </w:rPr>
        <w:t>3.</w:t>
      </w:r>
      <w:r w:rsidRPr="00136100">
        <w:rPr>
          <w:w w:val="105"/>
        </w:rPr>
        <w:tab/>
      </w:r>
      <w:r w:rsidR="00C17F86" w:rsidRPr="00136100">
        <w:rPr>
          <w:w w:val="105"/>
        </w:rPr>
        <w:t>Consent Agend</w:t>
      </w:r>
      <w:r w:rsidR="00172528" w:rsidRPr="00136100">
        <w:rPr>
          <w:w w:val="105"/>
        </w:rPr>
        <w:t>a</w:t>
      </w:r>
    </w:p>
    <w:p w14:paraId="2B6B155B" w14:textId="38D551FA" w:rsidR="00E27CB7" w:rsidRPr="00136100" w:rsidRDefault="00172528" w:rsidP="004360EA">
      <w:pPr>
        <w:pStyle w:val="BodyText"/>
        <w:jc w:val="both"/>
        <w:rPr>
          <w:w w:val="105"/>
        </w:rPr>
      </w:pPr>
      <w:r w:rsidRPr="00136100">
        <w:rPr>
          <w:w w:val="105"/>
        </w:rPr>
        <w:tab/>
        <w:t>3.1</w:t>
      </w:r>
      <w:r w:rsidRPr="00136100">
        <w:rPr>
          <w:w w:val="105"/>
        </w:rPr>
        <w:tab/>
      </w:r>
      <w:r w:rsidRPr="00136100">
        <w:rPr>
          <w:w w:val="105"/>
          <w:u w:val="single"/>
        </w:rPr>
        <w:t>R</w:t>
      </w:r>
      <w:r w:rsidR="00C17F86" w:rsidRPr="00136100">
        <w:rPr>
          <w:w w:val="105"/>
          <w:u w:val="single"/>
        </w:rPr>
        <w:t>atification of payments made</w:t>
      </w:r>
      <w:r w:rsidR="00C17F86" w:rsidRPr="00136100">
        <w:rPr>
          <w:w w:val="105"/>
        </w:rPr>
        <w:t xml:space="preserve"> for the following</w:t>
      </w:r>
      <w:r w:rsidR="00C17F86" w:rsidRPr="00136100">
        <w:rPr>
          <w:spacing w:val="35"/>
          <w:w w:val="105"/>
        </w:rPr>
        <w:t xml:space="preserve"> </w:t>
      </w:r>
      <w:r w:rsidR="00C17F86" w:rsidRPr="00136100">
        <w:rPr>
          <w:w w:val="105"/>
        </w:rPr>
        <w:t>invoices:</w:t>
      </w:r>
      <w:r w:rsidR="0093092F" w:rsidRPr="00136100">
        <w:rPr>
          <w:w w:val="105"/>
        </w:rPr>
        <w:t xml:space="preserve"> </w:t>
      </w:r>
    </w:p>
    <w:p w14:paraId="09BFA4A6" w14:textId="77777777" w:rsidR="00172528" w:rsidRPr="00136100" w:rsidRDefault="00727FCC" w:rsidP="004360EA">
      <w:pPr>
        <w:pStyle w:val="ListParagraph"/>
        <w:ind w:left="0" w:firstLine="0"/>
        <w:jc w:val="both"/>
        <w:rPr>
          <w:w w:val="105"/>
        </w:rPr>
      </w:pPr>
      <w:r w:rsidRPr="00136100">
        <w:rPr>
          <w:w w:val="105"/>
        </w:rPr>
        <w:tab/>
      </w:r>
    </w:p>
    <w:p w14:paraId="461F1AE7" w14:textId="77B7F419" w:rsidR="00E27CB7" w:rsidRPr="00136100" w:rsidRDefault="00172528" w:rsidP="004360EA">
      <w:pPr>
        <w:pStyle w:val="ListParagraph"/>
        <w:ind w:left="0" w:firstLine="0"/>
        <w:jc w:val="both"/>
      </w:pPr>
      <w:r w:rsidRPr="00136100">
        <w:rPr>
          <w:w w:val="105"/>
        </w:rPr>
        <w:tab/>
      </w:r>
      <w:r w:rsidR="000A280D" w:rsidRPr="00136100">
        <w:rPr>
          <w:w w:val="105"/>
        </w:rPr>
        <w:tab/>
      </w:r>
      <w:r w:rsidRPr="00136100">
        <w:rPr>
          <w:w w:val="105"/>
        </w:rPr>
        <w:t xml:space="preserve">a)  </w:t>
      </w:r>
      <w:r w:rsidR="00C17F86" w:rsidRPr="00136100">
        <w:rPr>
          <w:w w:val="105"/>
        </w:rPr>
        <w:t>Brinkley Morgan invoice</w:t>
      </w:r>
      <w:r w:rsidR="00BE00EF" w:rsidRPr="00136100">
        <w:rPr>
          <w:w w:val="105"/>
        </w:rPr>
        <w:t>s</w:t>
      </w:r>
      <w:r w:rsidR="00167E7C" w:rsidRPr="00136100">
        <w:rPr>
          <w:w w:val="105"/>
        </w:rPr>
        <w:t xml:space="preserve">: #210593, $461.96 (general legal); #210594, $2,061.03 </w:t>
      </w:r>
      <w:r w:rsidR="0004523B">
        <w:rPr>
          <w:w w:val="105"/>
        </w:rPr>
        <w:tab/>
      </w:r>
      <w:r w:rsidR="0004523B">
        <w:rPr>
          <w:w w:val="105"/>
        </w:rPr>
        <w:tab/>
      </w:r>
      <w:r w:rsidR="00167E7C" w:rsidRPr="00136100">
        <w:rPr>
          <w:w w:val="105"/>
        </w:rPr>
        <w:t>(ethics); #211428, $923.91 (general); #211429, $71.07 (ethics)</w:t>
      </w:r>
      <w:r w:rsidR="00BA73F4" w:rsidRPr="00136100">
        <w:rPr>
          <w:w w:val="105"/>
        </w:rPr>
        <w:t>; #211841, $142.14</w:t>
      </w:r>
    </w:p>
    <w:p w14:paraId="3257D767" w14:textId="11FD2F9E" w:rsidR="00E27CB7" w:rsidRPr="00136100" w:rsidRDefault="00172528" w:rsidP="004360EA">
      <w:pPr>
        <w:pStyle w:val="ListParagraph"/>
        <w:ind w:left="0" w:firstLine="0"/>
        <w:jc w:val="both"/>
        <w:rPr>
          <w:w w:val="105"/>
        </w:rPr>
      </w:pPr>
      <w:r w:rsidRPr="00136100">
        <w:rPr>
          <w:w w:val="105"/>
        </w:rPr>
        <w:tab/>
      </w:r>
      <w:r w:rsidR="000A280D" w:rsidRPr="00136100">
        <w:rPr>
          <w:w w:val="105"/>
        </w:rPr>
        <w:tab/>
      </w:r>
      <w:r w:rsidRPr="00136100">
        <w:rPr>
          <w:w w:val="105"/>
        </w:rPr>
        <w:t xml:space="preserve">b)  </w:t>
      </w:r>
      <w:r w:rsidR="00C17F86" w:rsidRPr="00136100">
        <w:rPr>
          <w:w w:val="105"/>
        </w:rPr>
        <w:t>Prototype invoice</w:t>
      </w:r>
      <w:r w:rsidR="00167E7C" w:rsidRPr="00136100">
        <w:rPr>
          <w:w w:val="105"/>
        </w:rPr>
        <w:t>s (now paid via e-transmittal $625.</w:t>
      </w:r>
      <w:r w:rsidR="00B672B6" w:rsidRPr="00136100">
        <w:rPr>
          <w:w w:val="105"/>
        </w:rPr>
        <w:t>00</w:t>
      </w:r>
      <w:r w:rsidR="00167E7C" w:rsidRPr="00136100">
        <w:rPr>
          <w:w w:val="105"/>
        </w:rPr>
        <w:t xml:space="preserve"> per month)</w:t>
      </w:r>
    </w:p>
    <w:p w14:paraId="619C77F6" w14:textId="173316A9" w:rsidR="003F6C4E" w:rsidRPr="00136100" w:rsidRDefault="00BE00EF" w:rsidP="000A280D">
      <w:pPr>
        <w:pStyle w:val="ListParagraph"/>
        <w:ind w:left="0" w:firstLine="0"/>
        <w:jc w:val="both"/>
        <w:rPr>
          <w:w w:val="105"/>
        </w:rPr>
      </w:pPr>
      <w:r w:rsidRPr="00136100">
        <w:rPr>
          <w:w w:val="105"/>
        </w:rPr>
        <w:tab/>
      </w:r>
      <w:r w:rsidR="000A280D" w:rsidRPr="00136100">
        <w:rPr>
          <w:w w:val="105"/>
        </w:rPr>
        <w:tab/>
      </w:r>
      <w:r w:rsidR="000805D1" w:rsidRPr="00136100">
        <w:t xml:space="preserve">c)  </w:t>
      </w:r>
      <w:r w:rsidR="003F6C4E" w:rsidRPr="00136100">
        <w:rPr>
          <w:w w:val="105"/>
        </w:rPr>
        <w:t xml:space="preserve">Solitude Service </w:t>
      </w:r>
      <w:r w:rsidR="000805D1" w:rsidRPr="00136100">
        <w:rPr>
          <w:w w:val="105"/>
        </w:rPr>
        <w:t>i</w:t>
      </w:r>
      <w:r w:rsidR="003F6C4E" w:rsidRPr="00136100">
        <w:rPr>
          <w:w w:val="105"/>
        </w:rPr>
        <w:t>nvoice</w:t>
      </w:r>
      <w:r w:rsidR="00167E7C" w:rsidRPr="00136100">
        <w:rPr>
          <w:w w:val="105"/>
        </w:rPr>
        <w:t xml:space="preserve">s: #373111, 3/1/20, $185.00; #38958, 4/23/20, $185.00; </w:t>
      </w:r>
      <w:r w:rsidR="0004523B">
        <w:rPr>
          <w:w w:val="105"/>
        </w:rPr>
        <w:tab/>
      </w:r>
      <w:r w:rsidR="0004523B">
        <w:rPr>
          <w:w w:val="105"/>
        </w:rPr>
        <w:tab/>
      </w:r>
      <w:r w:rsidR="00167E7C" w:rsidRPr="00136100">
        <w:rPr>
          <w:w w:val="105"/>
        </w:rPr>
        <w:t>#406076, 5/1/20, $185.00</w:t>
      </w:r>
      <w:r w:rsidR="00B672B6" w:rsidRPr="00136100">
        <w:rPr>
          <w:w w:val="105"/>
        </w:rPr>
        <w:t>; #423139, $185.0</w:t>
      </w:r>
    </w:p>
    <w:p w14:paraId="239D70FA" w14:textId="0E47192B" w:rsidR="00167E7C" w:rsidRPr="00136100" w:rsidRDefault="00167E7C" w:rsidP="000A280D">
      <w:pPr>
        <w:pStyle w:val="ListParagraph"/>
        <w:ind w:left="0" w:firstLine="0"/>
        <w:jc w:val="both"/>
        <w:rPr>
          <w:w w:val="105"/>
        </w:rPr>
      </w:pPr>
      <w:r w:rsidRPr="00136100">
        <w:rPr>
          <w:w w:val="105"/>
        </w:rPr>
        <w:tab/>
      </w:r>
      <w:r w:rsidRPr="00136100">
        <w:rPr>
          <w:w w:val="105"/>
        </w:rPr>
        <w:tab/>
        <w:t>d) Sally Boisseau, lawn debris services paid to David Barrett</w:t>
      </w:r>
      <w:r w:rsidR="00A41684">
        <w:rPr>
          <w:w w:val="105"/>
        </w:rPr>
        <w:t xml:space="preserve"> ($50)</w:t>
      </w:r>
    </w:p>
    <w:p w14:paraId="534E75F4" w14:textId="707C579E" w:rsidR="00167E7C" w:rsidRPr="00136100" w:rsidRDefault="00167E7C" w:rsidP="000A280D">
      <w:pPr>
        <w:pStyle w:val="ListParagraph"/>
        <w:ind w:left="0" w:firstLine="0"/>
        <w:jc w:val="both"/>
        <w:rPr>
          <w:w w:val="105"/>
        </w:rPr>
      </w:pPr>
      <w:r w:rsidRPr="00136100">
        <w:rPr>
          <w:w w:val="105"/>
        </w:rPr>
        <w:tab/>
      </w:r>
      <w:r w:rsidRPr="00136100">
        <w:rPr>
          <w:w w:val="105"/>
        </w:rPr>
        <w:tab/>
        <w:t>e) Fort Lauderdale Fire Services, previous balance through June 2020, $2,854.53</w:t>
      </w:r>
    </w:p>
    <w:p w14:paraId="6D3A4D52" w14:textId="2CE6E35C" w:rsidR="00167E7C" w:rsidRPr="00136100" w:rsidRDefault="00167E7C" w:rsidP="000A280D">
      <w:pPr>
        <w:pStyle w:val="ListParagraph"/>
        <w:ind w:left="0" w:firstLine="0"/>
        <w:jc w:val="both"/>
        <w:rPr>
          <w:w w:val="105"/>
        </w:rPr>
      </w:pPr>
      <w:r w:rsidRPr="00136100">
        <w:rPr>
          <w:w w:val="105"/>
        </w:rPr>
        <w:tab/>
      </w:r>
      <w:r w:rsidRPr="00136100">
        <w:rPr>
          <w:w w:val="105"/>
        </w:rPr>
        <w:tab/>
        <w:t xml:space="preserve">f)  Broward </w:t>
      </w:r>
      <w:r w:rsidR="00DF1A91">
        <w:rPr>
          <w:w w:val="105"/>
        </w:rPr>
        <w:t>Building</w:t>
      </w:r>
      <w:r w:rsidRPr="00136100">
        <w:rPr>
          <w:w w:val="105"/>
        </w:rPr>
        <w:t xml:space="preserve"> Code Services, $85.67</w:t>
      </w:r>
    </w:p>
    <w:p w14:paraId="5D683431" w14:textId="2624A256" w:rsidR="00167E7C" w:rsidRDefault="00167E7C" w:rsidP="000A280D">
      <w:pPr>
        <w:pStyle w:val="ListParagraph"/>
        <w:ind w:left="0" w:firstLine="0"/>
        <w:jc w:val="both"/>
      </w:pPr>
    </w:p>
    <w:p w14:paraId="667496A1" w14:textId="158A0A43" w:rsidR="003C3EF2" w:rsidRPr="003C3EF2" w:rsidRDefault="003C3EF2" w:rsidP="003C3EF2">
      <w:pPr>
        <w:pStyle w:val="ListParagraph"/>
        <w:ind w:left="0" w:right="50" w:firstLine="0"/>
        <w:jc w:val="both"/>
        <w:rPr>
          <w:iCs/>
        </w:rPr>
      </w:pPr>
      <w:r w:rsidRPr="00E96841">
        <w:rPr>
          <w:b/>
          <w:iCs/>
        </w:rPr>
        <w:t>Motion</w:t>
      </w:r>
      <w:r w:rsidRPr="00E96841">
        <w:rPr>
          <w:iCs/>
        </w:rPr>
        <w:t xml:space="preserve"> made by Council </w:t>
      </w:r>
      <w:r>
        <w:rPr>
          <w:iCs/>
        </w:rPr>
        <w:t>Member Kaufman</w:t>
      </w:r>
      <w:r w:rsidRPr="00E96841">
        <w:rPr>
          <w:iCs/>
        </w:rPr>
        <w:t xml:space="preserve">, seconded by Council Member </w:t>
      </w:r>
      <w:r>
        <w:rPr>
          <w:iCs/>
        </w:rPr>
        <w:t>Kirby</w:t>
      </w:r>
      <w:r w:rsidRPr="00E96841">
        <w:rPr>
          <w:iCs/>
        </w:rPr>
        <w:t xml:space="preserve">, to approve </w:t>
      </w:r>
      <w:r>
        <w:rPr>
          <w:iCs/>
        </w:rPr>
        <w:t>the Consent Agenda</w:t>
      </w:r>
      <w:r w:rsidRPr="00E96841">
        <w:rPr>
          <w:iCs/>
        </w:rPr>
        <w:t>.  In a voice vote, the motion passed unanimously</w:t>
      </w:r>
      <w:r>
        <w:rPr>
          <w:iCs/>
        </w:rPr>
        <w:t xml:space="preserve"> (5-0)</w:t>
      </w:r>
      <w:r w:rsidRPr="00E96841">
        <w:rPr>
          <w:iCs/>
        </w:rPr>
        <w:t>.</w:t>
      </w:r>
    </w:p>
    <w:p w14:paraId="7DA2A491" w14:textId="77777777" w:rsidR="003C3EF2" w:rsidRPr="00136100" w:rsidRDefault="003C3EF2" w:rsidP="000A280D">
      <w:pPr>
        <w:pStyle w:val="ListParagraph"/>
        <w:ind w:left="0" w:firstLine="0"/>
        <w:jc w:val="both"/>
      </w:pPr>
    </w:p>
    <w:p w14:paraId="3846C2CA" w14:textId="377CA03F" w:rsidR="00172528" w:rsidRPr="00136100" w:rsidRDefault="003F6C4E" w:rsidP="004360EA">
      <w:pPr>
        <w:jc w:val="both"/>
      </w:pPr>
      <w:r w:rsidRPr="00136100">
        <w:rPr>
          <w:w w:val="105"/>
        </w:rPr>
        <w:tab/>
        <w:t>3.</w:t>
      </w:r>
      <w:r w:rsidR="000805D1" w:rsidRPr="00136100">
        <w:rPr>
          <w:w w:val="105"/>
        </w:rPr>
        <w:t>2</w:t>
      </w:r>
      <w:r w:rsidRPr="00136100">
        <w:rPr>
          <w:w w:val="105"/>
        </w:rPr>
        <w:tab/>
      </w:r>
      <w:r w:rsidR="00172528" w:rsidRPr="00136100">
        <w:rPr>
          <w:w w:val="105"/>
        </w:rPr>
        <w:t>Such additional invoices as may be presented for ratification or payment</w:t>
      </w:r>
      <w:r w:rsidR="00E36BD9" w:rsidRPr="00136100">
        <w:rPr>
          <w:w w:val="105"/>
        </w:rPr>
        <w:t>, if provided for in the annual budget.</w:t>
      </w:r>
    </w:p>
    <w:p w14:paraId="6807D182" w14:textId="77777777" w:rsidR="00727FCC" w:rsidRPr="00136100" w:rsidRDefault="00727FCC" w:rsidP="004360EA">
      <w:pPr>
        <w:jc w:val="both"/>
        <w:rPr>
          <w:w w:val="105"/>
        </w:rPr>
      </w:pPr>
    </w:p>
    <w:p w14:paraId="6CC9F8FB" w14:textId="22D71DC4" w:rsidR="00E27CB7" w:rsidRPr="00136100" w:rsidRDefault="00172528" w:rsidP="004360EA">
      <w:pPr>
        <w:jc w:val="both"/>
        <w:rPr>
          <w:w w:val="105"/>
        </w:rPr>
      </w:pPr>
      <w:r w:rsidRPr="00136100">
        <w:rPr>
          <w:w w:val="105"/>
        </w:rPr>
        <w:lastRenderedPageBreak/>
        <w:t>4.</w:t>
      </w:r>
      <w:r w:rsidRPr="00136100">
        <w:rPr>
          <w:w w:val="105"/>
        </w:rPr>
        <w:tab/>
      </w:r>
      <w:r w:rsidR="00C17F86" w:rsidRPr="00136100">
        <w:rPr>
          <w:w w:val="105"/>
        </w:rPr>
        <w:t>New</w:t>
      </w:r>
      <w:r w:rsidR="00C17F86" w:rsidRPr="00136100">
        <w:rPr>
          <w:spacing w:val="8"/>
          <w:w w:val="105"/>
        </w:rPr>
        <w:t xml:space="preserve"> </w:t>
      </w:r>
      <w:r w:rsidR="00C17F86" w:rsidRPr="00136100">
        <w:rPr>
          <w:w w:val="105"/>
        </w:rPr>
        <w:t>Business</w:t>
      </w:r>
    </w:p>
    <w:p w14:paraId="7C82EC27" w14:textId="30AD0B0D" w:rsidR="00172528" w:rsidRPr="00136100" w:rsidRDefault="00676FC2" w:rsidP="003F6C4E">
      <w:pPr>
        <w:tabs>
          <w:tab w:val="left" w:pos="720"/>
        </w:tabs>
        <w:jc w:val="both"/>
        <w:rPr>
          <w:w w:val="105"/>
        </w:rPr>
      </w:pPr>
      <w:r w:rsidRPr="00136100">
        <w:rPr>
          <w:w w:val="105"/>
        </w:rPr>
        <w:tab/>
        <w:t>4.1</w:t>
      </w:r>
      <w:r w:rsidRPr="00136100">
        <w:rPr>
          <w:w w:val="105"/>
        </w:rPr>
        <w:tab/>
      </w:r>
      <w:r w:rsidR="006733C5" w:rsidRPr="00136100">
        <w:rPr>
          <w:w w:val="105"/>
        </w:rPr>
        <w:t>(</w:t>
      </w:r>
      <w:proofErr w:type="gramStart"/>
      <w:r w:rsidR="006733C5" w:rsidRPr="00136100">
        <w:rPr>
          <w:w w:val="105"/>
        </w:rPr>
        <w:t xml:space="preserve">a) </w:t>
      </w:r>
      <w:r w:rsidR="00DF1A91">
        <w:rPr>
          <w:w w:val="105"/>
        </w:rPr>
        <w:t xml:space="preserve"> </w:t>
      </w:r>
      <w:r w:rsidR="006733C5" w:rsidRPr="00136100">
        <w:rPr>
          <w:w w:val="105"/>
        </w:rPr>
        <w:t xml:space="preserve"> </w:t>
      </w:r>
      <w:proofErr w:type="gramEnd"/>
      <w:r w:rsidR="006733C5" w:rsidRPr="00136100">
        <w:rPr>
          <w:w w:val="105"/>
        </w:rPr>
        <w:t>Approval of 2018-2019 Statement of Activities</w:t>
      </w:r>
      <w:r w:rsidR="00136100">
        <w:rPr>
          <w:w w:val="105"/>
        </w:rPr>
        <w:t xml:space="preserve"> </w:t>
      </w:r>
    </w:p>
    <w:p w14:paraId="58912067" w14:textId="553B4530" w:rsidR="006733C5" w:rsidRDefault="006733C5" w:rsidP="003F6C4E">
      <w:pPr>
        <w:tabs>
          <w:tab w:val="left" w:pos="720"/>
        </w:tabs>
        <w:jc w:val="both"/>
        <w:rPr>
          <w:i/>
          <w:iCs/>
          <w:w w:val="105"/>
        </w:rPr>
      </w:pPr>
      <w:r w:rsidRPr="00136100">
        <w:rPr>
          <w:w w:val="105"/>
        </w:rPr>
        <w:tab/>
      </w:r>
      <w:r w:rsidRPr="00136100">
        <w:rPr>
          <w:w w:val="105"/>
        </w:rPr>
        <w:tab/>
        <w:t>(b)  Approval of Financial Statements for Fiscal Year 2017-2018</w:t>
      </w:r>
    </w:p>
    <w:p w14:paraId="572365B9" w14:textId="7171CF02" w:rsidR="00136100" w:rsidRDefault="00136100" w:rsidP="003F6C4E">
      <w:pPr>
        <w:tabs>
          <w:tab w:val="left" w:pos="720"/>
        </w:tabs>
        <w:jc w:val="both"/>
        <w:rPr>
          <w:w w:val="105"/>
        </w:rPr>
      </w:pPr>
    </w:p>
    <w:p w14:paraId="361F8613" w14:textId="154CBB59" w:rsidR="0004523B" w:rsidRDefault="00FF3084" w:rsidP="003F6C4E">
      <w:pPr>
        <w:tabs>
          <w:tab w:val="left" w:pos="720"/>
        </w:tabs>
        <w:jc w:val="both"/>
        <w:rPr>
          <w:w w:val="105"/>
        </w:rPr>
      </w:pPr>
      <w:r>
        <w:rPr>
          <w:w w:val="105"/>
        </w:rPr>
        <w:t>Item 4.1 d</w:t>
      </w:r>
      <w:r w:rsidR="0004523B">
        <w:rPr>
          <w:w w:val="105"/>
        </w:rPr>
        <w:t>eferred at the request of Mayor Anthony.</w:t>
      </w:r>
    </w:p>
    <w:p w14:paraId="1D701973" w14:textId="77777777" w:rsidR="0004523B" w:rsidRPr="00136100" w:rsidRDefault="0004523B" w:rsidP="003F6C4E">
      <w:pPr>
        <w:tabs>
          <w:tab w:val="left" w:pos="720"/>
        </w:tabs>
        <w:jc w:val="both"/>
        <w:rPr>
          <w:w w:val="105"/>
        </w:rPr>
      </w:pPr>
    </w:p>
    <w:p w14:paraId="7FD868B8" w14:textId="1F28F998" w:rsidR="00222588" w:rsidRDefault="00222588" w:rsidP="003F6C4E">
      <w:pPr>
        <w:tabs>
          <w:tab w:val="left" w:pos="720"/>
        </w:tabs>
        <w:jc w:val="both"/>
        <w:rPr>
          <w:i/>
          <w:iCs/>
          <w:w w:val="105"/>
        </w:rPr>
      </w:pPr>
      <w:r w:rsidRPr="00136100">
        <w:rPr>
          <w:w w:val="105"/>
        </w:rPr>
        <w:tab/>
        <w:t>4.2</w:t>
      </w:r>
      <w:r w:rsidRPr="00136100">
        <w:rPr>
          <w:w w:val="105"/>
        </w:rPr>
        <w:tab/>
        <w:t>Ratification of First Amendment to the Regional Interlocal Agreement Between Broward County and the Village of Lazy Lake Providing for Cooperative Participation in a Regional Public Safety Intranet</w:t>
      </w:r>
    </w:p>
    <w:p w14:paraId="05B38989" w14:textId="53B00CFB" w:rsidR="00B7505E" w:rsidRDefault="00B7505E" w:rsidP="003F6C4E">
      <w:pPr>
        <w:tabs>
          <w:tab w:val="left" w:pos="720"/>
        </w:tabs>
        <w:jc w:val="both"/>
        <w:rPr>
          <w:i/>
          <w:iCs/>
          <w:w w:val="105"/>
        </w:rPr>
      </w:pPr>
    </w:p>
    <w:p w14:paraId="1FF692C1" w14:textId="7E78869B" w:rsidR="00B7505E" w:rsidRPr="00E96841" w:rsidRDefault="00B7505E" w:rsidP="00B7505E">
      <w:pPr>
        <w:pStyle w:val="ListParagraph"/>
        <w:ind w:left="0" w:right="50" w:firstLine="0"/>
        <w:jc w:val="both"/>
        <w:rPr>
          <w:iCs/>
        </w:rPr>
      </w:pPr>
      <w:r w:rsidRPr="00E96841">
        <w:rPr>
          <w:b/>
          <w:iCs/>
        </w:rPr>
        <w:t>Motion</w:t>
      </w:r>
      <w:r w:rsidRPr="00E96841">
        <w:rPr>
          <w:iCs/>
        </w:rPr>
        <w:t xml:space="preserve"> made by Council </w:t>
      </w:r>
      <w:r>
        <w:rPr>
          <w:iCs/>
        </w:rPr>
        <w:t>Member J. Boisseau</w:t>
      </w:r>
      <w:r w:rsidRPr="00E96841">
        <w:rPr>
          <w:iCs/>
        </w:rPr>
        <w:t xml:space="preserve">, seconded by Council Member </w:t>
      </w:r>
      <w:r>
        <w:rPr>
          <w:iCs/>
        </w:rPr>
        <w:t>Kaufman</w:t>
      </w:r>
      <w:r w:rsidRPr="00E96841">
        <w:rPr>
          <w:iCs/>
        </w:rPr>
        <w:t>, to approve</w:t>
      </w:r>
      <w:r>
        <w:rPr>
          <w:iCs/>
        </w:rPr>
        <w:t xml:space="preserve"> Item 4.2</w:t>
      </w:r>
      <w:r w:rsidRPr="00E96841">
        <w:rPr>
          <w:iCs/>
        </w:rPr>
        <w:t>.  In a voice vote, the motion passed unanimously</w:t>
      </w:r>
      <w:r>
        <w:rPr>
          <w:iCs/>
        </w:rPr>
        <w:t xml:space="preserve"> (5-0)</w:t>
      </w:r>
      <w:r w:rsidRPr="00E96841">
        <w:rPr>
          <w:iCs/>
        </w:rPr>
        <w:t>.</w:t>
      </w:r>
    </w:p>
    <w:p w14:paraId="23EEEC93" w14:textId="77777777" w:rsidR="00B7505E" w:rsidRPr="00B7505E" w:rsidRDefault="00B7505E" w:rsidP="003F6C4E">
      <w:pPr>
        <w:tabs>
          <w:tab w:val="left" w:pos="720"/>
        </w:tabs>
        <w:jc w:val="both"/>
        <w:rPr>
          <w:w w:val="105"/>
        </w:rPr>
      </w:pPr>
    </w:p>
    <w:p w14:paraId="1330F583" w14:textId="70D0EFA0" w:rsidR="00222588" w:rsidRDefault="00222588" w:rsidP="00DF1A91">
      <w:pPr>
        <w:ind w:left="720" w:hanging="720"/>
        <w:jc w:val="both"/>
        <w:rPr>
          <w:i/>
          <w:iCs/>
          <w:w w:val="105"/>
        </w:rPr>
      </w:pPr>
      <w:r w:rsidRPr="00136100">
        <w:rPr>
          <w:w w:val="105"/>
        </w:rPr>
        <w:tab/>
        <w:t>4.3</w:t>
      </w:r>
      <w:r w:rsidRPr="00136100">
        <w:rPr>
          <w:w w:val="105"/>
        </w:rPr>
        <w:tab/>
        <w:t xml:space="preserve">A RESOLUTION OF THE VILLAGE OF LAZY LAKE FLORIDA PERTAINING TO THE SUBJECT OF VILLAGE GOVERNANCE; PROVIDING FINDINGS; RATIFYING GENERALLY ALL ACTS AND AUTHORIZATIONS OF THE ACTING MAYOR, ACTING VILLAGE COUNCIL, OR BOTH, FROM APRIL 1, 2018 THROUGH MARCH 31, 2019; PROVIDING A SAVINGS CLAUSE; AND PROVIDING AN EFFECTIVE DATE THEREFOR.  </w:t>
      </w:r>
    </w:p>
    <w:p w14:paraId="249E434D" w14:textId="1A85CF21" w:rsidR="00136100" w:rsidRDefault="00136100" w:rsidP="00DF1A91">
      <w:pPr>
        <w:tabs>
          <w:tab w:val="left" w:pos="720"/>
        </w:tabs>
        <w:ind w:left="720" w:hanging="720"/>
        <w:jc w:val="both"/>
        <w:rPr>
          <w:w w:val="105"/>
        </w:rPr>
      </w:pPr>
    </w:p>
    <w:p w14:paraId="1A67DE29" w14:textId="328FD5C7" w:rsidR="00B7505E" w:rsidRDefault="00B7505E" w:rsidP="003F6C4E">
      <w:pPr>
        <w:tabs>
          <w:tab w:val="left" w:pos="720"/>
        </w:tabs>
        <w:jc w:val="both"/>
        <w:rPr>
          <w:w w:val="105"/>
        </w:rPr>
      </w:pPr>
      <w:r>
        <w:rPr>
          <w:w w:val="105"/>
        </w:rPr>
        <w:t xml:space="preserve">Mr. </w:t>
      </w:r>
      <w:proofErr w:type="spellStart"/>
      <w:r>
        <w:rPr>
          <w:w w:val="105"/>
        </w:rPr>
        <w:t>Lunny</w:t>
      </w:r>
      <w:proofErr w:type="spellEnd"/>
      <w:r>
        <w:rPr>
          <w:w w:val="105"/>
        </w:rPr>
        <w:t xml:space="preserve"> stated this Resolution is a housekeeping matter for clarity of the record.</w:t>
      </w:r>
    </w:p>
    <w:p w14:paraId="5308FB26" w14:textId="1A97C210" w:rsidR="00B7505E" w:rsidRDefault="00B7505E" w:rsidP="003F6C4E">
      <w:pPr>
        <w:tabs>
          <w:tab w:val="left" w:pos="720"/>
        </w:tabs>
        <w:jc w:val="both"/>
        <w:rPr>
          <w:w w:val="105"/>
        </w:rPr>
      </w:pPr>
    </w:p>
    <w:p w14:paraId="5B17DC99" w14:textId="06EF889E" w:rsidR="00B7505E" w:rsidRPr="00E96841" w:rsidRDefault="00B7505E" w:rsidP="00B7505E">
      <w:pPr>
        <w:pStyle w:val="ListParagraph"/>
        <w:ind w:left="0" w:right="50" w:firstLine="0"/>
        <w:jc w:val="both"/>
        <w:rPr>
          <w:iCs/>
        </w:rPr>
      </w:pPr>
      <w:r w:rsidRPr="00E96841">
        <w:rPr>
          <w:b/>
          <w:iCs/>
        </w:rPr>
        <w:t>Motion</w:t>
      </w:r>
      <w:r w:rsidRPr="00E96841">
        <w:rPr>
          <w:iCs/>
        </w:rPr>
        <w:t xml:space="preserve"> made by Council </w:t>
      </w:r>
      <w:r>
        <w:rPr>
          <w:iCs/>
        </w:rPr>
        <w:t>Member S. Boisseau</w:t>
      </w:r>
      <w:r w:rsidRPr="00E96841">
        <w:rPr>
          <w:iCs/>
        </w:rPr>
        <w:t xml:space="preserve">, seconded by Council Member </w:t>
      </w:r>
      <w:r>
        <w:rPr>
          <w:iCs/>
        </w:rPr>
        <w:t>J</w:t>
      </w:r>
      <w:r w:rsidRPr="00E96841">
        <w:rPr>
          <w:iCs/>
        </w:rPr>
        <w:t>. Boisseau, to approve</w:t>
      </w:r>
      <w:r>
        <w:rPr>
          <w:iCs/>
        </w:rPr>
        <w:t xml:space="preserve"> the Resolution</w:t>
      </w:r>
      <w:r w:rsidRPr="00E96841">
        <w:rPr>
          <w:iCs/>
        </w:rPr>
        <w:t>.  In a voice vote, the motion passed unanimously</w:t>
      </w:r>
      <w:r>
        <w:rPr>
          <w:iCs/>
        </w:rPr>
        <w:t xml:space="preserve"> (4-0, with Council Member Nyhuis absent)</w:t>
      </w:r>
      <w:r w:rsidRPr="00E96841">
        <w:rPr>
          <w:iCs/>
        </w:rPr>
        <w:t>.</w:t>
      </w:r>
    </w:p>
    <w:p w14:paraId="4AFCB0CF" w14:textId="251E8853" w:rsidR="00B7505E" w:rsidRDefault="00B7505E" w:rsidP="003F6C4E">
      <w:pPr>
        <w:tabs>
          <w:tab w:val="left" w:pos="720"/>
        </w:tabs>
        <w:jc w:val="both"/>
        <w:rPr>
          <w:w w:val="105"/>
        </w:rPr>
      </w:pPr>
    </w:p>
    <w:p w14:paraId="1F609286" w14:textId="3AFD616D" w:rsidR="00B7505E" w:rsidRDefault="00B7505E" w:rsidP="003F6C4E">
      <w:pPr>
        <w:tabs>
          <w:tab w:val="left" w:pos="720"/>
        </w:tabs>
        <w:jc w:val="both"/>
        <w:rPr>
          <w:w w:val="105"/>
        </w:rPr>
      </w:pPr>
      <w:r>
        <w:rPr>
          <w:w w:val="105"/>
        </w:rPr>
        <w:t>Items 4.4, 4.6, and 4.7 were then discussed concurrently.</w:t>
      </w:r>
    </w:p>
    <w:p w14:paraId="258F66BE" w14:textId="77777777" w:rsidR="00B7505E" w:rsidRPr="00136100" w:rsidRDefault="00B7505E" w:rsidP="003F6C4E">
      <w:pPr>
        <w:tabs>
          <w:tab w:val="left" w:pos="720"/>
        </w:tabs>
        <w:jc w:val="both"/>
        <w:rPr>
          <w:w w:val="105"/>
        </w:rPr>
      </w:pPr>
    </w:p>
    <w:p w14:paraId="0EBEE4F8" w14:textId="0CCA1D74" w:rsidR="006733C5" w:rsidRPr="00136100" w:rsidRDefault="00222588" w:rsidP="003F6C4E">
      <w:pPr>
        <w:tabs>
          <w:tab w:val="left" w:pos="720"/>
        </w:tabs>
        <w:jc w:val="both"/>
        <w:rPr>
          <w:w w:val="105"/>
        </w:rPr>
      </w:pPr>
      <w:r w:rsidRPr="00136100">
        <w:rPr>
          <w:w w:val="105"/>
        </w:rPr>
        <w:tab/>
        <w:t>4.4</w:t>
      </w:r>
      <w:r w:rsidRPr="00136100">
        <w:rPr>
          <w:w w:val="105"/>
        </w:rPr>
        <w:tab/>
        <w:t>Code Complaint Inspection Fee</w:t>
      </w:r>
    </w:p>
    <w:p w14:paraId="6118CAC1" w14:textId="2C9F530A" w:rsidR="008066FF" w:rsidRPr="00136100" w:rsidRDefault="008066FF" w:rsidP="003F6C4E">
      <w:pPr>
        <w:tabs>
          <w:tab w:val="left" w:pos="720"/>
        </w:tabs>
        <w:jc w:val="both"/>
        <w:rPr>
          <w:w w:val="105"/>
        </w:rPr>
      </w:pPr>
      <w:r w:rsidRPr="00136100">
        <w:rPr>
          <w:w w:val="105"/>
        </w:rPr>
        <w:tab/>
        <w:t>4.6</w:t>
      </w:r>
      <w:r w:rsidRPr="00136100">
        <w:rPr>
          <w:w w:val="105"/>
        </w:rPr>
        <w:tab/>
      </w:r>
      <w:r w:rsidR="00B672B6" w:rsidRPr="00136100">
        <w:rPr>
          <w:w w:val="105"/>
        </w:rPr>
        <w:t>Trash pickup</w:t>
      </w:r>
    </w:p>
    <w:p w14:paraId="3B1512C0" w14:textId="0C1B1B29" w:rsidR="006733C5" w:rsidRDefault="00B672B6" w:rsidP="003F6C4E">
      <w:pPr>
        <w:tabs>
          <w:tab w:val="left" w:pos="720"/>
        </w:tabs>
        <w:jc w:val="both"/>
        <w:rPr>
          <w:w w:val="105"/>
        </w:rPr>
      </w:pPr>
      <w:r w:rsidRPr="00136100">
        <w:rPr>
          <w:w w:val="105"/>
        </w:rPr>
        <w:tab/>
        <w:t>4.7</w:t>
      </w:r>
      <w:r w:rsidRPr="00136100">
        <w:rPr>
          <w:w w:val="105"/>
        </w:rPr>
        <w:tab/>
        <w:t>Window signage</w:t>
      </w:r>
    </w:p>
    <w:p w14:paraId="06EDAB0C" w14:textId="0B6E7A5F" w:rsidR="00B7505E" w:rsidRDefault="00B7505E" w:rsidP="003F6C4E">
      <w:pPr>
        <w:tabs>
          <w:tab w:val="left" w:pos="720"/>
        </w:tabs>
        <w:jc w:val="both"/>
        <w:rPr>
          <w:w w:val="105"/>
        </w:rPr>
      </w:pPr>
    </w:p>
    <w:p w14:paraId="550A27F7" w14:textId="21BC9517" w:rsidR="00A85074" w:rsidRDefault="00A85074" w:rsidP="003F6C4E">
      <w:pPr>
        <w:tabs>
          <w:tab w:val="left" w:pos="720"/>
        </w:tabs>
        <w:jc w:val="both"/>
        <w:rPr>
          <w:w w:val="105"/>
        </w:rPr>
      </w:pPr>
      <w:r>
        <w:rPr>
          <w:w w:val="105"/>
        </w:rPr>
        <w:t>The Council discussed the ramifications of frivolous code complaints requiring County Code Compliance to come out to the Village, which is charged by the County on an as-requested basis, and the feasibility of charging complaining residents a fee for unsubstantiated calls; the problem of bulk trash being placed out on the curb substantially prior to the date of pickup, implementation of an ordinance requiring a time frame for bulk trash placement, and possibly creating a “ticket” ordinance for non-compliance; as well as a sign code or ordinance for signage placed in the Village.</w:t>
      </w:r>
    </w:p>
    <w:p w14:paraId="5AB04D46" w14:textId="38915FEE" w:rsidR="001D31A5" w:rsidRDefault="001D31A5" w:rsidP="003F6C4E">
      <w:pPr>
        <w:tabs>
          <w:tab w:val="left" w:pos="720"/>
        </w:tabs>
        <w:jc w:val="both"/>
        <w:rPr>
          <w:w w:val="105"/>
        </w:rPr>
      </w:pPr>
    </w:p>
    <w:p w14:paraId="3C19FDB6" w14:textId="66E48F84" w:rsidR="001D31A5" w:rsidRDefault="001D31A5" w:rsidP="003F6C4E">
      <w:pPr>
        <w:tabs>
          <w:tab w:val="left" w:pos="720"/>
        </w:tabs>
        <w:jc w:val="both"/>
        <w:rPr>
          <w:w w:val="105"/>
        </w:rPr>
      </w:pPr>
      <w:r>
        <w:rPr>
          <w:w w:val="105"/>
        </w:rPr>
        <w:t>Council Member Kirby suggested a three</w:t>
      </w:r>
      <w:r w:rsidR="00FF3084">
        <w:rPr>
          <w:w w:val="105"/>
        </w:rPr>
        <w:t>-</w:t>
      </w:r>
      <w:r>
        <w:rPr>
          <w:w w:val="105"/>
        </w:rPr>
        <w:t xml:space="preserve">day time frame for putting out bulk trash not including weekends, and also suggested looking at Wilton </w:t>
      </w:r>
      <w:r w:rsidR="00DF1A91">
        <w:rPr>
          <w:w w:val="105"/>
        </w:rPr>
        <w:t>Manors’</w:t>
      </w:r>
      <w:r>
        <w:rPr>
          <w:w w:val="105"/>
        </w:rPr>
        <w:t xml:space="preserve"> current sign ordinance.</w:t>
      </w:r>
    </w:p>
    <w:p w14:paraId="4164089B" w14:textId="77777777" w:rsidR="00A85074" w:rsidRDefault="00A85074" w:rsidP="003F6C4E">
      <w:pPr>
        <w:tabs>
          <w:tab w:val="left" w:pos="720"/>
        </w:tabs>
        <w:jc w:val="both"/>
        <w:rPr>
          <w:w w:val="105"/>
        </w:rPr>
      </w:pPr>
    </w:p>
    <w:p w14:paraId="11595E1C" w14:textId="07C681AC" w:rsidR="00B7505E" w:rsidRDefault="00A85074" w:rsidP="003F6C4E">
      <w:pPr>
        <w:tabs>
          <w:tab w:val="left" w:pos="720"/>
        </w:tabs>
        <w:jc w:val="both"/>
        <w:rPr>
          <w:w w:val="105"/>
        </w:rPr>
      </w:pPr>
      <w:r>
        <w:rPr>
          <w:w w:val="105"/>
        </w:rPr>
        <w:t xml:space="preserve">Mr. </w:t>
      </w:r>
      <w:proofErr w:type="spellStart"/>
      <w:r>
        <w:rPr>
          <w:w w:val="105"/>
        </w:rPr>
        <w:t>Lunny</w:t>
      </w:r>
      <w:proofErr w:type="spellEnd"/>
      <w:r>
        <w:rPr>
          <w:w w:val="105"/>
        </w:rPr>
        <w:t xml:space="preserve"> requested copies of the Village’s contracts with Waste Management and Broward County Code Enforcement to do further research on the legality of and wording for proposed ordinances.  These items will be placed on the next regular agenda for further discussion and/or action.</w:t>
      </w:r>
    </w:p>
    <w:p w14:paraId="5526FD5B" w14:textId="77777777" w:rsidR="00FF3084" w:rsidRDefault="00FF3084" w:rsidP="00FF3084">
      <w:pPr>
        <w:rPr>
          <w:w w:val="105"/>
        </w:rPr>
      </w:pPr>
    </w:p>
    <w:p w14:paraId="0D285A41" w14:textId="49769BE8" w:rsidR="00B7505E" w:rsidRPr="00136100" w:rsidRDefault="00B7505E" w:rsidP="00FF3084">
      <w:pPr>
        <w:rPr>
          <w:i/>
          <w:iCs/>
          <w:w w:val="105"/>
        </w:rPr>
      </w:pPr>
      <w:r w:rsidRPr="00136100">
        <w:rPr>
          <w:w w:val="105"/>
        </w:rPr>
        <w:tab/>
        <w:t>4.5</w:t>
      </w:r>
      <w:r w:rsidRPr="00136100">
        <w:rPr>
          <w:w w:val="105"/>
        </w:rPr>
        <w:tab/>
        <w:t xml:space="preserve">Proposed referendum for November 2020 ballot regarding merger with Wilton </w:t>
      </w:r>
      <w:r w:rsidR="00FF3084">
        <w:rPr>
          <w:w w:val="105"/>
        </w:rPr>
        <w:tab/>
      </w:r>
      <w:r w:rsidR="00FF3084">
        <w:rPr>
          <w:w w:val="105"/>
        </w:rPr>
        <w:tab/>
      </w:r>
      <w:r w:rsidRPr="00136100">
        <w:rPr>
          <w:w w:val="105"/>
        </w:rPr>
        <w:t>Manors</w:t>
      </w:r>
    </w:p>
    <w:p w14:paraId="48B1C1E0" w14:textId="77777777" w:rsidR="00136100" w:rsidRDefault="00136100" w:rsidP="003F6C4E">
      <w:pPr>
        <w:tabs>
          <w:tab w:val="left" w:pos="720"/>
        </w:tabs>
        <w:jc w:val="both"/>
        <w:rPr>
          <w:w w:val="105"/>
        </w:rPr>
      </w:pPr>
    </w:p>
    <w:p w14:paraId="14231996" w14:textId="06427307" w:rsidR="00A85074" w:rsidRDefault="00A85074" w:rsidP="003F6C4E">
      <w:pPr>
        <w:tabs>
          <w:tab w:val="left" w:pos="720"/>
        </w:tabs>
        <w:jc w:val="both"/>
        <w:rPr>
          <w:w w:val="105"/>
        </w:rPr>
      </w:pPr>
      <w:r>
        <w:rPr>
          <w:w w:val="105"/>
        </w:rPr>
        <w:t>Discussion was held regarding the financial feasibility of the Village running its own affairs in the foreseeable future.  The documents requested from Mr. Benson will provide a clearer picture of the Village’s financial status.</w:t>
      </w:r>
    </w:p>
    <w:p w14:paraId="3E437E07" w14:textId="6962AF2A" w:rsidR="00DF1A91" w:rsidRDefault="00DF1A91">
      <w:pPr>
        <w:rPr>
          <w:w w:val="105"/>
        </w:rPr>
      </w:pPr>
      <w:r>
        <w:rPr>
          <w:w w:val="105"/>
        </w:rPr>
        <w:br w:type="page"/>
      </w:r>
    </w:p>
    <w:p w14:paraId="09E6D3E6" w14:textId="77777777" w:rsidR="00A85074" w:rsidRDefault="00A85074" w:rsidP="003F6C4E">
      <w:pPr>
        <w:tabs>
          <w:tab w:val="left" w:pos="720"/>
        </w:tabs>
        <w:jc w:val="both"/>
        <w:rPr>
          <w:w w:val="105"/>
        </w:rPr>
      </w:pPr>
    </w:p>
    <w:p w14:paraId="38419DEC" w14:textId="465A756F" w:rsidR="00A85074" w:rsidRDefault="00A85074" w:rsidP="003F6C4E">
      <w:pPr>
        <w:tabs>
          <w:tab w:val="left" w:pos="720"/>
        </w:tabs>
        <w:jc w:val="both"/>
        <w:rPr>
          <w:w w:val="105"/>
        </w:rPr>
      </w:pPr>
      <w:r>
        <w:rPr>
          <w:w w:val="105"/>
        </w:rPr>
        <w:t xml:space="preserve">With regard to a proposed referendum, Mr. </w:t>
      </w:r>
      <w:proofErr w:type="spellStart"/>
      <w:r>
        <w:rPr>
          <w:w w:val="105"/>
        </w:rPr>
        <w:t>Lunny</w:t>
      </w:r>
      <w:proofErr w:type="spellEnd"/>
      <w:r>
        <w:rPr>
          <w:w w:val="105"/>
        </w:rPr>
        <w:t xml:space="preserve"> expressed concern regarding the time frame of getting ballot language for a merger to the Supervisor of Election in time for the November election.  Mayor Anthony indicated he would call to find out the deadlines.</w:t>
      </w:r>
    </w:p>
    <w:p w14:paraId="1757EF9B" w14:textId="238FBD57" w:rsidR="00171564" w:rsidRDefault="00171564" w:rsidP="003F6C4E">
      <w:pPr>
        <w:tabs>
          <w:tab w:val="left" w:pos="720"/>
        </w:tabs>
        <w:jc w:val="both"/>
        <w:rPr>
          <w:w w:val="105"/>
        </w:rPr>
      </w:pPr>
    </w:p>
    <w:p w14:paraId="5C5F76A4" w14:textId="5A523ED3" w:rsidR="00171564" w:rsidRDefault="00171564" w:rsidP="003F6C4E">
      <w:pPr>
        <w:tabs>
          <w:tab w:val="left" w:pos="720"/>
        </w:tabs>
        <w:jc w:val="both"/>
        <w:rPr>
          <w:w w:val="105"/>
        </w:rPr>
      </w:pPr>
      <w:r>
        <w:rPr>
          <w:w w:val="105"/>
        </w:rPr>
        <w:t>By consensus, the Council authorized Mayor Anthony to move forward with discussions with Wilton Manors.</w:t>
      </w:r>
    </w:p>
    <w:p w14:paraId="5C2955DF" w14:textId="77777777" w:rsidR="00A85074" w:rsidRDefault="00A85074" w:rsidP="003F6C4E">
      <w:pPr>
        <w:tabs>
          <w:tab w:val="left" w:pos="720"/>
        </w:tabs>
        <w:jc w:val="both"/>
        <w:rPr>
          <w:w w:val="105"/>
        </w:rPr>
      </w:pPr>
    </w:p>
    <w:p w14:paraId="526F1BCB" w14:textId="6664428F" w:rsidR="00222588" w:rsidRPr="00136100" w:rsidRDefault="00B672B6" w:rsidP="003F6C4E">
      <w:pPr>
        <w:tabs>
          <w:tab w:val="left" w:pos="720"/>
        </w:tabs>
        <w:jc w:val="both"/>
        <w:rPr>
          <w:w w:val="105"/>
        </w:rPr>
      </w:pPr>
      <w:r w:rsidRPr="00136100">
        <w:rPr>
          <w:w w:val="105"/>
        </w:rPr>
        <w:tab/>
        <w:t>4.8</w:t>
      </w:r>
      <w:r w:rsidRPr="00136100">
        <w:rPr>
          <w:w w:val="105"/>
        </w:rPr>
        <w:tab/>
      </w:r>
      <w:r w:rsidR="006733C5" w:rsidRPr="00136100">
        <w:rPr>
          <w:w w:val="105"/>
        </w:rPr>
        <w:t>Such other new business as may be taken up at the meeting</w:t>
      </w:r>
    </w:p>
    <w:p w14:paraId="7EAC37AB" w14:textId="77777777" w:rsidR="00172528" w:rsidRPr="00136100" w:rsidRDefault="00172528" w:rsidP="004360EA">
      <w:pPr>
        <w:jc w:val="both"/>
        <w:rPr>
          <w:w w:val="105"/>
        </w:rPr>
      </w:pPr>
    </w:p>
    <w:p w14:paraId="318B003E" w14:textId="0AF19C59" w:rsidR="00E27CB7" w:rsidRPr="00136100" w:rsidRDefault="00172528" w:rsidP="004360EA">
      <w:pPr>
        <w:jc w:val="both"/>
        <w:rPr>
          <w:w w:val="105"/>
        </w:rPr>
      </w:pPr>
      <w:r w:rsidRPr="00136100">
        <w:rPr>
          <w:w w:val="105"/>
        </w:rPr>
        <w:t>5.</w:t>
      </w:r>
      <w:r w:rsidR="009E1AA1" w:rsidRPr="00136100">
        <w:rPr>
          <w:w w:val="105"/>
        </w:rPr>
        <w:t xml:space="preserve">      </w:t>
      </w:r>
      <w:r w:rsidR="00C17F86" w:rsidRPr="00136100">
        <w:rPr>
          <w:w w:val="105"/>
        </w:rPr>
        <w:t>Old</w:t>
      </w:r>
      <w:r w:rsidR="00C17F86" w:rsidRPr="00136100">
        <w:rPr>
          <w:spacing w:val="10"/>
          <w:w w:val="105"/>
        </w:rPr>
        <w:t xml:space="preserve"> </w:t>
      </w:r>
      <w:r w:rsidR="00C17F86" w:rsidRPr="00136100">
        <w:rPr>
          <w:w w:val="105"/>
        </w:rPr>
        <w:t>Business</w:t>
      </w:r>
      <w:r w:rsidR="00171564">
        <w:rPr>
          <w:w w:val="105"/>
        </w:rPr>
        <w:t xml:space="preserve"> - none</w:t>
      </w:r>
    </w:p>
    <w:p w14:paraId="570329DE" w14:textId="77777777" w:rsidR="00136100" w:rsidRDefault="00136100" w:rsidP="004360EA">
      <w:pPr>
        <w:tabs>
          <w:tab w:val="left" w:pos="544"/>
        </w:tabs>
        <w:jc w:val="both"/>
        <w:rPr>
          <w:w w:val="105"/>
        </w:rPr>
      </w:pPr>
    </w:p>
    <w:p w14:paraId="206D1EA7" w14:textId="3A47292B" w:rsidR="005E3B9A" w:rsidRPr="00136100" w:rsidRDefault="00172528" w:rsidP="004360EA">
      <w:pPr>
        <w:tabs>
          <w:tab w:val="left" w:pos="544"/>
        </w:tabs>
        <w:jc w:val="both"/>
      </w:pPr>
      <w:r w:rsidRPr="00136100">
        <w:rPr>
          <w:w w:val="105"/>
        </w:rPr>
        <w:t>6.</w:t>
      </w:r>
      <w:r w:rsidRPr="00136100">
        <w:rPr>
          <w:w w:val="105"/>
        </w:rPr>
        <w:tab/>
      </w:r>
      <w:r w:rsidR="00C17F86" w:rsidRPr="00136100">
        <w:rPr>
          <w:w w:val="105"/>
        </w:rPr>
        <w:t xml:space="preserve">Village </w:t>
      </w:r>
      <w:r w:rsidR="0066414F" w:rsidRPr="00136100">
        <w:rPr>
          <w:w w:val="105"/>
        </w:rPr>
        <w:t>Attorney</w:t>
      </w:r>
      <w:r w:rsidR="00C17F86" w:rsidRPr="00136100">
        <w:rPr>
          <w:spacing w:val="11"/>
          <w:w w:val="105"/>
        </w:rPr>
        <w:t xml:space="preserve"> </w:t>
      </w:r>
      <w:r w:rsidR="005E3B9A" w:rsidRPr="00136100">
        <w:rPr>
          <w:spacing w:val="11"/>
          <w:w w:val="105"/>
        </w:rPr>
        <w:t>c</w:t>
      </w:r>
      <w:r w:rsidR="00C17F86" w:rsidRPr="00136100">
        <w:rPr>
          <w:w w:val="105"/>
        </w:rPr>
        <w:t>omments</w:t>
      </w:r>
    </w:p>
    <w:p w14:paraId="0FF25126" w14:textId="7207BDE6" w:rsidR="00136100" w:rsidRDefault="00136100" w:rsidP="004360EA">
      <w:pPr>
        <w:tabs>
          <w:tab w:val="left" w:pos="540"/>
        </w:tabs>
        <w:jc w:val="both"/>
        <w:rPr>
          <w:w w:val="105"/>
        </w:rPr>
      </w:pPr>
    </w:p>
    <w:p w14:paraId="39C0339A" w14:textId="2F18CEF1" w:rsidR="001D31A5" w:rsidRDefault="00171564" w:rsidP="004360EA">
      <w:pPr>
        <w:tabs>
          <w:tab w:val="left" w:pos="540"/>
        </w:tabs>
        <w:jc w:val="both"/>
        <w:rPr>
          <w:w w:val="105"/>
        </w:rPr>
      </w:pPr>
      <w:r>
        <w:rPr>
          <w:w w:val="105"/>
        </w:rPr>
        <w:t xml:space="preserve">Mr. </w:t>
      </w:r>
      <w:proofErr w:type="spellStart"/>
      <w:r>
        <w:rPr>
          <w:w w:val="105"/>
        </w:rPr>
        <w:t>Lunny</w:t>
      </w:r>
      <w:proofErr w:type="spellEnd"/>
      <w:r>
        <w:rPr>
          <w:w w:val="105"/>
        </w:rPr>
        <w:t xml:space="preserve"> reported </w:t>
      </w:r>
      <w:r w:rsidR="001D31A5">
        <w:rPr>
          <w:w w:val="105"/>
        </w:rPr>
        <w:t xml:space="preserve">that he has heard nothing back from the OIG subsequent to his report regarding the March election, assuming all has been properly handled.  </w:t>
      </w:r>
    </w:p>
    <w:p w14:paraId="711875D6" w14:textId="526D8BFA" w:rsidR="001D31A5" w:rsidRDefault="001D31A5" w:rsidP="004360EA">
      <w:pPr>
        <w:tabs>
          <w:tab w:val="left" w:pos="540"/>
        </w:tabs>
        <w:jc w:val="both"/>
        <w:rPr>
          <w:w w:val="105"/>
        </w:rPr>
      </w:pPr>
    </w:p>
    <w:p w14:paraId="4F9FCBC3" w14:textId="703ADE13" w:rsidR="001D31A5" w:rsidRDefault="001D31A5" w:rsidP="004360EA">
      <w:pPr>
        <w:tabs>
          <w:tab w:val="left" w:pos="540"/>
        </w:tabs>
        <w:jc w:val="both"/>
        <w:rPr>
          <w:w w:val="105"/>
        </w:rPr>
      </w:pPr>
      <w:r>
        <w:rPr>
          <w:w w:val="105"/>
        </w:rPr>
        <w:t xml:space="preserve">Mr. </w:t>
      </w:r>
      <w:proofErr w:type="spellStart"/>
      <w:r>
        <w:rPr>
          <w:w w:val="105"/>
        </w:rPr>
        <w:t>Lunny</w:t>
      </w:r>
      <w:proofErr w:type="spellEnd"/>
      <w:r>
        <w:rPr>
          <w:w w:val="105"/>
        </w:rPr>
        <w:t xml:space="preserve"> also reminded the Council that ethics forms would be due again in July 2020.</w:t>
      </w:r>
    </w:p>
    <w:p w14:paraId="1D666495" w14:textId="77777777" w:rsidR="001D31A5" w:rsidRDefault="001D31A5" w:rsidP="004360EA">
      <w:pPr>
        <w:tabs>
          <w:tab w:val="left" w:pos="540"/>
        </w:tabs>
        <w:jc w:val="both"/>
        <w:rPr>
          <w:w w:val="105"/>
        </w:rPr>
      </w:pPr>
    </w:p>
    <w:p w14:paraId="27DA1F44" w14:textId="2F69FBEC" w:rsidR="00307BBD" w:rsidRPr="00136100" w:rsidRDefault="00172528" w:rsidP="004360EA">
      <w:pPr>
        <w:tabs>
          <w:tab w:val="left" w:pos="540"/>
        </w:tabs>
        <w:jc w:val="both"/>
        <w:rPr>
          <w:w w:val="105"/>
        </w:rPr>
      </w:pPr>
      <w:r w:rsidRPr="00136100">
        <w:rPr>
          <w:w w:val="105"/>
        </w:rPr>
        <w:t>7.</w:t>
      </w:r>
      <w:r w:rsidR="00676FC2" w:rsidRPr="00136100">
        <w:rPr>
          <w:w w:val="105"/>
        </w:rPr>
        <w:tab/>
      </w:r>
      <w:r w:rsidR="005E3B9A" w:rsidRPr="00136100">
        <w:rPr>
          <w:w w:val="105"/>
        </w:rPr>
        <w:t xml:space="preserve">Mayor </w:t>
      </w:r>
      <w:r w:rsidR="0066414F" w:rsidRPr="00136100">
        <w:rPr>
          <w:w w:val="105"/>
        </w:rPr>
        <w:t xml:space="preserve">and Council </w:t>
      </w:r>
      <w:r w:rsidR="005E3B9A" w:rsidRPr="00136100">
        <w:rPr>
          <w:w w:val="105"/>
        </w:rPr>
        <w:t>comments</w:t>
      </w:r>
    </w:p>
    <w:p w14:paraId="04E45091" w14:textId="7C2D6E55" w:rsidR="00136100" w:rsidRDefault="00136100" w:rsidP="004360EA">
      <w:pPr>
        <w:tabs>
          <w:tab w:val="left" w:pos="540"/>
        </w:tabs>
        <w:jc w:val="both"/>
      </w:pPr>
    </w:p>
    <w:p w14:paraId="75EEBAA5" w14:textId="0D71D5D6" w:rsidR="001D31A5" w:rsidRDefault="001D31A5" w:rsidP="004360EA">
      <w:pPr>
        <w:tabs>
          <w:tab w:val="left" w:pos="540"/>
        </w:tabs>
        <w:jc w:val="both"/>
      </w:pPr>
      <w:r>
        <w:t>Mayor Anthony wished everyone good health.</w:t>
      </w:r>
    </w:p>
    <w:p w14:paraId="63251C53" w14:textId="77777777" w:rsidR="001D31A5" w:rsidRDefault="001D31A5" w:rsidP="004360EA">
      <w:pPr>
        <w:tabs>
          <w:tab w:val="left" w:pos="540"/>
        </w:tabs>
        <w:jc w:val="both"/>
      </w:pPr>
    </w:p>
    <w:p w14:paraId="0029D438" w14:textId="7CCE190F" w:rsidR="006004B3" w:rsidRPr="00136100" w:rsidRDefault="00172528" w:rsidP="004360EA">
      <w:pPr>
        <w:tabs>
          <w:tab w:val="left" w:pos="540"/>
        </w:tabs>
        <w:jc w:val="both"/>
      </w:pPr>
      <w:r w:rsidRPr="00136100">
        <w:t>8.</w:t>
      </w:r>
      <w:r w:rsidRPr="00136100">
        <w:tab/>
      </w:r>
      <w:r w:rsidR="006004B3" w:rsidRPr="00136100">
        <w:t>Public Comments</w:t>
      </w:r>
      <w:r w:rsidR="002A5867" w:rsidRPr="00136100">
        <w:t xml:space="preserve"> (comments will be limited to three </w:t>
      </w:r>
      <w:r w:rsidR="002E018E" w:rsidRPr="00136100">
        <w:t>[3]</w:t>
      </w:r>
      <w:r w:rsidR="002A5867" w:rsidRPr="00136100">
        <w:t xml:space="preserve"> minutes per person)</w:t>
      </w:r>
      <w:r w:rsidR="001D31A5">
        <w:t xml:space="preserve"> – none.</w:t>
      </w:r>
    </w:p>
    <w:p w14:paraId="28AE962E" w14:textId="77777777" w:rsidR="00136100" w:rsidRDefault="00136100" w:rsidP="004360EA">
      <w:pPr>
        <w:tabs>
          <w:tab w:val="left" w:pos="540"/>
        </w:tabs>
        <w:jc w:val="both"/>
      </w:pPr>
    </w:p>
    <w:p w14:paraId="0226E7E4" w14:textId="45F37A7B" w:rsidR="00DB487D" w:rsidRPr="00136100" w:rsidRDefault="0066414F" w:rsidP="004360EA">
      <w:pPr>
        <w:tabs>
          <w:tab w:val="left" w:pos="540"/>
        </w:tabs>
        <w:jc w:val="both"/>
      </w:pPr>
      <w:r w:rsidRPr="00136100">
        <w:t>9.</w:t>
      </w:r>
      <w:r w:rsidRPr="00136100">
        <w:tab/>
      </w:r>
      <w:r w:rsidR="00DB487D" w:rsidRPr="00136100">
        <w:t>Adjourn</w:t>
      </w:r>
    </w:p>
    <w:p w14:paraId="1DECB31C" w14:textId="77777777" w:rsidR="00074622" w:rsidRPr="00136100" w:rsidRDefault="00074622" w:rsidP="004360EA">
      <w:pPr>
        <w:rPr>
          <w:b/>
        </w:rPr>
      </w:pPr>
    </w:p>
    <w:p w14:paraId="1468CFFF" w14:textId="5914B530" w:rsidR="001D31A5" w:rsidRPr="00E96841" w:rsidRDefault="001D31A5" w:rsidP="001D31A5">
      <w:pPr>
        <w:ind w:right="50"/>
        <w:jc w:val="both"/>
      </w:pPr>
      <w:r w:rsidRPr="00E96841">
        <w:t>With no further business to discuss, and upon motion duly made and seconded, the meeting concluded</w:t>
      </w:r>
      <w:r>
        <w:t xml:space="preserve"> at 7:34 p.m.</w:t>
      </w:r>
    </w:p>
    <w:p w14:paraId="14001DF1" w14:textId="77777777" w:rsidR="001D31A5" w:rsidRPr="00E96841" w:rsidRDefault="001D31A5" w:rsidP="001D31A5">
      <w:pPr>
        <w:tabs>
          <w:tab w:val="left" w:pos="720"/>
          <w:tab w:val="left" w:pos="1440"/>
        </w:tabs>
        <w:jc w:val="both"/>
      </w:pPr>
    </w:p>
    <w:p w14:paraId="63895D49" w14:textId="77777777" w:rsidR="001D31A5" w:rsidRPr="00E96841" w:rsidRDefault="001D31A5" w:rsidP="001D31A5">
      <w:pPr>
        <w:tabs>
          <w:tab w:val="left" w:pos="720"/>
          <w:tab w:val="left" w:pos="1440"/>
        </w:tabs>
        <w:jc w:val="both"/>
      </w:pPr>
    </w:p>
    <w:p w14:paraId="27CC9A97" w14:textId="77777777" w:rsidR="001D31A5" w:rsidRPr="00E96841" w:rsidRDefault="001D31A5" w:rsidP="001D31A5">
      <w:pPr>
        <w:tabs>
          <w:tab w:val="left" w:pos="720"/>
          <w:tab w:val="left" w:pos="1440"/>
        </w:tabs>
        <w:jc w:val="both"/>
      </w:pPr>
    </w:p>
    <w:p w14:paraId="6F536593" w14:textId="77777777" w:rsidR="001D31A5" w:rsidRPr="00E96841" w:rsidRDefault="001D31A5" w:rsidP="001D31A5">
      <w:pPr>
        <w:tabs>
          <w:tab w:val="left" w:pos="720"/>
          <w:tab w:val="left" w:pos="1440"/>
        </w:tabs>
        <w:jc w:val="both"/>
      </w:pPr>
    </w:p>
    <w:p w14:paraId="6D6CA69F" w14:textId="77777777" w:rsidR="001D31A5" w:rsidRPr="00E96841" w:rsidRDefault="001D31A5" w:rsidP="001D31A5">
      <w:pPr>
        <w:tabs>
          <w:tab w:val="left" w:pos="720"/>
          <w:tab w:val="left" w:pos="1440"/>
        </w:tabs>
        <w:jc w:val="both"/>
      </w:pPr>
      <w:r w:rsidRPr="00E96841">
        <w:t>_______________________________</w:t>
      </w:r>
      <w:r w:rsidRPr="00E96841">
        <w:tab/>
        <w:t>________________________________</w:t>
      </w:r>
    </w:p>
    <w:p w14:paraId="7C410317" w14:textId="77777777" w:rsidR="001D31A5" w:rsidRDefault="001D31A5" w:rsidP="001D31A5">
      <w:pPr>
        <w:tabs>
          <w:tab w:val="left" w:pos="720"/>
          <w:tab w:val="left" w:pos="1440"/>
        </w:tabs>
        <w:jc w:val="both"/>
      </w:pPr>
      <w:r w:rsidRPr="00E96841">
        <w:t>Village Administrative Assistant</w:t>
      </w:r>
      <w:r w:rsidRPr="00E96841">
        <w:tab/>
      </w:r>
      <w:r w:rsidRPr="00E96841">
        <w:tab/>
        <w:t>Evan Anthony, Mayor</w:t>
      </w:r>
    </w:p>
    <w:p w14:paraId="54E5FA0A" w14:textId="11225239" w:rsidR="00986744" w:rsidRPr="001D31A5" w:rsidRDefault="00986744" w:rsidP="001D31A5">
      <w:pPr>
        <w:pStyle w:val="BodyText"/>
        <w:ind w:right="-830"/>
        <w:jc w:val="both"/>
        <w:rPr>
          <w:iCs/>
          <w:spacing w:val="-1"/>
        </w:rPr>
      </w:pPr>
    </w:p>
    <w:p w14:paraId="4AF7594D" w14:textId="0E29B272" w:rsidR="00986744" w:rsidRPr="00136100" w:rsidRDefault="00986744" w:rsidP="0066414F">
      <w:pPr>
        <w:pStyle w:val="BodyText"/>
        <w:ind w:left="-720" w:right="-830"/>
        <w:jc w:val="both"/>
        <w:rPr>
          <w:i/>
          <w:spacing w:val="-1"/>
        </w:rPr>
      </w:pPr>
    </w:p>
    <w:p w14:paraId="70AF8039" w14:textId="17D70F7C" w:rsidR="00986744" w:rsidRPr="00136100" w:rsidRDefault="00986744" w:rsidP="0066414F">
      <w:pPr>
        <w:pStyle w:val="BodyText"/>
        <w:ind w:left="-720" w:right="-830"/>
        <w:jc w:val="both"/>
        <w:rPr>
          <w:i/>
          <w:spacing w:val="-1"/>
        </w:rPr>
      </w:pPr>
    </w:p>
    <w:p w14:paraId="3079B66E" w14:textId="77777777" w:rsidR="00986744" w:rsidRPr="00136100" w:rsidRDefault="00986744" w:rsidP="0066414F">
      <w:pPr>
        <w:pStyle w:val="BodyText"/>
        <w:ind w:left="-720" w:right="-830"/>
        <w:jc w:val="both"/>
        <w:rPr>
          <w:i/>
          <w:spacing w:val="-1"/>
        </w:rPr>
      </w:pPr>
    </w:p>
    <w:sectPr w:rsidR="00986744" w:rsidRPr="00136100" w:rsidSect="00136100">
      <w:footerReference w:type="default" r:id="rId8"/>
      <w:type w:val="continuous"/>
      <w:pgSz w:w="12130" w:h="15730"/>
      <w:pgMar w:top="900" w:right="1440" w:bottom="630" w:left="1440" w:header="720" w:footer="3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0D2FB" w14:textId="77777777" w:rsidR="00560904" w:rsidRDefault="00560904" w:rsidP="00AF4502">
      <w:r>
        <w:separator/>
      </w:r>
    </w:p>
  </w:endnote>
  <w:endnote w:type="continuationSeparator" w:id="0">
    <w:p w14:paraId="23DAA62F" w14:textId="77777777" w:rsidR="00560904" w:rsidRDefault="00560904"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AE400" w14:textId="77777777" w:rsidR="00A85074" w:rsidRDefault="00A85074">
    <w:pPr>
      <w:pStyle w:val="Footer"/>
      <w:jc w:val="center"/>
    </w:pPr>
  </w:p>
  <w:p w14:paraId="17B74C7B" w14:textId="77777777" w:rsidR="00A85074" w:rsidRDefault="00A85074">
    <w:pPr>
      <w:pStyle w:val="Footer"/>
      <w:jc w:val="center"/>
    </w:pPr>
  </w:p>
  <w:sdt>
    <w:sdtPr>
      <w:id w:val="1942952059"/>
      <w:docPartObj>
        <w:docPartGallery w:val="Page Numbers (Bottom of Page)"/>
        <w:docPartUnique/>
      </w:docPartObj>
    </w:sdtPr>
    <w:sdtEndPr>
      <w:rPr>
        <w:noProof/>
      </w:rPr>
    </w:sdtEndPr>
    <w:sdtContent>
      <w:p w14:paraId="1B0A7B21" w14:textId="2FF9A839" w:rsidR="00AF4502" w:rsidRDefault="00AF4502">
        <w:pPr>
          <w:pStyle w:val="Footer"/>
          <w:jc w:val="center"/>
        </w:pPr>
        <w:r>
          <w:fldChar w:fldCharType="begin"/>
        </w:r>
        <w:r>
          <w:instrText xml:space="preserve"> PAGE   \* MERGEFORMAT </w:instrText>
        </w:r>
        <w:r>
          <w:fldChar w:fldCharType="separate"/>
        </w:r>
        <w:r w:rsidR="002A3001">
          <w:rPr>
            <w:noProof/>
          </w:rPr>
          <w:t>1</w:t>
        </w:r>
        <w:r>
          <w:rPr>
            <w:noProof/>
          </w:rPr>
          <w:fldChar w:fldCharType="end"/>
        </w:r>
      </w:p>
    </w:sdtContent>
  </w:sdt>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16CB6" w14:textId="77777777" w:rsidR="00560904" w:rsidRDefault="00560904" w:rsidP="00AF4502">
      <w:r>
        <w:separator/>
      </w:r>
    </w:p>
  </w:footnote>
  <w:footnote w:type="continuationSeparator" w:id="0">
    <w:p w14:paraId="12B31400" w14:textId="77777777" w:rsidR="00560904" w:rsidRDefault="00560904"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B7"/>
    <w:rsid w:val="000234F8"/>
    <w:rsid w:val="0004523B"/>
    <w:rsid w:val="00074622"/>
    <w:rsid w:val="000805D1"/>
    <w:rsid w:val="000A280D"/>
    <w:rsid w:val="000E6F99"/>
    <w:rsid w:val="000F1B77"/>
    <w:rsid w:val="00112D1A"/>
    <w:rsid w:val="00136100"/>
    <w:rsid w:val="00147AD6"/>
    <w:rsid w:val="00166C63"/>
    <w:rsid w:val="00167E7C"/>
    <w:rsid w:val="00171564"/>
    <w:rsid w:val="00172528"/>
    <w:rsid w:val="00176640"/>
    <w:rsid w:val="0017726E"/>
    <w:rsid w:val="001C751B"/>
    <w:rsid w:val="001D31A5"/>
    <w:rsid w:val="001E5A52"/>
    <w:rsid w:val="00222588"/>
    <w:rsid w:val="002A3001"/>
    <w:rsid w:val="002A5867"/>
    <w:rsid w:val="002E018E"/>
    <w:rsid w:val="00307BBD"/>
    <w:rsid w:val="00373E3D"/>
    <w:rsid w:val="00385B49"/>
    <w:rsid w:val="003C3EF2"/>
    <w:rsid w:val="003D382C"/>
    <w:rsid w:val="003F6C4E"/>
    <w:rsid w:val="00413F02"/>
    <w:rsid w:val="004335E2"/>
    <w:rsid w:val="004360EA"/>
    <w:rsid w:val="004D2F5E"/>
    <w:rsid w:val="0051712C"/>
    <w:rsid w:val="00560904"/>
    <w:rsid w:val="00572DCF"/>
    <w:rsid w:val="005D5D63"/>
    <w:rsid w:val="005E3B9A"/>
    <w:rsid w:val="006004B3"/>
    <w:rsid w:val="006227CA"/>
    <w:rsid w:val="0066414F"/>
    <w:rsid w:val="006733C5"/>
    <w:rsid w:val="00676FC2"/>
    <w:rsid w:val="006D0915"/>
    <w:rsid w:val="0071003D"/>
    <w:rsid w:val="00727FCC"/>
    <w:rsid w:val="00734BB7"/>
    <w:rsid w:val="00735BF1"/>
    <w:rsid w:val="007A6A02"/>
    <w:rsid w:val="008066FF"/>
    <w:rsid w:val="008453F5"/>
    <w:rsid w:val="00851932"/>
    <w:rsid w:val="00922E9B"/>
    <w:rsid w:val="0093092F"/>
    <w:rsid w:val="009573A1"/>
    <w:rsid w:val="00986744"/>
    <w:rsid w:val="009E1AA1"/>
    <w:rsid w:val="009F7D64"/>
    <w:rsid w:val="00A41684"/>
    <w:rsid w:val="00A42355"/>
    <w:rsid w:val="00A85074"/>
    <w:rsid w:val="00AC1D93"/>
    <w:rsid w:val="00AD3151"/>
    <w:rsid w:val="00AF4502"/>
    <w:rsid w:val="00B32E48"/>
    <w:rsid w:val="00B445D6"/>
    <w:rsid w:val="00B672B6"/>
    <w:rsid w:val="00B7505E"/>
    <w:rsid w:val="00B92946"/>
    <w:rsid w:val="00BA73F4"/>
    <w:rsid w:val="00BE00EF"/>
    <w:rsid w:val="00C10830"/>
    <w:rsid w:val="00C13611"/>
    <w:rsid w:val="00C17F86"/>
    <w:rsid w:val="00C62A00"/>
    <w:rsid w:val="00CB06BA"/>
    <w:rsid w:val="00D02044"/>
    <w:rsid w:val="00D165EC"/>
    <w:rsid w:val="00D24F46"/>
    <w:rsid w:val="00D76237"/>
    <w:rsid w:val="00DB487D"/>
    <w:rsid w:val="00DF1A91"/>
    <w:rsid w:val="00E27CB7"/>
    <w:rsid w:val="00E36BD9"/>
    <w:rsid w:val="00E53C47"/>
    <w:rsid w:val="00E8438A"/>
    <w:rsid w:val="00ED7056"/>
    <w:rsid w:val="00EF6A0D"/>
    <w:rsid w:val="00F14EF3"/>
    <w:rsid w:val="00FB47E7"/>
    <w:rsid w:val="00FD111C"/>
    <w:rsid w:val="00FF3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2B2241E4-1950-49CB-87FC-2F8244E9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9867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27BAC-4B24-4E6B-80C1-D98AC0BF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Lazy Lake</dc:creator>
  <cp:lastModifiedBy>Village of Lazy Lake</cp:lastModifiedBy>
  <cp:revision>19</cp:revision>
  <cp:lastPrinted>2020-06-05T20:22:00Z</cp:lastPrinted>
  <dcterms:created xsi:type="dcterms:W3CDTF">2020-06-05T20:05:00Z</dcterms:created>
  <dcterms:modified xsi:type="dcterms:W3CDTF">2020-08-13T19:38:00Z</dcterms:modified>
</cp:coreProperties>
</file>