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D7C4B" w14:textId="1599B01C" w:rsidR="00B41D83" w:rsidRPr="00A54620" w:rsidRDefault="008B54C5" w:rsidP="00E86CE5">
      <w:pPr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  <w:r w:rsidRPr="00A54620">
        <w:rPr>
          <w:rFonts w:ascii="Calibri" w:hAnsi="Calibri" w:cs="Calibri"/>
          <w:b/>
          <w:bCs/>
          <w:sz w:val="32"/>
          <w:szCs w:val="32"/>
        </w:rPr>
        <w:t>A</w:t>
      </w:r>
      <w:r w:rsidR="00626149" w:rsidRPr="00A54620">
        <w:rPr>
          <w:rFonts w:ascii="Calibri" w:hAnsi="Calibri" w:cs="Calibri"/>
          <w:b/>
          <w:bCs/>
          <w:sz w:val="32"/>
          <w:szCs w:val="32"/>
        </w:rPr>
        <w:t>GENDA</w:t>
      </w:r>
    </w:p>
    <w:p w14:paraId="055130D9" w14:textId="71E6C2F4" w:rsidR="00D07ACF" w:rsidRPr="00D07ACF" w:rsidRDefault="00D07ACF" w:rsidP="00982F4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  <w:u w:val="single"/>
        </w:rPr>
        <w:t>ROLL CALL</w:t>
      </w:r>
    </w:p>
    <w:p w14:paraId="60D73390" w14:textId="77777777" w:rsidR="00D07ACF" w:rsidRDefault="00D07ACF" w:rsidP="00982F46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4F5334CA" w14:textId="4E711E9D" w:rsidR="001263FD" w:rsidRDefault="00A51C9A" w:rsidP="00982F4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  <w:u w:val="single"/>
        </w:rPr>
        <w:t>2</w:t>
      </w:r>
      <w:r w:rsidRPr="00A51C9A">
        <w:rPr>
          <w:rFonts w:ascii="Calibri" w:hAnsi="Calibri" w:cs="Calibri"/>
          <w:b/>
          <w:bCs/>
          <w:sz w:val="24"/>
          <w:szCs w:val="24"/>
          <w:u w:val="single"/>
          <w:vertAlign w:val="superscript"/>
        </w:rPr>
        <w:t>nd</w:t>
      </w:r>
      <w:r>
        <w:rPr>
          <w:rFonts w:ascii="Calibri" w:hAnsi="Calibri" w:cs="Calibri"/>
          <w:b/>
          <w:bCs/>
          <w:sz w:val="24"/>
          <w:szCs w:val="24"/>
          <w:u w:val="single"/>
        </w:rPr>
        <w:t xml:space="preserve"> </w:t>
      </w:r>
      <w:r w:rsidR="001263FD" w:rsidRPr="00B15E30">
        <w:rPr>
          <w:rFonts w:ascii="Calibri" w:hAnsi="Calibri" w:cs="Calibri"/>
          <w:b/>
          <w:bCs/>
          <w:sz w:val="24"/>
          <w:szCs w:val="24"/>
          <w:u w:val="single"/>
        </w:rPr>
        <w:t>Public Budget Hearing</w:t>
      </w:r>
      <w:r w:rsidR="001263FD">
        <w:rPr>
          <w:rFonts w:ascii="Calibri" w:hAnsi="Calibri" w:cs="Calibri"/>
          <w:b/>
          <w:bCs/>
          <w:sz w:val="24"/>
          <w:szCs w:val="24"/>
        </w:rPr>
        <w:t xml:space="preserve"> – </w:t>
      </w:r>
      <w:r>
        <w:rPr>
          <w:rFonts w:ascii="Calibri" w:hAnsi="Calibri" w:cs="Calibri"/>
          <w:b/>
          <w:bCs/>
          <w:sz w:val="24"/>
          <w:szCs w:val="24"/>
        </w:rPr>
        <w:t>Final</w:t>
      </w:r>
      <w:r w:rsidR="001263FD">
        <w:rPr>
          <w:rFonts w:ascii="Calibri" w:hAnsi="Calibri" w:cs="Calibri"/>
          <w:b/>
          <w:bCs/>
          <w:sz w:val="24"/>
          <w:szCs w:val="24"/>
        </w:rPr>
        <w:t xml:space="preserve"> Millage</w:t>
      </w:r>
      <w:r w:rsidR="00F37B09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EA6B64">
        <w:rPr>
          <w:rFonts w:ascii="Calibri" w:hAnsi="Calibri" w:cs="Calibri"/>
          <w:b/>
          <w:bCs/>
          <w:sz w:val="24"/>
          <w:szCs w:val="24"/>
        </w:rPr>
        <w:t>|</w:t>
      </w:r>
      <w:r w:rsidR="00F37B09">
        <w:rPr>
          <w:rFonts w:ascii="Calibri" w:hAnsi="Calibri" w:cs="Calibri"/>
          <w:b/>
          <w:bCs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</w:rPr>
        <w:t>Final</w:t>
      </w:r>
      <w:r w:rsidR="00EA6B64">
        <w:rPr>
          <w:rFonts w:ascii="Calibri" w:hAnsi="Calibri" w:cs="Calibri"/>
          <w:b/>
          <w:bCs/>
          <w:sz w:val="24"/>
          <w:szCs w:val="24"/>
        </w:rPr>
        <w:t xml:space="preserve"> Budget for 202</w:t>
      </w:r>
      <w:r w:rsidR="00002E5E">
        <w:rPr>
          <w:rFonts w:ascii="Calibri" w:hAnsi="Calibri" w:cs="Calibri"/>
          <w:b/>
          <w:bCs/>
          <w:sz w:val="24"/>
          <w:szCs w:val="24"/>
        </w:rPr>
        <w:t>6</w:t>
      </w:r>
      <w:r w:rsidR="00EA6B64">
        <w:rPr>
          <w:rFonts w:ascii="Calibri" w:hAnsi="Calibri" w:cs="Calibri"/>
          <w:b/>
          <w:bCs/>
          <w:sz w:val="24"/>
          <w:szCs w:val="24"/>
        </w:rPr>
        <w:t>-202</w:t>
      </w:r>
      <w:r w:rsidR="00002E5E">
        <w:rPr>
          <w:rFonts w:ascii="Calibri" w:hAnsi="Calibri" w:cs="Calibri"/>
          <w:b/>
          <w:bCs/>
          <w:sz w:val="24"/>
          <w:szCs w:val="24"/>
        </w:rPr>
        <w:t>7</w:t>
      </w:r>
      <w:r w:rsidR="00EA6B64">
        <w:rPr>
          <w:rFonts w:ascii="Calibri" w:hAnsi="Calibri" w:cs="Calibri"/>
          <w:b/>
          <w:bCs/>
          <w:sz w:val="24"/>
          <w:szCs w:val="24"/>
        </w:rPr>
        <w:t xml:space="preserve"> Fiscal Year</w:t>
      </w:r>
    </w:p>
    <w:p w14:paraId="79D542E5" w14:textId="0C819932" w:rsidR="00B15E30" w:rsidRDefault="0075172F" w:rsidP="00982F46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Resolution 2</w:t>
      </w:r>
      <w:r w:rsidR="00F37B09">
        <w:rPr>
          <w:rFonts w:ascii="Calibri" w:hAnsi="Calibri" w:cs="Calibri"/>
          <w:b/>
          <w:bCs/>
          <w:sz w:val="24"/>
          <w:szCs w:val="24"/>
        </w:rPr>
        <w:t>6</w:t>
      </w:r>
      <w:r>
        <w:rPr>
          <w:rFonts w:ascii="Calibri" w:hAnsi="Calibri" w:cs="Calibri"/>
          <w:b/>
          <w:bCs/>
          <w:sz w:val="24"/>
          <w:szCs w:val="24"/>
        </w:rPr>
        <w:t>-0</w:t>
      </w:r>
      <w:r w:rsidR="00A51C9A">
        <w:rPr>
          <w:rFonts w:ascii="Calibri" w:hAnsi="Calibri" w:cs="Calibri"/>
          <w:b/>
          <w:bCs/>
          <w:sz w:val="24"/>
          <w:szCs w:val="24"/>
        </w:rPr>
        <w:t>7</w:t>
      </w:r>
    </w:p>
    <w:p w14:paraId="7522E9CE" w14:textId="2FCB7F12" w:rsidR="00982F46" w:rsidRDefault="00A51C9A" w:rsidP="00982F46">
      <w:pPr>
        <w:spacing w:after="0" w:line="240" w:lineRule="auto"/>
        <w:ind w:left="1080"/>
        <w:jc w:val="both"/>
      </w:pPr>
      <w:r w:rsidRPr="00A51C9A">
        <w:t>A RESOLUTION OF THE VILLAGE COUNCIL OF THE VILLAGE OF LAZY LAKE ADOPTING A FINAL MILLAGE RATE OF 6.5000 FOR GENERAL OPERATING BUDGET PURPOSES FOR FISCAL YEAR 2026-2027; PROVIDING FOR CONFLICTS; PROVIDING FOR SEVERABILITY; AND PROVIDING FOR AN EFFECTIVE DATE.</w:t>
      </w:r>
    </w:p>
    <w:p w14:paraId="43D0A560" w14:textId="77777777" w:rsidR="00A51C9A" w:rsidRDefault="00A51C9A" w:rsidP="00982F46">
      <w:pPr>
        <w:spacing w:after="0" w:line="240" w:lineRule="auto"/>
        <w:ind w:left="1080"/>
        <w:jc w:val="both"/>
      </w:pPr>
    </w:p>
    <w:p w14:paraId="11FF2B63" w14:textId="487994F7" w:rsidR="00982F46" w:rsidRDefault="00982F46" w:rsidP="00982F46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Resolution 2</w:t>
      </w:r>
      <w:r w:rsidR="004B6AC8">
        <w:rPr>
          <w:rFonts w:ascii="Calibri" w:hAnsi="Calibri" w:cs="Calibri"/>
          <w:b/>
          <w:bCs/>
          <w:sz w:val="24"/>
          <w:szCs w:val="24"/>
        </w:rPr>
        <w:t>6</w:t>
      </w:r>
      <w:r>
        <w:rPr>
          <w:rFonts w:ascii="Calibri" w:hAnsi="Calibri" w:cs="Calibri"/>
          <w:b/>
          <w:bCs/>
          <w:sz w:val="24"/>
          <w:szCs w:val="24"/>
        </w:rPr>
        <w:t>-0</w:t>
      </w:r>
      <w:r w:rsidR="00045517">
        <w:rPr>
          <w:rFonts w:ascii="Calibri" w:hAnsi="Calibri" w:cs="Calibri"/>
          <w:b/>
          <w:bCs/>
          <w:sz w:val="24"/>
          <w:szCs w:val="24"/>
        </w:rPr>
        <w:t>8</w:t>
      </w:r>
    </w:p>
    <w:p w14:paraId="02E2BEC0" w14:textId="006894C9" w:rsidR="007A5204" w:rsidRDefault="00045517" w:rsidP="00982F46">
      <w:pPr>
        <w:spacing w:after="0" w:line="240" w:lineRule="auto"/>
        <w:ind w:left="1080"/>
        <w:jc w:val="both"/>
      </w:pPr>
      <w:r w:rsidRPr="00045517">
        <w:t>A RESOLUTION OF THE VILLAGE COUNCIL OF THE VILLAGE OF LAZY LAKE, FLORIDA, ADOPTING A FINAL BUDGET FOR THE FISCAL YEAR BEGINNING OCTOBER 1, 2026 AND ENDING SEPTEMBER 30, 2027, ATTACHED HERETO AS EXHIBIT “A”; PROVIDING FOR SEVERABILITY; PROVIDING FOR CONFLICTS; AND PROVIDING FOR AN EFFECTIVE DATE.</w:t>
      </w:r>
    </w:p>
    <w:p w14:paraId="78C72FB5" w14:textId="77777777" w:rsidR="00045517" w:rsidRDefault="00045517" w:rsidP="00982F46">
      <w:pPr>
        <w:spacing w:after="0" w:line="240" w:lineRule="auto"/>
        <w:ind w:left="1080"/>
        <w:jc w:val="both"/>
      </w:pPr>
    </w:p>
    <w:p w14:paraId="3E709B8C" w14:textId="2E589CFA" w:rsidR="007A5204" w:rsidRDefault="00BE6D18" w:rsidP="007A5204">
      <w:pPr>
        <w:pStyle w:val="ListParagraph"/>
        <w:numPr>
          <w:ilvl w:val="0"/>
          <w:numId w:val="1"/>
        </w:numPr>
        <w:spacing w:after="0" w:line="240" w:lineRule="auto"/>
        <w:rPr>
          <w:rFonts w:ascii="Calibri" w:hAnsi="Calibri" w:cs="Calibri"/>
          <w:b/>
          <w:bCs/>
          <w:sz w:val="24"/>
          <w:szCs w:val="24"/>
          <w:u w:val="single"/>
        </w:rPr>
      </w:pPr>
      <w:r>
        <w:rPr>
          <w:rFonts w:ascii="Calibri" w:hAnsi="Calibri" w:cs="Calibri"/>
          <w:b/>
          <w:bCs/>
          <w:sz w:val="24"/>
          <w:szCs w:val="24"/>
          <w:u w:val="single"/>
        </w:rPr>
        <w:t>PU</w:t>
      </w:r>
      <w:r w:rsidR="00FA0B99">
        <w:rPr>
          <w:rFonts w:ascii="Calibri" w:hAnsi="Calibri" w:cs="Calibri"/>
          <w:b/>
          <w:bCs/>
          <w:sz w:val="24"/>
          <w:szCs w:val="24"/>
          <w:u w:val="single"/>
        </w:rPr>
        <w:t>BLIC COMMENT</w:t>
      </w:r>
    </w:p>
    <w:p w14:paraId="22D8A170" w14:textId="77777777" w:rsidR="00FA0B99" w:rsidRDefault="00FA0B99" w:rsidP="00FA0B99">
      <w:pPr>
        <w:pStyle w:val="ListParagraph"/>
        <w:spacing w:after="0" w:line="240" w:lineRule="auto"/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78A43D7B" w14:textId="3E35410B" w:rsidR="0021243A" w:rsidRDefault="0021243A" w:rsidP="0021243A">
      <w:pPr>
        <w:pStyle w:val="ListParagraph"/>
        <w:numPr>
          <w:ilvl w:val="0"/>
          <w:numId w:val="1"/>
        </w:numPr>
        <w:spacing w:after="0" w:line="240" w:lineRule="auto"/>
        <w:rPr>
          <w:rFonts w:ascii="Calibri" w:hAnsi="Calibri" w:cs="Calibri"/>
          <w:b/>
          <w:bCs/>
          <w:sz w:val="24"/>
          <w:szCs w:val="24"/>
          <w:u w:val="single"/>
        </w:rPr>
      </w:pPr>
      <w:r>
        <w:rPr>
          <w:rFonts w:ascii="Calibri" w:hAnsi="Calibri" w:cs="Calibri"/>
          <w:b/>
          <w:bCs/>
          <w:sz w:val="24"/>
          <w:szCs w:val="24"/>
          <w:u w:val="single"/>
        </w:rPr>
        <w:t>VILLAGE ATTORNEY COMMENTS</w:t>
      </w:r>
    </w:p>
    <w:p w14:paraId="3AE0A9D4" w14:textId="77777777" w:rsidR="0021243A" w:rsidRDefault="0021243A" w:rsidP="0021243A">
      <w:pPr>
        <w:spacing w:after="0" w:line="240" w:lineRule="auto"/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487974CC" w14:textId="0D1641BD" w:rsidR="0021243A" w:rsidRDefault="0021243A" w:rsidP="0021243A">
      <w:pPr>
        <w:pStyle w:val="ListParagraph"/>
        <w:numPr>
          <w:ilvl w:val="0"/>
          <w:numId w:val="1"/>
        </w:numPr>
        <w:spacing w:after="0" w:line="240" w:lineRule="auto"/>
        <w:rPr>
          <w:rFonts w:ascii="Calibri" w:hAnsi="Calibri" w:cs="Calibri"/>
          <w:b/>
          <w:bCs/>
          <w:sz w:val="24"/>
          <w:szCs w:val="24"/>
          <w:u w:val="single"/>
        </w:rPr>
      </w:pPr>
      <w:r>
        <w:rPr>
          <w:rFonts w:ascii="Calibri" w:hAnsi="Calibri" w:cs="Calibri"/>
          <w:b/>
          <w:bCs/>
          <w:sz w:val="24"/>
          <w:szCs w:val="24"/>
          <w:u w:val="single"/>
        </w:rPr>
        <w:t>MAYOR AND COUNCIL COMMENTS</w:t>
      </w:r>
    </w:p>
    <w:p w14:paraId="69FF6524" w14:textId="77777777" w:rsidR="00A972B0" w:rsidRPr="00A972B0" w:rsidRDefault="00A972B0" w:rsidP="00A972B0">
      <w:pPr>
        <w:pStyle w:val="ListParagraph"/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06DD11C5" w14:textId="3089AA83" w:rsidR="00A972B0" w:rsidRDefault="007C4AE8" w:rsidP="0021243A">
      <w:pPr>
        <w:pStyle w:val="ListParagraph"/>
        <w:numPr>
          <w:ilvl w:val="0"/>
          <w:numId w:val="1"/>
        </w:numPr>
        <w:spacing w:after="0" w:line="240" w:lineRule="auto"/>
        <w:rPr>
          <w:rFonts w:ascii="Calibri" w:hAnsi="Calibri" w:cs="Calibri"/>
          <w:b/>
          <w:bCs/>
          <w:sz w:val="24"/>
          <w:szCs w:val="24"/>
          <w:u w:val="single"/>
        </w:rPr>
      </w:pPr>
      <w:r>
        <w:rPr>
          <w:rFonts w:ascii="Calibri" w:hAnsi="Calibri" w:cs="Calibri"/>
          <w:b/>
          <w:bCs/>
          <w:sz w:val="24"/>
          <w:szCs w:val="24"/>
          <w:u w:val="single"/>
        </w:rPr>
        <w:t>ADJOURNMENT</w:t>
      </w:r>
    </w:p>
    <w:p w14:paraId="087FDC1B" w14:textId="77777777" w:rsidR="0021243A" w:rsidRPr="0021243A" w:rsidRDefault="0021243A" w:rsidP="0021243A">
      <w:pPr>
        <w:pStyle w:val="ListParagraph"/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0B7428D2" w14:textId="0AE0329B" w:rsidR="00626149" w:rsidRPr="00A972B0" w:rsidRDefault="00626149" w:rsidP="00A972B0">
      <w:pPr>
        <w:spacing w:after="0" w:line="240" w:lineRule="auto"/>
        <w:rPr>
          <w:rFonts w:ascii="Calibri" w:hAnsi="Calibri" w:cs="Calibri"/>
          <w:b/>
          <w:bCs/>
          <w:sz w:val="36"/>
          <w:szCs w:val="36"/>
        </w:rPr>
      </w:pPr>
    </w:p>
    <w:sectPr w:rsidR="00626149" w:rsidRPr="00A972B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CE9837" w14:textId="77777777" w:rsidR="00DC6175" w:rsidRDefault="00DC6175" w:rsidP="005366D7">
      <w:pPr>
        <w:spacing w:after="0" w:line="240" w:lineRule="auto"/>
      </w:pPr>
      <w:r>
        <w:separator/>
      </w:r>
    </w:p>
  </w:endnote>
  <w:endnote w:type="continuationSeparator" w:id="0">
    <w:p w14:paraId="2C000231" w14:textId="77777777" w:rsidR="00DC6175" w:rsidRDefault="00DC6175" w:rsidP="005366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D606E" w14:textId="77777777" w:rsidR="00DC6175" w:rsidRDefault="00DC6175" w:rsidP="005366D7">
      <w:pPr>
        <w:spacing w:after="0" w:line="240" w:lineRule="auto"/>
      </w:pPr>
      <w:r>
        <w:separator/>
      </w:r>
    </w:p>
  </w:footnote>
  <w:footnote w:type="continuationSeparator" w:id="0">
    <w:p w14:paraId="3D3F9950" w14:textId="77777777" w:rsidR="00DC6175" w:rsidRDefault="00DC6175" w:rsidP="005366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6873A" w14:textId="491FA964" w:rsidR="00E86CE5" w:rsidRPr="00A54620" w:rsidRDefault="00E86CE5" w:rsidP="008B54C5">
    <w:pPr>
      <w:pStyle w:val="Header"/>
      <w:jc w:val="right"/>
      <w:rPr>
        <w:rFonts w:ascii="Calibri" w:hAnsi="Calibri" w:cs="Calibri"/>
        <w:b/>
        <w:bCs/>
        <w:sz w:val="20"/>
        <w:szCs w:val="20"/>
      </w:rPr>
    </w:pPr>
    <w:r w:rsidRPr="00A54620">
      <w:rPr>
        <w:rFonts w:cstheme="minorHAnsi"/>
        <w:noProof/>
        <w:sz w:val="20"/>
      </w:rPr>
      <w:drawing>
        <wp:anchor distT="0" distB="0" distL="114300" distR="114300" simplePos="0" relativeHeight="251658240" behindDoc="0" locked="0" layoutInCell="1" allowOverlap="1" wp14:anchorId="2284807F" wp14:editId="7CA3F4D1">
          <wp:simplePos x="0" y="0"/>
          <wp:positionH relativeFrom="margin">
            <wp:align>left</wp:align>
          </wp:positionH>
          <wp:positionV relativeFrom="paragraph">
            <wp:posOffset>-200025</wp:posOffset>
          </wp:positionV>
          <wp:extent cx="2584842" cy="843643"/>
          <wp:effectExtent l="0" t="0" r="6350" b="0"/>
          <wp:wrapSquare wrapText="bothSides"/>
          <wp:docPr id="2" name="Picture 2" descr="A close-up of a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close-up of a company nam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4842" cy="84364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8B54C5" w:rsidRPr="00A54620">
      <w:rPr>
        <w:rFonts w:ascii="Calibri" w:hAnsi="Calibri" w:cs="Calibri"/>
        <w:sz w:val="20"/>
        <w:szCs w:val="20"/>
      </w:rPr>
      <w:t>Mayor Ray Nyhuis</w:t>
    </w:r>
  </w:p>
  <w:p w14:paraId="5165D139" w14:textId="77777777" w:rsidR="001677CD" w:rsidRDefault="001677CD" w:rsidP="006159A6">
    <w:pPr>
      <w:pStyle w:val="Header"/>
      <w:jc w:val="right"/>
      <w:rPr>
        <w:rFonts w:ascii="Calibri" w:hAnsi="Calibri" w:cs="Calibri"/>
        <w:sz w:val="20"/>
        <w:szCs w:val="20"/>
      </w:rPr>
    </w:pPr>
    <w:r w:rsidRPr="00A54620">
      <w:rPr>
        <w:rFonts w:ascii="Calibri" w:hAnsi="Calibri" w:cs="Calibri"/>
        <w:sz w:val="20"/>
        <w:szCs w:val="20"/>
      </w:rPr>
      <w:t xml:space="preserve">Council Member Arnie Aliff </w:t>
    </w:r>
  </w:p>
  <w:p w14:paraId="15ADB1D9" w14:textId="147B5C02" w:rsidR="008B54C5" w:rsidRPr="00A54620" w:rsidRDefault="008B54C5" w:rsidP="008B54C5">
    <w:pPr>
      <w:pStyle w:val="Header"/>
      <w:rPr>
        <w:rFonts w:ascii="Calibri" w:hAnsi="Calibri" w:cs="Calibri"/>
        <w:sz w:val="20"/>
        <w:szCs w:val="20"/>
      </w:rPr>
    </w:pPr>
    <w:r w:rsidRPr="00A54620">
      <w:rPr>
        <w:rFonts w:ascii="Calibri" w:hAnsi="Calibri" w:cs="Calibri"/>
        <w:sz w:val="20"/>
        <w:szCs w:val="20"/>
      </w:rPr>
      <w:tab/>
    </w:r>
    <w:r w:rsidRPr="00A54620">
      <w:rPr>
        <w:rFonts w:ascii="Calibri" w:hAnsi="Calibri" w:cs="Calibri"/>
        <w:sz w:val="20"/>
        <w:szCs w:val="20"/>
      </w:rPr>
      <w:tab/>
      <w:t>Council Member William Daugherty</w:t>
    </w:r>
  </w:p>
  <w:p w14:paraId="51A69BED" w14:textId="436157C8" w:rsidR="00626149" w:rsidRDefault="00D07ACF" w:rsidP="008B54C5">
    <w:pPr>
      <w:pStyle w:val="Header"/>
      <w:rPr>
        <w:rFonts w:ascii="Calibri" w:hAnsi="Calibri" w:cs="Calibri"/>
        <w:sz w:val="20"/>
        <w:szCs w:val="20"/>
      </w:rPr>
    </w:pPr>
    <w:r w:rsidRPr="00A54620">
      <w:rPr>
        <w:rFonts w:ascii="Calibri" w:hAnsi="Calibri" w:cs="Calibri"/>
        <w:sz w:val="20"/>
        <w:szCs w:val="20"/>
      </w:rPr>
      <w:tab/>
    </w:r>
    <w:r w:rsidR="008B54C5" w:rsidRPr="00A54620">
      <w:rPr>
        <w:rFonts w:ascii="Calibri" w:hAnsi="Calibri" w:cs="Calibri"/>
        <w:sz w:val="20"/>
        <w:szCs w:val="20"/>
      </w:rPr>
      <w:tab/>
      <w:t xml:space="preserve">Council Member </w:t>
    </w:r>
    <w:r w:rsidR="00A62F75">
      <w:rPr>
        <w:rFonts w:ascii="Calibri" w:hAnsi="Calibri" w:cs="Calibri"/>
        <w:sz w:val="20"/>
        <w:szCs w:val="20"/>
      </w:rPr>
      <w:t>Patrick Kaufman</w:t>
    </w:r>
  </w:p>
  <w:p w14:paraId="702C5ADF" w14:textId="4756E58B" w:rsidR="00D07ACF" w:rsidRPr="00A54620" w:rsidRDefault="00A62F75" w:rsidP="008B54C5">
    <w:pPr>
      <w:pStyle w:val="Header"/>
      <w:rPr>
        <w:rFonts w:ascii="Calibri" w:hAnsi="Calibri" w:cs="Calibri"/>
        <w:sz w:val="20"/>
        <w:szCs w:val="20"/>
      </w:rPr>
    </w:pPr>
    <w:r>
      <w:rPr>
        <w:rFonts w:ascii="Calibri" w:hAnsi="Calibri" w:cs="Calibri"/>
        <w:sz w:val="20"/>
        <w:szCs w:val="20"/>
      </w:rPr>
      <w:tab/>
    </w:r>
    <w:r>
      <w:rPr>
        <w:rFonts w:ascii="Calibri" w:hAnsi="Calibri" w:cs="Calibri"/>
        <w:sz w:val="20"/>
        <w:szCs w:val="20"/>
      </w:rPr>
      <w:tab/>
      <w:t xml:space="preserve">Council Member Mark </w:t>
    </w:r>
    <w:r w:rsidR="00002E5E">
      <w:rPr>
        <w:rFonts w:ascii="Calibri" w:hAnsi="Calibri" w:cs="Calibri"/>
        <w:sz w:val="20"/>
        <w:szCs w:val="20"/>
      </w:rPr>
      <w:t>DiPaolo</w:t>
    </w:r>
  </w:p>
  <w:p w14:paraId="55AE3D96" w14:textId="77777777" w:rsidR="00D07ACF" w:rsidRPr="00A54620" w:rsidRDefault="00D07ACF" w:rsidP="008B54C5">
    <w:pPr>
      <w:pStyle w:val="Header"/>
      <w:rPr>
        <w:rFonts w:ascii="Calibri" w:hAnsi="Calibri" w:cs="Calibri"/>
        <w:sz w:val="20"/>
        <w:szCs w:val="20"/>
      </w:rPr>
    </w:pPr>
  </w:p>
  <w:p w14:paraId="4DAEB853" w14:textId="77777777" w:rsidR="00D07ACF" w:rsidRPr="00A54620" w:rsidRDefault="00D07ACF" w:rsidP="008B54C5">
    <w:pPr>
      <w:pStyle w:val="Header"/>
      <w:rPr>
        <w:rFonts w:ascii="Calibri" w:hAnsi="Calibri" w:cs="Calibri"/>
        <w:sz w:val="20"/>
        <w:szCs w:val="20"/>
      </w:rPr>
    </w:pPr>
  </w:p>
  <w:p w14:paraId="797550FA" w14:textId="1D1E8C25" w:rsidR="00D07ACF" w:rsidRPr="00A54620" w:rsidRDefault="00D07ACF" w:rsidP="00D07ACF">
    <w:pPr>
      <w:pStyle w:val="Header"/>
      <w:rPr>
        <w:rFonts w:ascii="Calibri" w:hAnsi="Calibri" w:cs="Calibri"/>
        <w:sz w:val="20"/>
        <w:szCs w:val="20"/>
      </w:rPr>
    </w:pPr>
    <w:r w:rsidRPr="00A54620">
      <w:rPr>
        <w:rFonts w:ascii="Calibri" w:hAnsi="Calibri" w:cs="Calibri"/>
        <w:sz w:val="20"/>
        <w:szCs w:val="20"/>
      </w:rPr>
      <w:t xml:space="preserve">COUNCIL MEETING AGENDA </w:t>
    </w:r>
    <w:r w:rsidRPr="00A54620">
      <w:rPr>
        <w:rFonts w:ascii="Calibri" w:hAnsi="Calibri" w:cs="Calibri"/>
        <w:sz w:val="20"/>
        <w:szCs w:val="20"/>
      </w:rPr>
      <w:tab/>
    </w:r>
    <w:r w:rsidRPr="00A54620">
      <w:rPr>
        <w:rFonts w:ascii="Calibri" w:hAnsi="Calibri" w:cs="Calibri"/>
        <w:sz w:val="20"/>
        <w:szCs w:val="20"/>
      </w:rPr>
      <w:tab/>
      <w:t xml:space="preserve">TO </w:t>
    </w:r>
    <w:r w:rsidR="00002E5E">
      <w:rPr>
        <w:rFonts w:ascii="Calibri" w:hAnsi="Calibri" w:cs="Calibri"/>
        <w:sz w:val="20"/>
        <w:szCs w:val="20"/>
      </w:rPr>
      <w:t>PARTICIPATE</w:t>
    </w:r>
    <w:r w:rsidRPr="00A54620">
      <w:rPr>
        <w:rFonts w:ascii="Calibri" w:hAnsi="Calibri" w:cs="Calibri"/>
        <w:sz w:val="20"/>
        <w:szCs w:val="20"/>
      </w:rPr>
      <w:t xml:space="preserve"> VIA TELEPHONE</w:t>
    </w:r>
  </w:p>
  <w:p w14:paraId="1FB22B89" w14:textId="3AB4581F" w:rsidR="00D07ACF" w:rsidRPr="00A54620" w:rsidRDefault="00D07ACF" w:rsidP="00D07ACF">
    <w:pPr>
      <w:pStyle w:val="Header"/>
      <w:rPr>
        <w:rFonts w:ascii="Calibri" w:hAnsi="Calibri" w:cs="Calibri"/>
        <w:sz w:val="20"/>
        <w:szCs w:val="20"/>
      </w:rPr>
    </w:pPr>
    <w:r w:rsidRPr="00A54620">
      <w:rPr>
        <w:rFonts w:ascii="Calibri" w:hAnsi="Calibri" w:cs="Calibri"/>
        <w:sz w:val="20"/>
        <w:szCs w:val="20"/>
      </w:rPr>
      <w:t xml:space="preserve">SUNSERVE BUILDING CONFERENCE ROOM </w:t>
    </w:r>
    <w:r w:rsidRPr="00A54620">
      <w:rPr>
        <w:rFonts w:ascii="Calibri" w:hAnsi="Calibri" w:cs="Calibri"/>
        <w:sz w:val="20"/>
        <w:szCs w:val="20"/>
      </w:rPr>
      <w:tab/>
    </w:r>
    <w:r w:rsidRPr="00A54620">
      <w:rPr>
        <w:rFonts w:ascii="Calibri" w:hAnsi="Calibri" w:cs="Calibri"/>
        <w:sz w:val="20"/>
        <w:szCs w:val="20"/>
      </w:rPr>
      <w:tab/>
      <w:t>Dial-</w:t>
    </w:r>
    <w:proofErr w:type="gramStart"/>
    <w:r w:rsidRPr="00A54620">
      <w:rPr>
        <w:rFonts w:ascii="Calibri" w:hAnsi="Calibri" w:cs="Calibri"/>
        <w:sz w:val="20"/>
        <w:szCs w:val="20"/>
      </w:rPr>
      <w:t>in:</w:t>
    </w:r>
    <w:proofErr w:type="gramEnd"/>
    <w:r w:rsidRPr="00A54620">
      <w:rPr>
        <w:rFonts w:ascii="Calibri" w:hAnsi="Calibri" w:cs="Calibri"/>
        <w:sz w:val="20"/>
        <w:szCs w:val="20"/>
      </w:rPr>
      <w:t xml:space="preserve"> 1-443-489-6180</w:t>
    </w:r>
  </w:p>
  <w:p w14:paraId="6D2A9E07" w14:textId="6BB0F237" w:rsidR="00E757EB" w:rsidRPr="00A54620" w:rsidRDefault="00D07ACF" w:rsidP="00D07ACF">
    <w:pPr>
      <w:pStyle w:val="Header"/>
      <w:rPr>
        <w:rFonts w:ascii="Calibri" w:hAnsi="Calibri" w:cs="Calibri"/>
        <w:b/>
        <w:bCs/>
        <w:sz w:val="20"/>
        <w:szCs w:val="20"/>
      </w:rPr>
    </w:pPr>
    <w:r w:rsidRPr="00A54620">
      <w:rPr>
        <w:rFonts w:ascii="Calibri" w:hAnsi="Calibri" w:cs="Calibri"/>
        <w:sz w:val="20"/>
        <w:szCs w:val="20"/>
      </w:rPr>
      <w:t xml:space="preserve">2312 Wilton Manors Dr., Wilton Manors, </w:t>
    </w:r>
    <w:r w:rsidR="00002E5E">
      <w:rPr>
        <w:rFonts w:ascii="Calibri" w:hAnsi="Calibri" w:cs="Calibri"/>
        <w:sz w:val="20"/>
        <w:szCs w:val="20"/>
      </w:rPr>
      <w:t>FL</w:t>
    </w:r>
    <w:r w:rsidRPr="00A54620">
      <w:rPr>
        <w:rFonts w:ascii="Calibri" w:hAnsi="Calibri" w:cs="Calibri"/>
        <w:sz w:val="20"/>
        <w:szCs w:val="20"/>
      </w:rPr>
      <w:t xml:space="preserve"> </w:t>
    </w:r>
    <w:r w:rsidRPr="00A54620">
      <w:rPr>
        <w:rFonts w:ascii="Calibri" w:hAnsi="Calibri" w:cs="Calibri"/>
        <w:sz w:val="20"/>
        <w:szCs w:val="20"/>
      </w:rPr>
      <w:tab/>
    </w:r>
    <w:r w:rsidRPr="00A54620">
      <w:rPr>
        <w:rFonts w:ascii="Calibri" w:hAnsi="Calibri" w:cs="Calibri"/>
        <w:sz w:val="20"/>
        <w:szCs w:val="20"/>
      </w:rPr>
      <w:tab/>
    </w:r>
    <w:r w:rsidR="00E757EB" w:rsidRPr="00A54620">
      <w:rPr>
        <w:rFonts w:ascii="Calibri" w:hAnsi="Calibri" w:cs="Calibri"/>
        <w:sz w:val="20"/>
        <w:szCs w:val="20"/>
      </w:rPr>
      <w:t xml:space="preserve">Pin: </w:t>
    </w:r>
    <w:r w:rsidR="00E757EB" w:rsidRPr="00A54620">
      <w:rPr>
        <w:rFonts w:ascii="Calibri" w:hAnsi="Calibri" w:cs="Calibri"/>
        <w:b/>
        <w:bCs/>
        <w:sz w:val="20"/>
        <w:szCs w:val="20"/>
      </w:rPr>
      <w:t>730 449 611#</w:t>
    </w:r>
  </w:p>
  <w:p w14:paraId="57EF3F8B" w14:textId="015D3BBB" w:rsidR="00D07ACF" w:rsidRPr="00A54620" w:rsidRDefault="00002E5E" w:rsidP="00D07ACF">
    <w:pPr>
      <w:pStyle w:val="Header"/>
      <w:rPr>
        <w:rFonts w:ascii="Calibri" w:hAnsi="Calibri" w:cs="Calibri"/>
        <w:b/>
        <w:bCs/>
        <w:sz w:val="20"/>
        <w:szCs w:val="20"/>
      </w:rPr>
    </w:pPr>
    <w:r>
      <w:rPr>
        <w:rFonts w:ascii="Calibri" w:hAnsi="Calibri" w:cs="Calibri"/>
        <w:b/>
        <w:bCs/>
        <w:sz w:val="20"/>
        <w:szCs w:val="20"/>
      </w:rPr>
      <w:t>Tuesday</w:t>
    </w:r>
    <w:r w:rsidR="00D07ACF" w:rsidRPr="00A54620">
      <w:rPr>
        <w:rFonts w:ascii="Calibri" w:hAnsi="Calibri" w:cs="Calibri"/>
        <w:b/>
        <w:bCs/>
        <w:sz w:val="20"/>
        <w:szCs w:val="20"/>
      </w:rPr>
      <w:t xml:space="preserve">, </w:t>
    </w:r>
    <w:r w:rsidR="00D949AE">
      <w:rPr>
        <w:rFonts w:ascii="Calibri" w:hAnsi="Calibri" w:cs="Calibri"/>
        <w:b/>
        <w:bCs/>
        <w:sz w:val="20"/>
        <w:szCs w:val="20"/>
      </w:rPr>
      <w:t>September</w:t>
    </w:r>
    <w:r w:rsidR="00D07ACF" w:rsidRPr="00A54620">
      <w:rPr>
        <w:rFonts w:ascii="Calibri" w:hAnsi="Calibri" w:cs="Calibri"/>
        <w:b/>
        <w:bCs/>
        <w:sz w:val="20"/>
        <w:szCs w:val="20"/>
      </w:rPr>
      <w:t xml:space="preserve"> </w:t>
    </w:r>
    <w:r w:rsidR="00045517">
      <w:rPr>
        <w:rFonts w:ascii="Calibri" w:hAnsi="Calibri" w:cs="Calibri"/>
        <w:b/>
        <w:bCs/>
        <w:sz w:val="20"/>
        <w:szCs w:val="20"/>
      </w:rPr>
      <w:t>28</w:t>
    </w:r>
    <w:r w:rsidR="00D07ACF" w:rsidRPr="00A54620">
      <w:rPr>
        <w:rFonts w:ascii="Calibri" w:hAnsi="Calibri" w:cs="Calibri"/>
        <w:b/>
        <w:bCs/>
        <w:sz w:val="20"/>
        <w:szCs w:val="20"/>
      </w:rPr>
      <w:t>, 202</w:t>
    </w:r>
    <w:r>
      <w:rPr>
        <w:rFonts w:ascii="Calibri" w:hAnsi="Calibri" w:cs="Calibri"/>
        <w:b/>
        <w:bCs/>
        <w:sz w:val="20"/>
        <w:szCs w:val="20"/>
      </w:rPr>
      <w:t>6</w:t>
    </w:r>
    <w:r w:rsidR="00D07ACF" w:rsidRPr="00A54620">
      <w:rPr>
        <w:rFonts w:ascii="Calibri" w:hAnsi="Calibri" w:cs="Calibri"/>
        <w:b/>
        <w:bCs/>
        <w:sz w:val="20"/>
        <w:szCs w:val="20"/>
      </w:rPr>
      <w:t xml:space="preserve">, </w:t>
    </w:r>
    <w:r>
      <w:rPr>
        <w:rFonts w:ascii="Calibri" w:hAnsi="Calibri" w:cs="Calibri"/>
        <w:b/>
        <w:bCs/>
        <w:sz w:val="20"/>
        <w:szCs w:val="20"/>
      </w:rPr>
      <w:t>6:30 PM</w:t>
    </w:r>
    <w:r w:rsidR="00D07ACF" w:rsidRPr="00A54620">
      <w:rPr>
        <w:rFonts w:ascii="Calibri" w:hAnsi="Calibri" w:cs="Calibri"/>
        <w:b/>
        <w:bCs/>
        <w:sz w:val="20"/>
        <w:szCs w:val="20"/>
      </w:rPr>
      <w:tab/>
    </w:r>
    <w:r w:rsidR="00D07ACF" w:rsidRPr="00A54620">
      <w:rPr>
        <w:rFonts w:ascii="Calibri" w:hAnsi="Calibri" w:cs="Calibri"/>
        <w:b/>
        <w:bCs/>
        <w:sz w:val="20"/>
        <w:szCs w:val="20"/>
      </w:rPr>
      <w:tab/>
    </w:r>
    <w:r w:rsidR="00E757EB" w:rsidRPr="00A54620">
      <w:rPr>
        <w:rFonts w:ascii="Calibri" w:hAnsi="Calibri" w:cs="Calibri"/>
        <w:b/>
        <w:bCs/>
        <w:sz w:val="20"/>
        <w:szCs w:val="20"/>
      </w:rPr>
      <w:t>People who wish to speak will be recognized</w:t>
    </w:r>
  </w:p>
  <w:p w14:paraId="106D37EE" w14:textId="667AA733" w:rsidR="008B54C5" w:rsidRPr="00A54620" w:rsidRDefault="008B54C5" w:rsidP="00D07ACF">
    <w:pPr>
      <w:pStyle w:val="Header"/>
      <w:jc w:val="right"/>
      <w:rPr>
        <w:rFonts w:ascii="Calibri" w:hAnsi="Calibri" w:cs="Calibri"/>
        <w:b/>
        <w:bCs/>
        <w:sz w:val="20"/>
        <w:szCs w:val="20"/>
      </w:rPr>
    </w:pPr>
    <w:r w:rsidRPr="00A54620">
      <w:rPr>
        <w:rFonts w:ascii="Calibri" w:hAnsi="Calibri" w:cs="Calibri"/>
        <w:b/>
        <w:bCs/>
        <w:sz w:val="20"/>
        <w:szCs w:val="20"/>
      </w:rPr>
      <w:t>by the Chair during the open public comment</w:t>
    </w:r>
  </w:p>
  <w:p w14:paraId="43B18184" w14:textId="410482C2" w:rsidR="00D07ACF" w:rsidRPr="00A54620" w:rsidRDefault="008B54C5" w:rsidP="00D07ACF">
    <w:pPr>
      <w:pStyle w:val="Header"/>
      <w:jc w:val="right"/>
      <w:rPr>
        <w:rFonts w:ascii="Calibri" w:hAnsi="Calibri" w:cs="Calibri"/>
        <w:b/>
        <w:bCs/>
        <w:sz w:val="20"/>
        <w:szCs w:val="20"/>
      </w:rPr>
    </w:pPr>
    <w:r w:rsidRPr="00A54620">
      <w:rPr>
        <w:rFonts w:ascii="Calibri" w:hAnsi="Calibri" w:cs="Calibri"/>
        <w:b/>
        <w:bCs/>
        <w:sz w:val="20"/>
        <w:szCs w:val="20"/>
      </w:rPr>
      <w:t>portion of the meeting</w:t>
    </w:r>
  </w:p>
  <w:p w14:paraId="3FA3C220" w14:textId="77777777" w:rsidR="00D07ACF" w:rsidRPr="00A54620" w:rsidRDefault="00D07ACF" w:rsidP="008B54C5">
    <w:pPr>
      <w:pStyle w:val="Header"/>
      <w:rPr>
        <w:rFonts w:ascii="Calibri" w:hAnsi="Calibri" w:cs="Calibri"/>
        <w:b/>
        <w:bC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033E2"/>
    <w:multiLevelType w:val="hybridMultilevel"/>
    <w:tmpl w:val="98884756"/>
    <w:lvl w:ilvl="0" w:tplc="B392830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B32855"/>
    <w:multiLevelType w:val="hybridMultilevel"/>
    <w:tmpl w:val="1CF64D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7167B2"/>
    <w:multiLevelType w:val="hybridMultilevel"/>
    <w:tmpl w:val="DDA00112"/>
    <w:lvl w:ilvl="0" w:tplc="B0C8730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64E45F8"/>
    <w:multiLevelType w:val="hybridMultilevel"/>
    <w:tmpl w:val="5FB4E5D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BF2F8B"/>
    <w:multiLevelType w:val="hybridMultilevel"/>
    <w:tmpl w:val="4CE4474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E302C6C"/>
    <w:multiLevelType w:val="hybridMultilevel"/>
    <w:tmpl w:val="9B6050C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05A2244"/>
    <w:multiLevelType w:val="hybridMultilevel"/>
    <w:tmpl w:val="826A900C"/>
    <w:lvl w:ilvl="0" w:tplc="996429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3B5349F"/>
    <w:multiLevelType w:val="hybridMultilevel"/>
    <w:tmpl w:val="A6EC5368"/>
    <w:lvl w:ilvl="0" w:tplc="9E800CFC">
      <w:start w:val="2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47F0ABD"/>
    <w:multiLevelType w:val="hybridMultilevel"/>
    <w:tmpl w:val="0D04A146"/>
    <w:lvl w:ilvl="0" w:tplc="7E86503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4827A93"/>
    <w:multiLevelType w:val="hybridMultilevel"/>
    <w:tmpl w:val="DE68E74A"/>
    <w:lvl w:ilvl="0" w:tplc="191831E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A3C1B75"/>
    <w:multiLevelType w:val="hybridMultilevel"/>
    <w:tmpl w:val="7C901B80"/>
    <w:lvl w:ilvl="0" w:tplc="5B9601B4">
      <w:start w:val="1"/>
      <w:numFmt w:val="lowerLetter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CDD7924"/>
    <w:multiLevelType w:val="hybridMultilevel"/>
    <w:tmpl w:val="E3A60550"/>
    <w:lvl w:ilvl="0" w:tplc="B138276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D865FF2"/>
    <w:multiLevelType w:val="hybridMultilevel"/>
    <w:tmpl w:val="998E6F92"/>
    <w:lvl w:ilvl="0" w:tplc="6FF80CA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3DB4BEA"/>
    <w:multiLevelType w:val="hybridMultilevel"/>
    <w:tmpl w:val="0DF6E028"/>
    <w:lvl w:ilvl="0" w:tplc="CFD4943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60A4AB2"/>
    <w:multiLevelType w:val="hybridMultilevel"/>
    <w:tmpl w:val="AAAC3DD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A60250D"/>
    <w:multiLevelType w:val="hybridMultilevel"/>
    <w:tmpl w:val="44A4A64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DF518E5"/>
    <w:multiLevelType w:val="hybridMultilevel"/>
    <w:tmpl w:val="728844DE"/>
    <w:lvl w:ilvl="0" w:tplc="2996A96E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1A4650C"/>
    <w:multiLevelType w:val="hybridMultilevel"/>
    <w:tmpl w:val="714CD5CA"/>
    <w:lvl w:ilvl="0" w:tplc="D68678EC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88570159">
    <w:abstractNumId w:val="1"/>
  </w:num>
  <w:num w:numId="2" w16cid:durableId="123935227">
    <w:abstractNumId w:val="14"/>
  </w:num>
  <w:num w:numId="3" w16cid:durableId="483201023">
    <w:abstractNumId w:val="7"/>
  </w:num>
  <w:num w:numId="4" w16cid:durableId="1492330133">
    <w:abstractNumId w:val="15"/>
  </w:num>
  <w:num w:numId="5" w16cid:durableId="994263132">
    <w:abstractNumId w:val="2"/>
  </w:num>
  <w:num w:numId="6" w16cid:durableId="520977566">
    <w:abstractNumId w:val="9"/>
  </w:num>
  <w:num w:numId="7" w16cid:durableId="1787502094">
    <w:abstractNumId w:val="4"/>
  </w:num>
  <w:num w:numId="8" w16cid:durableId="1971470438">
    <w:abstractNumId w:val="12"/>
  </w:num>
  <w:num w:numId="9" w16cid:durableId="1375157844">
    <w:abstractNumId w:val="6"/>
  </w:num>
  <w:num w:numId="10" w16cid:durableId="256259297">
    <w:abstractNumId w:val="0"/>
  </w:num>
  <w:num w:numId="11" w16cid:durableId="449714196">
    <w:abstractNumId w:val="13"/>
  </w:num>
  <w:num w:numId="12" w16cid:durableId="1699626168">
    <w:abstractNumId w:val="5"/>
  </w:num>
  <w:num w:numId="13" w16cid:durableId="1523744682">
    <w:abstractNumId w:val="17"/>
  </w:num>
  <w:num w:numId="14" w16cid:durableId="129330241">
    <w:abstractNumId w:val="11"/>
  </w:num>
  <w:num w:numId="15" w16cid:durableId="1825850933">
    <w:abstractNumId w:val="16"/>
  </w:num>
  <w:num w:numId="16" w16cid:durableId="2102874555">
    <w:abstractNumId w:val="3"/>
  </w:num>
  <w:num w:numId="17" w16cid:durableId="1748114373">
    <w:abstractNumId w:val="10"/>
  </w:num>
  <w:num w:numId="18" w16cid:durableId="139627334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6D7"/>
    <w:rsid w:val="00002E5E"/>
    <w:rsid w:val="00002EAE"/>
    <w:rsid w:val="00016205"/>
    <w:rsid w:val="0004086D"/>
    <w:rsid w:val="00041BC6"/>
    <w:rsid w:val="000450A4"/>
    <w:rsid w:val="00045517"/>
    <w:rsid w:val="00074D1E"/>
    <w:rsid w:val="000A3AAB"/>
    <w:rsid w:val="000D23BA"/>
    <w:rsid w:val="000F5CA6"/>
    <w:rsid w:val="001263FD"/>
    <w:rsid w:val="00142748"/>
    <w:rsid w:val="001677CD"/>
    <w:rsid w:val="001758E0"/>
    <w:rsid w:val="001A52C3"/>
    <w:rsid w:val="001D0FA7"/>
    <w:rsid w:val="0021243A"/>
    <w:rsid w:val="0024213A"/>
    <w:rsid w:val="00276E6A"/>
    <w:rsid w:val="002F10CA"/>
    <w:rsid w:val="003124E2"/>
    <w:rsid w:val="00313177"/>
    <w:rsid w:val="00324707"/>
    <w:rsid w:val="00330AC4"/>
    <w:rsid w:val="00340A26"/>
    <w:rsid w:val="00351745"/>
    <w:rsid w:val="00351D24"/>
    <w:rsid w:val="00381AD7"/>
    <w:rsid w:val="00394DFC"/>
    <w:rsid w:val="003A1CD8"/>
    <w:rsid w:val="003F5D3B"/>
    <w:rsid w:val="004457DD"/>
    <w:rsid w:val="0047029B"/>
    <w:rsid w:val="0049174B"/>
    <w:rsid w:val="00496F01"/>
    <w:rsid w:val="004B6AC8"/>
    <w:rsid w:val="004C454C"/>
    <w:rsid w:val="004F764F"/>
    <w:rsid w:val="005366D7"/>
    <w:rsid w:val="00570AF7"/>
    <w:rsid w:val="005A6AC0"/>
    <w:rsid w:val="005D49CB"/>
    <w:rsid w:val="006159A6"/>
    <w:rsid w:val="00626149"/>
    <w:rsid w:val="00630F17"/>
    <w:rsid w:val="00644A3C"/>
    <w:rsid w:val="00664DA1"/>
    <w:rsid w:val="00691DB9"/>
    <w:rsid w:val="0069477A"/>
    <w:rsid w:val="00703EED"/>
    <w:rsid w:val="0075172F"/>
    <w:rsid w:val="007A5204"/>
    <w:rsid w:val="007B56E7"/>
    <w:rsid w:val="007C4AE8"/>
    <w:rsid w:val="007F3CC3"/>
    <w:rsid w:val="008529DB"/>
    <w:rsid w:val="008B54C5"/>
    <w:rsid w:val="008E7FCB"/>
    <w:rsid w:val="00924B8E"/>
    <w:rsid w:val="009377FC"/>
    <w:rsid w:val="00982F46"/>
    <w:rsid w:val="009A1F2D"/>
    <w:rsid w:val="009A334D"/>
    <w:rsid w:val="009A3C1C"/>
    <w:rsid w:val="009A71C4"/>
    <w:rsid w:val="009B6263"/>
    <w:rsid w:val="00A2622C"/>
    <w:rsid w:val="00A40FE2"/>
    <w:rsid w:val="00A46827"/>
    <w:rsid w:val="00A51C9A"/>
    <w:rsid w:val="00A54620"/>
    <w:rsid w:val="00A566C4"/>
    <w:rsid w:val="00A62F75"/>
    <w:rsid w:val="00A73B18"/>
    <w:rsid w:val="00A76F70"/>
    <w:rsid w:val="00A972B0"/>
    <w:rsid w:val="00AD0BE7"/>
    <w:rsid w:val="00AD5369"/>
    <w:rsid w:val="00AE6D22"/>
    <w:rsid w:val="00AF05B8"/>
    <w:rsid w:val="00AF1A24"/>
    <w:rsid w:val="00B15E30"/>
    <w:rsid w:val="00B3587F"/>
    <w:rsid w:val="00B41D83"/>
    <w:rsid w:val="00BA6C16"/>
    <w:rsid w:val="00BB7CAF"/>
    <w:rsid w:val="00BD0EA5"/>
    <w:rsid w:val="00BE6D18"/>
    <w:rsid w:val="00BE743B"/>
    <w:rsid w:val="00BE76C3"/>
    <w:rsid w:val="00C0134A"/>
    <w:rsid w:val="00C516D9"/>
    <w:rsid w:val="00C5313B"/>
    <w:rsid w:val="00C6565D"/>
    <w:rsid w:val="00C67B16"/>
    <w:rsid w:val="00C90655"/>
    <w:rsid w:val="00C9363F"/>
    <w:rsid w:val="00CC1474"/>
    <w:rsid w:val="00CE5D44"/>
    <w:rsid w:val="00D07ACF"/>
    <w:rsid w:val="00D11C5B"/>
    <w:rsid w:val="00D61CC5"/>
    <w:rsid w:val="00D6612F"/>
    <w:rsid w:val="00D73316"/>
    <w:rsid w:val="00D949AE"/>
    <w:rsid w:val="00D94BB5"/>
    <w:rsid w:val="00DC6175"/>
    <w:rsid w:val="00DE634C"/>
    <w:rsid w:val="00E07538"/>
    <w:rsid w:val="00E155B3"/>
    <w:rsid w:val="00E368D4"/>
    <w:rsid w:val="00E757EB"/>
    <w:rsid w:val="00E86CE5"/>
    <w:rsid w:val="00E913C9"/>
    <w:rsid w:val="00EA15A3"/>
    <w:rsid w:val="00EA6B64"/>
    <w:rsid w:val="00EB72E4"/>
    <w:rsid w:val="00EC3553"/>
    <w:rsid w:val="00ED755A"/>
    <w:rsid w:val="00EF5CC9"/>
    <w:rsid w:val="00EF6401"/>
    <w:rsid w:val="00F37B09"/>
    <w:rsid w:val="00F55174"/>
    <w:rsid w:val="00F820EF"/>
    <w:rsid w:val="00F86DFE"/>
    <w:rsid w:val="00FA0B99"/>
    <w:rsid w:val="00FA5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E58FC3"/>
  <w15:chartTrackingRefBased/>
  <w15:docId w15:val="{EFAF2031-E056-4A96-BE67-924E95CC9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66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66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66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66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66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66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66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66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66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66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66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66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66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66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66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66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66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66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66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66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66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66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66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66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66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66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66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66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66D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366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66D7"/>
  </w:style>
  <w:style w:type="paragraph" w:styleId="Footer">
    <w:name w:val="footer"/>
    <w:basedOn w:val="Normal"/>
    <w:link w:val="FooterChar"/>
    <w:uiPriority w:val="99"/>
    <w:unhideWhenUsed/>
    <w:rsid w:val="005366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66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TEDRA ALLEN</dc:creator>
  <cp:keywords/>
  <dc:description/>
  <cp:lastModifiedBy>Tedra Allen</cp:lastModifiedBy>
  <cp:revision>2</cp:revision>
  <cp:lastPrinted>2026-09-12T15:47:00Z</cp:lastPrinted>
  <dcterms:created xsi:type="dcterms:W3CDTF">2026-09-17T19:14:00Z</dcterms:created>
  <dcterms:modified xsi:type="dcterms:W3CDTF">2026-09-17T19:14:00Z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34223a5e-7d73-424d-8a58-57101848041d</vt:lpwstr>
  </property>
</Properties>
</file>