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128" w:rsidRDefault="00661128" w:rsidP="00661128">
      <w:pPr>
        <w:spacing w:after="0" w:line="240" w:lineRule="auto"/>
      </w:pPr>
    </w:p>
    <w:p w:rsidR="00661128" w:rsidRDefault="00661128" w:rsidP="00661128">
      <w:pPr>
        <w:spacing w:after="0" w:line="240" w:lineRule="auto"/>
      </w:pPr>
      <w:r>
        <w:t>FOR IMMEDIATE RELEASE</w:t>
      </w:r>
    </w:p>
    <w:p w:rsidR="006F6DB9" w:rsidRDefault="00661128" w:rsidP="00661128">
      <w:pPr>
        <w:spacing w:after="0" w:line="240" w:lineRule="auto"/>
      </w:pPr>
      <w:r>
        <w:t>March 13, 2020</w:t>
      </w:r>
    </w:p>
    <w:p w:rsidR="00903016" w:rsidRDefault="00903016" w:rsidP="00903016"/>
    <w:p w:rsidR="00661128" w:rsidRDefault="00661128" w:rsidP="00661128">
      <w:pPr>
        <w:spacing w:after="0" w:line="240" w:lineRule="auto"/>
        <w:ind w:left="-450"/>
        <w:jc w:val="center"/>
        <w:textAlignment w:val="baseline"/>
        <w:outlineLvl w:val="0"/>
        <w:rPr>
          <w:rFonts w:ascii="inherit" w:eastAsia="Times New Roman" w:hAnsi="inherit" w:cs="Arial"/>
          <w:b/>
          <w:bCs/>
          <w:color w:val="E06004"/>
          <w:kern w:val="36"/>
          <w:sz w:val="44"/>
          <w:szCs w:val="44"/>
          <w:bdr w:val="none" w:sz="0" w:space="0" w:color="auto" w:frame="1"/>
        </w:rPr>
      </w:pPr>
      <w:r w:rsidRPr="00661128">
        <w:rPr>
          <w:rFonts w:ascii="inherit" w:eastAsia="Times New Roman" w:hAnsi="inherit" w:cs="Arial"/>
          <w:b/>
          <w:bCs/>
          <w:color w:val="E06004"/>
          <w:kern w:val="36"/>
          <w:sz w:val="44"/>
          <w:szCs w:val="44"/>
          <w:bdr w:val="none" w:sz="0" w:space="0" w:color="auto" w:frame="1"/>
        </w:rPr>
        <w:t xml:space="preserve">Statement </w:t>
      </w:r>
      <w:proofErr w:type="gramStart"/>
      <w:r w:rsidRPr="00661128">
        <w:rPr>
          <w:rFonts w:ascii="inherit" w:eastAsia="Times New Roman" w:hAnsi="inherit" w:cs="Arial"/>
          <w:b/>
          <w:bCs/>
          <w:color w:val="E06004"/>
          <w:kern w:val="36"/>
          <w:sz w:val="44"/>
          <w:szCs w:val="44"/>
          <w:bdr w:val="none" w:sz="0" w:space="0" w:color="auto" w:frame="1"/>
        </w:rPr>
        <w:t>From</w:t>
      </w:r>
      <w:proofErr w:type="gramEnd"/>
      <w:r w:rsidRPr="00661128">
        <w:rPr>
          <w:rFonts w:ascii="inherit" w:eastAsia="Times New Roman" w:hAnsi="inherit" w:cs="Arial"/>
          <w:b/>
          <w:bCs/>
          <w:color w:val="E06004"/>
          <w:kern w:val="36"/>
          <w:sz w:val="44"/>
          <w:szCs w:val="44"/>
          <w:bdr w:val="none" w:sz="0" w:space="0" w:color="auto" w:frame="1"/>
        </w:rPr>
        <w:t xml:space="preserve"> Florida's Chief Elections Official</w:t>
      </w:r>
    </w:p>
    <w:p w:rsidR="00661128" w:rsidRPr="00661128" w:rsidRDefault="00661128" w:rsidP="00661128">
      <w:pPr>
        <w:spacing w:after="0" w:line="240" w:lineRule="auto"/>
        <w:ind w:left="-450"/>
        <w:jc w:val="center"/>
        <w:textAlignment w:val="baseline"/>
        <w:outlineLvl w:val="0"/>
        <w:rPr>
          <w:rFonts w:ascii="inherit" w:eastAsia="Times New Roman" w:hAnsi="inherit" w:cs="Arial"/>
          <w:b/>
          <w:bCs/>
          <w:color w:val="E06004"/>
          <w:kern w:val="36"/>
          <w:sz w:val="44"/>
          <w:szCs w:val="44"/>
          <w:bdr w:val="none" w:sz="0" w:space="0" w:color="auto" w:frame="1"/>
        </w:rPr>
      </w:pPr>
    </w:p>
    <w:p w:rsidR="00661128" w:rsidRPr="00661128" w:rsidRDefault="00661128" w:rsidP="00661128">
      <w:pPr>
        <w:spacing w:after="150" w:line="288" w:lineRule="atLeast"/>
        <w:textAlignment w:val="baseline"/>
        <w:rPr>
          <w:rFonts w:ascii="Arial" w:eastAsia="Times New Roman" w:hAnsi="Arial" w:cs="Arial"/>
          <w:color w:val="626262"/>
          <w:sz w:val="28"/>
          <w:szCs w:val="28"/>
        </w:rPr>
      </w:pPr>
      <w:r w:rsidRPr="00661128">
        <w:rPr>
          <w:rFonts w:ascii="Arial" w:eastAsia="Times New Roman" w:hAnsi="Arial" w:cs="Arial"/>
          <w:color w:val="626262"/>
          <w:sz w:val="28"/>
          <w:szCs w:val="28"/>
        </w:rPr>
        <w:t>TALLAHASSEE, Fla. – The following statement is attributable to Secretary of State Kathy Hobbs (AZ), Secretary of State Laurel M. Lee (FL), Elections Board Chairman Charles Scholz (IL) and Secretary of State Frank LaRose (OH): As each of our four states prepare for voters to head to the polls on Tuesday, March 17, 2020, we are working closely with our state health officials to ensure that our poll workers and voters can be confident that voting</w:t>
      </w:r>
      <w:r>
        <w:rPr>
          <w:rFonts w:ascii="Arial" w:eastAsia="Times New Roman" w:hAnsi="Arial" w:cs="Arial"/>
          <w:color w:val="626262"/>
          <w:sz w:val="28"/>
          <w:szCs w:val="28"/>
        </w:rPr>
        <w:t xml:space="preserve"> </w:t>
      </w:r>
      <w:r w:rsidRPr="00661128">
        <w:rPr>
          <w:rFonts w:ascii="Arial" w:eastAsia="Times New Roman" w:hAnsi="Arial" w:cs="Arial"/>
          <w:color w:val="626262"/>
          <w:sz w:val="28"/>
          <w:szCs w:val="28"/>
        </w:rPr>
        <w:t>is safe.</w:t>
      </w:r>
      <w:r w:rsidRPr="00661128">
        <w:rPr>
          <w:rFonts w:ascii="Arial" w:eastAsia="Times New Roman" w:hAnsi="Arial" w:cs="Arial"/>
          <w:color w:val="626262"/>
          <w:sz w:val="28"/>
          <w:szCs w:val="28"/>
        </w:rPr>
        <w:br/>
      </w:r>
      <w:r w:rsidRPr="00661128">
        <w:rPr>
          <w:rFonts w:ascii="Arial" w:eastAsia="Times New Roman" w:hAnsi="Arial" w:cs="Arial"/>
          <w:color w:val="626262"/>
          <w:sz w:val="28"/>
          <w:szCs w:val="28"/>
        </w:rPr>
        <w:br/>
        <w:t xml:space="preserve">Unlike concerts, sporting events or other mass gatherings where large groups of people travel long distances to congregate in a confined space for an extended period of time, polling locations see people from a nearby community coming into and out of the building for a short duration. </w:t>
      </w:r>
      <w:r w:rsidRPr="00661128">
        <w:rPr>
          <w:rFonts w:ascii="Arial" w:eastAsia="Times New Roman" w:hAnsi="Arial" w:cs="Arial"/>
          <w:color w:val="626262"/>
          <w:sz w:val="28"/>
          <w:szCs w:val="28"/>
        </w:rPr>
        <w:br/>
      </w:r>
      <w:r w:rsidRPr="00661128">
        <w:rPr>
          <w:rFonts w:ascii="Arial" w:eastAsia="Times New Roman" w:hAnsi="Arial" w:cs="Arial"/>
          <w:color w:val="626262"/>
          <w:sz w:val="28"/>
          <w:szCs w:val="28"/>
        </w:rPr>
        <w:br/>
        <w:t>Further, guidance from voting machine manufacturers on how best to sanitize machines, guidance from CDC on best practices for hand washing, and guidance from our respective state health officials is being provided to every polling location.</w:t>
      </w:r>
      <w:r w:rsidRPr="00661128">
        <w:rPr>
          <w:rFonts w:ascii="Arial" w:eastAsia="Times New Roman" w:hAnsi="Arial" w:cs="Arial"/>
          <w:color w:val="626262"/>
          <w:sz w:val="28"/>
          <w:szCs w:val="28"/>
        </w:rPr>
        <w:br/>
      </w:r>
      <w:r w:rsidRPr="00661128">
        <w:rPr>
          <w:rFonts w:ascii="Arial" w:eastAsia="Times New Roman" w:hAnsi="Arial" w:cs="Arial"/>
          <w:color w:val="626262"/>
          <w:sz w:val="28"/>
          <w:szCs w:val="28"/>
        </w:rPr>
        <w:br/>
        <w:t xml:space="preserve">Americans have participated in elections during challenging times in the past, and based on the best information we have from public health officials, we are confident that voters in our states can safely and securely cast their ballots in this election, and that otherwise healthy poll workers can and should carry out their patriotic duties on Tuesday. </w:t>
      </w:r>
    </w:p>
    <w:p w:rsidR="002A6206" w:rsidRPr="00661128" w:rsidRDefault="002A6206" w:rsidP="00661128">
      <w:pPr>
        <w:jc w:val="both"/>
        <w:rPr>
          <w:sz w:val="28"/>
          <w:szCs w:val="28"/>
        </w:rPr>
      </w:pPr>
    </w:p>
    <w:sectPr w:rsidR="002A6206" w:rsidRPr="00661128" w:rsidSect="00661128">
      <w:headerReference w:type="default" r:id="rId6"/>
      <w:footerReference w:type="default" r:id="rId7"/>
      <w:pgSz w:w="12240" w:h="15840"/>
      <w:pgMar w:top="2202" w:right="117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D17" w:rsidRDefault="008F5D17" w:rsidP="00D452E5">
      <w:pPr>
        <w:spacing w:after="0" w:line="240" w:lineRule="auto"/>
      </w:pPr>
      <w:r>
        <w:separator/>
      </w:r>
    </w:p>
  </w:endnote>
  <w:endnote w:type="continuationSeparator" w:id="0">
    <w:p w:rsidR="008F5D17" w:rsidRDefault="008F5D17" w:rsidP="00D45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ityRo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5C7" w:rsidRDefault="002F65C7" w:rsidP="002F65C7">
    <w:pPr>
      <w:widowControl w:val="0"/>
      <w:spacing w:after="0" w:line="240" w:lineRule="auto"/>
      <w:jc w:val="center"/>
      <w:rPr>
        <w:color w:val="CC0000"/>
        <w:sz w:val="18"/>
        <w:szCs w:val="18"/>
        <w:lang w:val="es-ES"/>
      </w:rPr>
    </w:pPr>
    <w:r>
      <w:rPr>
        <w:noProof/>
        <w:sz w:val="24"/>
        <w:szCs w:val="24"/>
      </w:rPr>
      <mc:AlternateContent>
        <mc:Choice Requires="wps">
          <w:drawing>
            <wp:anchor distT="36576" distB="36576" distL="36576" distR="36576" simplePos="0" relativeHeight="251664384" behindDoc="0" locked="0" layoutInCell="1" allowOverlap="1" wp14:anchorId="346CD5B7" wp14:editId="4E4F98EF">
              <wp:simplePos x="0" y="0"/>
              <wp:positionH relativeFrom="column">
                <wp:posOffset>0</wp:posOffset>
              </wp:positionH>
              <wp:positionV relativeFrom="paragraph">
                <wp:posOffset>9601200</wp:posOffset>
              </wp:positionV>
              <wp:extent cx="771525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65C7" w:rsidRPr="00C30B40" w:rsidRDefault="002F65C7" w:rsidP="002F65C7">
                          <w:pPr>
                            <w:widowControl w:val="0"/>
                            <w:jc w:val="center"/>
                            <w:rPr>
                              <w:color w:val="CC0000"/>
                              <w:sz w:val="18"/>
                              <w:szCs w:val="18"/>
                              <w:lang w:val="es-ES"/>
                            </w:rPr>
                          </w:pPr>
                          <w:r w:rsidRPr="00C30B40">
                            <w:rPr>
                              <w:color w:val="CC0000"/>
                              <w:sz w:val="18"/>
                              <w:szCs w:val="18"/>
                              <w:lang w:val="es-ES"/>
                            </w:rPr>
                            <w:t xml:space="preserve">Si desea una traducción de este documento </w:t>
                          </w:r>
                          <w:proofErr w:type="spellStart"/>
                          <w:r w:rsidRPr="00C30B40">
                            <w:rPr>
                              <w:color w:val="CC0000"/>
                              <w:sz w:val="18"/>
                              <w:szCs w:val="18"/>
                              <w:lang w:val="es-ES"/>
                            </w:rPr>
                            <w:t>sirvase</w:t>
                          </w:r>
                          <w:proofErr w:type="spellEnd"/>
                          <w:r w:rsidRPr="00C30B40">
                            <w:rPr>
                              <w:color w:val="CC0000"/>
                              <w:sz w:val="18"/>
                              <w:szCs w:val="18"/>
                              <w:lang w:val="es-ES"/>
                            </w:rPr>
                            <w:t xml:space="preserve"> llamar al teléfono 954-357-8452</w:t>
                          </w:r>
                        </w:p>
                        <w:p w:rsidR="002F65C7" w:rsidRDefault="002F65C7" w:rsidP="002F65C7">
                          <w:pPr>
                            <w:widowControl w:val="0"/>
                            <w:jc w:val="center"/>
                            <w:rPr>
                              <w:color w:val="CC0000"/>
                              <w:sz w:val="18"/>
                              <w:szCs w:val="18"/>
                              <w:lang w:val="en"/>
                            </w:rPr>
                          </w:pPr>
                          <w:r>
                            <w:rPr>
                              <w:color w:val="CC0000"/>
                              <w:sz w:val="18"/>
                              <w:szCs w:val="18"/>
                              <w:lang w:val="en"/>
                            </w:rPr>
                            <w:t>954-357-7050 • Fax: 954-357-7070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CD5B7" id="_x0000_t202" coordsize="21600,21600" o:spt="202" path="m,l,21600r21600,l21600,xe">
              <v:stroke joinstyle="miter"/>
              <v:path gradientshapeok="t" o:connecttype="rect"/>
            </v:shapetype>
            <v:shape id="Text Box 5" o:spid="_x0000_s1027" type="#_x0000_t202" style="position:absolute;left:0;text-align:left;margin-left:0;margin-top:756pt;width:607.5pt;height:27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YG9gIAAIsGAAAOAAAAZHJzL2Uyb0RvYy54bWysVduOmzAQfa/Uf7D8zgIJl4CWVAkJVaXt&#10;RdrtBzhgglWwqe0s2Vb9945NNstm+1B1y4Ply3h8zpyZ4frdsWvRPZWKCZ5h/8rDiPJSVIzvM/z1&#10;rnAWGClNeEVawWmGH6jC75Zv31wPfUpnohFtRSUCJ1ylQ5/hRus+dV1VNrQj6kr0lMNhLWRHNCzl&#10;3q0kGcB717ozz4vcQciql6KkSsHuZjzES+u/rmmpP9e1ohq1GQZs2o7Sjjszustrku4l6RtWnmCQ&#10;f0DREcbh0bOrDdEEHSR74apjpRRK1PqqFJ0r6pqV1HIANr53wea2IT21XCA4qj+HSf0/t+Wn+y8S&#10;sSrDIUacdCDRHT1qtBZHFJroDL1Kwei2BzN9hG1Q2TJV/Y0ovynERd4QvqcrKcXQUFIBOt/cdCdX&#10;Rz/KONkNH0UFz5CDFtbRsZadCR0EA4F3UOnhrIyBUsJmHPvhLISjEs7mwSzxrHQuSR9v91Lp91R0&#10;yEwyLEF5653c3yht0JD00cQ8xkXB2taq3/JnG2A47lCbPuNtkgISmBpLg8lK+zPxku1iuwicYBZt&#10;ncDbbJxVkQdOVPhxuJlv8nzj/zIo/CBtWFVRbh59TDM/+DsZTwk/Jsg50ZRoWWXcGUhK7nd5K9E9&#10;gTQv7GcVgJMnM/c5DBsS4HJByZ8F3nqWOEW0iJ2gCEInib2F4/nJOom8IAk2xXNKN4zT11NCQ4YT&#10;kBgj0u6hk5zKaQL/gqVnv5csSdoxDS2lZV2GF2cjkprU3PLKSq4Ja8f5JCiGyJ+DsipCLw7mCyeO&#10;w7kTzLees14UubPK/SiKt+t8vb3QeWtzR70+LladSSJO8J7eeIIMmfuYpbb2TLmNhaePu6MtcluY&#10;pi53onqAYpQCagXKCjo4TBohf2A0QDfMsPp+IJJi1H7gUNDzKIwjaJ/ThZwudtMF4SW4yrAGNe00&#10;12PLPfSS7Rt4aWwhXKygCdTM1ucTKmBkFtDxLLdTdzYtdbq2Vk//kOVvAAAA//8DAFBLAwQUAAYA&#10;CAAAACEAixVZO9wAAAALAQAADwAAAGRycy9kb3ducmV2LnhtbExPy07DMBC8I/EP1iJxo06CaqEQ&#10;p+IhPoCCKri58ZJYxOs0dtqUr2dzgtvszGh2ptrMvhdHHKMLpCFfZSCQmmAdtRre315u7kDEZMia&#10;PhBqOGOETX15UZnShhO94nGbWsEhFEujoUtpKKWMTYfexFUYkFj7CqM3ic+xlXY0Jw73vSyyTElv&#10;HPGHzgz41GHzvZ28huf54zArpW6n3Vkdftzj9Jk71Pr6an64B5FwTn9mWOpzdai50z5MZKPoNfCQ&#10;xOw6LxgtepGvGe0XTqkMZF3J/xvqXwAAAP//AwBQSwECLQAUAAYACAAAACEAtoM4kv4AAADhAQAA&#10;EwAAAAAAAAAAAAAAAAAAAAAAW0NvbnRlbnRfVHlwZXNdLnhtbFBLAQItABQABgAIAAAAIQA4/SH/&#10;1gAAAJQBAAALAAAAAAAAAAAAAAAAAC8BAABfcmVscy8ucmVsc1BLAQItABQABgAIAAAAIQCeY5YG&#10;9gIAAIsGAAAOAAAAAAAAAAAAAAAAAC4CAABkcnMvZTJvRG9jLnhtbFBLAQItABQABgAIAAAAIQCL&#10;FVk73AAAAAsBAAAPAAAAAAAAAAAAAAAAAFAFAABkcnMvZG93bnJldi54bWxQSwUGAAAAAAQABADz&#10;AAAAWQYAAAAA&#10;" filled="f" stroked="f" insetpen="t">
              <v:textbox inset="2.88pt,2.88pt,2.88pt,2.88pt">
                <w:txbxContent>
                  <w:p w:rsidR="002F65C7" w:rsidRPr="00C30B40" w:rsidRDefault="002F65C7" w:rsidP="002F65C7">
                    <w:pPr>
                      <w:widowControl w:val="0"/>
                      <w:jc w:val="center"/>
                      <w:rPr>
                        <w:color w:val="CC0000"/>
                        <w:sz w:val="18"/>
                        <w:szCs w:val="18"/>
                        <w:lang w:val="es-ES"/>
                      </w:rPr>
                    </w:pPr>
                    <w:r w:rsidRPr="00C30B40">
                      <w:rPr>
                        <w:color w:val="CC0000"/>
                        <w:sz w:val="18"/>
                        <w:szCs w:val="18"/>
                        <w:lang w:val="es-ES"/>
                      </w:rPr>
                      <w:t xml:space="preserve">Si desea una traducción de este documento </w:t>
                    </w:r>
                    <w:proofErr w:type="spellStart"/>
                    <w:r w:rsidRPr="00C30B40">
                      <w:rPr>
                        <w:color w:val="CC0000"/>
                        <w:sz w:val="18"/>
                        <w:szCs w:val="18"/>
                        <w:lang w:val="es-ES"/>
                      </w:rPr>
                      <w:t>sirvase</w:t>
                    </w:r>
                    <w:proofErr w:type="spellEnd"/>
                    <w:r w:rsidRPr="00C30B40">
                      <w:rPr>
                        <w:color w:val="CC0000"/>
                        <w:sz w:val="18"/>
                        <w:szCs w:val="18"/>
                        <w:lang w:val="es-ES"/>
                      </w:rPr>
                      <w:t xml:space="preserve"> llamar al teléfono 954-357-8452</w:t>
                    </w:r>
                  </w:p>
                  <w:p w:rsidR="002F65C7" w:rsidRDefault="002F65C7" w:rsidP="002F65C7">
                    <w:pPr>
                      <w:widowControl w:val="0"/>
                      <w:jc w:val="center"/>
                      <w:rPr>
                        <w:color w:val="CC0000"/>
                        <w:sz w:val="18"/>
                        <w:szCs w:val="18"/>
                        <w:lang w:val="en"/>
                      </w:rPr>
                    </w:pPr>
                    <w:r>
                      <w:rPr>
                        <w:color w:val="CC0000"/>
                        <w:sz w:val="18"/>
                        <w:szCs w:val="18"/>
                        <w:lang w:val="en"/>
                      </w:rPr>
                      <w:t>954-357-7050 • Fax: 954-357-7070</w:t>
                    </w:r>
                  </w:p>
                </w:txbxContent>
              </v:textbox>
            </v:shape>
          </w:pict>
        </mc:Fallback>
      </mc:AlternateContent>
    </w:r>
    <w:r>
      <w:rPr>
        <w:noProof/>
        <w:sz w:val="24"/>
        <w:szCs w:val="24"/>
      </w:rPr>
      <mc:AlternateContent>
        <mc:Choice Requires="wps">
          <w:drawing>
            <wp:anchor distT="36576" distB="36576" distL="36576" distR="36576" simplePos="0" relativeHeight="251665408" behindDoc="0" locked="0" layoutInCell="1" allowOverlap="1" wp14:anchorId="5EAADF4A" wp14:editId="5C450B3F">
              <wp:simplePos x="0" y="0"/>
              <wp:positionH relativeFrom="column">
                <wp:posOffset>0</wp:posOffset>
              </wp:positionH>
              <wp:positionV relativeFrom="paragraph">
                <wp:posOffset>9601200</wp:posOffset>
              </wp:positionV>
              <wp:extent cx="771525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F65C7" w:rsidRPr="00C30B40" w:rsidRDefault="002F65C7" w:rsidP="002F65C7">
                          <w:pPr>
                            <w:widowControl w:val="0"/>
                            <w:jc w:val="center"/>
                            <w:rPr>
                              <w:color w:val="CC0000"/>
                              <w:sz w:val="18"/>
                              <w:szCs w:val="18"/>
                              <w:lang w:val="es-ES"/>
                            </w:rPr>
                          </w:pPr>
                          <w:r w:rsidRPr="00C30B40">
                            <w:rPr>
                              <w:color w:val="CC0000"/>
                              <w:sz w:val="18"/>
                              <w:szCs w:val="18"/>
                              <w:lang w:val="es-ES"/>
                            </w:rPr>
                            <w:t xml:space="preserve">Si desea una traducción de este documento </w:t>
                          </w:r>
                          <w:proofErr w:type="spellStart"/>
                          <w:r w:rsidRPr="00C30B40">
                            <w:rPr>
                              <w:color w:val="CC0000"/>
                              <w:sz w:val="18"/>
                              <w:szCs w:val="18"/>
                              <w:lang w:val="es-ES"/>
                            </w:rPr>
                            <w:t>sirvase</w:t>
                          </w:r>
                          <w:proofErr w:type="spellEnd"/>
                          <w:r w:rsidRPr="00C30B40">
                            <w:rPr>
                              <w:color w:val="CC0000"/>
                              <w:sz w:val="18"/>
                              <w:szCs w:val="18"/>
                              <w:lang w:val="es-ES"/>
                            </w:rPr>
                            <w:t xml:space="preserve"> llamar al teléfono 954-357-8452</w:t>
                          </w:r>
                        </w:p>
                        <w:p w:rsidR="002F65C7" w:rsidRDefault="002F65C7" w:rsidP="002F65C7">
                          <w:pPr>
                            <w:widowControl w:val="0"/>
                            <w:jc w:val="center"/>
                            <w:rPr>
                              <w:color w:val="CC0000"/>
                              <w:sz w:val="18"/>
                              <w:szCs w:val="18"/>
                              <w:lang w:val="en"/>
                            </w:rPr>
                          </w:pPr>
                          <w:r>
                            <w:rPr>
                              <w:color w:val="CC0000"/>
                              <w:sz w:val="18"/>
                              <w:szCs w:val="18"/>
                              <w:lang w:val="en"/>
                            </w:rPr>
                            <w:t>954-357-7050 • Fax: 954-357-7070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ADF4A" id="Text Box 1" o:spid="_x0000_s1028" type="#_x0000_t202" style="position:absolute;left:0;text-align:left;margin-left:0;margin-top:756pt;width:607.5pt;height:27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5Y9AIAAIsGAAAOAAAAZHJzL2Uyb0RvYy54bWysVduOmzAQfa/Uf7D8zgIJgYCWVAkJVaXt&#10;RdrtBzhgglWwqe2EbKv+e8cmybLZPlTd5gH5Mj4+x2dmcvvu2DboQKVigqfYv/EworwQJeO7FH99&#10;yJ05RkoTXpJGcJriR6rwu8XbN7d9l9CJqEVTUokAhKuk71Jca90lrquKmrZE3YiOctishGyJhqnc&#10;uaUkPaC3jTvxvNDthSw7KQqqFKyuh028sPhVRQv9uaoU1ahJMXDT9ivtd2u+7uKWJDtJupoVJxrk&#10;H1i0hHG49AK1JpqgvWQvoFpWSKFEpW8K0bqiqlhBrQZQ43tXau5r0lGrBR5HdZdnUv8Ptvh0+CIR&#10;K8E7jDhpwaIHetRoJY7IN6/TdyqBoPsOwvQRlk2kUaq6O1F8U4iLrCZ8R5dSir6mpAR29qQ7Ojrg&#10;KAOy7T+KEq4hey0s0LGSrQGEx0CADi49XpwxVApYjCJ/NpnBVgF702ASe9Y6lyTn051U+j0VLTKD&#10;FEtw3qKTw53SoANCzyHmMi5y1jTW/YY/W4DAYYXa9BlOkwSYwNBEGk7W2p+xF2/mm3ngBJNw4wTe&#10;eu0s8yxwwtyPZuvpOsvW/i/Dwg+SmpUl5ebSc5r5wd/ZeEr4IUEuiaZEw0oDZygpudtmjUQHAmme&#10;25/xDqSMwtznNOw2aLmS5E8CbzWJnTycR06QBzMnjry54/nxKg69IA7W+XNJd4zT10tCfYpjsBgj&#10;0uygk5zKaUT/SqVnfy9VkqRlGlpKw9oUzy9BJDGpueGltVwT1gzj0aMYIX9+lGU+86JgOneiaDZ1&#10;gunGc1bzPHOWmR+G0WaVrTZXPm9s7qjXv4t1Z5SII76nO54og93nLLW1Z8ptKDx93B5tkU/OJb0V&#10;5SMUoxRQK1BW0MFhUAv5A6MeumGK1fc9kRSj5gOHgp6GsyiE9jmeyPFkO54QXgBUijW4aYeZHlru&#10;vpNsV8NNQwvhYglNoGK2Pk23GFiBIjOBjme1nbqzaanjuY16+g9Z/AYAAP//AwBQSwMEFAAGAAgA&#10;AAAhAIsVWTvcAAAACwEAAA8AAABkcnMvZG93bnJldi54bWxMT8tOwzAQvCPxD9YicaNOgmqhEKfi&#10;IT6Agiq4ufGSWMTrNHbalK9nc4Lb7MxodqbazL4XRxyjC6QhX2UgkJpgHbUa3t9ebu5AxGTImj4Q&#10;ajhjhE19eVGZ0oYTveJxm1rBIRRLo6FLaSiljE2H3sRVGJBY+wqjN4nPsZV2NCcO970sskxJbxzx&#10;h84M+NRh872dvIbn+eMwK6Vup91ZHX7c4/SZO9T6+mp+uAeRcE5/Zljqc3WoudM+TGSj6DXwkMTs&#10;Oi8YLXqRrxntF06pDGRdyf8b6l8AAAD//wMAUEsBAi0AFAAGAAgAAAAhALaDOJL+AAAA4QEAABMA&#10;AAAAAAAAAAAAAAAAAAAAAFtDb250ZW50X1R5cGVzXS54bWxQSwECLQAUAAYACAAAACEAOP0h/9YA&#10;AACUAQAACwAAAAAAAAAAAAAAAAAvAQAAX3JlbHMvLnJlbHNQSwECLQAUAAYACAAAACEASVauWPQC&#10;AACLBgAADgAAAAAAAAAAAAAAAAAuAgAAZHJzL2Uyb0RvYy54bWxQSwECLQAUAAYACAAAACEAixVZ&#10;O9wAAAALAQAADwAAAAAAAAAAAAAAAABOBQAAZHJzL2Rvd25yZXYueG1sUEsFBgAAAAAEAAQA8wAA&#10;AFcGAAAAAA==&#10;" filled="f" stroked="f" insetpen="t">
              <v:textbox inset="2.88pt,2.88pt,2.88pt,2.88pt">
                <w:txbxContent>
                  <w:p w:rsidR="002F65C7" w:rsidRPr="00C30B40" w:rsidRDefault="002F65C7" w:rsidP="002F65C7">
                    <w:pPr>
                      <w:widowControl w:val="0"/>
                      <w:jc w:val="center"/>
                      <w:rPr>
                        <w:color w:val="CC0000"/>
                        <w:sz w:val="18"/>
                        <w:szCs w:val="18"/>
                        <w:lang w:val="es-ES"/>
                      </w:rPr>
                    </w:pPr>
                    <w:r w:rsidRPr="00C30B40">
                      <w:rPr>
                        <w:color w:val="CC0000"/>
                        <w:sz w:val="18"/>
                        <w:szCs w:val="18"/>
                        <w:lang w:val="es-ES"/>
                      </w:rPr>
                      <w:t xml:space="preserve">Si desea una traducción de este documento </w:t>
                    </w:r>
                    <w:proofErr w:type="spellStart"/>
                    <w:r w:rsidRPr="00C30B40">
                      <w:rPr>
                        <w:color w:val="CC0000"/>
                        <w:sz w:val="18"/>
                        <w:szCs w:val="18"/>
                        <w:lang w:val="es-ES"/>
                      </w:rPr>
                      <w:t>sirvase</w:t>
                    </w:r>
                    <w:proofErr w:type="spellEnd"/>
                    <w:r w:rsidRPr="00C30B40">
                      <w:rPr>
                        <w:color w:val="CC0000"/>
                        <w:sz w:val="18"/>
                        <w:szCs w:val="18"/>
                        <w:lang w:val="es-ES"/>
                      </w:rPr>
                      <w:t xml:space="preserve"> llamar al teléfono 954-357-8452</w:t>
                    </w:r>
                  </w:p>
                  <w:p w:rsidR="002F65C7" w:rsidRDefault="002F65C7" w:rsidP="002F65C7">
                    <w:pPr>
                      <w:widowControl w:val="0"/>
                      <w:jc w:val="center"/>
                      <w:rPr>
                        <w:color w:val="CC0000"/>
                        <w:sz w:val="18"/>
                        <w:szCs w:val="18"/>
                        <w:lang w:val="en"/>
                      </w:rPr>
                    </w:pPr>
                    <w:r>
                      <w:rPr>
                        <w:color w:val="CC0000"/>
                        <w:sz w:val="18"/>
                        <w:szCs w:val="18"/>
                        <w:lang w:val="en"/>
                      </w:rPr>
                      <w:t>954-357-7050 • Fax: 954-357-7070</w:t>
                    </w:r>
                  </w:p>
                </w:txbxContent>
              </v:textbox>
            </v:shape>
          </w:pict>
        </mc:Fallback>
      </mc:AlternateContent>
    </w:r>
    <w:r w:rsidRPr="00C30B40">
      <w:rPr>
        <w:color w:val="CC0000"/>
        <w:sz w:val="18"/>
        <w:szCs w:val="18"/>
        <w:lang w:val="es-ES"/>
      </w:rPr>
      <w:t xml:space="preserve">Si desea una traducción de este documento sírvase </w:t>
    </w:r>
    <w:r>
      <w:rPr>
        <w:color w:val="CC0000"/>
        <w:sz w:val="18"/>
        <w:szCs w:val="18"/>
        <w:lang w:val="es-ES"/>
      </w:rPr>
      <w:t xml:space="preserve">solicitarlo por correo electrónico a: </w:t>
    </w:r>
    <w:r w:rsidRPr="00F320E2">
      <w:rPr>
        <w:color w:val="CC0000"/>
        <w:sz w:val="18"/>
        <w:szCs w:val="18"/>
        <w:lang w:val="es-ES"/>
      </w:rPr>
      <w:t>elections@browardsoe.org</w:t>
    </w:r>
    <w:r>
      <w:rPr>
        <w:color w:val="CC0000"/>
        <w:sz w:val="18"/>
        <w:szCs w:val="18"/>
        <w:lang w:val="es-ES"/>
      </w:rPr>
      <w:t>.</w:t>
    </w:r>
  </w:p>
  <w:p w:rsidR="002F65C7" w:rsidRDefault="002F65C7" w:rsidP="002F65C7">
    <w:pPr>
      <w:widowControl w:val="0"/>
      <w:spacing w:after="0" w:line="240" w:lineRule="auto"/>
      <w:jc w:val="center"/>
      <w:rPr>
        <w:color w:val="CC0000"/>
        <w:sz w:val="18"/>
        <w:szCs w:val="18"/>
        <w:lang w:val="en"/>
      </w:rPr>
    </w:pPr>
    <w:r w:rsidRPr="006F085E">
      <w:rPr>
        <w:color w:val="CC0000"/>
        <w:sz w:val="18"/>
        <w:szCs w:val="18"/>
        <w:lang w:val="es-PE"/>
      </w:rPr>
      <w:t>Oficina</w:t>
    </w:r>
    <w:r>
      <w:rPr>
        <w:color w:val="CC0000"/>
        <w:sz w:val="18"/>
        <w:szCs w:val="18"/>
        <w:lang w:val="en"/>
      </w:rPr>
      <w:t>: 954-357-7050 • Fax: 954-357-7070</w:t>
    </w:r>
  </w:p>
  <w:p w:rsidR="00D452E5" w:rsidRDefault="00D452E5" w:rsidP="002F65C7">
    <w:pPr>
      <w:pStyle w:val="Footer"/>
      <w:tabs>
        <w:tab w:val="clear" w:pos="4680"/>
        <w:tab w:val="clear" w:pos="9360"/>
        <w:tab w:val="left" w:pos="369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D17" w:rsidRDefault="008F5D17" w:rsidP="00D452E5">
      <w:pPr>
        <w:spacing w:after="0" w:line="240" w:lineRule="auto"/>
      </w:pPr>
      <w:r>
        <w:separator/>
      </w:r>
    </w:p>
  </w:footnote>
  <w:footnote w:type="continuationSeparator" w:id="0">
    <w:p w:rsidR="008F5D17" w:rsidRDefault="008F5D17" w:rsidP="00D45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2E5" w:rsidRPr="00696574" w:rsidRDefault="00D452E5" w:rsidP="00D452E5">
    <w:pPr>
      <w:autoSpaceDE w:val="0"/>
      <w:autoSpaceDN w:val="0"/>
      <w:adjustRightInd w:val="0"/>
      <w:ind w:left="-630" w:right="-270"/>
      <w:rPr>
        <w:rFonts w:ascii="UniversityRoman" w:hAnsi="UniversityRoman"/>
        <w:b/>
        <w:sz w:val="40"/>
        <w:szCs w:val="40"/>
      </w:rPr>
    </w:pPr>
    <w:r>
      <w:rPr>
        <w:noProof/>
      </w:rPr>
      <mc:AlternateContent>
        <mc:Choice Requires="wps">
          <w:drawing>
            <wp:anchor distT="0" distB="0" distL="114300" distR="114300" simplePos="0" relativeHeight="251662336" behindDoc="0" locked="0" layoutInCell="1" allowOverlap="1" wp14:anchorId="513AEC21" wp14:editId="5C81934A">
              <wp:simplePos x="0" y="0"/>
              <wp:positionH relativeFrom="column">
                <wp:posOffset>2225040</wp:posOffset>
              </wp:positionH>
              <wp:positionV relativeFrom="paragraph">
                <wp:posOffset>198120</wp:posOffset>
              </wp:positionV>
              <wp:extent cx="2987898" cy="5562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898" cy="556260"/>
                      </a:xfrm>
                      <a:prstGeom prst="rect">
                        <a:avLst/>
                      </a:prstGeom>
                      <a:noFill/>
                      <a:ln w="9525">
                        <a:noFill/>
                        <a:miter lim="800000"/>
                        <a:headEnd/>
                        <a:tailEnd/>
                      </a:ln>
                    </wps:spPr>
                    <wps:txbx>
                      <w:txbxContent>
                        <w:p w:rsidR="00D452E5" w:rsidRPr="009E5AD7" w:rsidRDefault="00D452E5" w:rsidP="002A6206">
                          <w:pPr>
                            <w:spacing w:after="0" w:line="240" w:lineRule="auto"/>
                            <w:rPr>
                              <w:rFonts w:asciiTheme="majorHAnsi" w:hAnsiTheme="majorHAnsi" w:cs="Times New Roman"/>
                              <w:color w:val="0D4DAB"/>
                              <w:sz w:val="28"/>
                              <w:szCs w:val="28"/>
                            </w:rPr>
                          </w:pPr>
                          <w:r w:rsidRPr="009E5AD7">
                            <w:rPr>
                              <w:rFonts w:asciiTheme="majorHAnsi" w:hAnsiTheme="majorHAnsi" w:cs="Times New Roman"/>
                              <w:color w:val="0D4DAB"/>
                              <w:sz w:val="28"/>
                              <w:szCs w:val="28"/>
                            </w:rPr>
                            <w:t>Supervisor of Elections</w:t>
                          </w:r>
                        </w:p>
                        <w:p w:rsidR="002F65C7" w:rsidRPr="009E5AD7" w:rsidRDefault="002F65C7" w:rsidP="002A6206">
                          <w:pPr>
                            <w:spacing w:after="0" w:line="240" w:lineRule="auto"/>
                            <w:rPr>
                              <w:rFonts w:asciiTheme="majorHAnsi" w:hAnsiTheme="majorHAnsi" w:cs="Times New Roman"/>
                              <w:color w:val="0D4DAB"/>
                              <w:sz w:val="28"/>
                              <w:szCs w:val="28"/>
                            </w:rPr>
                          </w:pPr>
                          <w:r w:rsidRPr="009E5AD7">
                            <w:rPr>
                              <w:rFonts w:asciiTheme="majorHAnsi" w:hAnsiTheme="majorHAnsi" w:cs="Times New Roman"/>
                              <w:color w:val="0D4DAB"/>
                              <w:sz w:val="28"/>
                              <w:szCs w:val="28"/>
                            </w:rPr>
                            <w:t>www.browardsoe.org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3AEC21" id="_x0000_t202" coordsize="21600,21600" o:spt="202" path="m,l,21600r21600,l21600,xe">
              <v:stroke joinstyle="miter"/>
              <v:path gradientshapeok="t" o:connecttype="rect"/>
            </v:shapetype>
            <v:shape id="Text Box 2" o:spid="_x0000_s1026" type="#_x0000_t202" style="position:absolute;left:0;text-align:left;margin-left:175.2pt;margin-top:15.6pt;width:235.25pt;height:4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kGhDQIAAPQDAAAOAAAAZHJzL2Uyb0RvYy54bWysU11v2yAUfZ+0/4B4X+x4SZpYIVXXrtOk&#10;7kNq9wMIxjEacBmQ2Nmv7wWnabS9TfODBdx7D/ece1hfD0aTg/RBgWV0OikpkVZAo+yO0R9P9++W&#10;lITIbcM1WMnoUQZ6vXn7Zt27WlbQgW6kJwhiQ907RrsYXV0UQXTS8DABJy0GW/CGR9z6XdF43iO6&#10;0UVVlouiB984D0KGgKd3Y5BuMn7bShG/tW2QkWhGsbeY/z7/t+lfbNa83nnuOiVObfB/6MJwZfHS&#10;M9Qdj5zsvfoLyijhIUAbJwJMAW2rhMwckM20/IPNY8edzFxQnODOMoX/Byu+Hr57ohpG35dXlFhu&#10;cEhPcojkAwykSvr0LtSY9ugwMQ54jHPOXIN7APEzEAu3Hbc7eeM99J3kDfY3TZXFRemIExLItv8C&#10;DV7D9xEy0NB6k8RDOQii45yO59mkVgQeVqvl1XKFbhIYm88X1SIPr+D1S7XzIX6SYEhaMOpx9hmd&#10;Hx5CTN3w+iUlXWbhXmmd568t6Rldzat5LriIGBXRnloZRpdl+kbDJJIfbZOLI1d6XOMF2p5YJ6Ij&#10;5ThsB0xMUmyhOSJ/D6MN8dngogP/m5IeLcho+LXnXlKiP1vUcDWdzZJn82Y2v6pw4y8j28sItwKh&#10;GI2UjMvbmH0+cr1BrVuVZXjt5NQrWiurc3oGybuX+5z1+lg3zwAAAP//AwBQSwMEFAAGAAgAAAAh&#10;AKVkOyPeAAAACgEAAA8AAABkcnMvZG93bnJldi54bWxMj01PwzAMhu9I+w+RJ3FjScuGuq7pNIG4&#10;ghgf0m5Z47XVGqdqsrX8e8wJbrb86PXzFtvJdeKKQ2g9aUgWCgRS5W1LtYaP9+e7DESIhqzpPKGG&#10;bwywLWc3hcmtH+kNr/tYCw6hkBsNTYx9LmWoGnQmLHyPxLeTH5yJvA61tIMZOdx1MlXqQTrTEn9o&#10;TI+PDVbn/cVp+Hw5Hb6W6rV+cqt+9JOS5NZS69v5tNuAiDjFPxh+9VkdSnY6+gvZIDoN9yu1ZJSH&#10;JAXBQJaqNYgjk0mWgSwL+b9C+QMAAP//AwBQSwECLQAUAAYACAAAACEAtoM4kv4AAADhAQAAEwAA&#10;AAAAAAAAAAAAAAAAAAAAW0NvbnRlbnRfVHlwZXNdLnhtbFBLAQItABQABgAIAAAAIQA4/SH/1gAA&#10;AJQBAAALAAAAAAAAAAAAAAAAAC8BAABfcmVscy8ucmVsc1BLAQItABQABgAIAAAAIQD3MkGhDQIA&#10;APQDAAAOAAAAAAAAAAAAAAAAAC4CAABkcnMvZTJvRG9jLnhtbFBLAQItABQABgAIAAAAIQClZDsj&#10;3gAAAAoBAAAPAAAAAAAAAAAAAAAAAGcEAABkcnMvZG93bnJldi54bWxQSwUGAAAAAAQABADzAAAA&#10;cgUAAAAA&#10;" filled="f" stroked="f">
              <v:textbox>
                <w:txbxContent>
                  <w:p w:rsidR="00D452E5" w:rsidRPr="009E5AD7" w:rsidRDefault="00D452E5" w:rsidP="002A6206">
                    <w:pPr>
                      <w:spacing w:after="0" w:line="240" w:lineRule="auto"/>
                      <w:rPr>
                        <w:rFonts w:asciiTheme="majorHAnsi" w:hAnsiTheme="majorHAnsi" w:cs="Times New Roman"/>
                        <w:color w:val="0D4DAB"/>
                        <w:sz w:val="28"/>
                        <w:szCs w:val="28"/>
                      </w:rPr>
                    </w:pPr>
                    <w:r w:rsidRPr="009E5AD7">
                      <w:rPr>
                        <w:rFonts w:asciiTheme="majorHAnsi" w:hAnsiTheme="majorHAnsi" w:cs="Times New Roman"/>
                        <w:color w:val="0D4DAB"/>
                        <w:sz w:val="28"/>
                        <w:szCs w:val="28"/>
                      </w:rPr>
                      <w:t>Supervisor of Elections</w:t>
                    </w:r>
                  </w:p>
                  <w:p w:rsidR="002F65C7" w:rsidRPr="009E5AD7" w:rsidRDefault="002F65C7" w:rsidP="002A6206">
                    <w:pPr>
                      <w:spacing w:after="0" w:line="240" w:lineRule="auto"/>
                      <w:rPr>
                        <w:rFonts w:asciiTheme="majorHAnsi" w:hAnsiTheme="majorHAnsi" w:cs="Times New Roman"/>
                        <w:color w:val="0D4DAB"/>
                        <w:sz w:val="28"/>
                        <w:szCs w:val="28"/>
                      </w:rPr>
                    </w:pPr>
                    <w:r w:rsidRPr="009E5AD7">
                      <w:rPr>
                        <w:rFonts w:asciiTheme="majorHAnsi" w:hAnsiTheme="majorHAnsi" w:cs="Times New Roman"/>
                        <w:color w:val="0D4DAB"/>
                        <w:sz w:val="28"/>
                        <w:szCs w:val="28"/>
                      </w:rPr>
                      <w:t>www.browardsoe.org</w:t>
                    </w:r>
                  </w:p>
                </w:txbxContent>
              </v:textbox>
            </v:shape>
          </w:pict>
        </mc:Fallback>
      </mc:AlternateContent>
    </w:r>
    <w:r>
      <w:rPr>
        <w:noProof/>
      </w:rPr>
      <w:drawing>
        <wp:inline distT="0" distB="0" distL="0" distR="0" wp14:anchorId="71FC6DE6" wp14:editId="7C10FF98">
          <wp:extent cx="2006600" cy="752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07" cy="758665"/>
                  </a:xfrm>
                  <a:prstGeom prst="rect">
                    <a:avLst/>
                  </a:prstGeom>
                  <a:noFill/>
                  <a:ln>
                    <a:noFill/>
                  </a:ln>
                </pic:spPr>
              </pic:pic>
            </a:graphicData>
          </a:graphic>
        </wp:inline>
      </w:drawing>
    </w:r>
  </w:p>
  <w:p w:rsidR="00D452E5" w:rsidRDefault="002F65C7">
    <w:pPr>
      <w:pStyle w:val="Header"/>
    </w:pPr>
    <w:r>
      <w:rPr>
        <w:noProof/>
        <w:sz w:val="24"/>
      </w:rPr>
      <mc:AlternateContent>
        <mc:Choice Requires="wps">
          <w:drawing>
            <wp:anchor distT="36576" distB="36576" distL="36576" distR="36576" simplePos="0" relativeHeight="251660288" behindDoc="0" locked="0" layoutInCell="1" allowOverlap="1" wp14:anchorId="28DC6BC8" wp14:editId="2B1F9300">
              <wp:simplePos x="0" y="0"/>
              <wp:positionH relativeFrom="column">
                <wp:posOffset>-988060</wp:posOffset>
              </wp:positionH>
              <wp:positionV relativeFrom="paragraph">
                <wp:posOffset>262890</wp:posOffset>
              </wp:positionV>
              <wp:extent cx="7971790" cy="0"/>
              <wp:effectExtent l="0" t="1905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71790" cy="0"/>
                      </a:xfrm>
                      <a:prstGeom prst="line">
                        <a:avLst/>
                      </a:prstGeom>
                      <a:noFill/>
                      <a:ln w="28575">
                        <a:solidFill>
                          <a:srgbClr val="CC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751618" id="Straight Connector 3" o:spid="_x0000_s1026" style="position:absolute;flip:y;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7.8pt,20.7pt" to="549.9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b6ngIAAHoFAAAOAAAAZHJzL2Uyb0RvYy54bWysVF1v2jAUfZ+0/2D5PU0CgUDUULUh7KXb&#10;KtFtzyZ2iDXHjmxDQNP++64NpLR7mabmIfL1x/G559zr27tDK9CeacOVzHF8E2HEZKUol9scf3te&#10;BTOMjCWSEqEky/GRGXy3+Pjhtu8yNlKNEpRpBCDSZH2X48baLgtDUzWsJeZGdUzCYq10SyyEehtS&#10;TXpAb0U4iqJp2CtNO60qZgzMLk+LeOHx65pV9mtdG2aRyDFws/6v/X/j/uHilmRbTbqGV2ca5D9Y&#10;tIRLuHSAWhJL0E7zv6BaXmllVG1vKtWGqq55xXwOkE0cvclm3ZCO+VxAHNMNMpn3g62+7J804jTH&#10;Y4wkacGitdWEbxuLCiUlCKg0Gjud+s5ksL2QT9plWh3kuntU1U+DpCoaIrfM830+dgASuxPhqyMu&#10;MB3ctuk/Kwp7yM4qL9qh1i2qBe++u4MOHIRBB+/ScXCJHSyqYDKdp3E6BzOry1pIMgfhDnba2E9M&#10;tcgNciy4dAKSjOwfjXWUXra4aalWXAhfBEKiPsej2SSd+BNGCU7dqttn9HZTCI32BOqoKCL4fIKw&#10;cr1Nq52kHq1hhJbnsSVcnMZwu5AOj/nSPFGC6GBh6OchR182v+bRvJyVsyRIRtMySKLlMrhfFUkw&#10;XcXpZDleFsUy/u2IxknWcEqZdFwvJRwn/1Yi52Y6Fd9QxIMq4Wt0Lx+Qfc30fjWJ0mQ8C9J0Mg6S&#10;cRkFD7NVEdwX8XSalg/FQ/mGaemzN+9DdpDSsVI7y/S6oT2i3Pk/nsxHMYYAWn6UOtugbojYwltV&#10;WY2RVvYHt40vXFdoDuON1wV8Z68H9JMQFw9dNLhwzu1FKvD84q/vB9cCp2baKHp80pc+gQb3h86P&#10;kXtBrmMYXz+Ziz8AAAD//wMAUEsDBBQABgAIAAAAIQB5pT/s4QAAAAsBAAAPAAAAZHJzL2Rvd25y&#10;ZXYueG1sTI8xb8IwEIX3Sv0P1lXqUoETBCmEOKiqlKFDhwJDu13iI4kan9PYQPj3NepAx7t77933&#10;ss1oOnGiwbWWFcTTCARxZXXLtYL9rpgsQTiPrLGzTAou5GCT399lmGp75g86bX0tQgi7FBU03vep&#10;lK5qyKCb2p443A52MOjDONRSD3gO4aaTsyhKpMGWw4cGe3ptqPreHk3AcDssvpLqp3j6xNk+fn9e&#10;vl1KpR4fxpc1CE+jv4nhih88kAem0h5ZO9EpmMSLRRK0CubxHMRVEa1WoU35t5F5Jv93yH8BAAD/&#10;/wMAUEsBAi0AFAAGAAgAAAAhALaDOJL+AAAA4QEAABMAAAAAAAAAAAAAAAAAAAAAAFtDb250ZW50&#10;X1R5cGVzXS54bWxQSwECLQAUAAYACAAAACEAOP0h/9YAAACUAQAACwAAAAAAAAAAAAAAAAAvAQAA&#10;X3JlbHMvLnJlbHNQSwECLQAUAAYACAAAACEAdFrm+p4CAAB6BQAADgAAAAAAAAAAAAAAAAAuAgAA&#10;ZHJzL2Uyb0RvYy54bWxQSwECLQAUAAYACAAAACEAeaU/7OEAAAALAQAADwAAAAAAAAAAAAAAAAD4&#10;BAAAZHJzL2Rvd25yZXYueG1sUEsFBgAAAAAEAAQA8wAAAAYGAAAAAA==&#10;" strokecolor="#c00" strokeweight="2.25pt">
              <v:shadow color="#ccc"/>
            </v:line>
          </w:pict>
        </mc:Fallback>
      </mc:AlternateContent>
    </w:r>
    <w:r>
      <w:rPr>
        <w:noProof/>
        <w:sz w:val="24"/>
      </w:rPr>
      <mc:AlternateContent>
        <mc:Choice Requires="wps">
          <w:drawing>
            <wp:anchor distT="36576" distB="36576" distL="36576" distR="36576" simplePos="0" relativeHeight="251659264" behindDoc="0" locked="0" layoutInCell="1" allowOverlap="1" wp14:anchorId="17EF3D3F" wp14:editId="500D49FE">
              <wp:simplePos x="0" y="0"/>
              <wp:positionH relativeFrom="column">
                <wp:posOffset>-990600</wp:posOffset>
              </wp:positionH>
              <wp:positionV relativeFrom="paragraph">
                <wp:posOffset>206831</wp:posOffset>
              </wp:positionV>
              <wp:extent cx="7975600" cy="0"/>
              <wp:effectExtent l="0" t="38100" r="635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5600" cy="0"/>
                      </a:xfrm>
                      <a:prstGeom prst="line">
                        <a:avLst/>
                      </a:prstGeom>
                      <a:noFill/>
                      <a:ln w="762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D20B7E" id="Straight Connector 2" o:spid="_x0000_s1026" style="position:absolute;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78pt,16.3pt" to="550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6wlQIAAHAFAAAOAAAAZHJzL2Uyb0RvYy54bWysVE2PmzAQvVfqf7C4s3yEhAQtWe0S6GXb&#10;rpStenawAatgI9sJiar+946dQJPtpaqWA/L44/nNezO+fzh2LTpQqZjgqRPc+Q6ivBSE8Tp1vr0W&#10;7tJBSmNOcCs4TZ0TVc7D+uOH+6FPaCga0RIqEYBwlQx96jRa94nnqbKhHVZ3oqccFishO6whlLVH&#10;JB4AvWu90PcX3iAk6aUoqVIwuzkvOmuLX1W01F+rSlGN2tQBbtr+pf3vzN9b3+OklrhvWHmhgf+D&#10;RYcZh0snqA3WGO0l+wuqY6UUSlT6rhSdJ6qKldTmANkE/ptstg3uqc0FxFH9JJN6P9jyy+FFIkZS&#10;J3QQxx1YtNUSs7rRKBOcg4BCotDoNPQqge0Zf5Em0/LIt/2zKH8oxEXWYF5Ty/f11ANIYE54N0dM&#10;oHq4bTd8FgT24L0WVrRjJTsDCXKgo/XmNHlDjxqVMBmv4vnCBwvLcc3DyXiwl0p/oqJDZpA6LeNG&#10;Npzgw7PShghOxi1mmouCta21vuVoAPAF1JI9oUTLiFk1+5Ssd1kr0QGb6oGvKGxasHK9TYo9Jxat&#10;oZjkl7HGrD2P4faWGzxqC/JMCaKjhqGdhxxtsfxc+at8mS8jNwoXuRv5m437WGSRuyiCeL6ZbbJs&#10;E/wyRIMoaRghlBuuY+EG0b8VxqWFziU3le6kineLbuUDsrdMH4u5H0ezpRvH85kbzXLffVoWmfuY&#10;BYtFnD9lT/kbprnNXr0P2UlKw0rsNZXbhgyIMOP/bL4KAwcCaPQwNsZB3eC2hheq1NJBUujvTDe2&#10;XE2hGYwbrzP7Xbye0M9CjB6aaHLhktsfqcDz0V/bBabwzy20E+T0IsfugLa2hy5PkHk3rmMYXz+U&#10;698AAAD//wMAUEsDBBQABgAIAAAAIQCWcQNe3gAAAAsBAAAPAAAAZHJzL2Rvd25yZXYueG1sTI/B&#10;bsIwEETvlfgHa5F6AztpG6o0DkJU7aWnAuLsxEsSEa+j2IGkX1+jHspxZ0czb7L1aFp2wd41liRE&#10;SwEMqbS6oUrCYf+xeAXmvCKtWksoYUIH63z2kKlU2yt942XnKxZCyKVKQu19l3LuyhqNckvbIYXf&#10;yfZG+XD2Fde9uoZw0/JYiIQb1VBoqFWH2xrL824wEk7HITKuWB2ffw7vk5maz435iqV8nI+bN2Ae&#10;R/9vhht+QIc8MBV2IO1YK2ERvSRhjJfwFCfAbo5IiKAUfwrPM36/If8FAAD//wMAUEsBAi0AFAAG&#10;AAgAAAAhALaDOJL+AAAA4QEAABMAAAAAAAAAAAAAAAAAAAAAAFtDb250ZW50X1R5cGVzXS54bWxQ&#10;SwECLQAUAAYACAAAACEAOP0h/9YAAACUAQAACwAAAAAAAAAAAAAAAAAvAQAAX3JlbHMvLnJlbHNQ&#10;SwECLQAUAAYACAAAACEAKYM+sJUCAABwBQAADgAAAAAAAAAAAAAAAAAuAgAAZHJzL2Uyb0RvYy54&#10;bWxQSwECLQAUAAYACAAAACEAlnEDXt4AAAALAQAADwAAAAAAAAAAAAAAAADvBAAAZHJzL2Rvd25y&#10;ZXYueG1sUEsFBgAAAAAEAAQA8wAAAPoFAAAAAA==&#10;" strokecolor="blue" strokeweight="6pt">
              <v:shadow color="#ccc"/>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2E5"/>
    <w:rsid w:val="00036D57"/>
    <w:rsid w:val="002A6206"/>
    <w:rsid w:val="002F65C7"/>
    <w:rsid w:val="00661128"/>
    <w:rsid w:val="006C39C7"/>
    <w:rsid w:val="006F085E"/>
    <w:rsid w:val="006F6DB9"/>
    <w:rsid w:val="008432B9"/>
    <w:rsid w:val="008F5D17"/>
    <w:rsid w:val="00903016"/>
    <w:rsid w:val="00951893"/>
    <w:rsid w:val="009E5AD7"/>
    <w:rsid w:val="00AB5506"/>
    <w:rsid w:val="00AE649F"/>
    <w:rsid w:val="00B772EC"/>
    <w:rsid w:val="00BE0DD0"/>
    <w:rsid w:val="00CB4D04"/>
    <w:rsid w:val="00D452E5"/>
    <w:rsid w:val="00E6303F"/>
    <w:rsid w:val="00E9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16263"/>
  <w15:docId w15:val="{F9763382-7C0C-4B18-BDC8-4C775B2B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206"/>
  </w:style>
  <w:style w:type="paragraph" w:styleId="Heading1">
    <w:name w:val="heading 1"/>
    <w:basedOn w:val="Normal"/>
    <w:link w:val="Heading1Char"/>
    <w:uiPriority w:val="9"/>
    <w:qFormat/>
    <w:rsid w:val="006611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2E5"/>
  </w:style>
  <w:style w:type="paragraph" w:styleId="Footer">
    <w:name w:val="footer"/>
    <w:basedOn w:val="Normal"/>
    <w:link w:val="FooterChar"/>
    <w:uiPriority w:val="99"/>
    <w:unhideWhenUsed/>
    <w:rsid w:val="00D45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2E5"/>
  </w:style>
  <w:style w:type="paragraph" w:styleId="BalloonText">
    <w:name w:val="Balloon Text"/>
    <w:basedOn w:val="Normal"/>
    <w:link w:val="BalloonTextChar"/>
    <w:uiPriority w:val="99"/>
    <w:semiHidden/>
    <w:unhideWhenUsed/>
    <w:rsid w:val="00D45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2E5"/>
    <w:rPr>
      <w:rFonts w:ascii="Tahoma" w:hAnsi="Tahoma" w:cs="Tahoma"/>
      <w:sz w:val="16"/>
      <w:szCs w:val="16"/>
    </w:rPr>
  </w:style>
  <w:style w:type="character" w:customStyle="1" w:styleId="Heading1Char">
    <w:name w:val="Heading 1 Char"/>
    <w:basedOn w:val="DefaultParagraphFont"/>
    <w:link w:val="Heading1"/>
    <w:uiPriority w:val="9"/>
    <w:rsid w:val="0066112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611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447">
      <w:bodyDiv w:val="1"/>
      <w:marLeft w:val="0"/>
      <w:marRight w:val="0"/>
      <w:marTop w:val="0"/>
      <w:marBottom w:val="0"/>
      <w:divBdr>
        <w:top w:val="none" w:sz="0" w:space="0" w:color="auto"/>
        <w:left w:val="none" w:sz="0" w:space="0" w:color="auto"/>
        <w:bottom w:val="none" w:sz="0" w:space="0" w:color="auto"/>
        <w:right w:val="none" w:sz="0" w:space="0" w:color="auto"/>
      </w:divBdr>
    </w:div>
    <w:div w:id="240261604">
      <w:bodyDiv w:val="1"/>
      <w:marLeft w:val="0"/>
      <w:marRight w:val="0"/>
      <w:marTop w:val="0"/>
      <w:marBottom w:val="0"/>
      <w:divBdr>
        <w:top w:val="none" w:sz="0" w:space="0" w:color="auto"/>
        <w:left w:val="none" w:sz="0" w:space="0" w:color="auto"/>
        <w:bottom w:val="none" w:sz="0" w:space="0" w:color="auto"/>
        <w:right w:val="none" w:sz="0" w:space="0" w:color="auto"/>
      </w:divBdr>
    </w:div>
    <w:div w:id="389887310">
      <w:bodyDiv w:val="1"/>
      <w:marLeft w:val="0"/>
      <w:marRight w:val="0"/>
      <w:marTop w:val="0"/>
      <w:marBottom w:val="0"/>
      <w:divBdr>
        <w:top w:val="none" w:sz="0" w:space="0" w:color="auto"/>
        <w:left w:val="none" w:sz="0" w:space="0" w:color="auto"/>
        <w:bottom w:val="none" w:sz="0" w:space="0" w:color="auto"/>
        <w:right w:val="none" w:sz="0" w:space="0" w:color="auto"/>
      </w:divBdr>
    </w:div>
    <w:div w:id="801505361">
      <w:bodyDiv w:val="1"/>
      <w:marLeft w:val="0"/>
      <w:marRight w:val="0"/>
      <w:marTop w:val="0"/>
      <w:marBottom w:val="0"/>
      <w:divBdr>
        <w:top w:val="none" w:sz="0" w:space="0" w:color="auto"/>
        <w:left w:val="none" w:sz="0" w:space="0" w:color="auto"/>
        <w:bottom w:val="none" w:sz="0" w:space="0" w:color="auto"/>
        <w:right w:val="none" w:sz="0" w:space="0" w:color="auto"/>
      </w:divBdr>
    </w:div>
    <w:div w:id="1398631728">
      <w:bodyDiv w:val="1"/>
      <w:marLeft w:val="0"/>
      <w:marRight w:val="0"/>
      <w:marTop w:val="0"/>
      <w:marBottom w:val="0"/>
      <w:divBdr>
        <w:top w:val="none" w:sz="0" w:space="0" w:color="auto"/>
        <w:left w:val="none" w:sz="0" w:space="0" w:color="auto"/>
        <w:bottom w:val="none" w:sz="0" w:space="0" w:color="auto"/>
        <w:right w:val="none" w:sz="0" w:space="0" w:color="auto"/>
      </w:divBdr>
      <w:divsChild>
        <w:div w:id="1562204639">
          <w:marLeft w:val="0"/>
          <w:marRight w:val="0"/>
          <w:marTop w:val="0"/>
          <w:marBottom w:val="0"/>
          <w:divBdr>
            <w:top w:val="none" w:sz="0" w:space="0" w:color="auto"/>
            <w:left w:val="none" w:sz="0" w:space="0" w:color="auto"/>
            <w:bottom w:val="none" w:sz="0" w:space="0" w:color="auto"/>
            <w:right w:val="none" w:sz="0" w:space="0" w:color="auto"/>
          </w:divBdr>
          <w:divsChild>
            <w:div w:id="17055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Timmons</dc:creator>
  <cp:lastModifiedBy>John Way</cp:lastModifiedBy>
  <cp:revision>2</cp:revision>
  <cp:lastPrinted>2018-12-19T17:07:00Z</cp:lastPrinted>
  <dcterms:created xsi:type="dcterms:W3CDTF">2020-03-14T16:58:00Z</dcterms:created>
  <dcterms:modified xsi:type="dcterms:W3CDTF">2020-03-14T16:58:00Z</dcterms:modified>
</cp:coreProperties>
</file>