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6AE39" w14:textId="5B143FF6" w:rsidR="00940EE7" w:rsidRPr="00D521C8" w:rsidRDefault="003B7600" w:rsidP="003B7600">
      <w:pPr>
        <w:ind w:left="900" w:hanging="900"/>
        <w:jc w:val="center"/>
        <w:rPr>
          <w:b/>
          <w:sz w:val="32"/>
          <w:szCs w:val="32"/>
          <w:u w:val="single"/>
        </w:rPr>
      </w:pPr>
      <w:r w:rsidRPr="00D521C8">
        <w:rPr>
          <w:b/>
          <w:sz w:val="32"/>
          <w:szCs w:val="32"/>
          <w:u w:val="single"/>
        </w:rPr>
        <w:t>Band and Jazz Band VPA audition information</w:t>
      </w:r>
    </w:p>
    <w:p w14:paraId="32E6A6CC" w14:textId="55999F33" w:rsidR="003B7600" w:rsidRDefault="003B7600" w:rsidP="003B7600">
      <w:pPr>
        <w:ind w:left="900" w:hanging="900"/>
      </w:pPr>
    </w:p>
    <w:p w14:paraId="2F8E6468" w14:textId="54F0F1C5" w:rsidR="003B7600" w:rsidRDefault="003B7600" w:rsidP="003B7600">
      <w:r>
        <w:t>VPA applicants wishing to be placed in the VPA Band (8</w:t>
      </w:r>
      <w:r w:rsidRPr="003B7600">
        <w:rPr>
          <w:vertAlign w:val="superscript"/>
        </w:rPr>
        <w:t>th</w:t>
      </w:r>
      <w:r>
        <w:t xml:space="preserve"> period wind ensemble) or the VPA Jazz Band (7</w:t>
      </w:r>
      <w:r w:rsidRPr="003B7600">
        <w:rPr>
          <w:vertAlign w:val="superscript"/>
        </w:rPr>
        <w:t>th</w:t>
      </w:r>
      <w:r>
        <w:t xml:space="preserve"> period jazz band) must complete the following requirements:</w:t>
      </w:r>
      <w:bookmarkStart w:id="0" w:name="_GoBack"/>
      <w:bookmarkEnd w:id="0"/>
    </w:p>
    <w:p w14:paraId="3F965C4E" w14:textId="65AD9B4E" w:rsidR="003B7600" w:rsidRDefault="003B7600" w:rsidP="003B7600">
      <w:r>
        <w:t xml:space="preserve">Locate and prepare the Florida Bandmaster’s Association All-State requirements for THE GRADE YOU ARE ENTERING. For </w:t>
      </w:r>
      <w:proofErr w:type="gramStart"/>
      <w:r>
        <w:t>example</w:t>
      </w:r>
      <w:proofErr w:type="gramEnd"/>
      <w:r>
        <w:t xml:space="preserve"> an 8</w:t>
      </w:r>
      <w:r w:rsidRPr="003B7600">
        <w:rPr>
          <w:vertAlign w:val="superscript"/>
        </w:rPr>
        <w:t>th</w:t>
      </w:r>
      <w:r>
        <w:t xml:space="preserve"> grader wishing to audition for VPA would prepare the 9</w:t>
      </w:r>
      <w:r w:rsidRPr="003B7600">
        <w:rPr>
          <w:vertAlign w:val="superscript"/>
        </w:rPr>
        <w:t>th</w:t>
      </w:r>
      <w:r>
        <w:t>-10</w:t>
      </w:r>
      <w:r w:rsidRPr="003B7600">
        <w:rPr>
          <w:vertAlign w:val="superscript"/>
        </w:rPr>
        <w:t>th</w:t>
      </w:r>
      <w:r>
        <w:t xml:space="preserve"> grade all-state Concert Band requirements. An 11</w:t>
      </w:r>
      <w:r w:rsidRPr="003B7600">
        <w:rPr>
          <w:vertAlign w:val="superscript"/>
        </w:rPr>
        <w:t>th</w:t>
      </w:r>
      <w:r>
        <w:t xml:space="preserve"> grade student would prepare the 11</w:t>
      </w:r>
      <w:r w:rsidRPr="003B7600">
        <w:rPr>
          <w:vertAlign w:val="superscript"/>
        </w:rPr>
        <w:t>th</w:t>
      </w:r>
      <w:r>
        <w:t>- 12</w:t>
      </w:r>
      <w:r w:rsidRPr="003B7600">
        <w:rPr>
          <w:vertAlign w:val="superscript"/>
        </w:rPr>
        <w:t>th</w:t>
      </w:r>
      <w:r>
        <w:t xml:space="preserve"> grade all-state Symphonic Band requirements. Here is a link to the FBA All-State requirements page on the FBA website: </w:t>
      </w:r>
      <w:hyperlink r:id="rId7" w:history="1">
        <w:r w:rsidRPr="00270899">
          <w:rPr>
            <w:rStyle w:val="Hyperlink"/>
          </w:rPr>
          <w:t>https://fba.flmusiced.org/all-state/audition-requirements/</w:t>
        </w:r>
      </w:hyperlink>
    </w:p>
    <w:p w14:paraId="502BEB3B" w14:textId="3FEC25DA" w:rsidR="003B7600" w:rsidRDefault="003B7600" w:rsidP="003B7600"/>
    <w:p w14:paraId="3712DE4C" w14:textId="6AF6BFFE" w:rsidR="003B7600" w:rsidRDefault="003B7600" w:rsidP="003B7600">
      <w:r>
        <w:t xml:space="preserve">For Jazz students please prepare the requirements for the High School Jazz Band: </w:t>
      </w:r>
      <w:hyperlink r:id="rId8" w:history="1">
        <w:r w:rsidRPr="00270899">
          <w:rPr>
            <w:rStyle w:val="Hyperlink"/>
          </w:rPr>
          <w:t>https://fba.flmusiced.org/all-state/audition-requirements/</w:t>
        </w:r>
      </w:hyperlink>
      <w:r>
        <w:t xml:space="preserve"> </w:t>
      </w:r>
    </w:p>
    <w:p w14:paraId="56DC250A" w14:textId="6EFB5F24" w:rsidR="003B7600" w:rsidRDefault="003B7600" w:rsidP="003B7600">
      <w:r>
        <w:t xml:space="preserve">Once prepared you should be ready to perform the requirements at your live audition. Students are responsible for sourcing the required exercises </w:t>
      </w:r>
      <w:r w:rsidR="0069753C">
        <w:t xml:space="preserve">(music books referenced in the requirements). You can order them on the internet. One place you can order the materials is:  </w:t>
      </w:r>
      <w:hyperlink r:id="rId9" w:history="1">
        <w:r w:rsidR="0069753C" w:rsidRPr="00270899">
          <w:rPr>
            <w:rStyle w:val="Hyperlink"/>
          </w:rPr>
          <w:t>http://www.jwpepper.com</w:t>
        </w:r>
      </w:hyperlink>
      <w:r w:rsidR="0069753C">
        <w:t xml:space="preserve"> simply search for the material and follow the ordering process. There are many other outlets both online and in music stores to get the materials. YOU SHOULD ORDER YOUR MATERIALS AS SOON AS YOU DECIDE TO AUDITION and give several weeks (or more) time to prepare your audition.</w:t>
      </w:r>
    </w:p>
    <w:p w14:paraId="3C7DCC1C" w14:textId="410C2B75" w:rsidR="0069753C" w:rsidRDefault="0069753C" w:rsidP="003B7600"/>
    <w:p w14:paraId="0AEC06D1" w14:textId="542D280A" w:rsidR="0069753C" w:rsidRDefault="0069753C" w:rsidP="003B7600">
      <w:r>
        <w:t>YOU DO NOT HAVE TO PLAY PERFECTLY. Please prepare the requirements to THE BEST OF YOUR ABILITY. We will help guide you through your audition when you come to NPHS on VPA audition day. Please understand that a part of your audition taken into consideration is how well you prepare and follow directions. You will be expected to show up with the necessary materials well prepared and ready to perform at the highest level you are capable of.</w:t>
      </w:r>
    </w:p>
    <w:p w14:paraId="6365E3A5" w14:textId="56DB0CE1" w:rsidR="0069753C" w:rsidRDefault="0069753C" w:rsidP="003B7600"/>
    <w:p w14:paraId="50397994" w14:textId="44BC0CFC" w:rsidR="007D1AD0" w:rsidRDefault="0069753C" w:rsidP="003B7600">
      <w:r>
        <w:t>Jazz VPA candidates: We will have the accompaniment music and a sound system for you to perform your improvisation. It is not necessary to bring your own sound system. Rhythm section candidates will need to bring their instrument and/or amplifier</w:t>
      </w:r>
      <w:r w:rsidR="007D1AD0">
        <w:t xml:space="preserve"> EXCEPT for piano, which will be provided.</w:t>
      </w:r>
    </w:p>
    <w:p w14:paraId="4C536A74" w14:textId="4CF239B1" w:rsidR="003B7600" w:rsidRDefault="007D1AD0" w:rsidP="003B7600">
      <w:r>
        <w:t xml:space="preserve">You can email Dr. Owen Bradley, Director of Bands at </w:t>
      </w:r>
      <w:hyperlink r:id="rId10" w:history="1">
        <w:r w:rsidRPr="00270899">
          <w:rPr>
            <w:rStyle w:val="Hyperlink"/>
          </w:rPr>
          <w:t>owen.bradley@sarasotacountyschools.net</w:t>
        </w:r>
      </w:hyperlink>
      <w:r>
        <w:t xml:space="preserve"> with any questions you may have.</w:t>
      </w:r>
    </w:p>
    <w:p w14:paraId="68BC8C16" w14:textId="77777777" w:rsidR="004A2D57" w:rsidRPr="004A2D57" w:rsidRDefault="004A2D57" w:rsidP="004A2D57">
      <w:pPr>
        <w:pStyle w:val="Default"/>
      </w:pPr>
      <w:r w:rsidRPr="004A2D57">
        <w:rPr>
          <w:b/>
          <w:bCs/>
          <w:i/>
          <w:iCs/>
        </w:rPr>
        <w:t xml:space="preserve">Applications are due by February 15, 2022 </w:t>
      </w:r>
    </w:p>
    <w:p w14:paraId="245717A3" w14:textId="77777777" w:rsidR="004A2D57" w:rsidRPr="004A2D57" w:rsidRDefault="004A2D57" w:rsidP="004A2D57">
      <w:pPr>
        <w:pStyle w:val="Default"/>
      </w:pPr>
      <w:r w:rsidRPr="004A2D57">
        <w:rPr>
          <w:b/>
          <w:bCs/>
          <w:i/>
          <w:iCs/>
        </w:rPr>
        <w:t>Once your application is approved you will be contacted about auditions. Applications &amp; Details for auditions are on the website.</w:t>
      </w:r>
    </w:p>
    <w:p w14:paraId="3C32946B" w14:textId="77777777" w:rsidR="004A2D57" w:rsidRPr="004A2D57" w:rsidRDefault="004A2D57" w:rsidP="004A2D57">
      <w:pPr>
        <w:pStyle w:val="Default"/>
        <w:rPr>
          <w:b/>
          <w:bCs/>
          <w:i/>
          <w:iCs/>
        </w:rPr>
      </w:pPr>
    </w:p>
    <w:p w14:paraId="7B749C4B" w14:textId="77777777" w:rsidR="004A2D57" w:rsidRPr="004A2D57" w:rsidRDefault="004A2D57" w:rsidP="004A2D57">
      <w:pPr>
        <w:pStyle w:val="Default"/>
        <w:rPr>
          <w:b/>
          <w:bCs/>
          <w:iCs/>
        </w:rPr>
      </w:pPr>
      <w:hyperlink r:id="rId11" w:history="1">
        <w:r w:rsidRPr="004A2D57">
          <w:rPr>
            <w:rStyle w:val="Hyperlink"/>
            <w:b/>
            <w:bCs/>
            <w:iCs/>
          </w:rPr>
          <w:t>https://northportvpa.org/</w:t>
        </w:r>
      </w:hyperlink>
      <w:r w:rsidRPr="004A2D57">
        <w:rPr>
          <w:b/>
          <w:bCs/>
          <w:iCs/>
        </w:rPr>
        <w:t xml:space="preserve"> </w:t>
      </w:r>
    </w:p>
    <w:p w14:paraId="439CD7C4" w14:textId="77777777" w:rsidR="004A2D57" w:rsidRPr="004A2D57" w:rsidRDefault="004A2D57" w:rsidP="004A2D57">
      <w:pPr>
        <w:pStyle w:val="Default"/>
      </w:pPr>
    </w:p>
    <w:p w14:paraId="730E510B" w14:textId="77777777" w:rsidR="004A2D57" w:rsidRPr="004A2D57" w:rsidRDefault="004A2D57" w:rsidP="004A2D57">
      <w:pPr>
        <w:pStyle w:val="Default"/>
      </w:pPr>
      <w:r w:rsidRPr="004A2D57">
        <w:rPr>
          <w:b/>
          <w:bCs/>
        </w:rPr>
        <w:t xml:space="preserve">In Person Auditions </w:t>
      </w:r>
    </w:p>
    <w:p w14:paraId="074800D8" w14:textId="77777777" w:rsidR="004A2D57" w:rsidRPr="004A2D57" w:rsidRDefault="004A2D57" w:rsidP="004A2D57">
      <w:pPr>
        <w:pStyle w:val="Default"/>
        <w:rPr>
          <w:b/>
          <w:bCs/>
        </w:rPr>
      </w:pPr>
      <w:r w:rsidRPr="004A2D57">
        <w:rPr>
          <w:b/>
          <w:bCs/>
        </w:rPr>
        <w:t>February 26</w:t>
      </w:r>
      <w:r w:rsidRPr="004A2D57">
        <w:rPr>
          <w:b/>
          <w:bCs/>
          <w:vertAlign w:val="superscript"/>
        </w:rPr>
        <w:t>th</w:t>
      </w:r>
      <w:r w:rsidRPr="004A2D57">
        <w:rPr>
          <w:b/>
          <w:bCs/>
        </w:rPr>
        <w:t xml:space="preserve"> 9-11:00am</w:t>
      </w:r>
    </w:p>
    <w:p w14:paraId="70551D08" w14:textId="77777777" w:rsidR="004A2D57" w:rsidRPr="004A2D57" w:rsidRDefault="004A2D57" w:rsidP="004A2D57">
      <w:pPr>
        <w:pStyle w:val="Default"/>
      </w:pPr>
      <w:r w:rsidRPr="004A2D57">
        <w:t>Early Auditions</w:t>
      </w:r>
    </w:p>
    <w:p w14:paraId="0C47AF73" w14:textId="77777777" w:rsidR="004A2D57" w:rsidRPr="004A2D57" w:rsidRDefault="004A2D57" w:rsidP="004A2D57">
      <w:pPr>
        <w:pStyle w:val="Default"/>
      </w:pPr>
      <w:r w:rsidRPr="004A2D57">
        <w:rPr>
          <w:b/>
          <w:bCs/>
        </w:rPr>
        <w:t xml:space="preserve">North Port Performing Arts Center </w:t>
      </w:r>
    </w:p>
    <w:p w14:paraId="352285DA" w14:textId="77777777" w:rsidR="004A2D57" w:rsidRPr="004A2D57" w:rsidRDefault="004A2D57" w:rsidP="004A2D57">
      <w:pPr>
        <w:pStyle w:val="Default"/>
      </w:pPr>
    </w:p>
    <w:p w14:paraId="0875C315" w14:textId="77777777" w:rsidR="004A2D57" w:rsidRPr="004A2D57" w:rsidRDefault="004A2D57" w:rsidP="004A2D57">
      <w:pPr>
        <w:pStyle w:val="Default"/>
      </w:pPr>
      <w:r w:rsidRPr="004A2D57">
        <w:rPr>
          <w:b/>
          <w:bCs/>
        </w:rPr>
        <w:t>April 2</w:t>
      </w:r>
      <w:proofErr w:type="gramStart"/>
      <w:r w:rsidRPr="004A2D57">
        <w:rPr>
          <w:b/>
          <w:bCs/>
          <w:vertAlign w:val="superscript"/>
        </w:rPr>
        <w:t>nd</w:t>
      </w:r>
      <w:r w:rsidRPr="004A2D57">
        <w:rPr>
          <w:b/>
          <w:bCs/>
        </w:rPr>
        <w:t xml:space="preserve">  9</w:t>
      </w:r>
      <w:proofErr w:type="gramEnd"/>
      <w:r w:rsidRPr="004A2D57">
        <w:rPr>
          <w:b/>
          <w:bCs/>
        </w:rPr>
        <w:t xml:space="preserve">-11:00am </w:t>
      </w:r>
    </w:p>
    <w:p w14:paraId="28C9A9AA" w14:textId="77777777" w:rsidR="004A2D57" w:rsidRPr="004A2D57" w:rsidRDefault="004A2D57" w:rsidP="004A2D57">
      <w:pPr>
        <w:pStyle w:val="Default"/>
        <w:rPr>
          <w:bCs/>
          <w:iCs/>
        </w:rPr>
      </w:pPr>
      <w:r w:rsidRPr="004A2D57">
        <w:rPr>
          <w:bCs/>
          <w:iCs/>
        </w:rPr>
        <w:t>Late Auditions</w:t>
      </w:r>
    </w:p>
    <w:p w14:paraId="5B7E989A" w14:textId="77777777" w:rsidR="004A2D57" w:rsidRPr="004A2D57" w:rsidRDefault="004A2D57" w:rsidP="004A2D57">
      <w:pPr>
        <w:pStyle w:val="Default"/>
      </w:pPr>
      <w:r w:rsidRPr="004A2D57">
        <w:rPr>
          <w:b/>
          <w:bCs/>
        </w:rPr>
        <w:t xml:space="preserve">North Port Performing Arts Center </w:t>
      </w:r>
    </w:p>
    <w:p w14:paraId="3E2B6433" w14:textId="77777777" w:rsidR="003B7600" w:rsidRDefault="003B7600" w:rsidP="003B7600"/>
    <w:sectPr w:rsidR="003B7600" w:rsidSect="006201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00"/>
    <w:rsid w:val="003B7600"/>
    <w:rsid w:val="004A2D57"/>
    <w:rsid w:val="0062018D"/>
    <w:rsid w:val="0069753C"/>
    <w:rsid w:val="007D1AD0"/>
    <w:rsid w:val="009B0BBB"/>
    <w:rsid w:val="00D35722"/>
    <w:rsid w:val="00D5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02EF"/>
  <w15:chartTrackingRefBased/>
  <w15:docId w15:val="{F84BD2C1-E5C8-4F46-A5D1-5615797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600"/>
    <w:rPr>
      <w:color w:val="0563C1" w:themeColor="hyperlink"/>
      <w:u w:val="single"/>
    </w:rPr>
  </w:style>
  <w:style w:type="character" w:styleId="UnresolvedMention">
    <w:name w:val="Unresolved Mention"/>
    <w:basedOn w:val="DefaultParagraphFont"/>
    <w:uiPriority w:val="99"/>
    <w:semiHidden/>
    <w:unhideWhenUsed/>
    <w:rsid w:val="003B7600"/>
    <w:rPr>
      <w:color w:val="605E5C"/>
      <w:shd w:val="clear" w:color="auto" w:fill="E1DFDD"/>
    </w:rPr>
  </w:style>
  <w:style w:type="paragraph" w:customStyle="1" w:styleId="Default">
    <w:name w:val="Default"/>
    <w:rsid w:val="004A2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a.flmusiced.org/all-state/audition-requireme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fba.flmusiced.org/all-state/audition-requirement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thportvpa.org/%20" TargetMode="External"/><Relationship Id="rId5" Type="http://schemas.openxmlformats.org/officeDocument/2006/relationships/settings" Target="settings.xml"/><Relationship Id="rId10" Type="http://schemas.openxmlformats.org/officeDocument/2006/relationships/hyperlink" Target="mailto:owen.bradley@sarasotacountyschools.net" TargetMode="External"/><Relationship Id="rId4" Type="http://schemas.openxmlformats.org/officeDocument/2006/relationships/styles" Target="styles.xml"/><Relationship Id="rId9" Type="http://schemas.openxmlformats.org/officeDocument/2006/relationships/hyperlink" Target="http://www.jwpep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05439600AF34A9B4DDFCEB7587BDB" ma:contentTypeVersion="16" ma:contentTypeDescription="Create a new document." ma:contentTypeScope="" ma:versionID="1ca45897730488e237f0d9c35cfb7869">
  <xsd:schema xmlns:xsd="http://www.w3.org/2001/XMLSchema" xmlns:xs="http://www.w3.org/2001/XMLSchema" xmlns:p="http://schemas.microsoft.com/office/2006/metadata/properties" xmlns:ns3="515b589e-8ff0-423d-80e1-8efb05ce191f" xmlns:ns4="7115bb70-9d05-4e94-b0ee-721733b1e695" targetNamespace="http://schemas.microsoft.com/office/2006/metadata/properties" ma:root="true" ma:fieldsID="985cd8c0e3f9f4a87264581592a91d96" ns3:_="" ns4:_="">
    <xsd:import namespace="515b589e-8ff0-423d-80e1-8efb05ce191f"/>
    <xsd:import namespace="7115bb70-9d05-4e94-b0ee-721733b1e695"/>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b589e-8ff0-423d-80e1-8efb05ce1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description=""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15bb70-9d05-4e94-b0ee-721733b1e69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F6390-D348-4F01-9E9E-E770A425649F}">
  <ds:schemaRefs>
    <ds:schemaRef ds:uri="http://schemas.microsoft.com/sharepoint/v3/contenttype/forms"/>
  </ds:schemaRefs>
</ds:datastoreItem>
</file>

<file path=customXml/itemProps2.xml><?xml version="1.0" encoding="utf-8"?>
<ds:datastoreItem xmlns:ds="http://schemas.openxmlformats.org/officeDocument/2006/customXml" ds:itemID="{1F1DD667-9BB3-471A-A592-515E79E6EEB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115bb70-9d05-4e94-b0ee-721733b1e695"/>
    <ds:schemaRef ds:uri="515b589e-8ff0-423d-80e1-8efb05ce191f"/>
    <ds:schemaRef ds:uri="http://www.w3.org/XML/1998/namespace"/>
    <ds:schemaRef ds:uri="http://purl.org/dc/dcmitype/"/>
  </ds:schemaRefs>
</ds:datastoreItem>
</file>

<file path=customXml/itemProps3.xml><?xml version="1.0" encoding="utf-8"?>
<ds:datastoreItem xmlns:ds="http://schemas.openxmlformats.org/officeDocument/2006/customXml" ds:itemID="{FB5C64F0-F0F2-4450-9746-92B091AFE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b589e-8ff0-423d-80e1-8efb05ce191f"/>
    <ds:schemaRef ds:uri="7115bb70-9d05-4e94-b0ee-721733b1e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Owen</dc:creator>
  <cp:keywords/>
  <dc:description/>
  <cp:lastModifiedBy>Jennings Tiffany</cp:lastModifiedBy>
  <cp:revision>4</cp:revision>
  <dcterms:created xsi:type="dcterms:W3CDTF">2021-11-04T13:46:00Z</dcterms:created>
  <dcterms:modified xsi:type="dcterms:W3CDTF">2021-11-05T13:56:00Z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0x0101003B905439600AF34A9B4DDFCEB7587BDB</vt:lpwstr>
  </property>
</Properties>
</file>