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BA88" w14:textId="530C57A8" w:rsidR="00CD7F40" w:rsidRPr="00B14198" w:rsidRDefault="00163CA7" w:rsidP="00867586">
      <w:pPr>
        <w:pStyle w:val="Heading1"/>
        <w:rPr>
          <w:rFonts w:ascii="Verdana" w:hAnsi="Verdana"/>
        </w:rPr>
      </w:pPr>
      <w:r w:rsidRPr="00B14198">
        <w:rPr>
          <w:rFonts w:ascii="Verdana" w:hAnsi="Verdana"/>
        </w:rPr>
        <w:t>Getting Started in Troop 52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4"/>
        <w:gridCol w:w="4656"/>
      </w:tblGrid>
      <w:tr w:rsidR="004F41DF" w:rsidRPr="00B14198" w14:paraId="2FE2F4E2" w14:textId="77777777" w:rsidTr="00453601">
        <w:tc>
          <w:tcPr>
            <w:tcW w:w="6234" w:type="dxa"/>
          </w:tcPr>
          <w:p w14:paraId="65B2AD0E" w14:textId="4A5F7604" w:rsidR="004F41DF" w:rsidRPr="00B14198" w:rsidRDefault="004F41DF" w:rsidP="00D373D3">
            <w:pPr>
              <w:pStyle w:val="NoSpacing"/>
              <w:spacing w:after="120"/>
              <w:rPr>
                <w:rFonts w:ascii="Verdana" w:hAnsi="Verdana"/>
                <w:sz w:val="28"/>
                <w:szCs w:val="28"/>
                <w:u w:val="single"/>
              </w:rPr>
            </w:pPr>
            <w:r w:rsidRPr="00B14198">
              <w:rPr>
                <w:rFonts w:ascii="Verdana" w:hAnsi="Verdana"/>
                <w:sz w:val="28"/>
                <w:szCs w:val="28"/>
                <w:u w:val="single"/>
              </w:rPr>
              <w:t>T</w:t>
            </w:r>
            <w:r w:rsidR="00541022" w:rsidRPr="00B14198">
              <w:rPr>
                <w:rFonts w:ascii="Verdana" w:hAnsi="Verdana"/>
                <w:sz w:val="28"/>
                <w:szCs w:val="28"/>
                <w:u w:val="single"/>
              </w:rPr>
              <w:t xml:space="preserve">roop </w:t>
            </w:r>
            <w:r w:rsidRPr="00B14198">
              <w:rPr>
                <w:rFonts w:ascii="Verdana" w:hAnsi="Verdana"/>
                <w:sz w:val="28"/>
                <w:szCs w:val="28"/>
                <w:u w:val="single"/>
              </w:rPr>
              <w:t>52 Crossover Ceremony</w:t>
            </w:r>
          </w:p>
          <w:p w14:paraId="12A5EC72" w14:textId="77777777" w:rsidR="004F41DF" w:rsidRPr="00B14198" w:rsidRDefault="004F41DF" w:rsidP="004F41DF">
            <w:pPr>
              <w:rPr>
                <w:rFonts w:ascii="Verdana" w:hAnsi="Verdana"/>
              </w:rPr>
            </w:pPr>
            <w:r w:rsidRPr="00B14198">
              <w:rPr>
                <w:rFonts w:ascii="Verdana" w:hAnsi="Verdana"/>
                <w:b/>
                <w:bCs/>
              </w:rPr>
              <w:t>When</w:t>
            </w:r>
            <w:r w:rsidRPr="00B14198">
              <w:rPr>
                <w:rFonts w:ascii="Verdana" w:hAnsi="Verdana"/>
              </w:rPr>
              <w:t>: March 3, 2025, 7:00 PM</w:t>
            </w:r>
            <w:r w:rsidRPr="00B14198">
              <w:rPr>
                <w:rFonts w:ascii="Verdana" w:hAnsi="Verdana"/>
              </w:rPr>
              <w:br/>
            </w:r>
            <w:r w:rsidRPr="00B14198">
              <w:rPr>
                <w:rFonts w:ascii="Verdana" w:hAnsi="Verdana"/>
                <w:b/>
                <w:bCs/>
              </w:rPr>
              <w:t>Where</w:t>
            </w:r>
            <w:r w:rsidRPr="00B14198">
              <w:rPr>
                <w:rFonts w:ascii="Verdana" w:hAnsi="Verdana"/>
              </w:rPr>
              <w:t>: Barton Creek Preserve @ Nature Conservancy Pavillion</w:t>
            </w:r>
          </w:p>
          <w:p w14:paraId="2781812C" w14:textId="2B945C59" w:rsidR="004F41DF" w:rsidRPr="00B14198" w:rsidRDefault="004F41DF" w:rsidP="00A754EC">
            <w:pPr>
              <w:rPr>
                <w:rFonts w:ascii="Verdana" w:hAnsi="Verdana"/>
              </w:rPr>
            </w:pPr>
            <w:r w:rsidRPr="00B14198">
              <w:rPr>
                <w:rFonts w:ascii="Verdana" w:hAnsi="Verdana"/>
                <w:b/>
                <w:bCs/>
              </w:rPr>
              <w:t>What</w:t>
            </w:r>
            <w:r w:rsidRPr="00B14198">
              <w:rPr>
                <w:rFonts w:ascii="Verdana" w:hAnsi="Verdana"/>
              </w:rPr>
              <w:t xml:space="preserve">: </w:t>
            </w:r>
            <w:r w:rsidR="003300C4" w:rsidRPr="00B14198">
              <w:rPr>
                <w:rFonts w:ascii="Verdana" w:hAnsi="Verdana"/>
              </w:rPr>
              <w:t xml:space="preserve">Cub Scouts from several </w:t>
            </w:r>
            <w:r w:rsidR="00F279DB">
              <w:rPr>
                <w:rFonts w:ascii="Verdana" w:hAnsi="Verdana"/>
              </w:rPr>
              <w:t>local P</w:t>
            </w:r>
            <w:r w:rsidR="003300C4" w:rsidRPr="00B14198">
              <w:rPr>
                <w:rFonts w:ascii="Verdana" w:hAnsi="Verdana"/>
              </w:rPr>
              <w:t>acks</w:t>
            </w:r>
            <w:r w:rsidR="009B5008" w:rsidRPr="00B14198">
              <w:rPr>
                <w:rFonts w:ascii="Verdana" w:hAnsi="Verdana"/>
              </w:rPr>
              <w:t xml:space="preserve"> will </w:t>
            </w:r>
            <w:r w:rsidR="00163CA7" w:rsidRPr="00B14198">
              <w:rPr>
                <w:rFonts w:ascii="Verdana" w:hAnsi="Verdana"/>
              </w:rPr>
              <w:t xml:space="preserve">participate in a sacred ceremony conducted by </w:t>
            </w:r>
            <w:r w:rsidR="00B76814" w:rsidRPr="00B14198">
              <w:rPr>
                <w:rFonts w:ascii="Verdana" w:hAnsi="Verdana"/>
              </w:rPr>
              <w:t xml:space="preserve">Order of the Arrow members of Troop 52. Your Scout will cross a </w:t>
            </w:r>
            <w:r w:rsidR="00605538" w:rsidRPr="00B14198">
              <w:rPr>
                <w:rFonts w:ascii="Verdana" w:hAnsi="Verdana"/>
              </w:rPr>
              <w:t>ceremonial</w:t>
            </w:r>
            <w:r w:rsidR="00B76814" w:rsidRPr="00B14198">
              <w:rPr>
                <w:rFonts w:ascii="Verdana" w:hAnsi="Verdana"/>
              </w:rPr>
              <w:t xml:space="preserve"> rope bridge to signify the</w:t>
            </w:r>
            <w:r w:rsidR="00B76A17" w:rsidRPr="00B14198">
              <w:rPr>
                <w:rFonts w:ascii="Verdana" w:hAnsi="Verdana"/>
              </w:rPr>
              <w:t xml:space="preserve"> challenge of their advancement and transition into the Troop.</w:t>
            </w:r>
            <w:r w:rsidR="00450B6D" w:rsidRPr="00B14198">
              <w:rPr>
                <w:rFonts w:ascii="Verdana" w:hAnsi="Verdana"/>
              </w:rPr>
              <w:t xml:space="preserve"> It is a memorable event</w:t>
            </w:r>
            <w:r w:rsidR="00BE2481" w:rsidRPr="00B14198">
              <w:rPr>
                <w:rFonts w:ascii="Verdana" w:hAnsi="Verdana"/>
              </w:rPr>
              <w:t>,</w:t>
            </w:r>
            <w:r w:rsidR="00450B6D" w:rsidRPr="00B14198">
              <w:rPr>
                <w:rFonts w:ascii="Verdana" w:hAnsi="Verdana"/>
              </w:rPr>
              <w:t xml:space="preserve"> and </w:t>
            </w:r>
            <w:r w:rsidR="00784F31">
              <w:rPr>
                <w:rFonts w:ascii="Verdana" w:hAnsi="Verdana"/>
              </w:rPr>
              <w:t xml:space="preserve">Troop 52 </w:t>
            </w:r>
            <w:r w:rsidR="00450B6D" w:rsidRPr="00B14198">
              <w:rPr>
                <w:rFonts w:ascii="Verdana" w:hAnsi="Verdana"/>
              </w:rPr>
              <w:t xml:space="preserve">Scouts often spend more than a day </w:t>
            </w:r>
            <w:r w:rsidR="00A754EC" w:rsidRPr="00B14198">
              <w:rPr>
                <w:rFonts w:ascii="Verdana" w:hAnsi="Verdana"/>
              </w:rPr>
              <w:t>constructing the temporary structure just for this ceremony!</w:t>
            </w:r>
          </w:p>
        </w:tc>
        <w:tc>
          <w:tcPr>
            <w:tcW w:w="4656" w:type="dxa"/>
          </w:tcPr>
          <w:p w14:paraId="7D0A7C78" w14:textId="77777777" w:rsidR="00A754EC" w:rsidRPr="00B14198" w:rsidRDefault="00A754EC" w:rsidP="00867586">
            <w:pPr>
              <w:pStyle w:val="Subtitle"/>
              <w:rPr>
                <w:rFonts w:ascii="Verdana" w:hAnsi="Verdana"/>
                <w:color w:val="auto"/>
                <w:sz w:val="22"/>
                <w:szCs w:val="22"/>
              </w:rPr>
            </w:pPr>
          </w:p>
          <w:p w14:paraId="2E4533DA" w14:textId="63277D9B" w:rsidR="004F41DF" w:rsidRPr="00B14198" w:rsidRDefault="004F41DF" w:rsidP="00867586">
            <w:pPr>
              <w:pStyle w:val="Subtitle"/>
              <w:rPr>
                <w:rFonts w:ascii="Verdana" w:hAnsi="Verdana"/>
                <w:color w:val="auto"/>
                <w:sz w:val="22"/>
                <w:szCs w:val="22"/>
              </w:rPr>
            </w:pPr>
            <w:r w:rsidRPr="00B14198">
              <w:rPr>
                <w:rFonts w:ascii="Verdana" w:hAnsi="Verdana"/>
                <w:noProof/>
                <w:color w:val="auto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1BC22782" wp14:editId="2771A745">
                  <wp:simplePos x="0" y="0"/>
                  <wp:positionH relativeFrom="margin">
                    <wp:posOffset>-24130</wp:posOffset>
                  </wp:positionH>
                  <wp:positionV relativeFrom="paragraph">
                    <wp:posOffset>272415</wp:posOffset>
                  </wp:positionV>
                  <wp:extent cx="2813957" cy="1842135"/>
                  <wp:effectExtent l="0" t="0" r="5715" b="5715"/>
                  <wp:wrapSquare wrapText="bothSides"/>
                  <wp:docPr id="5916300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957" cy="184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6A17" w:rsidRPr="00B14198">
              <w:rPr>
                <w:rFonts w:ascii="Verdana" w:hAnsi="Verdana"/>
                <w:color w:val="auto"/>
                <w:sz w:val="18"/>
                <w:szCs w:val="18"/>
              </w:rPr>
              <w:t>Ceremonial Rope Bridge (</w:t>
            </w:r>
            <w:r w:rsidR="00F7559A" w:rsidRPr="00B14198">
              <w:rPr>
                <w:rFonts w:ascii="Verdana" w:hAnsi="Verdana"/>
                <w:color w:val="auto"/>
                <w:sz w:val="18"/>
                <w:szCs w:val="18"/>
              </w:rPr>
              <w:t>March 4</w:t>
            </w:r>
            <w:r w:rsidR="008112FF" w:rsidRPr="00B14198">
              <w:rPr>
                <w:rFonts w:ascii="Verdana" w:hAnsi="Verdana"/>
                <w:color w:val="auto"/>
                <w:sz w:val="18"/>
                <w:szCs w:val="18"/>
              </w:rPr>
              <w:t>,</w:t>
            </w:r>
            <w:r w:rsidR="00F7559A" w:rsidRPr="00B14198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  <w:r w:rsidR="00B76A17" w:rsidRPr="00B14198">
              <w:rPr>
                <w:rFonts w:ascii="Verdana" w:hAnsi="Verdana"/>
                <w:color w:val="auto"/>
                <w:sz w:val="18"/>
                <w:szCs w:val="18"/>
              </w:rPr>
              <w:t>2024)</w:t>
            </w:r>
          </w:p>
        </w:tc>
      </w:tr>
    </w:tbl>
    <w:p w14:paraId="2215718B" w14:textId="3D3EB25A" w:rsidR="00AE2712" w:rsidRPr="00B14198" w:rsidRDefault="00AE2712" w:rsidP="00D373D3">
      <w:pPr>
        <w:spacing w:before="240" w:after="120"/>
        <w:rPr>
          <w:rFonts w:ascii="Verdana" w:hAnsi="Verdana"/>
          <w:sz w:val="28"/>
          <w:szCs w:val="28"/>
          <w:u w:val="single"/>
        </w:rPr>
      </w:pPr>
      <w:r w:rsidRPr="00B14198">
        <w:rPr>
          <w:rFonts w:ascii="Verdana" w:hAnsi="Verdana"/>
          <w:sz w:val="28"/>
          <w:szCs w:val="28"/>
          <w:u w:val="single"/>
        </w:rPr>
        <w:t>Essential Troop 52 Information</w:t>
      </w:r>
    </w:p>
    <w:p w14:paraId="0E8647D4" w14:textId="683DC785" w:rsidR="00AE2712" w:rsidRPr="00B14198" w:rsidRDefault="00AE2712" w:rsidP="00AE2712">
      <w:pPr>
        <w:pStyle w:val="ListParagraph"/>
        <w:numPr>
          <w:ilvl w:val="0"/>
          <w:numId w:val="5"/>
        </w:numPr>
        <w:spacing w:before="120"/>
        <w:rPr>
          <w:rFonts w:ascii="Verdana" w:hAnsi="Verdana"/>
        </w:rPr>
      </w:pPr>
      <w:r w:rsidRPr="00B14198">
        <w:rPr>
          <w:rFonts w:ascii="Verdana" w:hAnsi="Verdana"/>
          <w:b/>
          <w:bCs/>
        </w:rPr>
        <w:t xml:space="preserve">Troop </w:t>
      </w:r>
      <w:r w:rsidR="007F71C3" w:rsidRPr="00B14198">
        <w:rPr>
          <w:rFonts w:ascii="Verdana" w:hAnsi="Verdana"/>
          <w:b/>
          <w:bCs/>
        </w:rPr>
        <w:t xml:space="preserve">52 </w:t>
      </w:r>
      <w:r w:rsidRPr="00B14198">
        <w:rPr>
          <w:rFonts w:ascii="Verdana" w:hAnsi="Verdana"/>
          <w:b/>
          <w:bCs/>
        </w:rPr>
        <w:t>Meetings:</w:t>
      </w:r>
      <w:r w:rsidRPr="00B14198">
        <w:rPr>
          <w:rFonts w:ascii="Verdana" w:hAnsi="Verdana"/>
        </w:rPr>
        <w:t xml:space="preserve"> Every Monday at 7PM at the Emmaus Cath</w:t>
      </w:r>
      <w:r w:rsidR="00221214" w:rsidRPr="00B14198">
        <w:rPr>
          <w:rFonts w:ascii="Verdana" w:hAnsi="Verdana"/>
        </w:rPr>
        <w:t xml:space="preserve">olic Church - 1718 </w:t>
      </w:r>
      <w:proofErr w:type="spellStart"/>
      <w:r w:rsidR="00221214" w:rsidRPr="00B14198">
        <w:rPr>
          <w:rFonts w:ascii="Verdana" w:hAnsi="Verdana"/>
        </w:rPr>
        <w:t>Lohmans</w:t>
      </w:r>
      <w:proofErr w:type="spellEnd"/>
      <w:r w:rsidR="00221214" w:rsidRPr="00B14198">
        <w:rPr>
          <w:rFonts w:ascii="Verdana" w:hAnsi="Verdana"/>
        </w:rPr>
        <w:t xml:space="preserve"> Crossing Rd, Lakeway, TX 78734.  Scouts and Adult leaders</w:t>
      </w:r>
      <w:r w:rsidR="00784F31">
        <w:rPr>
          <w:rFonts w:ascii="Verdana" w:hAnsi="Verdana"/>
        </w:rPr>
        <w:t xml:space="preserve"> (“Scouters”)</w:t>
      </w:r>
      <w:r w:rsidR="00221214" w:rsidRPr="00B14198">
        <w:rPr>
          <w:rFonts w:ascii="Verdana" w:hAnsi="Verdana"/>
        </w:rPr>
        <w:t xml:space="preserve"> are required to wear Class A uniforms at all Troop Meetings.</w:t>
      </w:r>
    </w:p>
    <w:p w14:paraId="551DC917" w14:textId="7ADC0969" w:rsidR="007F71C3" w:rsidRDefault="007F71C3" w:rsidP="00AE2712">
      <w:pPr>
        <w:pStyle w:val="ListParagraph"/>
        <w:numPr>
          <w:ilvl w:val="0"/>
          <w:numId w:val="5"/>
        </w:numPr>
        <w:spacing w:before="120"/>
        <w:rPr>
          <w:rFonts w:ascii="Verdana" w:hAnsi="Verdana"/>
        </w:rPr>
      </w:pPr>
      <w:r w:rsidRPr="00B14198">
        <w:rPr>
          <w:rFonts w:ascii="Verdana" w:hAnsi="Verdana"/>
          <w:b/>
          <w:bCs/>
        </w:rPr>
        <w:t>Troop 52 Parent Meetings</w:t>
      </w:r>
      <w:r w:rsidRPr="00B14198">
        <w:rPr>
          <w:rFonts w:ascii="Verdana" w:hAnsi="Verdana"/>
        </w:rPr>
        <w:t xml:space="preserve">: “many hands make quick work” – you will hear this saying often.  While Troop 52 is a Scout-led organization, it will not thrive without the support and leadership of adult members.  Please consider attending parent meetings even if </w:t>
      </w:r>
      <w:r w:rsidR="001F5A3D" w:rsidRPr="00B14198">
        <w:rPr>
          <w:rFonts w:ascii="Verdana" w:hAnsi="Verdana"/>
        </w:rPr>
        <w:t>only to provide feedback to the Troop leaders.  Parent meetings are held every Tuesday following a campout</w:t>
      </w:r>
      <w:r w:rsidR="00705FED">
        <w:rPr>
          <w:rFonts w:ascii="Verdana" w:hAnsi="Verdana"/>
        </w:rPr>
        <w:t xml:space="preserve"> usually at Emmaus Catholic Church.</w:t>
      </w:r>
    </w:p>
    <w:p w14:paraId="3B5EFBD8" w14:textId="2B52EB57" w:rsidR="006B4D95" w:rsidRPr="00B14198" w:rsidRDefault="006B4D95" w:rsidP="00F465D8">
      <w:pPr>
        <w:pStyle w:val="ListParagraph"/>
        <w:numPr>
          <w:ilvl w:val="0"/>
          <w:numId w:val="5"/>
        </w:numPr>
        <w:spacing w:before="120"/>
        <w:rPr>
          <w:rFonts w:ascii="Verdana" w:hAnsi="Verdana"/>
        </w:rPr>
      </w:pPr>
      <w:r>
        <w:rPr>
          <w:rFonts w:ascii="Verdana" w:hAnsi="Verdana"/>
          <w:b/>
          <w:bCs/>
        </w:rPr>
        <w:t>Monthly Campouts</w:t>
      </w:r>
      <w:r w:rsidRPr="006B4D95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="00B61E04" w:rsidRPr="00B61E04">
        <w:rPr>
          <w:rFonts w:ascii="Verdana" w:hAnsi="Verdana"/>
        </w:rPr>
        <w:t>“Scouting is Outing”</w:t>
      </w:r>
      <w:r w:rsidR="00C916A0">
        <w:rPr>
          <w:rFonts w:ascii="Verdana" w:hAnsi="Verdana"/>
        </w:rPr>
        <w:t xml:space="preserve"> </w:t>
      </w:r>
      <w:r w:rsidR="00F465D8">
        <w:rPr>
          <w:rFonts w:ascii="Verdana" w:hAnsi="Verdana"/>
        </w:rPr>
        <w:t>- c</w:t>
      </w:r>
      <w:r w:rsidR="00E62ADA" w:rsidRPr="00E62ADA">
        <w:rPr>
          <w:rFonts w:ascii="Verdana" w:hAnsi="Verdana"/>
        </w:rPr>
        <w:t xml:space="preserve">amping </w:t>
      </w:r>
      <w:r w:rsidR="00E62ADA">
        <w:rPr>
          <w:rFonts w:ascii="Verdana" w:hAnsi="Verdana"/>
        </w:rPr>
        <w:t>pl</w:t>
      </w:r>
      <w:r w:rsidR="00E62ADA" w:rsidRPr="00E62ADA">
        <w:rPr>
          <w:rFonts w:ascii="Verdana" w:hAnsi="Verdana"/>
        </w:rPr>
        <w:t>ay</w:t>
      </w:r>
      <w:r w:rsidR="00E62ADA">
        <w:rPr>
          <w:rFonts w:ascii="Verdana" w:hAnsi="Verdana"/>
        </w:rPr>
        <w:t>s</w:t>
      </w:r>
      <w:r w:rsidR="00E62ADA" w:rsidRPr="00E62ADA">
        <w:rPr>
          <w:rFonts w:ascii="Verdana" w:hAnsi="Verdana"/>
        </w:rPr>
        <w:t xml:space="preserve"> a central role </w:t>
      </w:r>
      <w:r w:rsidR="00E62ADA">
        <w:rPr>
          <w:rFonts w:ascii="Verdana" w:hAnsi="Verdana"/>
        </w:rPr>
        <w:t>in the Troop and p</w:t>
      </w:r>
      <w:r w:rsidR="00E62ADA" w:rsidRPr="00E62ADA">
        <w:rPr>
          <w:rFonts w:ascii="Verdana" w:hAnsi="Verdana"/>
        </w:rPr>
        <w:t>rovide</w:t>
      </w:r>
      <w:r w:rsidR="00E62ADA">
        <w:rPr>
          <w:rFonts w:ascii="Verdana" w:hAnsi="Verdana"/>
        </w:rPr>
        <w:t>s</w:t>
      </w:r>
      <w:r w:rsidR="00E62ADA" w:rsidRPr="00E62ADA">
        <w:rPr>
          <w:rFonts w:ascii="Verdana" w:hAnsi="Verdana"/>
        </w:rPr>
        <w:t xml:space="preserve"> focus for activities that </w:t>
      </w:r>
      <w:r w:rsidR="00E62ADA">
        <w:rPr>
          <w:rFonts w:ascii="Verdana" w:hAnsi="Verdana"/>
        </w:rPr>
        <w:t xml:space="preserve">help Scouts with rank advancement, merit badges and </w:t>
      </w:r>
      <w:r w:rsidR="000266B5">
        <w:rPr>
          <w:rFonts w:ascii="Verdana" w:hAnsi="Verdana"/>
        </w:rPr>
        <w:t xml:space="preserve">honing their </w:t>
      </w:r>
      <w:r w:rsidR="00AC2F58">
        <w:rPr>
          <w:rFonts w:ascii="Verdana" w:hAnsi="Verdana"/>
        </w:rPr>
        <w:t>skills</w:t>
      </w:r>
      <w:r w:rsidR="00252329">
        <w:rPr>
          <w:rFonts w:ascii="Verdana" w:hAnsi="Verdana"/>
        </w:rPr>
        <w:t xml:space="preserve"> </w:t>
      </w:r>
      <w:r w:rsidR="000266B5">
        <w:rPr>
          <w:rFonts w:ascii="Verdana" w:hAnsi="Verdana"/>
        </w:rPr>
        <w:t>in</w:t>
      </w:r>
      <w:r w:rsidR="00E62ADA">
        <w:rPr>
          <w:rFonts w:ascii="Verdana" w:hAnsi="Verdana"/>
        </w:rPr>
        <w:t xml:space="preserve"> </w:t>
      </w:r>
      <w:r w:rsidR="00F465D8">
        <w:rPr>
          <w:rFonts w:ascii="Verdana" w:hAnsi="Verdana"/>
        </w:rPr>
        <w:t>leadership and teamwork.</w:t>
      </w:r>
    </w:p>
    <w:p w14:paraId="354EF018" w14:textId="7502DB45" w:rsidR="005907BD" w:rsidRPr="00B14198" w:rsidRDefault="005907BD" w:rsidP="00AE2712">
      <w:pPr>
        <w:spacing w:before="240" w:after="120"/>
        <w:rPr>
          <w:rFonts w:ascii="Verdana" w:hAnsi="Verdana"/>
        </w:rPr>
      </w:pPr>
      <w:r w:rsidRPr="00B14198">
        <w:rPr>
          <w:rFonts w:ascii="Verdana" w:hAnsi="Verdana"/>
          <w:sz w:val="28"/>
          <w:szCs w:val="28"/>
          <w:u w:val="single"/>
        </w:rPr>
        <w:t>Get Started Now!</w:t>
      </w:r>
    </w:p>
    <w:p w14:paraId="7C6CA76D" w14:textId="6E153E94" w:rsidR="00453601" w:rsidRPr="00B14198" w:rsidRDefault="00453601" w:rsidP="009F5A34">
      <w:pPr>
        <w:spacing w:after="0"/>
        <w:rPr>
          <w:rFonts w:ascii="Verdana" w:hAnsi="Verdana"/>
        </w:rPr>
      </w:pPr>
      <w:r w:rsidRPr="00B14198">
        <w:rPr>
          <w:rFonts w:ascii="Verdana" w:hAnsi="Verdana"/>
        </w:rPr>
        <w:t xml:space="preserve">Before your son crosses over to Troop 52, </w:t>
      </w:r>
      <w:r w:rsidR="00C2245F" w:rsidRPr="00B14198">
        <w:rPr>
          <w:rFonts w:ascii="Verdana" w:hAnsi="Verdana"/>
        </w:rPr>
        <w:t>there are a</w:t>
      </w:r>
      <w:r w:rsidR="00B205D0" w:rsidRPr="00B14198">
        <w:rPr>
          <w:rFonts w:ascii="Verdana" w:hAnsi="Verdana"/>
        </w:rPr>
        <w:t xml:space="preserve"> few tasks</w:t>
      </w:r>
      <w:r w:rsidR="00C2245F" w:rsidRPr="00B14198">
        <w:rPr>
          <w:rFonts w:ascii="Verdana" w:hAnsi="Verdana"/>
        </w:rPr>
        <w:t xml:space="preserve"> you can complete</w:t>
      </w:r>
      <w:r w:rsidR="00B205D0" w:rsidRPr="00B14198">
        <w:rPr>
          <w:rFonts w:ascii="Verdana" w:hAnsi="Verdana"/>
        </w:rPr>
        <w:t xml:space="preserve"> to ensure your </w:t>
      </w:r>
      <w:r w:rsidR="000B7A5E" w:rsidRPr="00B14198">
        <w:rPr>
          <w:rFonts w:ascii="Verdana" w:hAnsi="Verdana"/>
        </w:rPr>
        <w:t>he</w:t>
      </w:r>
      <w:r w:rsidR="00B205D0" w:rsidRPr="00B14198">
        <w:rPr>
          <w:rFonts w:ascii="Verdana" w:hAnsi="Verdana"/>
        </w:rPr>
        <w:t xml:space="preserve"> hits the ground running</w:t>
      </w:r>
      <w:r w:rsidRPr="00B14198">
        <w:rPr>
          <w:rFonts w:ascii="Verdana" w:hAnsi="Verdana"/>
        </w:rPr>
        <w:t>.</w:t>
      </w:r>
    </w:p>
    <w:p w14:paraId="4F816000" w14:textId="0102BDA1" w:rsidR="00453601" w:rsidRPr="00B14198" w:rsidRDefault="00453601" w:rsidP="000B7A5E">
      <w:pPr>
        <w:pStyle w:val="ListParagraph"/>
        <w:numPr>
          <w:ilvl w:val="0"/>
          <w:numId w:val="5"/>
        </w:numPr>
        <w:spacing w:before="120"/>
        <w:rPr>
          <w:rFonts w:ascii="Verdana" w:hAnsi="Verdana"/>
        </w:rPr>
      </w:pPr>
      <w:r w:rsidRPr="00B14198">
        <w:rPr>
          <w:rFonts w:ascii="Verdana" w:hAnsi="Verdana"/>
          <w:b/>
          <w:bCs/>
        </w:rPr>
        <w:t>Youth application:</w:t>
      </w:r>
      <w:r w:rsidRPr="00B14198">
        <w:rPr>
          <w:rFonts w:ascii="Verdana" w:hAnsi="Verdana"/>
        </w:rPr>
        <w:t xml:space="preserve"> </w:t>
      </w:r>
      <w:r w:rsidR="00B53AC9">
        <w:rPr>
          <w:rFonts w:ascii="Verdana" w:hAnsi="Verdana"/>
        </w:rPr>
        <w:t xml:space="preserve">You do not need to submit a new application for 2025 (if you have already registered your Scout with Scouts BSA).  </w:t>
      </w:r>
      <w:r w:rsidR="00B53AC9" w:rsidRPr="001056D8">
        <w:rPr>
          <w:rFonts w:ascii="Verdana" w:hAnsi="Verdana"/>
          <w:highlight w:val="yellow"/>
        </w:rPr>
        <w:t>Please let Bryan Weatherford know if your Scout plans to join Troop 52</w:t>
      </w:r>
      <w:r w:rsidR="00B53AC9">
        <w:rPr>
          <w:rFonts w:ascii="Verdana" w:hAnsi="Verdana"/>
        </w:rPr>
        <w:t xml:space="preserve"> and he will transfer your Scout in </w:t>
      </w:r>
      <w:proofErr w:type="spellStart"/>
      <w:r w:rsidR="00B53AC9">
        <w:rPr>
          <w:rFonts w:ascii="Verdana" w:hAnsi="Verdana"/>
        </w:rPr>
        <w:t>Scoutbook</w:t>
      </w:r>
      <w:proofErr w:type="spellEnd"/>
      <w:r w:rsidR="00B53AC9">
        <w:rPr>
          <w:rFonts w:ascii="Verdana" w:hAnsi="Verdana"/>
        </w:rPr>
        <w:t xml:space="preserve">.  </w:t>
      </w:r>
    </w:p>
    <w:p w14:paraId="7549836F" w14:textId="1B19DA8C" w:rsidR="00720C66" w:rsidRPr="00B14198" w:rsidRDefault="00453601" w:rsidP="000B7A5E">
      <w:pPr>
        <w:pStyle w:val="ListParagraph"/>
        <w:numPr>
          <w:ilvl w:val="0"/>
          <w:numId w:val="5"/>
        </w:numPr>
        <w:spacing w:before="120"/>
        <w:rPr>
          <w:rFonts w:ascii="Verdana" w:hAnsi="Verdana"/>
        </w:rPr>
      </w:pPr>
      <w:r w:rsidRPr="00B14198">
        <w:rPr>
          <w:rFonts w:ascii="Verdana" w:hAnsi="Verdana"/>
          <w:b/>
          <w:bCs/>
        </w:rPr>
        <w:t>Adult application:</w:t>
      </w:r>
      <w:r w:rsidRPr="00B14198">
        <w:rPr>
          <w:rFonts w:ascii="Verdana" w:hAnsi="Verdana"/>
        </w:rPr>
        <w:t xml:space="preserve"> We have found the involvement of parents in their son's path through scouting to be essential. We strongly encourage at least one adult from a scout's family to register with Troop 52</w:t>
      </w:r>
      <w:r w:rsidR="002206A0" w:rsidRPr="00B14198">
        <w:rPr>
          <w:rFonts w:ascii="Verdana" w:hAnsi="Verdana"/>
        </w:rPr>
        <w:t>. Please download the adult application for</w:t>
      </w:r>
      <w:r w:rsidR="009957B4" w:rsidRPr="00B14198">
        <w:rPr>
          <w:rFonts w:ascii="Verdana" w:hAnsi="Verdana"/>
        </w:rPr>
        <w:t>m (</w:t>
      </w:r>
      <w:hyperlink r:id="rId6" w:history="1">
        <w:r w:rsidR="009957B4" w:rsidRPr="00B14198">
          <w:rPr>
            <w:rStyle w:val="Hyperlink"/>
            <w:rFonts w:ascii="Verdana" w:hAnsi="Verdana"/>
          </w:rPr>
          <w:t>https://filestore.scouting.org/filestore/pdf/524-501.pdf</w:t>
        </w:r>
      </w:hyperlink>
      <w:r w:rsidR="009957B4" w:rsidRPr="00B14198">
        <w:rPr>
          <w:rFonts w:ascii="Verdana" w:hAnsi="Verdana"/>
        </w:rPr>
        <w:t>) and turn in the completed application to the Troop Registra</w:t>
      </w:r>
      <w:r w:rsidR="003C7EB8" w:rsidRPr="00B14198">
        <w:rPr>
          <w:rFonts w:ascii="Verdana" w:hAnsi="Verdana"/>
        </w:rPr>
        <w:t>r</w:t>
      </w:r>
      <w:r w:rsidR="009957B4" w:rsidRPr="00B14198">
        <w:rPr>
          <w:rFonts w:ascii="Verdana" w:hAnsi="Verdana"/>
        </w:rPr>
        <w:t xml:space="preserve"> (</w:t>
      </w:r>
      <w:hyperlink r:id="rId7" w:history="1">
        <w:r w:rsidR="009957B4" w:rsidRPr="00B14198">
          <w:rPr>
            <w:rStyle w:val="Hyperlink"/>
            <w:rFonts w:ascii="Verdana" w:hAnsi="Verdana"/>
          </w:rPr>
          <w:t>spears.briant@gmail.com</w:t>
        </w:r>
      </w:hyperlink>
      <w:r w:rsidR="009957B4" w:rsidRPr="00B14198">
        <w:rPr>
          <w:rFonts w:ascii="Verdana" w:hAnsi="Verdana"/>
        </w:rPr>
        <w:t>).</w:t>
      </w:r>
    </w:p>
    <w:p w14:paraId="7CF46C0B" w14:textId="21373FE3" w:rsidR="00F56BB7" w:rsidRPr="00B14198" w:rsidRDefault="00F56BB7" w:rsidP="000B7A5E">
      <w:pPr>
        <w:pStyle w:val="ListParagraph"/>
        <w:numPr>
          <w:ilvl w:val="0"/>
          <w:numId w:val="5"/>
        </w:numPr>
        <w:spacing w:before="120"/>
        <w:rPr>
          <w:rFonts w:ascii="Verdana" w:hAnsi="Verdana"/>
        </w:rPr>
      </w:pPr>
      <w:proofErr w:type="gramStart"/>
      <w:r w:rsidRPr="00B14198">
        <w:rPr>
          <w:rFonts w:ascii="Verdana" w:hAnsi="Verdana"/>
          <w:b/>
          <w:bCs/>
        </w:rPr>
        <w:lastRenderedPageBreak/>
        <w:t>Scouts</w:t>
      </w:r>
      <w:proofErr w:type="gramEnd"/>
      <w:r w:rsidRPr="00B14198">
        <w:rPr>
          <w:rFonts w:ascii="Verdana" w:hAnsi="Verdana"/>
          <w:b/>
          <w:bCs/>
        </w:rPr>
        <w:t xml:space="preserve"> BSA dues: </w:t>
      </w:r>
      <w:r w:rsidR="001B5254" w:rsidRPr="00B14198">
        <w:rPr>
          <w:rFonts w:ascii="Verdana" w:hAnsi="Verdana"/>
        </w:rPr>
        <w:t xml:space="preserve">Required for each youth and adult application.  You do not have to pay </w:t>
      </w:r>
      <w:r w:rsidR="00672F91" w:rsidRPr="00B14198">
        <w:rPr>
          <w:rFonts w:ascii="Verdana" w:hAnsi="Verdana"/>
        </w:rPr>
        <w:t xml:space="preserve">the annual dues </w:t>
      </w:r>
      <w:r w:rsidR="00DA054B" w:rsidRPr="00B14198">
        <w:rPr>
          <w:rFonts w:ascii="Verdana" w:hAnsi="Verdana"/>
        </w:rPr>
        <w:t>if</w:t>
      </w:r>
      <w:r w:rsidR="00672F91" w:rsidRPr="00B14198">
        <w:rPr>
          <w:rFonts w:ascii="Verdana" w:hAnsi="Verdana"/>
        </w:rPr>
        <w:t xml:space="preserve"> you have already done so for this calendar year.  You can check this by going to </w:t>
      </w:r>
      <w:hyperlink r:id="rId8" w:history="1">
        <w:r w:rsidR="00DA054B" w:rsidRPr="00B14198">
          <w:rPr>
            <w:rStyle w:val="Hyperlink"/>
            <w:rFonts w:ascii="Verdana" w:hAnsi="Verdana"/>
          </w:rPr>
          <w:t>https://my.scouting.org</w:t>
        </w:r>
      </w:hyperlink>
      <w:r w:rsidR="00DA054B" w:rsidRPr="00B14198">
        <w:rPr>
          <w:rFonts w:ascii="Verdana" w:hAnsi="Verdana"/>
        </w:rPr>
        <w:t xml:space="preserve"> and checking under “My Application” section.</w:t>
      </w:r>
      <w:r w:rsidR="00B53AC9">
        <w:rPr>
          <w:rFonts w:ascii="Verdana" w:hAnsi="Verdana"/>
        </w:rPr>
        <w:t xml:space="preserve">  </w:t>
      </w:r>
      <w:r w:rsidR="00B53AC9">
        <w:rPr>
          <w:rFonts w:ascii="Verdana" w:hAnsi="Verdana"/>
        </w:rPr>
        <w:t>Recharter will take place toward the end of this year.</w:t>
      </w:r>
    </w:p>
    <w:p w14:paraId="7BE947E7" w14:textId="01ADDDBD" w:rsidR="003919C3" w:rsidRPr="00B14198" w:rsidRDefault="00DF46EB" w:rsidP="000B7A5E">
      <w:pPr>
        <w:pStyle w:val="ListParagraph"/>
        <w:numPr>
          <w:ilvl w:val="0"/>
          <w:numId w:val="5"/>
        </w:numPr>
        <w:spacing w:before="120"/>
        <w:rPr>
          <w:rFonts w:ascii="Verdana" w:hAnsi="Verdana"/>
        </w:rPr>
      </w:pPr>
      <w:r w:rsidRPr="00B14198">
        <w:rPr>
          <w:rFonts w:ascii="Verdana" w:hAnsi="Verdana"/>
          <w:b/>
          <w:bCs/>
        </w:rPr>
        <w:t>Troop 52 dues</w:t>
      </w:r>
      <w:r w:rsidR="008F0839" w:rsidRPr="00B14198">
        <w:rPr>
          <w:rFonts w:ascii="Verdana" w:hAnsi="Verdana"/>
        </w:rPr>
        <w:t>:</w:t>
      </w:r>
      <w:r w:rsidR="00636549" w:rsidRPr="00B14198">
        <w:rPr>
          <w:rFonts w:ascii="Verdana" w:hAnsi="Verdana"/>
        </w:rPr>
        <w:t xml:space="preserve"> </w:t>
      </w:r>
      <w:r w:rsidR="00BB22C8" w:rsidRPr="00B14198">
        <w:rPr>
          <w:rFonts w:ascii="Verdana" w:hAnsi="Verdana"/>
        </w:rPr>
        <w:t xml:space="preserve">Required for each </w:t>
      </w:r>
      <w:r w:rsidR="00636549" w:rsidRPr="00B14198">
        <w:rPr>
          <w:rFonts w:ascii="Verdana" w:hAnsi="Verdana"/>
        </w:rPr>
        <w:t>youth and adult</w:t>
      </w:r>
      <w:r w:rsidR="00C615A9" w:rsidRPr="00B14198">
        <w:rPr>
          <w:rFonts w:ascii="Verdana" w:hAnsi="Verdana"/>
        </w:rPr>
        <w:t xml:space="preserve"> application</w:t>
      </w:r>
      <w:r w:rsidR="00AF6DD4" w:rsidRPr="00B14198">
        <w:rPr>
          <w:rFonts w:ascii="Verdana" w:hAnsi="Verdana"/>
        </w:rPr>
        <w:t xml:space="preserve"> </w:t>
      </w:r>
      <w:r w:rsidR="006C4F9B" w:rsidRPr="00B14198">
        <w:rPr>
          <w:rFonts w:ascii="Verdana" w:hAnsi="Verdana"/>
        </w:rPr>
        <w:t xml:space="preserve">and can be paid through the Troop 52 </w:t>
      </w:r>
      <w:r w:rsidR="00AF6DD4" w:rsidRPr="00B14198">
        <w:rPr>
          <w:rFonts w:ascii="Verdana" w:hAnsi="Verdana"/>
        </w:rPr>
        <w:t xml:space="preserve">store </w:t>
      </w:r>
      <w:r w:rsidR="0059592E" w:rsidRPr="00B14198">
        <w:rPr>
          <w:rFonts w:ascii="Verdana" w:hAnsi="Verdana"/>
        </w:rPr>
        <w:t>(</w:t>
      </w:r>
      <w:hyperlink r:id="rId9" w:history="1">
        <w:r w:rsidR="0059592E" w:rsidRPr="00B14198">
          <w:rPr>
            <w:rStyle w:val="Hyperlink"/>
            <w:rFonts w:ascii="Verdana" w:hAnsi="Verdana"/>
          </w:rPr>
          <w:t>https://troop52lakeway.us/store/ols/products/2025-troop-52-dues</w:t>
        </w:r>
      </w:hyperlink>
      <w:r w:rsidR="0059592E" w:rsidRPr="00B14198">
        <w:rPr>
          <w:rFonts w:ascii="Verdana" w:hAnsi="Verdana"/>
        </w:rPr>
        <w:t>)</w:t>
      </w:r>
      <w:r w:rsidR="00A70F77" w:rsidRPr="00B14198">
        <w:rPr>
          <w:rFonts w:ascii="Verdana" w:hAnsi="Verdana"/>
        </w:rPr>
        <w:t xml:space="preserve">; NOTE if paying by check you can bring it to the Treasurer – Raj Ganta at the crossover ceremony or at a Troop </w:t>
      </w:r>
      <w:r w:rsidR="00AE2712" w:rsidRPr="00B14198">
        <w:rPr>
          <w:rFonts w:ascii="Verdana" w:hAnsi="Verdana"/>
        </w:rPr>
        <w:t>meeting.</w:t>
      </w:r>
    </w:p>
    <w:p w14:paraId="4DDB2AFD" w14:textId="77777777" w:rsidR="000A0722" w:rsidRPr="00B14198" w:rsidRDefault="00D361CE" w:rsidP="000A0722">
      <w:pPr>
        <w:pStyle w:val="ListParagraph"/>
        <w:numPr>
          <w:ilvl w:val="0"/>
          <w:numId w:val="5"/>
        </w:numPr>
        <w:spacing w:before="120"/>
        <w:rPr>
          <w:rFonts w:ascii="Verdana" w:hAnsi="Verdana"/>
        </w:rPr>
      </w:pPr>
      <w:r w:rsidRPr="00B14198">
        <w:rPr>
          <w:rFonts w:ascii="Verdana" w:hAnsi="Verdana"/>
          <w:b/>
          <w:bCs/>
        </w:rPr>
        <w:t>Medical A&amp;B Forms:</w:t>
      </w:r>
      <w:r w:rsidRPr="00B14198">
        <w:rPr>
          <w:rFonts w:ascii="Verdana" w:hAnsi="Verdana"/>
        </w:rPr>
        <w:t xml:space="preserve"> </w:t>
      </w:r>
      <w:r w:rsidR="00914003" w:rsidRPr="00B14198">
        <w:rPr>
          <w:rFonts w:ascii="Verdana" w:hAnsi="Verdana"/>
        </w:rPr>
        <w:t xml:space="preserve">must be filled out for every participant on </w:t>
      </w:r>
      <w:r w:rsidR="00914003" w:rsidRPr="00B14198">
        <w:rPr>
          <w:rFonts w:ascii="Verdana" w:hAnsi="Verdana"/>
          <w:u w:val="single"/>
        </w:rPr>
        <w:t>all Troop Campouts</w:t>
      </w:r>
      <w:r w:rsidR="00914003" w:rsidRPr="00B14198">
        <w:rPr>
          <w:rFonts w:ascii="Verdana" w:hAnsi="Verdana"/>
        </w:rPr>
        <w:t xml:space="preserve"> for both youth and adults</w:t>
      </w:r>
      <w:r w:rsidR="001E5E1D" w:rsidRPr="00B14198">
        <w:rPr>
          <w:rFonts w:ascii="Verdana" w:hAnsi="Verdana"/>
        </w:rPr>
        <w:t xml:space="preserve">; NOTE: form C is required for summer camp and high adventure </w:t>
      </w:r>
      <w:r w:rsidR="002A632D" w:rsidRPr="00B14198">
        <w:rPr>
          <w:rFonts w:ascii="Verdana" w:hAnsi="Verdana"/>
        </w:rPr>
        <w:t xml:space="preserve">activities </w:t>
      </w:r>
      <w:r w:rsidR="00914003" w:rsidRPr="00B14198">
        <w:rPr>
          <w:rFonts w:ascii="Verdana" w:hAnsi="Verdana"/>
        </w:rPr>
        <w:t>(</w:t>
      </w:r>
      <w:hyperlink r:id="rId10" w:history="1">
        <w:r w:rsidR="00914003" w:rsidRPr="00B14198">
          <w:rPr>
            <w:rStyle w:val="Hyperlink"/>
            <w:rFonts w:ascii="Verdana" w:hAnsi="Verdana"/>
          </w:rPr>
          <w:t>https://filestore.scouting.org/filestore/HealthSafety/pdf/680-001_AB.pdf</w:t>
        </w:r>
      </w:hyperlink>
      <w:r w:rsidR="00914003" w:rsidRPr="00B14198">
        <w:rPr>
          <w:rFonts w:ascii="Verdana" w:hAnsi="Verdana"/>
        </w:rPr>
        <w:t>)</w:t>
      </w:r>
      <w:r w:rsidR="002E203A" w:rsidRPr="00B14198">
        <w:rPr>
          <w:rFonts w:ascii="Verdana" w:hAnsi="Verdana"/>
        </w:rPr>
        <w:t xml:space="preserve"> </w:t>
      </w:r>
    </w:p>
    <w:p w14:paraId="6743AAC1" w14:textId="344FC594" w:rsidR="000A0722" w:rsidRPr="00B14198" w:rsidRDefault="000A0722" w:rsidP="0031615A">
      <w:pPr>
        <w:pStyle w:val="ListParagraph"/>
        <w:numPr>
          <w:ilvl w:val="0"/>
          <w:numId w:val="5"/>
        </w:numPr>
        <w:spacing w:before="120"/>
        <w:rPr>
          <w:rFonts w:ascii="Verdana" w:hAnsi="Verdana"/>
        </w:rPr>
      </w:pPr>
      <w:r w:rsidRPr="00B14198">
        <w:rPr>
          <w:rFonts w:ascii="Verdana" w:hAnsi="Verdana"/>
          <w:b/>
          <w:bCs/>
        </w:rPr>
        <w:t>Code of Conduct</w:t>
      </w:r>
      <w:r w:rsidRPr="00B14198">
        <w:rPr>
          <w:rFonts w:ascii="Verdana" w:hAnsi="Verdana"/>
        </w:rPr>
        <w:t xml:space="preserve">:  </w:t>
      </w:r>
      <w:r w:rsidR="00537CE6" w:rsidRPr="00B14198">
        <w:rPr>
          <w:rFonts w:ascii="Verdana" w:hAnsi="Verdana"/>
        </w:rPr>
        <w:t>Scouts must sign the Scout Code of Conduct at ONCE during the school year</w:t>
      </w:r>
      <w:r w:rsidRPr="00B14198">
        <w:rPr>
          <w:rFonts w:ascii="Verdana" w:hAnsi="Verdana"/>
        </w:rPr>
        <w:t>. Adults</w:t>
      </w:r>
      <w:r w:rsidR="00537CE6" w:rsidRPr="00B14198">
        <w:rPr>
          <w:rFonts w:ascii="Verdana" w:hAnsi="Verdana"/>
        </w:rPr>
        <w:t xml:space="preserve"> planning to participate in Troop campouts, activities or become an adult leader (“Scouter”) must sign the Scouter Code of Conduct </w:t>
      </w:r>
      <w:r w:rsidRPr="00B14198">
        <w:rPr>
          <w:rFonts w:ascii="Verdana" w:hAnsi="Verdana"/>
        </w:rPr>
        <w:t>ONCE during the school year. </w:t>
      </w:r>
      <w:r w:rsidR="00537CE6" w:rsidRPr="00B14198">
        <w:rPr>
          <w:rFonts w:ascii="Verdana" w:hAnsi="Verdana"/>
        </w:rPr>
        <w:t xml:space="preserve"> Forms can be found on the Troop 52 website</w:t>
      </w:r>
      <w:r w:rsidR="003E7110" w:rsidRPr="00B14198">
        <w:rPr>
          <w:rFonts w:ascii="Verdana" w:hAnsi="Verdana"/>
        </w:rPr>
        <w:t xml:space="preserve">:  </w:t>
      </w:r>
      <w:hyperlink r:id="rId11" w:history="1">
        <w:r w:rsidR="0031615A" w:rsidRPr="00B14198">
          <w:rPr>
            <w:rStyle w:val="Hyperlink"/>
            <w:rFonts w:ascii="Verdana" w:hAnsi="Verdana"/>
          </w:rPr>
          <w:t>https://troop52lakeway.us/registration-and-dues</w:t>
        </w:r>
      </w:hyperlink>
      <w:r w:rsidR="0031615A" w:rsidRPr="00B14198">
        <w:rPr>
          <w:rFonts w:ascii="Verdana" w:hAnsi="Verdana"/>
        </w:rPr>
        <w:t xml:space="preserve"> (under </w:t>
      </w:r>
      <w:r w:rsidR="00B14198" w:rsidRPr="00B14198">
        <w:rPr>
          <w:rFonts w:ascii="Verdana" w:hAnsi="Verdana"/>
        </w:rPr>
        <w:t>“Registration Forms”)</w:t>
      </w:r>
    </w:p>
    <w:p w14:paraId="0863EDC2" w14:textId="5D115D72" w:rsidR="00BF260A" w:rsidRPr="00B14198" w:rsidRDefault="00BF260A" w:rsidP="00BF260A">
      <w:pPr>
        <w:spacing w:before="240" w:after="120"/>
        <w:rPr>
          <w:rFonts w:ascii="Verdana" w:hAnsi="Verdana"/>
          <w:sz w:val="28"/>
          <w:szCs w:val="28"/>
          <w:u w:val="single"/>
        </w:rPr>
      </w:pPr>
      <w:r w:rsidRPr="00B14198">
        <w:rPr>
          <w:rFonts w:ascii="Verdana" w:hAnsi="Verdana"/>
          <w:sz w:val="28"/>
          <w:szCs w:val="28"/>
          <w:u w:val="single"/>
        </w:rPr>
        <w:t>Adult Training</w:t>
      </w:r>
    </w:p>
    <w:p w14:paraId="255DABB8" w14:textId="77777777" w:rsidR="000F4EE8" w:rsidRPr="000F4EE8" w:rsidRDefault="000F4EE8" w:rsidP="000F4EE8">
      <w:pPr>
        <w:spacing w:before="240" w:after="120"/>
        <w:rPr>
          <w:rFonts w:ascii="Verdana" w:hAnsi="Verdana"/>
        </w:rPr>
      </w:pPr>
      <w:r w:rsidRPr="000F4EE8">
        <w:rPr>
          <w:rFonts w:ascii="Verdana" w:hAnsi="Verdana"/>
        </w:rPr>
        <w:t>At Troop 52, we take the personal safety of our Scouts seriously!</w:t>
      </w:r>
    </w:p>
    <w:p w14:paraId="4082A162" w14:textId="1FF113AB" w:rsidR="00464D5D" w:rsidRPr="00B53AC9" w:rsidRDefault="00464D5D" w:rsidP="00B53AC9">
      <w:pPr>
        <w:pStyle w:val="ListParagraph"/>
        <w:numPr>
          <w:ilvl w:val="0"/>
          <w:numId w:val="8"/>
        </w:numPr>
        <w:spacing w:before="240" w:after="120"/>
        <w:rPr>
          <w:rFonts w:ascii="Verdana" w:hAnsi="Verdana"/>
        </w:rPr>
      </w:pPr>
      <w:r w:rsidRPr="00B53AC9">
        <w:rPr>
          <w:rFonts w:ascii="Verdana" w:hAnsi="Verdana"/>
        </w:rPr>
        <w:t xml:space="preserve">Parents and guardians </w:t>
      </w:r>
      <w:r w:rsidR="000A0722" w:rsidRPr="00B53AC9">
        <w:rPr>
          <w:rFonts w:ascii="Verdana" w:hAnsi="Verdana"/>
        </w:rPr>
        <w:t>planning to participate in Troop 52 campouts, activities or become an adult leader ("Scouter") in the Troop </w:t>
      </w:r>
      <w:r w:rsidR="000A0722" w:rsidRPr="00B53AC9">
        <w:rPr>
          <w:rFonts w:ascii="Verdana" w:hAnsi="Verdana"/>
          <w:u w:val="single"/>
        </w:rPr>
        <w:t>MUST HAVE</w:t>
      </w:r>
      <w:r w:rsidR="000A0722" w:rsidRPr="00B53AC9">
        <w:rPr>
          <w:rFonts w:ascii="Verdana" w:hAnsi="Verdana"/>
        </w:rPr>
        <w:t xml:space="preserve"> up to date </w:t>
      </w:r>
      <w:r w:rsidR="00B53AC9" w:rsidRPr="006214AE">
        <w:rPr>
          <w:rFonts w:ascii="Verdana" w:hAnsi="Verdana"/>
          <w:b/>
          <w:bCs/>
        </w:rPr>
        <w:t>BSA Youth Protection T</w:t>
      </w:r>
      <w:r w:rsidR="000A0722" w:rsidRPr="006214AE">
        <w:rPr>
          <w:rFonts w:ascii="Verdana" w:hAnsi="Verdana"/>
          <w:b/>
          <w:bCs/>
        </w:rPr>
        <w:t>raining</w:t>
      </w:r>
      <w:r w:rsidR="00B53AC9" w:rsidRPr="006214AE">
        <w:rPr>
          <w:rFonts w:ascii="Verdana" w:hAnsi="Verdana"/>
          <w:b/>
          <w:bCs/>
        </w:rPr>
        <w:t xml:space="preserve"> (YPT)</w:t>
      </w:r>
      <w:r w:rsidRPr="00B53AC9">
        <w:rPr>
          <w:rFonts w:ascii="Verdana" w:hAnsi="Verdana"/>
        </w:rPr>
        <w:t>:</w:t>
      </w:r>
      <w:r w:rsidR="00B53AC9" w:rsidRPr="00B53AC9">
        <w:t xml:space="preserve"> </w:t>
      </w:r>
      <w:hyperlink r:id="rId12" w:tgtFrame="_blank" w:history="1">
        <w:r w:rsidR="00B53AC9" w:rsidRPr="00835F80">
          <w:rPr>
            <w:rStyle w:val="Hyperlink"/>
            <w:rFonts w:ascii="Verdana" w:hAnsi="Verdana"/>
            <w:color w:val="196AD4"/>
          </w:rPr>
          <w:t>http://www.scouting.org/Training/YouthProtection.aspx</w:t>
        </w:r>
      </w:hyperlink>
    </w:p>
    <w:p w14:paraId="687985AB" w14:textId="0377F598" w:rsidR="00B53AC9" w:rsidRDefault="00B53AC9" w:rsidP="00E74DF4">
      <w:pPr>
        <w:pStyle w:val="ListParagraph"/>
        <w:numPr>
          <w:ilvl w:val="0"/>
          <w:numId w:val="6"/>
        </w:numPr>
        <w:spacing w:before="240" w:after="120"/>
        <w:rPr>
          <w:rFonts w:ascii="Verdana" w:hAnsi="Verdana"/>
        </w:rPr>
      </w:pPr>
      <w:r>
        <w:rPr>
          <w:rFonts w:ascii="Verdana" w:hAnsi="Verdana"/>
        </w:rPr>
        <w:t xml:space="preserve">Parents who want to become an adult leader (“Scouter”) will need to complete an </w:t>
      </w:r>
      <w:r w:rsidRPr="006214AE">
        <w:rPr>
          <w:rFonts w:ascii="Verdana" w:hAnsi="Verdana"/>
          <w:b/>
          <w:bCs/>
        </w:rPr>
        <w:t xml:space="preserve">Ethics </w:t>
      </w:r>
      <w:r w:rsidR="006214AE" w:rsidRPr="006214AE">
        <w:rPr>
          <w:rFonts w:ascii="Verdana" w:hAnsi="Verdana"/>
          <w:b/>
          <w:bCs/>
        </w:rPr>
        <w:t>&amp;</w:t>
      </w:r>
      <w:r w:rsidRPr="006214AE">
        <w:rPr>
          <w:rFonts w:ascii="Verdana" w:hAnsi="Verdana"/>
          <w:b/>
          <w:bCs/>
        </w:rPr>
        <w:t xml:space="preserve"> Integrity in Ministry (E</w:t>
      </w:r>
      <w:r w:rsidR="006214AE" w:rsidRPr="006214AE">
        <w:rPr>
          <w:rFonts w:ascii="Verdana" w:hAnsi="Verdana"/>
          <w:b/>
          <w:bCs/>
        </w:rPr>
        <w:t>I</w:t>
      </w:r>
      <w:r w:rsidRPr="006214AE">
        <w:rPr>
          <w:rFonts w:ascii="Verdana" w:hAnsi="Verdana"/>
          <w:b/>
          <w:bCs/>
        </w:rPr>
        <w:t>M) Workshop</w:t>
      </w:r>
      <w:r>
        <w:rPr>
          <w:rFonts w:ascii="Verdana" w:hAnsi="Verdana"/>
        </w:rPr>
        <w:t xml:space="preserve">: </w:t>
      </w:r>
      <w:hyperlink r:id="rId13" w:tgtFrame="_blank" w:history="1">
        <w:r w:rsidRPr="00835F80">
          <w:rPr>
            <w:rStyle w:val="Hyperlink"/>
            <w:rFonts w:ascii="Verdana" w:hAnsi="Verdana"/>
            <w:color w:val="196AD4"/>
          </w:rPr>
          <w:t>https://www.austindiocese.org/eim-instructions</w:t>
        </w:r>
      </w:hyperlink>
      <w:r w:rsidR="006214AE" w:rsidRPr="006214AE">
        <w:rPr>
          <w:rFonts w:ascii="Verdana" w:hAnsi="Verdana"/>
        </w:rPr>
        <w:t>; NOTE: you do NOT have to complete this workshop to attend Troop 52 campouts</w:t>
      </w:r>
    </w:p>
    <w:p w14:paraId="3E5D0F66" w14:textId="6F577B50" w:rsidR="00075723" w:rsidRPr="00B14198" w:rsidRDefault="00B14198" w:rsidP="00DF46EB">
      <w:pPr>
        <w:spacing w:before="240" w:after="120"/>
        <w:rPr>
          <w:rFonts w:ascii="Verdana" w:hAnsi="Verdana"/>
        </w:rPr>
      </w:pPr>
      <w:r>
        <w:rPr>
          <w:rFonts w:ascii="Verdana" w:hAnsi="Verdana"/>
        </w:rPr>
        <w:t xml:space="preserve">More information can be found </w:t>
      </w:r>
      <w:r w:rsidR="00226C98">
        <w:rPr>
          <w:rFonts w:ascii="Verdana" w:hAnsi="Verdana"/>
        </w:rPr>
        <w:t xml:space="preserve">at </w:t>
      </w:r>
      <w:hyperlink r:id="rId14" w:history="1">
        <w:r w:rsidR="00226C98" w:rsidRPr="008E1694">
          <w:rPr>
            <w:rStyle w:val="Hyperlink"/>
            <w:rFonts w:ascii="Verdana" w:hAnsi="Verdana"/>
          </w:rPr>
          <w:t>https://troop52lakeway.us/registration-and-dues</w:t>
        </w:r>
      </w:hyperlink>
    </w:p>
    <w:p w14:paraId="78C23AF0" w14:textId="570BBC6B" w:rsidR="00DF46EB" w:rsidRPr="00B14198" w:rsidRDefault="00DF46EB" w:rsidP="00DF46EB">
      <w:pPr>
        <w:spacing w:before="240" w:after="120"/>
        <w:rPr>
          <w:rFonts w:ascii="Verdana" w:hAnsi="Verdana"/>
        </w:rPr>
      </w:pPr>
      <w:r w:rsidRPr="00B14198">
        <w:rPr>
          <w:rFonts w:ascii="Verdana" w:hAnsi="Verdana"/>
          <w:sz w:val="28"/>
          <w:szCs w:val="28"/>
          <w:u w:val="single"/>
        </w:rPr>
        <w:t>Other Important Information</w:t>
      </w:r>
    </w:p>
    <w:p w14:paraId="7DB83E82" w14:textId="398B79F7" w:rsidR="00D339BE" w:rsidRPr="000C4948" w:rsidRDefault="002B3E6A" w:rsidP="000C4948">
      <w:pPr>
        <w:pStyle w:val="ListParagraph"/>
        <w:numPr>
          <w:ilvl w:val="0"/>
          <w:numId w:val="7"/>
        </w:numPr>
        <w:rPr>
          <w:rStyle w:val="Hyperlink"/>
          <w:rFonts w:ascii="Verdana" w:hAnsi="Verdana"/>
        </w:rPr>
      </w:pPr>
      <w:r w:rsidRPr="000C4948">
        <w:rPr>
          <w:rFonts w:ascii="Verdana" w:hAnsi="Verdana"/>
          <w:b/>
          <w:bCs/>
        </w:rPr>
        <w:t>New Parent Information</w:t>
      </w:r>
      <w:r w:rsidR="000C4948">
        <w:rPr>
          <w:rFonts w:ascii="Verdana" w:hAnsi="Verdana"/>
          <w:b/>
          <w:bCs/>
        </w:rPr>
        <w:t>:</w:t>
      </w:r>
      <w:r w:rsidR="000C4948">
        <w:rPr>
          <w:rFonts w:ascii="Verdana" w:hAnsi="Verdana"/>
        </w:rPr>
        <w:t xml:space="preserve"> </w:t>
      </w:r>
      <w:r w:rsidR="005C72E3" w:rsidRPr="000C4948">
        <w:rPr>
          <w:rFonts w:ascii="Verdana" w:hAnsi="Verdana"/>
        </w:rPr>
        <w:t xml:space="preserve">tips and tricks on </w:t>
      </w:r>
      <w:r w:rsidR="00A22881" w:rsidRPr="000C4948">
        <w:rPr>
          <w:rFonts w:ascii="Verdana" w:hAnsi="Verdana"/>
        </w:rPr>
        <w:t xml:space="preserve">how to survive and thrive in </w:t>
      </w:r>
      <w:r w:rsidR="000C4948">
        <w:rPr>
          <w:rFonts w:ascii="Verdana" w:hAnsi="Verdana"/>
        </w:rPr>
        <w:t xml:space="preserve">Scouts BSA </w:t>
      </w:r>
      <w:r w:rsidR="00822A68" w:rsidRPr="000C4948">
        <w:rPr>
          <w:rFonts w:ascii="Verdana" w:hAnsi="Verdana"/>
        </w:rPr>
        <w:t>and Troop 52</w:t>
      </w:r>
      <w:r w:rsidR="00A22881" w:rsidRPr="000C4948">
        <w:rPr>
          <w:rFonts w:ascii="Verdana" w:hAnsi="Verdana"/>
        </w:rPr>
        <w:t xml:space="preserve"> </w:t>
      </w:r>
      <w:hyperlink r:id="rId15" w:history="1">
        <w:r w:rsidR="005C72E3" w:rsidRPr="000C4948">
          <w:rPr>
            <w:rStyle w:val="Hyperlink"/>
            <w:rFonts w:ascii="Verdana" w:hAnsi="Verdana"/>
          </w:rPr>
          <w:t>https://troop52lakeway.us/new-parent-information</w:t>
        </w:r>
      </w:hyperlink>
    </w:p>
    <w:p w14:paraId="1C2C02A1" w14:textId="1E712406" w:rsidR="005C72E3" w:rsidRPr="000C4948" w:rsidRDefault="00E22F58" w:rsidP="000C494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A0693E">
        <w:rPr>
          <w:rFonts w:ascii="Verdana" w:hAnsi="Verdana"/>
          <w:b/>
          <w:bCs/>
        </w:rPr>
        <w:t>Camping</w:t>
      </w:r>
      <w:r w:rsidR="00DD2EB8" w:rsidRPr="00A0693E">
        <w:rPr>
          <w:rFonts w:ascii="Verdana" w:hAnsi="Verdana"/>
          <w:b/>
          <w:bCs/>
        </w:rPr>
        <w:t xml:space="preserve"> </w:t>
      </w:r>
      <w:r w:rsidR="00822A68" w:rsidRPr="00A0693E">
        <w:rPr>
          <w:rFonts w:ascii="Verdana" w:hAnsi="Verdana"/>
          <w:b/>
          <w:bCs/>
        </w:rPr>
        <w:t>and</w:t>
      </w:r>
      <w:r w:rsidR="00A0693E" w:rsidRPr="00A0693E">
        <w:rPr>
          <w:rFonts w:ascii="Verdana" w:hAnsi="Verdana"/>
          <w:b/>
          <w:bCs/>
        </w:rPr>
        <w:t xml:space="preserve"> Events</w:t>
      </w:r>
      <w:r w:rsidR="00A0693E">
        <w:rPr>
          <w:rFonts w:ascii="Verdana" w:hAnsi="Verdana"/>
        </w:rPr>
        <w:t>:</w:t>
      </w:r>
      <w:r w:rsidR="00C35998" w:rsidRPr="000C4948">
        <w:rPr>
          <w:rFonts w:ascii="Verdana" w:hAnsi="Verdana"/>
        </w:rPr>
        <w:t xml:space="preserve"> </w:t>
      </w:r>
      <w:hyperlink r:id="rId16" w:history="1">
        <w:r w:rsidR="00C35998" w:rsidRPr="000C4948">
          <w:rPr>
            <w:rStyle w:val="Hyperlink"/>
            <w:rFonts w:ascii="Verdana" w:hAnsi="Verdana"/>
          </w:rPr>
          <w:t>https://troop52lakeway.us/camping-%26-events</w:t>
        </w:r>
      </w:hyperlink>
    </w:p>
    <w:p w14:paraId="45CB3973" w14:textId="00AFD504" w:rsidR="00110B62" w:rsidRPr="000C4948" w:rsidRDefault="00110B62" w:rsidP="000C494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A0693E">
        <w:rPr>
          <w:rFonts w:ascii="Verdana" w:hAnsi="Verdana"/>
          <w:b/>
          <w:bCs/>
        </w:rPr>
        <w:t>Volunteer opportunities</w:t>
      </w:r>
      <w:r w:rsidRPr="000C4948">
        <w:rPr>
          <w:rFonts w:ascii="Verdana" w:hAnsi="Verdana"/>
        </w:rPr>
        <w:t xml:space="preserve">:  </w:t>
      </w:r>
      <w:hyperlink r:id="rId17" w:history="1">
        <w:r w:rsidRPr="000C4948">
          <w:rPr>
            <w:rStyle w:val="Hyperlink"/>
            <w:rFonts w:ascii="Verdana" w:hAnsi="Verdana"/>
          </w:rPr>
          <w:t>https://troop52lakeway.us/volunteer-opportunities</w:t>
        </w:r>
      </w:hyperlink>
    </w:p>
    <w:p w14:paraId="772A6714" w14:textId="23FAD870" w:rsidR="00D12300" w:rsidRPr="00B14198" w:rsidRDefault="00D12300" w:rsidP="00D12300">
      <w:pPr>
        <w:rPr>
          <w:rFonts w:ascii="Verdana" w:hAnsi="Verdana"/>
        </w:rPr>
      </w:pPr>
      <w:r w:rsidRPr="00B14198">
        <w:rPr>
          <w:rFonts w:ascii="Verdana" w:hAnsi="Verdana"/>
        </w:rPr>
        <w:t>Parents, if you ever have a</w:t>
      </w:r>
      <w:r w:rsidR="00A0693E">
        <w:rPr>
          <w:rFonts w:ascii="Verdana" w:hAnsi="Verdana"/>
        </w:rPr>
        <w:t xml:space="preserve"> </w:t>
      </w:r>
      <w:r w:rsidRPr="00B14198">
        <w:rPr>
          <w:rFonts w:ascii="Verdana" w:hAnsi="Verdana"/>
        </w:rPr>
        <w:t xml:space="preserve">question, </w:t>
      </w:r>
      <w:r w:rsidR="00110B62">
        <w:rPr>
          <w:rFonts w:ascii="Verdana" w:hAnsi="Verdana"/>
        </w:rPr>
        <w:t>ask</w:t>
      </w:r>
      <w:r w:rsidRPr="00B14198">
        <w:rPr>
          <w:rFonts w:ascii="Verdana" w:hAnsi="Verdana"/>
        </w:rPr>
        <w:t xml:space="preserve"> a uniformed adult (called a "Scouter</w:t>
      </w:r>
      <w:r w:rsidR="00110B62">
        <w:rPr>
          <w:rFonts w:ascii="Verdana" w:hAnsi="Verdana"/>
        </w:rPr>
        <w:t>”).</w:t>
      </w:r>
      <w:r w:rsidRPr="00B14198">
        <w:rPr>
          <w:rFonts w:ascii="Verdana" w:hAnsi="Verdana"/>
        </w:rPr>
        <w:t xml:space="preserve"> A roster of all our adult leaders can be found once you've registered with the troo</w:t>
      </w:r>
      <w:r w:rsidR="0010473A" w:rsidRPr="00B14198">
        <w:rPr>
          <w:rFonts w:ascii="Verdana" w:hAnsi="Verdana"/>
        </w:rPr>
        <w:t xml:space="preserve">p: </w:t>
      </w:r>
      <w:hyperlink r:id="rId18" w:history="1">
        <w:r w:rsidR="0010473A" w:rsidRPr="00B14198">
          <w:rPr>
            <w:rStyle w:val="Hyperlink"/>
            <w:rFonts w:ascii="Verdana" w:hAnsi="Verdana"/>
          </w:rPr>
          <w:t>https://troop52lakeway.us/org-chart</w:t>
        </w:r>
      </w:hyperlink>
      <w:r w:rsidR="00110B62">
        <w:rPr>
          <w:rFonts w:ascii="Verdana" w:hAnsi="Verdana"/>
        </w:rPr>
        <w:t xml:space="preserve">.  You may also contact </w:t>
      </w:r>
      <w:r w:rsidR="00110B62" w:rsidRPr="00B14198">
        <w:rPr>
          <w:rFonts w:ascii="Verdana" w:hAnsi="Verdana"/>
        </w:rPr>
        <w:t>Trevor Montgomery (</w:t>
      </w:r>
      <w:hyperlink r:id="rId19" w:history="1">
        <w:r w:rsidR="00110B62" w:rsidRPr="00B14198">
          <w:rPr>
            <w:rStyle w:val="Hyperlink"/>
            <w:rFonts w:ascii="Verdana" w:hAnsi="Verdana"/>
          </w:rPr>
          <w:t>trevmontgomery@yahoo.com</w:t>
        </w:r>
      </w:hyperlink>
      <w:r w:rsidR="00110B62" w:rsidRPr="00B14198">
        <w:rPr>
          <w:rFonts w:ascii="Verdana" w:hAnsi="Verdana"/>
        </w:rPr>
        <w:t>)</w:t>
      </w:r>
      <w:r w:rsidR="00110B62">
        <w:rPr>
          <w:rFonts w:ascii="Verdana" w:hAnsi="Verdana"/>
        </w:rPr>
        <w:t xml:space="preserve"> who</w:t>
      </w:r>
      <w:r w:rsidR="00110B62" w:rsidRPr="00B14198">
        <w:rPr>
          <w:rFonts w:ascii="Verdana" w:hAnsi="Verdana"/>
        </w:rPr>
        <w:t xml:space="preserve"> is your Pack 442 </w:t>
      </w:r>
      <w:r w:rsidR="00835F80">
        <w:rPr>
          <w:rFonts w:ascii="Verdana" w:hAnsi="Verdana"/>
        </w:rPr>
        <w:t>lia</w:t>
      </w:r>
      <w:r w:rsidR="006223A5">
        <w:rPr>
          <w:rFonts w:ascii="Verdana" w:hAnsi="Verdana"/>
        </w:rPr>
        <w:t>i</w:t>
      </w:r>
      <w:r w:rsidR="00835F80">
        <w:rPr>
          <w:rFonts w:ascii="Verdana" w:hAnsi="Verdana"/>
        </w:rPr>
        <w:t>son.</w:t>
      </w:r>
    </w:p>
    <w:sectPr w:rsidR="00D12300" w:rsidRPr="00B14198" w:rsidSect="004F41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F038D"/>
    <w:multiLevelType w:val="multilevel"/>
    <w:tmpl w:val="E8408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D04C2"/>
    <w:multiLevelType w:val="multilevel"/>
    <w:tmpl w:val="C7A8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91321"/>
    <w:multiLevelType w:val="multilevel"/>
    <w:tmpl w:val="C7A8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87806"/>
    <w:multiLevelType w:val="hybridMultilevel"/>
    <w:tmpl w:val="9600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622FA"/>
    <w:multiLevelType w:val="multilevel"/>
    <w:tmpl w:val="C7A8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511CF"/>
    <w:multiLevelType w:val="multilevel"/>
    <w:tmpl w:val="C7A8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713F04"/>
    <w:multiLevelType w:val="hybridMultilevel"/>
    <w:tmpl w:val="13946688"/>
    <w:lvl w:ilvl="0" w:tplc="0A0E0E2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F5F5F"/>
    <w:multiLevelType w:val="multilevel"/>
    <w:tmpl w:val="C7A8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490463">
    <w:abstractNumId w:val="5"/>
  </w:num>
  <w:num w:numId="2" w16cid:durableId="557088689">
    <w:abstractNumId w:val="6"/>
  </w:num>
  <w:num w:numId="3" w16cid:durableId="1782795759">
    <w:abstractNumId w:val="0"/>
  </w:num>
  <w:num w:numId="4" w16cid:durableId="981035010">
    <w:abstractNumId w:val="1"/>
  </w:num>
  <w:num w:numId="5" w16cid:durableId="2023051152">
    <w:abstractNumId w:val="7"/>
  </w:num>
  <w:num w:numId="6" w16cid:durableId="1180898703">
    <w:abstractNumId w:val="4"/>
  </w:num>
  <w:num w:numId="7" w16cid:durableId="1316881940">
    <w:abstractNumId w:val="2"/>
  </w:num>
  <w:num w:numId="8" w16cid:durableId="1368994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A3"/>
    <w:rsid w:val="000266B5"/>
    <w:rsid w:val="00075723"/>
    <w:rsid w:val="000A0722"/>
    <w:rsid w:val="000A1F18"/>
    <w:rsid w:val="000B7A5E"/>
    <w:rsid w:val="000C4948"/>
    <w:rsid w:val="000D05A6"/>
    <w:rsid w:val="000F0376"/>
    <w:rsid w:val="000F4EE8"/>
    <w:rsid w:val="000F6876"/>
    <w:rsid w:val="0010473A"/>
    <w:rsid w:val="001056D8"/>
    <w:rsid w:val="00110B62"/>
    <w:rsid w:val="00122B06"/>
    <w:rsid w:val="00163CA7"/>
    <w:rsid w:val="001B5254"/>
    <w:rsid w:val="001E5E1D"/>
    <w:rsid w:val="001F5A3D"/>
    <w:rsid w:val="00210BAC"/>
    <w:rsid w:val="002206A0"/>
    <w:rsid w:val="00221214"/>
    <w:rsid w:val="00226C98"/>
    <w:rsid w:val="00252329"/>
    <w:rsid w:val="00263342"/>
    <w:rsid w:val="00263C29"/>
    <w:rsid w:val="002A632D"/>
    <w:rsid w:val="002A7D5D"/>
    <w:rsid w:val="002B3E6A"/>
    <w:rsid w:val="002E203A"/>
    <w:rsid w:val="0031615A"/>
    <w:rsid w:val="003300C4"/>
    <w:rsid w:val="00355C00"/>
    <w:rsid w:val="003919C3"/>
    <w:rsid w:val="003A16B6"/>
    <w:rsid w:val="003B228E"/>
    <w:rsid w:val="003C564F"/>
    <w:rsid w:val="003C7EB8"/>
    <w:rsid w:val="003D6FC2"/>
    <w:rsid w:val="003E7110"/>
    <w:rsid w:val="00450B6D"/>
    <w:rsid w:val="00453601"/>
    <w:rsid w:val="00464D5D"/>
    <w:rsid w:val="004F41DF"/>
    <w:rsid w:val="004F64E0"/>
    <w:rsid w:val="00501939"/>
    <w:rsid w:val="00537CE6"/>
    <w:rsid w:val="00541022"/>
    <w:rsid w:val="00543500"/>
    <w:rsid w:val="00567D83"/>
    <w:rsid w:val="005839E0"/>
    <w:rsid w:val="005907BD"/>
    <w:rsid w:val="0059592E"/>
    <w:rsid w:val="005C72E3"/>
    <w:rsid w:val="005E4F97"/>
    <w:rsid w:val="00605538"/>
    <w:rsid w:val="006214AE"/>
    <w:rsid w:val="006223A5"/>
    <w:rsid w:val="00636251"/>
    <w:rsid w:val="00636549"/>
    <w:rsid w:val="00672F91"/>
    <w:rsid w:val="006A7556"/>
    <w:rsid w:val="006B4D95"/>
    <w:rsid w:val="006C4D5E"/>
    <w:rsid w:val="006C4F9B"/>
    <w:rsid w:val="00704FBC"/>
    <w:rsid w:val="00705FED"/>
    <w:rsid w:val="00716718"/>
    <w:rsid w:val="00720C66"/>
    <w:rsid w:val="0073424A"/>
    <w:rsid w:val="00784A01"/>
    <w:rsid w:val="00784F31"/>
    <w:rsid w:val="0078528D"/>
    <w:rsid w:val="007E5B35"/>
    <w:rsid w:val="007E7514"/>
    <w:rsid w:val="007F71C3"/>
    <w:rsid w:val="008112FF"/>
    <w:rsid w:val="00822A68"/>
    <w:rsid w:val="00835F80"/>
    <w:rsid w:val="00867586"/>
    <w:rsid w:val="00872A9F"/>
    <w:rsid w:val="00887A09"/>
    <w:rsid w:val="008F0839"/>
    <w:rsid w:val="008F25D5"/>
    <w:rsid w:val="008F490D"/>
    <w:rsid w:val="00914003"/>
    <w:rsid w:val="00945BBF"/>
    <w:rsid w:val="009957B4"/>
    <w:rsid w:val="009B5008"/>
    <w:rsid w:val="009C501E"/>
    <w:rsid w:val="009F5A34"/>
    <w:rsid w:val="00A0693E"/>
    <w:rsid w:val="00A070D2"/>
    <w:rsid w:val="00A15B85"/>
    <w:rsid w:val="00A22881"/>
    <w:rsid w:val="00A2666D"/>
    <w:rsid w:val="00A51C93"/>
    <w:rsid w:val="00A572A5"/>
    <w:rsid w:val="00A70F77"/>
    <w:rsid w:val="00A754EC"/>
    <w:rsid w:val="00A84E04"/>
    <w:rsid w:val="00AC2F58"/>
    <w:rsid w:val="00AC4241"/>
    <w:rsid w:val="00AE2712"/>
    <w:rsid w:val="00AF6DD4"/>
    <w:rsid w:val="00AF7A92"/>
    <w:rsid w:val="00B14198"/>
    <w:rsid w:val="00B177E8"/>
    <w:rsid w:val="00B205D0"/>
    <w:rsid w:val="00B31237"/>
    <w:rsid w:val="00B473D5"/>
    <w:rsid w:val="00B53AC9"/>
    <w:rsid w:val="00B61E04"/>
    <w:rsid w:val="00B76814"/>
    <w:rsid w:val="00B76A17"/>
    <w:rsid w:val="00B80202"/>
    <w:rsid w:val="00BB22C8"/>
    <w:rsid w:val="00BC7F42"/>
    <w:rsid w:val="00BE2481"/>
    <w:rsid w:val="00BF260A"/>
    <w:rsid w:val="00C16159"/>
    <w:rsid w:val="00C2245F"/>
    <w:rsid w:val="00C35998"/>
    <w:rsid w:val="00C615A9"/>
    <w:rsid w:val="00C62DBB"/>
    <w:rsid w:val="00C916A0"/>
    <w:rsid w:val="00C91E50"/>
    <w:rsid w:val="00CD7F40"/>
    <w:rsid w:val="00D12300"/>
    <w:rsid w:val="00D220C9"/>
    <w:rsid w:val="00D32449"/>
    <w:rsid w:val="00D339BE"/>
    <w:rsid w:val="00D361CE"/>
    <w:rsid w:val="00D373D3"/>
    <w:rsid w:val="00DA054B"/>
    <w:rsid w:val="00DC05C3"/>
    <w:rsid w:val="00DD2EB8"/>
    <w:rsid w:val="00DF46EB"/>
    <w:rsid w:val="00E22F58"/>
    <w:rsid w:val="00E34970"/>
    <w:rsid w:val="00E57C4D"/>
    <w:rsid w:val="00E62ADA"/>
    <w:rsid w:val="00E74D96"/>
    <w:rsid w:val="00E74DF4"/>
    <w:rsid w:val="00EA6B48"/>
    <w:rsid w:val="00EF62B2"/>
    <w:rsid w:val="00F14B5E"/>
    <w:rsid w:val="00F273A3"/>
    <w:rsid w:val="00F279DB"/>
    <w:rsid w:val="00F465D8"/>
    <w:rsid w:val="00F56BB7"/>
    <w:rsid w:val="00F7559A"/>
    <w:rsid w:val="00FB0F38"/>
    <w:rsid w:val="00FB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56630"/>
  <w15:chartTrackingRefBased/>
  <w15:docId w15:val="{16F7A359-614F-4323-BF6B-4D75F0EF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3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3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3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3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3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3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3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3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3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3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3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3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3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3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3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3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3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3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3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3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3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73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3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F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63CA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39B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couting.org" TargetMode="External"/><Relationship Id="rId13" Type="http://schemas.openxmlformats.org/officeDocument/2006/relationships/hyperlink" Target="https://www.austindiocese.org/eim-instructions" TargetMode="External"/><Relationship Id="rId18" Type="http://schemas.openxmlformats.org/officeDocument/2006/relationships/hyperlink" Target="https://troop52lakeway.us/org-char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pears.briant@gmail.com" TargetMode="External"/><Relationship Id="rId12" Type="http://schemas.openxmlformats.org/officeDocument/2006/relationships/hyperlink" Target="http://www.scouting.org/Training/YouthProtection.aspx" TargetMode="External"/><Relationship Id="rId17" Type="http://schemas.openxmlformats.org/officeDocument/2006/relationships/hyperlink" Target="https://troop52lakeway.us/volunteer-opportuniti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oop52lakeway.us/camping-%26-event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ilestore.scouting.org/filestore/pdf/524-501.pdf" TargetMode="External"/><Relationship Id="rId11" Type="http://schemas.openxmlformats.org/officeDocument/2006/relationships/hyperlink" Target="https://troop52lakeway.us/registration-and-due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troop52lakeway.us/new-parent-information" TargetMode="External"/><Relationship Id="rId10" Type="http://schemas.openxmlformats.org/officeDocument/2006/relationships/hyperlink" Target="https://filestore.scouting.org/filestore/HealthSafety/pdf/680-001_AB.pdf" TargetMode="External"/><Relationship Id="rId19" Type="http://schemas.openxmlformats.org/officeDocument/2006/relationships/hyperlink" Target="mailto:trevmontgomery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op52lakeway.us/store/ols/products/2025-troop-52-dues" TargetMode="External"/><Relationship Id="rId14" Type="http://schemas.openxmlformats.org/officeDocument/2006/relationships/hyperlink" Target="https://troop52lakeway.us/registration-and-du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3083d15-7273-40c1-b7db-39efd9ccc17a}" enabled="0" method="" siteId="{43083d15-7273-40c1-b7db-39efd9ccc1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Montgomery</dc:creator>
  <cp:keywords/>
  <dc:description/>
  <cp:lastModifiedBy>Trevor Montgomery</cp:lastModifiedBy>
  <cp:revision>4</cp:revision>
  <dcterms:created xsi:type="dcterms:W3CDTF">2025-02-22T16:09:00Z</dcterms:created>
  <dcterms:modified xsi:type="dcterms:W3CDTF">2025-02-22T16:23:00Z</dcterms:modified>
</cp:coreProperties>
</file>