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C6EAC4" w14:textId="77777777" w:rsidR="00A34686" w:rsidRDefault="00A34686" w:rsidP="00A34686">
      <w:pPr>
        <w:pStyle w:val="NormalWeb"/>
        <w:rPr>
          <w:rFonts w:ascii="ArialMT" w:hAnsi="ArialMT"/>
          <w:color w:val="000000"/>
          <w:sz w:val="36"/>
          <w:szCs w:val="36"/>
        </w:rPr>
      </w:pPr>
      <w:r>
        <w:rPr>
          <w:rFonts w:ascii="ArialMT" w:hAnsi="ArialMT"/>
          <w:color w:val="000000"/>
          <w:sz w:val="36"/>
          <w:szCs w:val="36"/>
        </w:rPr>
        <w:t>High Adventure &amp; Troop Campouts</w:t>
      </w:r>
    </w:p>
    <w:p w14:paraId="02296741" w14:textId="77777777" w:rsidR="00A34686" w:rsidRDefault="00A34686" w:rsidP="00A34686">
      <w:pPr>
        <w:pStyle w:val="NormalWeb"/>
        <w:rPr>
          <w:rFonts w:ascii="ArialMT" w:hAnsi="ArialMT"/>
          <w:color w:val="000000"/>
          <w:sz w:val="36"/>
          <w:szCs w:val="36"/>
        </w:rPr>
      </w:pPr>
    </w:p>
    <w:p w14:paraId="096ADA72" w14:textId="77777777" w:rsidR="00A34686" w:rsidRPr="00A34686" w:rsidRDefault="00A34686" w:rsidP="00A34686">
      <w:pPr>
        <w:pStyle w:val="NormalWeb"/>
        <w:rPr>
          <w:rFonts w:ascii="Calibri" w:hAnsi="Calibri"/>
          <w:color w:val="000000"/>
          <w:sz w:val="36"/>
          <w:szCs w:val="36"/>
        </w:rPr>
      </w:pPr>
      <w:r w:rsidRPr="00A34686">
        <w:rPr>
          <w:rFonts w:ascii="ArialMT" w:hAnsi="ArialMT"/>
          <w:color w:val="000000"/>
          <w:sz w:val="36"/>
          <w:szCs w:val="36"/>
        </w:rPr>
        <w:t xml:space="preserve">The lightning danger is very high at Philmont. </w:t>
      </w:r>
    </w:p>
    <w:p w14:paraId="634AF2DF" w14:textId="77777777" w:rsidR="00A34686" w:rsidRPr="00A34686" w:rsidRDefault="00A34686" w:rsidP="00A34686">
      <w:pPr>
        <w:pStyle w:val="NormalWeb"/>
        <w:rPr>
          <w:rFonts w:ascii="ArialMT" w:hAnsi="ArialMT"/>
          <w:color w:val="000000"/>
          <w:sz w:val="36"/>
          <w:szCs w:val="36"/>
        </w:rPr>
      </w:pPr>
      <w:r w:rsidRPr="00A34686">
        <w:rPr>
          <w:rFonts w:ascii="ArialMT" w:hAnsi="ArialMT"/>
          <w:color w:val="000000"/>
          <w:sz w:val="36"/>
          <w:szCs w:val="36"/>
        </w:rPr>
        <w:t> </w:t>
      </w:r>
    </w:p>
    <w:p w14:paraId="4D545355" w14:textId="77777777" w:rsidR="00A34686" w:rsidRPr="00A34686" w:rsidRDefault="00A34686" w:rsidP="00A34686">
      <w:pPr>
        <w:pStyle w:val="NormalWeb"/>
        <w:rPr>
          <w:rFonts w:ascii="ArialMT" w:hAnsi="ArialMT"/>
          <w:color w:val="000000"/>
          <w:sz w:val="36"/>
          <w:szCs w:val="36"/>
        </w:rPr>
      </w:pPr>
      <w:r w:rsidRPr="00A34686">
        <w:rPr>
          <w:rFonts w:ascii="ArialMT" w:hAnsi="ArialMT"/>
          <w:color w:val="000000"/>
          <w:sz w:val="36"/>
          <w:szCs w:val="36"/>
        </w:rPr>
        <w:t>A crew should count the amount of time that passes between when lightning is seen and thunder is heard. If the time is 30 seconds or less, you should already be in safer terrain.</w:t>
      </w:r>
    </w:p>
    <w:p w14:paraId="370DB7E0" w14:textId="77777777" w:rsidR="00A34686" w:rsidRPr="00A34686" w:rsidRDefault="00A34686" w:rsidP="00A34686">
      <w:pPr>
        <w:pStyle w:val="NormalWeb"/>
        <w:rPr>
          <w:rFonts w:ascii="ArialMT" w:hAnsi="ArialMT"/>
          <w:color w:val="000000"/>
          <w:sz w:val="36"/>
          <w:szCs w:val="36"/>
        </w:rPr>
      </w:pPr>
      <w:r w:rsidRPr="00A34686">
        <w:rPr>
          <w:rFonts w:ascii="ArialMT" w:hAnsi="ArialMT"/>
          <w:color w:val="000000"/>
          <w:sz w:val="36"/>
          <w:szCs w:val="36"/>
        </w:rPr>
        <w:t> </w:t>
      </w:r>
    </w:p>
    <w:p w14:paraId="2453D79B" w14:textId="77777777" w:rsidR="00A34686" w:rsidRPr="00A34686" w:rsidRDefault="00A34686" w:rsidP="00A34686">
      <w:pPr>
        <w:pStyle w:val="NormalWeb"/>
        <w:rPr>
          <w:rFonts w:ascii="ArialMT" w:hAnsi="ArialMT"/>
          <w:color w:val="000000"/>
          <w:sz w:val="36"/>
          <w:szCs w:val="36"/>
        </w:rPr>
      </w:pPr>
      <w:r w:rsidRPr="00A34686">
        <w:rPr>
          <w:rFonts w:ascii="ArialMT" w:hAnsi="ArialMT"/>
          <w:color w:val="000000"/>
          <w:sz w:val="36"/>
          <w:szCs w:val="36"/>
        </w:rPr>
        <w:t> If you determine that the safest thing for your crew to do is to go into the lightning position, first space out 30 feet between crew members so that if someone on one side of the crew is struck, someone from the other side can come over to perform CPR.</w:t>
      </w:r>
    </w:p>
    <w:p w14:paraId="3F8316DF" w14:textId="77777777" w:rsidR="00A34686" w:rsidRPr="00A34686" w:rsidRDefault="00A34686" w:rsidP="00A34686">
      <w:pPr>
        <w:pStyle w:val="NormalWeb"/>
        <w:rPr>
          <w:rFonts w:ascii="ArialMT" w:hAnsi="ArialMT"/>
          <w:color w:val="000000"/>
          <w:sz w:val="36"/>
          <w:szCs w:val="36"/>
        </w:rPr>
      </w:pPr>
      <w:r w:rsidRPr="00A34686">
        <w:rPr>
          <w:rFonts w:ascii="ArialMT" w:hAnsi="ArialMT"/>
          <w:color w:val="000000"/>
          <w:sz w:val="36"/>
          <w:szCs w:val="36"/>
        </w:rPr>
        <w:t> </w:t>
      </w:r>
    </w:p>
    <w:p w14:paraId="23114061" w14:textId="77777777" w:rsidR="00A34686" w:rsidRPr="00A34686" w:rsidRDefault="00A34686" w:rsidP="00A34686">
      <w:pPr>
        <w:pStyle w:val="NormalWeb"/>
        <w:rPr>
          <w:rFonts w:ascii="ArialMT" w:hAnsi="ArialMT"/>
          <w:color w:val="000000"/>
          <w:sz w:val="36"/>
          <w:szCs w:val="36"/>
        </w:rPr>
      </w:pPr>
      <w:r w:rsidRPr="00A34686">
        <w:rPr>
          <w:rFonts w:ascii="ArialMT" w:hAnsi="ArialMT"/>
          <w:color w:val="000000"/>
          <w:sz w:val="36"/>
          <w:szCs w:val="36"/>
        </w:rPr>
        <w:t>Once you have spaced out, keep your feet together to minimize the risk of being affected by ground current. Then crouch down (while keeping your feet together) to minimize the chances of a direct strike.</w:t>
      </w:r>
    </w:p>
    <w:p w14:paraId="67DF9B22" w14:textId="77777777" w:rsidR="00A34686" w:rsidRPr="00A34686" w:rsidRDefault="00A34686" w:rsidP="00A34686">
      <w:pPr>
        <w:pStyle w:val="NormalWeb"/>
        <w:rPr>
          <w:rFonts w:ascii="ArialMT" w:hAnsi="ArialMT"/>
          <w:color w:val="000000"/>
          <w:sz w:val="36"/>
          <w:szCs w:val="36"/>
        </w:rPr>
      </w:pPr>
    </w:p>
    <w:p w14:paraId="084F55A6" w14:textId="77777777" w:rsidR="00A34686" w:rsidRPr="00A34686" w:rsidRDefault="00A34686" w:rsidP="00A34686">
      <w:pPr>
        <w:pStyle w:val="NormalWeb"/>
        <w:rPr>
          <w:rFonts w:ascii="ArialMT" w:hAnsi="ArialMT"/>
          <w:color w:val="000000"/>
          <w:sz w:val="36"/>
          <w:szCs w:val="36"/>
        </w:rPr>
      </w:pPr>
      <w:r w:rsidRPr="00A34686">
        <w:rPr>
          <w:rFonts w:ascii="ArialMT" w:hAnsi="ArialMT"/>
          <w:color w:val="000000"/>
          <w:sz w:val="36"/>
          <w:szCs w:val="36"/>
        </w:rPr>
        <w:t xml:space="preserve">Lastly, if you feel that a strike is imminent, cover your ears and close your eyes. </w:t>
      </w:r>
    </w:p>
    <w:p w14:paraId="6695832A" w14:textId="77777777" w:rsidR="00A34686" w:rsidRPr="00A34686" w:rsidRDefault="00A34686" w:rsidP="00A34686">
      <w:pPr>
        <w:pStyle w:val="NormalWeb"/>
        <w:rPr>
          <w:rFonts w:ascii="ArialMT" w:hAnsi="ArialMT"/>
          <w:color w:val="000000"/>
          <w:sz w:val="36"/>
          <w:szCs w:val="36"/>
        </w:rPr>
      </w:pPr>
      <w:r w:rsidRPr="00A34686">
        <w:rPr>
          <w:rFonts w:ascii="ArialMT" w:hAnsi="ArialMT"/>
          <w:color w:val="000000"/>
          <w:sz w:val="36"/>
          <w:szCs w:val="36"/>
        </w:rPr>
        <w:t> </w:t>
      </w:r>
    </w:p>
    <w:p w14:paraId="10D5D580" w14:textId="77777777" w:rsidR="00A34686" w:rsidRPr="00A34686" w:rsidRDefault="00A34686" w:rsidP="00A34686">
      <w:pPr>
        <w:pStyle w:val="NormalWeb"/>
        <w:rPr>
          <w:rFonts w:ascii="ArialMT" w:hAnsi="ArialMT"/>
          <w:color w:val="000000"/>
          <w:sz w:val="36"/>
          <w:szCs w:val="36"/>
        </w:rPr>
      </w:pPr>
      <w:r w:rsidRPr="00A34686">
        <w:rPr>
          <w:rFonts w:ascii="ArialMT" w:hAnsi="ArialMT"/>
          <w:color w:val="000000"/>
          <w:sz w:val="36"/>
          <w:szCs w:val="36"/>
        </w:rPr>
        <w:t>Remember to keep an eye on the rest of your crew, stay in wooded areas, and never stand near the tallest object.</w:t>
      </w:r>
    </w:p>
    <w:p w14:paraId="766C50E9" w14:textId="77777777" w:rsidR="00B73337" w:rsidRDefault="00B73337"/>
    <w:sectPr w:rsidR="00B733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335"/>
    <w:rsid w:val="001B1335"/>
    <w:rsid w:val="006C6B55"/>
    <w:rsid w:val="00780219"/>
    <w:rsid w:val="00A34686"/>
    <w:rsid w:val="00B73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6A4D4"/>
  <w15:chartTrackingRefBased/>
  <w15:docId w15:val="{4D7902C6-A773-4BD7-84C4-2351331C8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468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0787481">
      <w:bodyDiv w:val="1"/>
      <w:marLeft w:val="0"/>
      <w:marRight w:val="0"/>
      <w:marTop w:val="0"/>
      <w:marBottom w:val="0"/>
      <w:divBdr>
        <w:top w:val="none" w:sz="0" w:space="0" w:color="auto"/>
        <w:left w:val="none" w:sz="0" w:space="0" w:color="auto"/>
        <w:bottom w:val="none" w:sz="0" w:space="0" w:color="auto"/>
        <w:right w:val="none" w:sz="0" w:space="0" w:color="auto"/>
      </w:divBdr>
      <w:divsChild>
        <w:div w:id="1713730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138</Words>
  <Characters>789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JIMMY</dc:creator>
  <cp:keywords/>
  <dc:description/>
  <cp:lastModifiedBy>Tray Bates</cp:lastModifiedBy>
  <cp:revision>2</cp:revision>
  <dcterms:created xsi:type="dcterms:W3CDTF">2021-04-04T03:24:00Z</dcterms:created>
  <dcterms:modified xsi:type="dcterms:W3CDTF">2021-04-04T03:24:00Z</dcterms:modified>
</cp:coreProperties>
</file>