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525D2" w14:textId="77777777" w:rsidR="00F027C9" w:rsidRPr="00CA1870" w:rsidRDefault="00F027C9" w:rsidP="00F027C9">
      <w:pPr>
        <w:rPr>
          <w:color w:val="FF0000"/>
          <w:sz w:val="40"/>
          <w:szCs w:val="40"/>
        </w:rPr>
      </w:pPr>
      <w:r>
        <w:t xml:space="preserve">Scholarship process for Troop 52 </w:t>
      </w:r>
    </w:p>
    <w:p w14:paraId="7438C9DE" w14:textId="77777777" w:rsidR="00F027C9" w:rsidRDefault="00F027C9" w:rsidP="00F027C9">
      <w:r>
        <w:t>Troop 52 is privileged to have received Scholarship funding to help Scouts get outdoors and go camping. The funds come from an anonymous benefactor who strongly believes in the ideals of Scouting and the countless benefits it provides. The applicants for assistance should be in good standing with the Troop and be able to complete the following steps to be considered.</w:t>
      </w:r>
    </w:p>
    <w:p w14:paraId="41A54F05" w14:textId="77777777" w:rsidR="00F027C9" w:rsidRDefault="00F027C9" w:rsidP="00F027C9">
      <w:r>
        <w:t xml:space="preserve">1) A written request detailing why the applicant is worthy of receiving financial support for this activity, written by the Scout.  </w:t>
      </w:r>
    </w:p>
    <w:p w14:paraId="7DD558F1" w14:textId="77777777" w:rsidR="00F027C9" w:rsidRDefault="00F027C9" w:rsidP="00F027C9">
      <w:r>
        <w:t xml:space="preserve">2) A written statement of financial need from the scout's parent(s) or guardian The statement does not need to include specific information about income etc., just a higher level statement of inability to pay with any other justification the family wishes to provide.  </w:t>
      </w:r>
    </w:p>
    <w:p w14:paraId="7CC2057E" w14:textId="77777777" w:rsidR="00F027C9" w:rsidRDefault="00F027C9" w:rsidP="00F027C9">
      <w:r>
        <w:t xml:space="preserve">In response to a formal request as described above, the scoutmaster, committee chair and chartered org rep will consider the request and information, and will make a recommendation to the full Committee as we think is appropriate (on an anonymous basis without revealing the identity of the requesting scout or family if anonymity is requested by the family).  It will ultimately be up to the Committee to decide what if any support is provided and in what form or amount. The activities to be covered by this support are: Monthly campouts, High Adventure, and Summer Camp. Applications need to be made for every High Adventure and Summer Camp; one application is needed for Monthly camping and will be granted in 6 month increments. </w:t>
      </w:r>
    </w:p>
    <w:p w14:paraId="3A599B00" w14:textId="77777777" w:rsidR="00BC3714" w:rsidRDefault="00BC3714"/>
    <w:sectPr w:rsidR="00BC3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C9"/>
    <w:rsid w:val="0045080A"/>
    <w:rsid w:val="00BC3714"/>
    <w:rsid w:val="00BD164E"/>
    <w:rsid w:val="00C1079D"/>
    <w:rsid w:val="00E249CD"/>
    <w:rsid w:val="00F0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2805"/>
  <w15:chartTrackingRefBased/>
  <w15:docId w15:val="{3FFC6B69-4F47-48AD-A765-92097071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Kelbaugh</dc:creator>
  <cp:keywords/>
  <dc:description/>
  <cp:lastModifiedBy>Tray Bates</cp:lastModifiedBy>
  <cp:revision>2</cp:revision>
  <dcterms:created xsi:type="dcterms:W3CDTF">2021-04-04T04:39:00Z</dcterms:created>
  <dcterms:modified xsi:type="dcterms:W3CDTF">2021-04-04T04:39:00Z</dcterms:modified>
</cp:coreProperties>
</file>