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51A3" w14:textId="198C7790" w:rsidR="004A3C80" w:rsidRPr="00C15F6E" w:rsidRDefault="004A3C80" w:rsidP="004A3C80">
      <w:pPr>
        <w:rPr>
          <w:sz w:val="28"/>
          <w:szCs w:val="28"/>
        </w:rPr>
      </w:pPr>
      <w:r>
        <w:t xml:space="preserve">August 4, </w:t>
      </w:r>
      <w:r w:rsidR="00291A6E">
        <w:t>2025,</w:t>
      </w:r>
      <w:r>
        <w:t xml:space="preserve">         </w:t>
      </w:r>
      <w:r w:rsidRPr="00C15F6E">
        <w:rPr>
          <w:sz w:val="28"/>
          <w:szCs w:val="28"/>
        </w:rPr>
        <w:t>Crystal Court Recreation Board Meeting</w:t>
      </w:r>
    </w:p>
    <w:p w14:paraId="34A53296" w14:textId="18A7D738" w:rsidR="004A3C80" w:rsidRDefault="00DD4D0A" w:rsidP="004A3C80">
      <w:r>
        <w:t>Meeting opened at 11:</w:t>
      </w:r>
      <w:r w:rsidR="00063426">
        <w:t>00 AM and ended at 12:05 PM</w:t>
      </w:r>
    </w:p>
    <w:p w14:paraId="2BE4EBDC" w14:textId="4BC0E5D8" w:rsidR="00C15F6E" w:rsidRDefault="004A3C80" w:rsidP="00C15F6E">
      <w:r>
        <w:t xml:space="preserve">All Board members present.  Condo Unit owners </w:t>
      </w:r>
      <w:r w:rsidR="00291A6E">
        <w:t xml:space="preserve">of </w:t>
      </w:r>
      <w:proofErr w:type="gramStart"/>
      <w:r>
        <w:t>6, #</w:t>
      </w:r>
      <w:proofErr w:type="gramEnd"/>
      <w:r>
        <w:t xml:space="preserve">8 and #10 </w:t>
      </w:r>
      <w:r w:rsidR="00291A6E">
        <w:t>were also</w:t>
      </w:r>
      <w:r>
        <w:t xml:space="preserve"> present</w:t>
      </w:r>
      <w:r w:rsidR="00C15F6E">
        <w:t xml:space="preserve">.  </w:t>
      </w:r>
    </w:p>
    <w:p w14:paraId="5EBFEBC2" w14:textId="3CC3D101" w:rsidR="004A3C80" w:rsidRDefault="00C15F6E" w:rsidP="00C15F6E">
      <w:pPr>
        <w:pStyle w:val="ListParagraph"/>
        <w:numPr>
          <w:ilvl w:val="0"/>
          <w:numId w:val="3"/>
        </w:numPr>
      </w:pPr>
      <w:r>
        <w:t>The Fi</w:t>
      </w:r>
      <w:r w:rsidR="004A3C80">
        <w:t xml:space="preserve">nancial report for </w:t>
      </w:r>
      <w:r w:rsidR="00291A6E">
        <w:t>July</w:t>
      </w:r>
      <w:r w:rsidR="004A3C80">
        <w:t xml:space="preserve"> 2025</w:t>
      </w:r>
      <w:r>
        <w:t xml:space="preserve"> was</w:t>
      </w:r>
      <w:r w:rsidR="004A3C80">
        <w:t xml:space="preserve"> reviewed and approved by the Board.  Motion to accept Arlene, seconded by Getta.</w:t>
      </w:r>
    </w:p>
    <w:p w14:paraId="2B60B24D" w14:textId="70A83E5E" w:rsidR="004A3C80" w:rsidRDefault="004A3C80" w:rsidP="004A3C80">
      <w:pPr>
        <w:pStyle w:val="ListParagraph"/>
        <w:numPr>
          <w:ilvl w:val="0"/>
          <w:numId w:val="2"/>
        </w:numPr>
      </w:pPr>
      <w:r>
        <w:t xml:space="preserve">A CD in the amount of $25,792.00 was renewed for another </w:t>
      </w:r>
      <w:r w:rsidR="00291A6E">
        <w:t>2-mo.</w:t>
      </w:r>
      <w:r>
        <w:t xml:space="preserve"> period.</w:t>
      </w:r>
    </w:p>
    <w:p w14:paraId="3096231B" w14:textId="4031DE07" w:rsidR="004A3C80" w:rsidRDefault="004A3C80" w:rsidP="004A3C80">
      <w:pPr>
        <w:pStyle w:val="ListParagraph"/>
        <w:numPr>
          <w:ilvl w:val="0"/>
          <w:numId w:val="2"/>
        </w:numPr>
      </w:pPr>
      <w:r>
        <w:t>The minutes from the last meeting July 2025 were reviewed.  Motion to accept Al, seconded by Lisa.</w:t>
      </w:r>
    </w:p>
    <w:p w14:paraId="56B01BEC" w14:textId="7B073FE5" w:rsidR="004A3C80" w:rsidRDefault="004A3C80" w:rsidP="004A3C80">
      <w:pPr>
        <w:pStyle w:val="ListParagraph"/>
        <w:numPr>
          <w:ilvl w:val="0"/>
          <w:numId w:val="2"/>
        </w:numPr>
      </w:pPr>
      <w:r>
        <w:t xml:space="preserve">The pillar work was reported by the contractor to be progressing.  The permit application should be approved by the end of the week.  The City has requested that we add 7 more pillars to the work before approval will be given for the permit.  The Board approved the additional pillars at an additional cost of $3500.   </w:t>
      </w:r>
    </w:p>
    <w:p w14:paraId="68315BD7" w14:textId="6A270832" w:rsidR="004A3C80" w:rsidRDefault="004A3C80" w:rsidP="004A3C80">
      <w:pPr>
        <w:pStyle w:val="ListParagraph"/>
        <w:numPr>
          <w:ilvl w:val="0"/>
          <w:numId w:val="2"/>
        </w:numPr>
      </w:pPr>
      <w:r>
        <w:t xml:space="preserve">The painting of the Recreation Building will follow the completion of the pillar work.  </w:t>
      </w:r>
      <w:r w:rsidR="004A7721">
        <w:t>Michael Grant has been selected as the painting contractor</w:t>
      </w:r>
      <w:r w:rsidR="00380328">
        <w:t xml:space="preserve">.  This estimate included the painting of the fence and walkways as well as the building.  A final contract will be presented at the next meeting. </w:t>
      </w:r>
    </w:p>
    <w:p w14:paraId="5FEB90B8" w14:textId="0BEB87DF" w:rsidR="00380328" w:rsidRDefault="00380328" w:rsidP="004A3C80">
      <w:pPr>
        <w:pStyle w:val="ListParagraph"/>
        <w:numPr>
          <w:ilvl w:val="0"/>
          <w:numId w:val="2"/>
        </w:numPr>
      </w:pPr>
      <w:r>
        <w:t xml:space="preserve">Estimates and </w:t>
      </w:r>
      <w:r w:rsidR="00291A6E">
        <w:t>copies</w:t>
      </w:r>
      <w:r>
        <w:t xml:space="preserve"> of permits will be posted on our web site as requested by the State.</w:t>
      </w:r>
    </w:p>
    <w:p w14:paraId="641B40A9" w14:textId="36B01BC7" w:rsidR="00380328" w:rsidRDefault="00380328" w:rsidP="004A3C80">
      <w:pPr>
        <w:pStyle w:val="ListParagraph"/>
        <w:numPr>
          <w:ilvl w:val="0"/>
          <w:numId w:val="2"/>
        </w:numPr>
      </w:pPr>
      <w:r>
        <w:t xml:space="preserve">Paving of the parking lot has been tabled </w:t>
      </w:r>
      <w:r w:rsidR="004A7721">
        <w:t>at this time.</w:t>
      </w:r>
    </w:p>
    <w:p w14:paraId="7A371D0C" w14:textId="651352B7" w:rsidR="00864C08" w:rsidRDefault="00864C08" w:rsidP="004A3C80">
      <w:pPr>
        <w:pStyle w:val="ListParagraph"/>
        <w:numPr>
          <w:ilvl w:val="0"/>
          <w:numId w:val="2"/>
        </w:numPr>
      </w:pPr>
      <w:r>
        <w:t>An AED defibrillator class will be held in January.  A CPR class will also be held at that time.</w:t>
      </w:r>
    </w:p>
    <w:p w14:paraId="41B7013F" w14:textId="4BDEAD9B" w:rsidR="00864C08" w:rsidRDefault="00864C08" w:rsidP="004A3C80">
      <w:pPr>
        <w:pStyle w:val="ListParagraph"/>
        <w:numPr>
          <w:ilvl w:val="0"/>
          <w:numId w:val="2"/>
        </w:numPr>
      </w:pPr>
      <w:r>
        <w:t xml:space="preserve">Proactive storm preparedness procedures for the Recreation Building </w:t>
      </w:r>
      <w:r w:rsidR="00291A6E">
        <w:t>were</w:t>
      </w:r>
      <w:r>
        <w:t xml:space="preserve"> discussed.  Protocols are being developed to keep records and emergency information available during storm activities.  Details will be finalized in the Fall.</w:t>
      </w:r>
    </w:p>
    <w:p w14:paraId="4B695B40" w14:textId="77777777" w:rsidR="00864C08" w:rsidRDefault="00864C08" w:rsidP="004A3C80">
      <w:pPr>
        <w:pStyle w:val="ListParagraph"/>
        <w:numPr>
          <w:ilvl w:val="0"/>
          <w:numId w:val="2"/>
        </w:numPr>
      </w:pPr>
      <w:r>
        <w:t>A new water fountain for the pool area is in the process of being purchased.  As soon as estimates are secured an appropriate fountain will be obtained.</w:t>
      </w:r>
    </w:p>
    <w:p w14:paraId="2F94ACF0" w14:textId="77777777" w:rsidR="00291A6E" w:rsidRDefault="00291A6E" w:rsidP="00291A6E">
      <w:pPr>
        <w:tabs>
          <w:tab w:val="left" w:pos="2703"/>
        </w:tabs>
      </w:pPr>
      <w:r>
        <w:t>Tony made a motion to adjourn, Arlene seconded</w:t>
      </w:r>
    </w:p>
    <w:p w14:paraId="0FAB36CE" w14:textId="77777777" w:rsidR="00291A6E" w:rsidRDefault="00291A6E" w:rsidP="00864C08"/>
    <w:p w14:paraId="725F8227" w14:textId="77777777" w:rsidR="00291A6E" w:rsidRDefault="00291A6E" w:rsidP="00864C08"/>
    <w:p w14:paraId="2064E074" w14:textId="0AB7EA1A" w:rsidR="00864C08" w:rsidRPr="004A3C80" w:rsidRDefault="00C15F6E" w:rsidP="00864C08">
      <w:r>
        <w:t>The n</w:t>
      </w:r>
      <w:r w:rsidR="00864C08">
        <w:t>ext</w:t>
      </w:r>
      <w:r w:rsidR="00291A6E">
        <w:t xml:space="preserve"> </w:t>
      </w:r>
      <w:r w:rsidR="00864C08">
        <w:t xml:space="preserve">meeting will be </w:t>
      </w:r>
      <w:proofErr w:type="gramStart"/>
      <w:r w:rsidR="00864C08">
        <w:t>held</w:t>
      </w:r>
      <w:proofErr w:type="gramEnd"/>
      <w:r w:rsidR="00864C08">
        <w:t xml:space="preserve"> September 2, </w:t>
      </w:r>
      <w:proofErr w:type="gramStart"/>
      <w:r w:rsidR="00864C08">
        <w:t>2025</w:t>
      </w:r>
      <w:proofErr w:type="gramEnd"/>
      <w:r w:rsidR="00864C08">
        <w:t xml:space="preserve"> at 11 AM.</w:t>
      </w:r>
    </w:p>
    <w:sectPr w:rsidR="00864C08" w:rsidRPr="004A3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5001"/>
    <w:multiLevelType w:val="hybridMultilevel"/>
    <w:tmpl w:val="DBA4AA6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F2D4744"/>
    <w:multiLevelType w:val="hybridMultilevel"/>
    <w:tmpl w:val="6C08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4454B"/>
    <w:multiLevelType w:val="hybridMultilevel"/>
    <w:tmpl w:val="3EA6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8569">
    <w:abstractNumId w:val="0"/>
  </w:num>
  <w:num w:numId="2" w16cid:durableId="1712925880">
    <w:abstractNumId w:val="1"/>
  </w:num>
  <w:num w:numId="3" w16cid:durableId="151677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7D"/>
    <w:rsid w:val="00022FC2"/>
    <w:rsid w:val="00063426"/>
    <w:rsid w:val="000B0C0B"/>
    <w:rsid w:val="000C3E95"/>
    <w:rsid w:val="0013591A"/>
    <w:rsid w:val="00291A6E"/>
    <w:rsid w:val="003441F3"/>
    <w:rsid w:val="00355C4A"/>
    <w:rsid w:val="00380328"/>
    <w:rsid w:val="004504A9"/>
    <w:rsid w:val="004A3C80"/>
    <w:rsid w:val="004A7721"/>
    <w:rsid w:val="005F41A7"/>
    <w:rsid w:val="00800A7D"/>
    <w:rsid w:val="00864C08"/>
    <w:rsid w:val="00936C07"/>
    <w:rsid w:val="009521D3"/>
    <w:rsid w:val="009D5026"/>
    <w:rsid w:val="009D77FA"/>
    <w:rsid w:val="00A92DBB"/>
    <w:rsid w:val="00AD1A1A"/>
    <w:rsid w:val="00B0559E"/>
    <w:rsid w:val="00B43BE5"/>
    <w:rsid w:val="00B64BAB"/>
    <w:rsid w:val="00BF7EC2"/>
    <w:rsid w:val="00C15F6E"/>
    <w:rsid w:val="00CC7B70"/>
    <w:rsid w:val="00D32DE3"/>
    <w:rsid w:val="00DC446E"/>
    <w:rsid w:val="00DD4D0A"/>
    <w:rsid w:val="00E97DA4"/>
    <w:rsid w:val="00F32482"/>
    <w:rsid w:val="00F67AEF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127F"/>
  <w15:chartTrackingRefBased/>
  <w15:docId w15:val="{9DC04041-4AC7-4E57-BF6D-0553753E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Agresta</dc:creator>
  <cp:keywords/>
  <dc:description/>
  <cp:lastModifiedBy>getta mullaney</cp:lastModifiedBy>
  <cp:revision>2</cp:revision>
  <dcterms:created xsi:type="dcterms:W3CDTF">2025-09-05T18:54:00Z</dcterms:created>
  <dcterms:modified xsi:type="dcterms:W3CDTF">2025-09-05T18:54:00Z</dcterms:modified>
</cp:coreProperties>
</file>