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F0CFC" w14:textId="77777777" w:rsidR="00FC6735" w:rsidRDefault="00FC6735">
      <w:pPr>
        <w:jc w:val="center"/>
        <w:rPr>
          <w:b/>
          <w:bCs/>
        </w:rPr>
      </w:pPr>
      <w:r>
        <w:rPr>
          <w:b/>
          <w:bCs/>
          <w:sz w:val="32"/>
        </w:rPr>
        <w:t xml:space="preserve">MEETING </w:t>
      </w:r>
      <w:r w:rsidRPr="00FC6735">
        <w:rPr>
          <w:b/>
          <w:bCs/>
          <w:sz w:val="32"/>
        </w:rPr>
        <w:t>MINUTES</w:t>
      </w:r>
      <w:r>
        <w:rPr>
          <w:b/>
          <w:bCs/>
          <w:sz w:val="32"/>
        </w:rPr>
        <w:t>:</w:t>
      </w:r>
      <w:r w:rsidRPr="00FC6735">
        <w:rPr>
          <w:b/>
          <w:bCs/>
          <w:sz w:val="32"/>
        </w:rPr>
        <w:t xml:space="preserve"> </w:t>
      </w:r>
      <w:r>
        <w:rPr>
          <w:b/>
          <w:bCs/>
        </w:rPr>
        <w:t xml:space="preserve">  </w:t>
      </w:r>
    </w:p>
    <w:p w14:paraId="4806B4E5" w14:textId="1F8C9ADA" w:rsidR="005C6E0B" w:rsidRDefault="00FC6735" w:rsidP="005E223B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38050F">
        <w:rPr>
          <w:b/>
          <w:bCs/>
        </w:rPr>
        <w:t xml:space="preserve">Virtual </w:t>
      </w:r>
      <w:r w:rsidR="009B60A2" w:rsidRPr="003A13F3">
        <w:rPr>
          <w:b/>
          <w:bCs/>
        </w:rPr>
        <w:t>Meeting</w:t>
      </w:r>
    </w:p>
    <w:p w14:paraId="4456842A" w14:textId="77777777" w:rsidR="009B60A2" w:rsidRPr="003A13F3" w:rsidRDefault="009B60A2">
      <w:pPr>
        <w:jc w:val="center"/>
        <w:rPr>
          <w:b/>
          <w:bCs/>
        </w:rPr>
      </w:pPr>
      <w:r w:rsidRPr="003A13F3">
        <w:rPr>
          <w:b/>
          <w:bCs/>
        </w:rPr>
        <w:t xml:space="preserve"> Cedar Valley's Promise Early Childhood </w:t>
      </w:r>
      <w:r w:rsidR="0018624C">
        <w:rPr>
          <w:b/>
          <w:bCs/>
        </w:rPr>
        <w:t>Coalition</w:t>
      </w:r>
    </w:p>
    <w:p w14:paraId="46192A55" w14:textId="15BBA4DE" w:rsidR="009B60A2" w:rsidRDefault="00E65CD4" w:rsidP="00290F37">
      <w:pPr>
        <w:jc w:val="center"/>
        <w:rPr>
          <w:b/>
          <w:bCs/>
          <w:highlight w:val="lightGray"/>
        </w:rPr>
      </w:pPr>
      <w:r w:rsidRPr="0059461A">
        <w:rPr>
          <w:b/>
          <w:bCs/>
          <w:highlight w:val="lightGray"/>
        </w:rPr>
        <w:t>Friday</w:t>
      </w:r>
      <w:r w:rsidR="00E91DEC" w:rsidRPr="0059461A">
        <w:rPr>
          <w:b/>
          <w:bCs/>
          <w:highlight w:val="lightGray"/>
        </w:rPr>
        <w:t>,</w:t>
      </w:r>
      <w:r w:rsidR="00080BEE" w:rsidRPr="0059461A">
        <w:rPr>
          <w:b/>
          <w:bCs/>
          <w:highlight w:val="lightGray"/>
        </w:rPr>
        <w:t xml:space="preserve"> </w:t>
      </w:r>
      <w:r w:rsidR="005A3A73">
        <w:rPr>
          <w:b/>
          <w:bCs/>
          <w:highlight w:val="lightGray"/>
        </w:rPr>
        <w:t>October 2</w:t>
      </w:r>
      <w:r w:rsidR="00BE6B70">
        <w:rPr>
          <w:b/>
          <w:bCs/>
          <w:highlight w:val="lightGray"/>
        </w:rPr>
        <w:t xml:space="preserve">, </w:t>
      </w:r>
      <w:r w:rsidR="000317E9">
        <w:rPr>
          <w:b/>
          <w:bCs/>
          <w:highlight w:val="lightGray"/>
        </w:rPr>
        <w:t>2020</w:t>
      </w:r>
    </w:p>
    <w:p w14:paraId="4E79C802" w14:textId="77777777" w:rsidR="0038050F" w:rsidRDefault="0038050F" w:rsidP="00290F37">
      <w:pPr>
        <w:jc w:val="center"/>
        <w:rPr>
          <w:b/>
          <w:bCs/>
        </w:rPr>
      </w:pPr>
      <w:r>
        <w:rPr>
          <w:b/>
          <w:bCs/>
        </w:rPr>
        <w:t>Via Zoom Link</w:t>
      </w:r>
    </w:p>
    <w:p w14:paraId="30FAD95B" w14:textId="1B0B67B8" w:rsidR="00D567BE" w:rsidRDefault="000317E9" w:rsidP="00290F37">
      <w:pPr>
        <w:jc w:val="center"/>
        <w:rPr>
          <w:b/>
          <w:bCs/>
        </w:rPr>
      </w:pPr>
      <w:r w:rsidRPr="00290F37">
        <w:rPr>
          <w:b/>
          <w:bCs/>
        </w:rPr>
        <w:t>9</w:t>
      </w:r>
      <w:r w:rsidR="00D567BE" w:rsidRPr="00290F37">
        <w:rPr>
          <w:b/>
          <w:bCs/>
        </w:rPr>
        <w:t xml:space="preserve"> a.m. to 11:00 a.m.</w:t>
      </w:r>
    </w:p>
    <w:p w14:paraId="1F96CBEC" w14:textId="77777777" w:rsidR="00C06A6A" w:rsidRDefault="00C06A6A" w:rsidP="00290F37">
      <w:pPr>
        <w:jc w:val="center"/>
        <w:rPr>
          <w:b/>
          <w:bCs/>
        </w:rPr>
      </w:pPr>
    </w:p>
    <w:p w14:paraId="361CA0D1" w14:textId="6F3CDC05" w:rsidR="006134FA" w:rsidRPr="006134FA" w:rsidRDefault="006134FA" w:rsidP="006134FA">
      <w:r>
        <w:rPr>
          <w:b/>
          <w:bCs/>
        </w:rPr>
        <w:t>In Attendance:</w:t>
      </w:r>
      <w:r>
        <w:t xml:space="preserve"> Amanda Kirchhoff Operation Threshold</w:t>
      </w:r>
      <w:r w:rsidR="00C06A6A">
        <w:t xml:space="preserve"> WIC, Traci Smith 1</w:t>
      </w:r>
      <w:r w:rsidR="00C06A6A" w:rsidRPr="00C06A6A">
        <w:rPr>
          <w:vertAlign w:val="superscript"/>
        </w:rPr>
        <w:t>st</w:t>
      </w:r>
      <w:r w:rsidR="00C06A6A">
        <w:t xml:space="preserve"> Five, Jamie Clancy and Linda Jacoby Cedar Valley Preschool &amp; Child Care, Mindy Dolan Operation Threshold Nest, Brenda Loop Cedar Valley’s Promise, Sarah Boleyn Child Care Resource &amp; Referral, Jay Mattson</w:t>
      </w:r>
      <w:r w:rsidR="00D45651">
        <w:t xml:space="preserve"> Community United Child Care Centers, Cindy Thompson ISU Extension &amp; Outreach, Brooke Olson Together for Youth, Ed Gruenwald Grin &amp; Grow</w:t>
      </w:r>
      <w:r w:rsidR="000058EE">
        <w:t>, Ashley Meinhart Family &amp; Children’s Council, Kate DeMartino Blessed Beginnings</w:t>
      </w:r>
      <w:r w:rsidR="00F33CBB">
        <w:t>, L</w:t>
      </w:r>
      <w:r w:rsidR="00BF7D2C">
        <w:t>iz Melcher LSI.</w:t>
      </w:r>
    </w:p>
    <w:p w14:paraId="22714FBA" w14:textId="77777777" w:rsidR="005010A2" w:rsidRPr="003A13F3" w:rsidRDefault="005010A2" w:rsidP="005010A2">
      <w:pPr>
        <w:jc w:val="center"/>
        <w:rPr>
          <w:b/>
          <w:bCs/>
        </w:rPr>
      </w:pPr>
    </w:p>
    <w:p w14:paraId="700C59F9" w14:textId="77777777" w:rsidR="009B60A2" w:rsidRDefault="009B60A2">
      <w:pPr>
        <w:rPr>
          <w:b/>
          <w:bCs/>
        </w:rPr>
      </w:pPr>
      <w:r w:rsidRPr="003A13F3">
        <w:rPr>
          <w:b/>
          <w:bCs/>
        </w:rPr>
        <w:t>Agenda:</w:t>
      </w:r>
      <w:r w:rsidR="00FC6735">
        <w:rPr>
          <w:b/>
          <w:bCs/>
        </w:rPr>
        <w:t xml:space="preserve"> </w:t>
      </w:r>
    </w:p>
    <w:p w14:paraId="24E4A9A2" w14:textId="77777777" w:rsidR="009A3F45" w:rsidRPr="003A13F3" w:rsidRDefault="009A3F45">
      <w:pPr>
        <w:rPr>
          <w:b/>
          <w:bCs/>
        </w:rPr>
      </w:pPr>
    </w:p>
    <w:p w14:paraId="734C6F36" w14:textId="77777777" w:rsidR="0012098A" w:rsidRDefault="009B60A2" w:rsidP="00EA1B7E">
      <w:pPr>
        <w:numPr>
          <w:ilvl w:val="0"/>
          <w:numId w:val="2"/>
        </w:numPr>
        <w:rPr>
          <w:b/>
        </w:rPr>
      </w:pPr>
      <w:r w:rsidRPr="003A13F3">
        <w:rPr>
          <w:b/>
        </w:rPr>
        <w:t>Introductions</w:t>
      </w:r>
      <w:r w:rsidR="00B446B1" w:rsidRPr="003A13F3">
        <w:rPr>
          <w:b/>
        </w:rPr>
        <w:t xml:space="preserve"> and </w:t>
      </w:r>
      <w:r w:rsidR="0038050F">
        <w:rPr>
          <w:b/>
        </w:rPr>
        <w:t xml:space="preserve">Agency </w:t>
      </w:r>
      <w:r w:rsidR="005C6E0B">
        <w:rPr>
          <w:b/>
        </w:rPr>
        <w:t>S</w:t>
      </w:r>
      <w:r w:rsidR="006327EC" w:rsidRPr="003A13F3">
        <w:rPr>
          <w:b/>
        </w:rPr>
        <w:t>haring</w:t>
      </w:r>
      <w:r w:rsidR="00101337">
        <w:rPr>
          <w:b/>
        </w:rPr>
        <w:t>:</w:t>
      </w:r>
    </w:p>
    <w:p w14:paraId="56534FC5" w14:textId="77777777" w:rsidR="00CE2993" w:rsidRDefault="00CE2993" w:rsidP="00CE2993">
      <w:pPr>
        <w:ind w:left="720"/>
        <w:rPr>
          <w:b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2340"/>
        <w:gridCol w:w="8910"/>
      </w:tblGrid>
      <w:tr w:rsidR="00101337" w14:paraId="72C5DA82" w14:textId="77777777" w:rsidTr="002A7072">
        <w:trPr>
          <w:trHeight w:val="737"/>
        </w:trPr>
        <w:tc>
          <w:tcPr>
            <w:tcW w:w="2340" w:type="dxa"/>
          </w:tcPr>
          <w:p w14:paraId="7E98E2F7" w14:textId="1E0C307E" w:rsidR="00657E6E" w:rsidRPr="0072097E" w:rsidRDefault="002A7072" w:rsidP="00CE2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Ashley FCC</w:t>
            </w:r>
          </w:p>
        </w:tc>
        <w:tc>
          <w:tcPr>
            <w:tcW w:w="8910" w:type="dxa"/>
          </w:tcPr>
          <w:p w14:paraId="1175E459" w14:textId="24F4933B" w:rsidR="000E5211" w:rsidRPr="00C12335" w:rsidRDefault="002A7072" w:rsidP="00CE2993">
            <w:r>
              <w:t>T</w:t>
            </w:r>
            <w:r w:rsidR="00BF7D2C">
              <w:t xml:space="preserve">ake </w:t>
            </w:r>
            <w:r>
              <w:t>C</w:t>
            </w:r>
            <w:r w:rsidR="00BF7D2C">
              <w:t xml:space="preserve">harge of Your </w:t>
            </w:r>
            <w:r>
              <w:t>B</w:t>
            </w:r>
            <w:r w:rsidR="00BF7D2C">
              <w:t>ody</w:t>
            </w:r>
            <w:r>
              <w:t xml:space="preserve"> </w:t>
            </w:r>
            <w:r w:rsidR="00BF7D2C">
              <w:t xml:space="preserve">is </w:t>
            </w:r>
            <w:r>
              <w:t xml:space="preserve">being </w:t>
            </w:r>
            <w:r w:rsidR="00BF7D2C">
              <w:t>offered</w:t>
            </w:r>
            <w:r>
              <w:t xml:space="preserve"> online with Zoom. Baby safety project is ongoing with car seats and pack and plays. Referral forms are available from Ashley for agencies. Ashley is still </w:t>
            </w:r>
            <w:r w:rsidR="00EE0332">
              <w:t>in contact with new parents</w:t>
            </w:r>
            <w:r>
              <w:t xml:space="preserve"> </w:t>
            </w:r>
            <w:r w:rsidR="00EE0332">
              <w:t>at</w:t>
            </w:r>
            <w:r>
              <w:t xml:space="preserve"> the hospitals for PPF.</w:t>
            </w:r>
          </w:p>
        </w:tc>
      </w:tr>
      <w:tr w:rsidR="00101337" w14:paraId="1DD93F77" w14:textId="77777777" w:rsidTr="0072097E">
        <w:tc>
          <w:tcPr>
            <w:tcW w:w="2340" w:type="dxa"/>
          </w:tcPr>
          <w:p w14:paraId="2B5CA590" w14:textId="7F3EE56E" w:rsidR="00101337" w:rsidRPr="0072097E" w:rsidRDefault="00EE0332" w:rsidP="00CE2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 DeMartino Blessed Beginnings</w:t>
            </w:r>
          </w:p>
        </w:tc>
        <w:tc>
          <w:tcPr>
            <w:tcW w:w="8910" w:type="dxa"/>
          </w:tcPr>
          <w:p w14:paraId="1C48545D" w14:textId="5E66F82B" w:rsidR="00DA564B" w:rsidRPr="0072097E" w:rsidRDefault="00EE0332" w:rsidP="00297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Looking to hire more staff. Unsure about fall parade</w:t>
            </w:r>
            <w:r w:rsidR="00196F73">
              <w:rPr>
                <w:sz w:val="22"/>
                <w:szCs w:val="22"/>
              </w:rPr>
              <w:t xml:space="preserve"> that happens annually at Nazareth Lutheran</w:t>
            </w:r>
          </w:p>
        </w:tc>
      </w:tr>
      <w:tr w:rsidR="00101337" w14:paraId="0C390D96" w14:textId="77777777" w:rsidTr="0072097E">
        <w:tc>
          <w:tcPr>
            <w:tcW w:w="2340" w:type="dxa"/>
          </w:tcPr>
          <w:p w14:paraId="32647D3E" w14:textId="1FB0D505" w:rsidR="00101337" w:rsidRPr="0072097E" w:rsidRDefault="00EE0332" w:rsidP="00CE2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 LSI</w:t>
            </w:r>
          </w:p>
          <w:p w14:paraId="5425722A" w14:textId="77777777" w:rsidR="00101337" w:rsidRPr="0072097E" w:rsidRDefault="00101337" w:rsidP="00CE2993">
            <w:pPr>
              <w:rPr>
                <w:sz w:val="22"/>
                <w:szCs w:val="22"/>
              </w:rPr>
            </w:pPr>
          </w:p>
        </w:tc>
        <w:tc>
          <w:tcPr>
            <w:tcW w:w="8910" w:type="dxa"/>
          </w:tcPr>
          <w:p w14:paraId="3B998967" w14:textId="6B01EF65" w:rsidR="00DA564B" w:rsidRPr="0072097E" w:rsidRDefault="00B962FA" w:rsidP="00C12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LSI moved to 304 South Street, Waterloo. Elizabeth Kehret has moved to </w:t>
            </w:r>
            <w:r w:rsidR="00196F73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service coordinator position in Northern Counties. Three other new staff have been hired and are in training now. Still accepting referrals for families</w:t>
            </w:r>
            <w:r w:rsidR="00196F73">
              <w:rPr>
                <w:sz w:val="22"/>
                <w:szCs w:val="22"/>
              </w:rPr>
              <w:t xml:space="preserve"> wanting to enroll in home visitation.</w:t>
            </w:r>
          </w:p>
        </w:tc>
      </w:tr>
      <w:tr w:rsidR="00101337" w14:paraId="658A4B60" w14:textId="77777777" w:rsidTr="0072097E">
        <w:tc>
          <w:tcPr>
            <w:tcW w:w="2340" w:type="dxa"/>
          </w:tcPr>
          <w:p w14:paraId="61254110" w14:textId="1775D644" w:rsidR="0062661E" w:rsidRPr="0072097E" w:rsidRDefault="00B962FA" w:rsidP="00CE2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OT</w:t>
            </w:r>
          </w:p>
          <w:p w14:paraId="6D3DEE42" w14:textId="77777777" w:rsidR="00101337" w:rsidRPr="0072097E" w:rsidRDefault="00101337" w:rsidP="00CE2993">
            <w:pPr>
              <w:rPr>
                <w:sz w:val="22"/>
                <w:szCs w:val="22"/>
              </w:rPr>
            </w:pPr>
          </w:p>
        </w:tc>
        <w:tc>
          <w:tcPr>
            <w:tcW w:w="8910" w:type="dxa"/>
          </w:tcPr>
          <w:p w14:paraId="7BEA45F2" w14:textId="7473842F" w:rsidR="00DA564B" w:rsidRPr="0072097E" w:rsidRDefault="00C53AAF" w:rsidP="00A84D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 is being done virtually. LIHEAP has started as of October 1</w:t>
            </w:r>
            <w:r w:rsidR="00757536">
              <w:rPr>
                <w:sz w:val="22"/>
                <w:szCs w:val="22"/>
              </w:rPr>
              <w:t xml:space="preserve"> for elderly and disabled.</w:t>
            </w:r>
          </w:p>
        </w:tc>
      </w:tr>
      <w:tr w:rsidR="00101337" w14:paraId="56E1D06C" w14:textId="77777777" w:rsidTr="0072097E">
        <w:tc>
          <w:tcPr>
            <w:tcW w:w="2340" w:type="dxa"/>
          </w:tcPr>
          <w:p w14:paraId="47EBA183" w14:textId="2C52B7D5" w:rsidR="00101337" w:rsidRPr="0072097E" w:rsidRDefault="00C53AAF" w:rsidP="00CE2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Traci Smith First Five</w:t>
            </w:r>
          </w:p>
        </w:tc>
        <w:tc>
          <w:tcPr>
            <w:tcW w:w="8910" w:type="dxa"/>
          </w:tcPr>
          <w:p w14:paraId="35A004B8" w14:textId="756A50F1" w:rsidR="00DA564B" w:rsidRPr="0072097E" w:rsidRDefault="00C53AAF" w:rsidP="009B3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Still accepting referrals from medical providers. Virtual tools being used with medical providers</w:t>
            </w:r>
            <w:r w:rsidR="00196F73">
              <w:rPr>
                <w:sz w:val="22"/>
                <w:szCs w:val="22"/>
              </w:rPr>
              <w:t xml:space="preserve"> rather than meeting face to face</w:t>
            </w:r>
            <w:r>
              <w:rPr>
                <w:sz w:val="22"/>
                <w:szCs w:val="22"/>
              </w:rPr>
              <w:t>.</w:t>
            </w:r>
          </w:p>
        </w:tc>
      </w:tr>
      <w:tr w:rsidR="00101337" w14:paraId="4EC4F05A" w14:textId="77777777" w:rsidTr="0072097E">
        <w:tc>
          <w:tcPr>
            <w:tcW w:w="2340" w:type="dxa"/>
          </w:tcPr>
          <w:p w14:paraId="74BCC451" w14:textId="69F7A0D4" w:rsidR="00101337" w:rsidRPr="0072097E" w:rsidRDefault="00E31FD4" w:rsidP="00CE2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Jamie Clancy and Linda Jacoby Cedar Valley Preschool &amp; Child Care</w:t>
            </w:r>
          </w:p>
        </w:tc>
        <w:tc>
          <w:tcPr>
            <w:tcW w:w="8910" w:type="dxa"/>
          </w:tcPr>
          <w:p w14:paraId="6D040872" w14:textId="410B6370" w:rsidR="00DA564B" w:rsidRPr="0072097E" w:rsidRDefault="00ED0C3E" w:rsidP="00D86C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Linda is now the consultant and Jamie is the director and </w:t>
            </w:r>
            <w:r w:rsidR="00495D23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transition </w:t>
            </w:r>
            <w:r w:rsidR="00495D23">
              <w:rPr>
                <w:sz w:val="22"/>
                <w:szCs w:val="22"/>
              </w:rPr>
              <w:t xml:space="preserve">into those roles </w:t>
            </w:r>
            <w:r>
              <w:rPr>
                <w:sz w:val="22"/>
                <w:szCs w:val="22"/>
              </w:rPr>
              <w:t xml:space="preserve">is complete. The new playground has been completed. Structures are from recycled milk cartons and follows Nature Explore guidelines. </w:t>
            </w:r>
            <w:r w:rsidR="00495D23">
              <w:rPr>
                <w:sz w:val="22"/>
                <w:szCs w:val="22"/>
              </w:rPr>
              <w:t xml:space="preserve">CVPCC would love to have visitors see the playground following health guidelines. </w:t>
            </w:r>
            <w:r>
              <w:rPr>
                <w:sz w:val="22"/>
                <w:szCs w:val="22"/>
              </w:rPr>
              <w:t>Still needing to hire 1 staff. Two others recently hired.</w:t>
            </w:r>
          </w:p>
        </w:tc>
      </w:tr>
      <w:tr w:rsidR="00101337" w14:paraId="755B6686" w14:textId="77777777" w:rsidTr="0072097E">
        <w:tc>
          <w:tcPr>
            <w:tcW w:w="2340" w:type="dxa"/>
          </w:tcPr>
          <w:p w14:paraId="2DF5DD06" w14:textId="6B669C2C" w:rsidR="0044208E" w:rsidRPr="0072097E" w:rsidRDefault="00E723BD" w:rsidP="004420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Brooke Together for Youth/Young Parents Together</w:t>
            </w:r>
          </w:p>
        </w:tc>
        <w:tc>
          <w:tcPr>
            <w:tcW w:w="8910" w:type="dxa"/>
          </w:tcPr>
          <w:p w14:paraId="4C2CFFBA" w14:textId="7DB818C1" w:rsidR="00DA564B" w:rsidRPr="0072097E" w:rsidRDefault="00E723BD" w:rsidP="00CE2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YPT weekly support education program for pregnan</w:t>
            </w:r>
            <w:r w:rsidR="00311811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and parenting teens. Drive through service has been happening weekly at the Northeast Iowa Food Bank. They receive a cartful of groceries and any needed diapers, wipes, and formula.</w:t>
            </w:r>
            <w:r w:rsidR="00311811">
              <w:rPr>
                <w:sz w:val="22"/>
                <w:szCs w:val="22"/>
              </w:rPr>
              <w:t xml:space="preserve"> Other case management contacts are happening virtually. Number of participants in YPT have tripled since COVID.</w:t>
            </w:r>
          </w:p>
        </w:tc>
      </w:tr>
      <w:tr w:rsidR="00101337" w14:paraId="79F38AB8" w14:textId="77777777" w:rsidTr="0072097E">
        <w:tc>
          <w:tcPr>
            <w:tcW w:w="2340" w:type="dxa"/>
          </w:tcPr>
          <w:p w14:paraId="54F43CE5" w14:textId="621A0E59" w:rsidR="00101337" w:rsidRPr="0072097E" w:rsidRDefault="00ED0C3E" w:rsidP="00CE2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Mindy </w:t>
            </w:r>
            <w:r w:rsidR="00757536">
              <w:rPr>
                <w:sz w:val="22"/>
                <w:szCs w:val="22"/>
              </w:rPr>
              <w:t xml:space="preserve">Dolan </w:t>
            </w:r>
            <w:r>
              <w:rPr>
                <w:sz w:val="22"/>
                <w:szCs w:val="22"/>
              </w:rPr>
              <w:t>OT</w:t>
            </w:r>
            <w:r w:rsidR="00757536">
              <w:rPr>
                <w:sz w:val="22"/>
                <w:szCs w:val="22"/>
              </w:rPr>
              <w:t xml:space="preserve"> Nest</w:t>
            </w:r>
          </w:p>
        </w:tc>
        <w:tc>
          <w:tcPr>
            <w:tcW w:w="8910" w:type="dxa"/>
          </w:tcPr>
          <w:p w14:paraId="446536C9" w14:textId="14274A89" w:rsidR="00D33CCD" w:rsidRPr="0072097E" w:rsidRDefault="00757536" w:rsidP="00D30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Classes being done via Facebook Live. Contact Rachel Oberhauser or Mindy if you’re interested in </w:t>
            </w:r>
            <w:r w:rsidR="002037F6">
              <w:rPr>
                <w:sz w:val="22"/>
                <w:szCs w:val="22"/>
              </w:rPr>
              <w:t>more information</w:t>
            </w:r>
            <w:r>
              <w:rPr>
                <w:sz w:val="22"/>
                <w:szCs w:val="22"/>
              </w:rPr>
              <w:t xml:space="preserve">. Applications are available </w:t>
            </w:r>
            <w:r w:rsidR="002037F6">
              <w:rPr>
                <w:sz w:val="22"/>
                <w:szCs w:val="22"/>
              </w:rPr>
              <w:t xml:space="preserve">for LIHEAP and other crisis services </w:t>
            </w:r>
            <w:r>
              <w:rPr>
                <w:sz w:val="22"/>
                <w:szCs w:val="22"/>
              </w:rPr>
              <w:t>right outside the OT doors.</w:t>
            </w:r>
            <w:r w:rsidR="00BB5711">
              <w:rPr>
                <w:sz w:val="22"/>
                <w:szCs w:val="22"/>
              </w:rPr>
              <w:t xml:space="preserve"> Help can be pr</w:t>
            </w:r>
            <w:r w:rsidR="004830C3">
              <w:rPr>
                <w:sz w:val="22"/>
                <w:szCs w:val="22"/>
              </w:rPr>
              <w:t>o</w:t>
            </w:r>
            <w:r w:rsidR="00BB5711">
              <w:rPr>
                <w:sz w:val="22"/>
                <w:szCs w:val="22"/>
              </w:rPr>
              <w:t>vided if people need assistance completing the application</w:t>
            </w:r>
            <w:r w:rsidR="002037F6">
              <w:rPr>
                <w:sz w:val="22"/>
                <w:szCs w:val="22"/>
              </w:rPr>
              <w:t>s</w:t>
            </w:r>
            <w:r w:rsidR="00BB5711">
              <w:rPr>
                <w:sz w:val="22"/>
                <w:szCs w:val="22"/>
              </w:rPr>
              <w:t xml:space="preserve">. November 1 LIHEAP will open to </w:t>
            </w:r>
            <w:r w:rsidR="002037F6">
              <w:rPr>
                <w:sz w:val="22"/>
                <w:szCs w:val="22"/>
              </w:rPr>
              <w:t>the general public</w:t>
            </w:r>
            <w:r w:rsidR="00BB5711">
              <w:rPr>
                <w:sz w:val="22"/>
                <w:szCs w:val="22"/>
              </w:rPr>
              <w:t xml:space="preserve"> and application will be available on their website at that time.</w:t>
            </w:r>
          </w:p>
        </w:tc>
      </w:tr>
      <w:tr w:rsidR="00101337" w14:paraId="28E6BE7E" w14:textId="77777777" w:rsidTr="0072097E">
        <w:tc>
          <w:tcPr>
            <w:tcW w:w="2340" w:type="dxa"/>
          </w:tcPr>
          <w:p w14:paraId="16D44D0D" w14:textId="6A7DCAD3" w:rsidR="00101337" w:rsidRPr="0072097E" w:rsidRDefault="004830C3" w:rsidP="00CE2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Jay </w:t>
            </w:r>
            <w:r w:rsidR="002037F6">
              <w:rPr>
                <w:sz w:val="22"/>
                <w:szCs w:val="22"/>
              </w:rPr>
              <w:t>CU</w:t>
            </w:r>
            <w:r>
              <w:rPr>
                <w:sz w:val="22"/>
                <w:szCs w:val="22"/>
              </w:rPr>
              <w:t>CCC</w:t>
            </w:r>
          </w:p>
        </w:tc>
        <w:tc>
          <w:tcPr>
            <w:tcW w:w="8910" w:type="dxa"/>
          </w:tcPr>
          <w:p w14:paraId="3B7F9793" w14:textId="3D226F98" w:rsidR="00DA564B" w:rsidRPr="0072097E" w:rsidRDefault="004830C3" w:rsidP="00CE2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Happy about the recent changes in mask policies the governor announced this week</w:t>
            </w:r>
            <w:r w:rsidR="009D4278">
              <w:rPr>
                <w:sz w:val="22"/>
                <w:szCs w:val="22"/>
              </w:rPr>
              <w:t>.</w:t>
            </w:r>
          </w:p>
        </w:tc>
      </w:tr>
      <w:tr w:rsidR="00101337" w14:paraId="59559998" w14:textId="77777777" w:rsidTr="0072097E">
        <w:trPr>
          <w:trHeight w:val="998"/>
        </w:trPr>
        <w:tc>
          <w:tcPr>
            <w:tcW w:w="2340" w:type="dxa"/>
          </w:tcPr>
          <w:p w14:paraId="57CABEE5" w14:textId="0520AF45" w:rsidR="00101337" w:rsidRPr="0072097E" w:rsidRDefault="009D4278" w:rsidP="00CE2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Cindy Thompson Iowa State University Extension</w:t>
            </w:r>
          </w:p>
        </w:tc>
        <w:tc>
          <w:tcPr>
            <w:tcW w:w="8910" w:type="dxa"/>
          </w:tcPr>
          <w:p w14:paraId="180A2C63" w14:textId="4B7AF210" w:rsidR="00DA564B" w:rsidRPr="0072097E" w:rsidRDefault="009D4278" w:rsidP="00DF7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</w:t>
            </w:r>
            <w:r w:rsidR="00F83AC5">
              <w:rPr>
                <w:sz w:val="22"/>
                <w:szCs w:val="22"/>
              </w:rPr>
              <w:t xml:space="preserve">is </w:t>
            </w:r>
            <w:r>
              <w:rPr>
                <w:sz w:val="22"/>
                <w:szCs w:val="22"/>
              </w:rPr>
              <w:t>happening with a mix of face to face and virtual offering</w:t>
            </w:r>
            <w:r w:rsidR="00F83AC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 w:rsidR="00340305">
              <w:rPr>
                <w:sz w:val="22"/>
                <w:szCs w:val="22"/>
              </w:rPr>
              <w:t xml:space="preserve"> Jill Weber will be training face to face with </w:t>
            </w:r>
            <w:r w:rsidR="002B5F88">
              <w:rPr>
                <w:sz w:val="22"/>
                <w:szCs w:val="22"/>
              </w:rPr>
              <w:t>C</w:t>
            </w:r>
            <w:r w:rsidR="00340305">
              <w:rPr>
                <w:sz w:val="22"/>
                <w:szCs w:val="22"/>
              </w:rPr>
              <w:t xml:space="preserve">indy </w:t>
            </w:r>
            <w:r w:rsidR="002B5F88">
              <w:rPr>
                <w:sz w:val="22"/>
                <w:szCs w:val="22"/>
              </w:rPr>
              <w:t>in Howard County. ISU Extension child care publications available</w:t>
            </w:r>
            <w:r w:rsidR="00F83AC5">
              <w:rPr>
                <w:sz w:val="22"/>
                <w:szCs w:val="22"/>
              </w:rPr>
              <w:t xml:space="preserve"> at this link</w:t>
            </w:r>
            <w:r w:rsidR="002B5F88">
              <w:rPr>
                <w:sz w:val="22"/>
                <w:szCs w:val="22"/>
              </w:rPr>
              <w:t xml:space="preserve">: </w:t>
            </w:r>
            <w:hyperlink r:id="rId6" w:history="1">
              <w:r w:rsidR="002B5F88" w:rsidRPr="005B775C">
                <w:rPr>
                  <w:rStyle w:val="Hyperlink"/>
                  <w:sz w:val="22"/>
                  <w:szCs w:val="22"/>
                </w:rPr>
                <w:t>https://store.extension.iastate.edu/product/15960</w:t>
              </w:r>
            </w:hyperlink>
            <w:r w:rsidR="002B5F88">
              <w:rPr>
                <w:sz w:val="22"/>
                <w:szCs w:val="22"/>
              </w:rPr>
              <w:t xml:space="preserve"> </w:t>
            </w:r>
            <w:r w:rsidR="00151562">
              <w:rPr>
                <w:sz w:val="22"/>
                <w:szCs w:val="22"/>
              </w:rPr>
              <w:t>These publications came out about a month ago. Two online E</w:t>
            </w:r>
            <w:r w:rsidR="00F83AC5">
              <w:rPr>
                <w:sz w:val="22"/>
                <w:szCs w:val="22"/>
              </w:rPr>
              <w:t xml:space="preserve">nvironment </w:t>
            </w:r>
            <w:r w:rsidR="00151562">
              <w:rPr>
                <w:sz w:val="22"/>
                <w:szCs w:val="22"/>
              </w:rPr>
              <w:t>R</w:t>
            </w:r>
            <w:r w:rsidR="00F83AC5">
              <w:rPr>
                <w:sz w:val="22"/>
                <w:szCs w:val="22"/>
              </w:rPr>
              <w:t xml:space="preserve">ating </w:t>
            </w:r>
            <w:r w:rsidR="00151562">
              <w:rPr>
                <w:sz w:val="22"/>
                <w:szCs w:val="22"/>
              </w:rPr>
              <w:t>S</w:t>
            </w:r>
            <w:r w:rsidR="00F83AC5">
              <w:rPr>
                <w:sz w:val="22"/>
                <w:szCs w:val="22"/>
              </w:rPr>
              <w:t>cale</w:t>
            </w:r>
            <w:r w:rsidR="00151562">
              <w:rPr>
                <w:sz w:val="22"/>
                <w:szCs w:val="22"/>
              </w:rPr>
              <w:t xml:space="preserve"> trainings are nearing completion</w:t>
            </w:r>
          </w:p>
        </w:tc>
      </w:tr>
      <w:tr w:rsidR="00101337" w14:paraId="161BC9E8" w14:textId="77777777" w:rsidTr="0072097E">
        <w:tc>
          <w:tcPr>
            <w:tcW w:w="2340" w:type="dxa"/>
          </w:tcPr>
          <w:p w14:paraId="43F24EEF" w14:textId="26D63089" w:rsidR="00101337" w:rsidRPr="0072097E" w:rsidRDefault="00320241" w:rsidP="00CE2993">
            <w:pPr>
              <w:rPr>
                <w:sz w:val="22"/>
                <w:szCs w:val="22"/>
              </w:rPr>
            </w:pPr>
            <w:r w:rsidRPr="0072097E">
              <w:rPr>
                <w:sz w:val="22"/>
                <w:szCs w:val="22"/>
              </w:rPr>
              <w:t>Ed Gruenwald</w:t>
            </w:r>
            <w:r w:rsidR="00DF7ADC">
              <w:rPr>
                <w:sz w:val="22"/>
                <w:szCs w:val="22"/>
              </w:rPr>
              <w:t xml:space="preserve"> </w:t>
            </w:r>
          </w:p>
          <w:p w14:paraId="246C655A" w14:textId="32C18FD4" w:rsidR="00101337" w:rsidRPr="0072097E" w:rsidRDefault="00320241" w:rsidP="00CE2993">
            <w:pPr>
              <w:rPr>
                <w:sz w:val="22"/>
                <w:szCs w:val="22"/>
              </w:rPr>
            </w:pPr>
            <w:r w:rsidRPr="0072097E">
              <w:rPr>
                <w:sz w:val="22"/>
                <w:szCs w:val="22"/>
              </w:rPr>
              <w:t>Grin &amp; Grow</w:t>
            </w:r>
          </w:p>
        </w:tc>
        <w:tc>
          <w:tcPr>
            <w:tcW w:w="8910" w:type="dxa"/>
          </w:tcPr>
          <w:p w14:paraId="56C9C873" w14:textId="3F4C8344" w:rsidR="00DA564B" w:rsidRPr="0072097E" w:rsidRDefault="00151562" w:rsidP="005E2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sharing</w:t>
            </w:r>
            <w:r w:rsidR="000678CC">
              <w:rPr>
                <w:sz w:val="22"/>
                <w:szCs w:val="22"/>
              </w:rPr>
              <w:t xml:space="preserve"> this time.</w:t>
            </w:r>
          </w:p>
        </w:tc>
      </w:tr>
      <w:tr w:rsidR="001F52A6" w14:paraId="1DE57FDB" w14:textId="77777777" w:rsidTr="0072097E">
        <w:tc>
          <w:tcPr>
            <w:tcW w:w="2340" w:type="dxa"/>
          </w:tcPr>
          <w:p w14:paraId="442AB51E" w14:textId="0F4EC8AD" w:rsidR="001F52A6" w:rsidRPr="0072097E" w:rsidRDefault="001F52A6" w:rsidP="00CE2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Sarah Boleyn Child Care Resource &amp; Referral</w:t>
            </w:r>
          </w:p>
        </w:tc>
        <w:tc>
          <w:tcPr>
            <w:tcW w:w="8910" w:type="dxa"/>
          </w:tcPr>
          <w:p w14:paraId="35732880" w14:textId="253B0ACB" w:rsidR="001F52A6" w:rsidRDefault="001F52A6" w:rsidP="005E2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Continuing to offer some on-site visits, but primarily virtual still.</w:t>
            </w:r>
            <w:r w:rsidR="008742A2">
              <w:rPr>
                <w:sz w:val="22"/>
                <w:szCs w:val="22"/>
              </w:rPr>
              <w:t xml:space="preserve"> </w:t>
            </w:r>
            <w:proofErr w:type="spellStart"/>
            <w:r w:rsidR="008742A2">
              <w:rPr>
                <w:sz w:val="22"/>
                <w:szCs w:val="22"/>
              </w:rPr>
              <w:t>Deery</w:t>
            </w:r>
            <w:proofErr w:type="spellEnd"/>
            <w:r w:rsidR="008742A2">
              <w:rPr>
                <w:sz w:val="22"/>
                <w:szCs w:val="22"/>
              </w:rPr>
              <w:t xml:space="preserve"> office staff working at 50% capacity and alternating days in the office/home. A few training</w:t>
            </w:r>
            <w:r w:rsidR="00F83AC5">
              <w:rPr>
                <w:sz w:val="22"/>
                <w:szCs w:val="22"/>
              </w:rPr>
              <w:t>s</w:t>
            </w:r>
            <w:r w:rsidR="008742A2">
              <w:rPr>
                <w:sz w:val="22"/>
                <w:szCs w:val="22"/>
              </w:rPr>
              <w:t xml:space="preserve"> have happened face to face, but still happening virtually too. Pr</w:t>
            </w:r>
            <w:r w:rsidR="003B49C9">
              <w:rPr>
                <w:sz w:val="22"/>
                <w:szCs w:val="22"/>
              </w:rPr>
              <w:t>o</w:t>
            </w:r>
            <w:r w:rsidR="008742A2">
              <w:rPr>
                <w:sz w:val="22"/>
                <w:szCs w:val="22"/>
              </w:rPr>
              <w:t>viders are happy to come</w:t>
            </w:r>
            <w:r w:rsidR="003B49C9">
              <w:rPr>
                <w:sz w:val="22"/>
                <w:szCs w:val="22"/>
              </w:rPr>
              <w:t xml:space="preserve"> t</w:t>
            </w:r>
            <w:r w:rsidR="008742A2">
              <w:rPr>
                <w:sz w:val="22"/>
                <w:szCs w:val="22"/>
              </w:rPr>
              <w:t xml:space="preserve">o face to face training. Music with Mar </w:t>
            </w:r>
            <w:r w:rsidR="00F83AC5">
              <w:rPr>
                <w:sz w:val="22"/>
                <w:szCs w:val="22"/>
              </w:rPr>
              <w:t xml:space="preserve">will be a </w:t>
            </w:r>
            <w:r w:rsidR="008742A2">
              <w:rPr>
                <w:sz w:val="22"/>
                <w:szCs w:val="22"/>
              </w:rPr>
              <w:t xml:space="preserve">virtual training coming up. She is a national </w:t>
            </w:r>
            <w:r w:rsidR="00E8105F">
              <w:rPr>
                <w:sz w:val="22"/>
                <w:szCs w:val="22"/>
              </w:rPr>
              <w:t xml:space="preserve">speaker. Classes offered by CCR&amp;R </w:t>
            </w:r>
            <w:r w:rsidR="00E8105F">
              <w:rPr>
                <w:sz w:val="22"/>
                <w:szCs w:val="22"/>
              </w:rPr>
              <w:lastRenderedPageBreak/>
              <w:t>are now free. There still may be costs for training that is co-sponsored with another agency. The Regional Data Specialist position has been filled and she will be starting next week.</w:t>
            </w:r>
          </w:p>
        </w:tc>
      </w:tr>
    </w:tbl>
    <w:p w14:paraId="6AECD1EC" w14:textId="77777777" w:rsidR="00101337" w:rsidRDefault="00101337" w:rsidP="00CE2993">
      <w:pPr>
        <w:ind w:left="720"/>
        <w:rPr>
          <w:b/>
        </w:rPr>
      </w:pPr>
    </w:p>
    <w:p w14:paraId="52F44D4A" w14:textId="714AD51D" w:rsidR="00C877E2" w:rsidRPr="0043626A" w:rsidRDefault="00C877E2" w:rsidP="00495D09">
      <w:pPr>
        <w:numPr>
          <w:ilvl w:val="0"/>
          <w:numId w:val="2"/>
        </w:numPr>
        <w:rPr>
          <w:b/>
        </w:rPr>
      </w:pPr>
      <w:r w:rsidRPr="003A13F3">
        <w:rPr>
          <w:b/>
        </w:rPr>
        <w:t>Additions/modifications to agenda</w:t>
      </w:r>
      <w:r w:rsidR="00495D09">
        <w:rPr>
          <w:b/>
        </w:rPr>
        <w:t xml:space="preserve"> – </w:t>
      </w:r>
      <w:r w:rsidR="00554A8D">
        <w:rPr>
          <w:bCs/>
        </w:rPr>
        <w:t>None.</w:t>
      </w:r>
    </w:p>
    <w:p w14:paraId="221B7F8C" w14:textId="77777777" w:rsidR="0043626A" w:rsidRPr="0043626A" w:rsidRDefault="0043626A" w:rsidP="0043626A">
      <w:pPr>
        <w:ind w:left="720"/>
        <w:rPr>
          <w:b/>
        </w:rPr>
      </w:pPr>
    </w:p>
    <w:p w14:paraId="284B3056" w14:textId="31825D87" w:rsidR="0043626A" w:rsidRPr="00A1206A" w:rsidRDefault="0043626A" w:rsidP="00495D09">
      <w:pPr>
        <w:numPr>
          <w:ilvl w:val="0"/>
          <w:numId w:val="2"/>
        </w:numPr>
        <w:rPr>
          <w:b/>
        </w:rPr>
      </w:pPr>
      <w:r>
        <w:rPr>
          <w:b/>
        </w:rPr>
        <w:t>Approval of minutes from August 7</w:t>
      </w:r>
      <w:r>
        <w:rPr>
          <w:bCs/>
        </w:rPr>
        <w:t xml:space="preserve"> Motion to approve minutes made by </w:t>
      </w:r>
      <w:r w:rsidR="00B55EBC">
        <w:rPr>
          <w:bCs/>
        </w:rPr>
        <w:t xml:space="preserve">Brooke Olson </w:t>
      </w:r>
      <w:r>
        <w:rPr>
          <w:bCs/>
        </w:rPr>
        <w:t>and 2</w:t>
      </w:r>
      <w:r w:rsidRPr="0043626A">
        <w:rPr>
          <w:bCs/>
          <w:vertAlign w:val="superscript"/>
        </w:rPr>
        <w:t>nd</w:t>
      </w:r>
      <w:r>
        <w:rPr>
          <w:bCs/>
        </w:rPr>
        <w:t xml:space="preserve"> by </w:t>
      </w:r>
      <w:r w:rsidR="00065F32">
        <w:rPr>
          <w:bCs/>
        </w:rPr>
        <w:t>Tr</w:t>
      </w:r>
      <w:r w:rsidR="00554A8D">
        <w:rPr>
          <w:bCs/>
        </w:rPr>
        <w:t>ac</w:t>
      </w:r>
      <w:r w:rsidR="00065F32">
        <w:rPr>
          <w:bCs/>
        </w:rPr>
        <w:t>i</w:t>
      </w:r>
      <w:r w:rsidR="00DE526A">
        <w:rPr>
          <w:bCs/>
        </w:rPr>
        <w:t xml:space="preserve"> Smith</w:t>
      </w:r>
      <w:r>
        <w:rPr>
          <w:bCs/>
        </w:rPr>
        <w:t>. Motion passed unanimously.</w:t>
      </w:r>
    </w:p>
    <w:p w14:paraId="0145E9A7" w14:textId="77777777" w:rsidR="0038050F" w:rsidRDefault="0038050F" w:rsidP="0038050F">
      <w:pPr>
        <w:pStyle w:val="ListParagraph"/>
        <w:rPr>
          <w:b/>
        </w:rPr>
      </w:pPr>
    </w:p>
    <w:p w14:paraId="72215001" w14:textId="31D68110" w:rsidR="00101337" w:rsidRPr="00301532" w:rsidRDefault="0038050F" w:rsidP="00301532">
      <w:pPr>
        <w:pStyle w:val="ListParagraph"/>
        <w:numPr>
          <w:ilvl w:val="0"/>
          <w:numId w:val="2"/>
        </w:numPr>
      </w:pPr>
      <w:r>
        <w:rPr>
          <w:b/>
        </w:rPr>
        <w:t>CVP report and update</w:t>
      </w:r>
      <w:r w:rsidR="004D2D0F">
        <w:rPr>
          <w:b/>
        </w:rPr>
        <w:t xml:space="preserve"> </w:t>
      </w:r>
      <w:r w:rsidR="0072097E">
        <w:rPr>
          <w:b/>
        </w:rPr>
        <w:t>–</w:t>
      </w:r>
      <w:r w:rsidR="00301532">
        <w:rPr>
          <w:b/>
        </w:rPr>
        <w:t xml:space="preserve"> </w:t>
      </w:r>
      <w:r w:rsidR="0043626A">
        <w:t>Brenda shared about draft performance measure changes coming</w:t>
      </w:r>
      <w:r w:rsidR="00401DB7">
        <w:t>. They will not take effect until at least FY22.</w:t>
      </w:r>
      <w:r w:rsidR="003F2358">
        <w:t xml:space="preserve"> Lots of updating has been happening on the CVP website. Check it out!</w:t>
      </w:r>
      <w:r w:rsidR="00C344E3">
        <w:t xml:space="preserve"> Quarterly reports for those that are required to do them due October 20.</w:t>
      </w:r>
    </w:p>
    <w:p w14:paraId="03073A3E" w14:textId="77777777" w:rsidR="00101337" w:rsidRPr="004D2D0F" w:rsidRDefault="00101337" w:rsidP="004D2D0F">
      <w:pPr>
        <w:rPr>
          <w:b/>
        </w:rPr>
      </w:pPr>
    </w:p>
    <w:p w14:paraId="47520F8D" w14:textId="43424AB7" w:rsidR="00301532" w:rsidRPr="00301532" w:rsidRDefault="0018624C" w:rsidP="00301532">
      <w:pPr>
        <w:numPr>
          <w:ilvl w:val="0"/>
          <w:numId w:val="2"/>
        </w:numPr>
      </w:pPr>
      <w:r>
        <w:rPr>
          <w:b/>
        </w:rPr>
        <w:t xml:space="preserve">MIECHV </w:t>
      </w:r>
      <w:r w:rsidR="00722BB2">
        <w:rPr>
          <w:b/>
        </w:rPr>
        <w:t>update</w:t>
      </w:r>
      <w:r w:rsidR="004D2D0F">
        <w:rPr>
          <w:b/>
        </w:rPr>
        <w:t xml:space="preserve"> –</w:t>
      </w:r>
      <w:r w:rsidR="00301532">
        <w:rPr>
          <w:b/>
        </w:rPr>
        <w:t xml:space="preserve"> </w:t>
      </w:r>
      <w:r w:rsidR="00C579B7" w:rsidRPr="00C579B7">
        <w:rPr>
          <w:bCs/>
        </w:rPr>
        <w:t>No report</w:t>
      </w:r>
    </w:p>
    <w:p w14:paraId="322B6274" w14:textId="77777777" w:rsidR="00301532" w:rsidRDefault="00301532" w:rsidP="00301532">
      <w:pPr>
        <w:pStyle w:val="ListParagraph"/>
        <w:rPr>
          <w:b/>
        </w:rPr>
      </w:pPr>
    </w:p>
    <w:p w14:paraId="456CB888" w14:textId="64FA6405" w:rsidR="000E5211" w:rsidRPr="00301532" w:rsidRDefault="00421293" w:rsidP="00301532">
      <w:pPr>
        <w:numPr>
          <w:ilvl w:val="0"/>
          <w:numId w:val="2"/>
        </w:numPr>
        <w:rPr>
          <w:b/>
        </w:rPr>
      </w:pPr>
      <w:r w:rsidRPr="00301532">
        <w:rPr>
          <w:b/>
        </w:rPr>
        <w:t>Shared Visions-update</w:t>
      </w:r>
      <w:r w:rsidR="004D2D0F" w:rsidRPr="00301532">
        <w:rPr>
          <w:b/>
        </w:rPr>
        <w:t xml:space="preserve"> –</w:t>
      </w:r>
      <w:r w:rsidR="00401DB7">
        <w:rPr>
          <w:b/>
        </w:rPr>
        <w:t xml:space="preserve"> </w:t>
      </w:r>
      <w:r w:rsidR="00C579B7">
        <w:rPr>
          <w:bCs/>
        </w:rPr>
        <w:t>No report</w:t>
      </w:r>
    </w:p>
    <w:p w14:paraId="76F022AD" w14:textId="77777777" w:rsidR="000E5211" w:rsidRPr="003A13F3" w:rsidRDefault="000E5211" w:rsidP="009E143B">
      <w:pPr>
        <w:pStyle w:val="ListParagraph"/>
        <w:ind w:left="0"/>
        <w:rPr>
          <w:b/>
        </w:rPr>
      </w:pPr>
    </w:p>
    <w:p w14:paraId="756F4EEA" w14:textId="7B2EC800" w:rsidR="00101337" w:rsidRPr="00301532" w:rsidRDefault="00A41FE5" w:rsidP="00101337">
      <w:pPr>
        <w:numPr>
          <w:ilvl w:val="0"/>
          <w:numId w:val="2"/>
        </w:numPr>
      </w:pPr>
      <w:r>
        <w:rPr>
          <w:b/>
        </w:rPr>
        <w:t xml:space="preserve">Community Awareness, </w:t>
      </w:r>
      <w:r w:rsidR="000C4AF3">
        <w:rPr>
          <w:b/>
        </w:rPr>
        <w:t>Education</w:t>
      </w:r>
      <w:r>
        <w:rPr>
          <w:b/>
        </w:rPr>
        <w:t>, Advocacy</w:t>
      </w:r>
      <w:r w:rsidR="00301532">
        <w:rPr>
          <w:b/>
        </w:rPr>
        <w:t xml:space="preserve"> </w:t>
      </w:r>
      <w:r w:rsidR="00806766">
        <w:rPr>
          <w:b/>
        </w:rPr>
        <w:t>–</w:t>
      </w:r>
      <w:r w:rsidR="00806766">
        <w:rPr>
          <w:bCs/>
        </w:rPr>
        <w:t xml:space="preserve"> Child care programs are struggling in hiring staff even more than before COVID. There may be a website dedicated to that coming soon. For now, use Iowa Works as needed to advertise and recruit staff.</w:t>
      </w:r>
      <w:r w:rsidR="00ED3BD7">
        <w:rPr>
          <w:bCs/>
        </w:rPr>
        <w:t xml:space="preserve"> Legislative tour that typically happens in December may happen virtually this year.</w:t>
      </w:r>
      <w:r w:rsidR="007458CE">
        <w:rPr>
          <w:bCs/>
        </w:rPr>
        <w:t xml:space="preserve"> The rejuvenation stipends will continue through October for child care programs but the temporary CCA increases</w:t>
      </w:r>
      <w:r w:rsidR="00D534B8">
        <w:rPr>
          <w:bCs/>
        </w:rPr>
        <w:t>/unlimited absences</w:t>
      </w:r>
      <w:r w:rsidR="007458CE">
        <w:rPr>
          <w:bCs/>
        </w:rPr>
        <w:t xml:space="preserve"> will be ending.</w:t>
      </w:r>
      <w:r w:rsidR="00D534B8">
        <w:rPr>
          <w:bCs/>
        </w:rPr>
        <w:t xml:space="preserve"> Peer to peer sessions are continuing. October 6 for 1-2 pm for centers is the next one with Heidi </w:t>
      </w:r>
      <w:proofErr w:type="spellStart"/>
      <w:r w:rsidR="00D534B8">
        <w:rPr>
          <w:bCs/>
        </w:rPr>
        <w:t>Hotvedt</w:t>
      </w:r>
      <w:proofErr w:type="spellEnd"/>
      <w:r w:rsidR="00D534B8">
        <w:rPr>
          <w:bCs/>
        </w:rPr>
        <w:t xml:space="preserve">, </w:t>
      </w:r>
      <w:r w:rsidR="004439F7">
        <w:rPr>
          <w:bCs/>
        </w:rPr>
        <w:t xml:space="preserve">Healthy Child Care Iowa. </w:t>
      </w:r>
      <w:r w:rsidR="00885E64">
        <w:rPr>
          <w:bCs/>
        </w:rPr>
        <w:t>Staff at CCR&amp;R continue to get a lot of requests from people wanting to start child care. CCR&amp;R is still not offering in person fingerprinting. They are looking at some other options with kits that could be given to programs. CCR&amp;R will be receiving some gloves if programs are in need.</w:t>
      </w:r>
      <w:r w:rsidR="00885E64">
        <w:rPr>
          <w:bCs/>
        </w:rPr>
        <w:t xml:space="preserve"> </w:t>
      </w:r>
      <w:r w:rsidR="00885E64">
        <w:rPr>
          <w:bCs/>
        </w:rPr>
        <w:t xml:space="preserve">Jeanne </w:t>
      </w:r>
      <w:proofErr w:type="spellStart"/>
      <w:r w:rsidR="00885E64">
        <w:rPr>
          <w:bCs/>
        </w:rPr>
        <w:t>Gallmeyer</w:t>
      </w:r>
      <w:proofErr w:type="spellEnd"/>
      <w:r w:rsidR="005B6C49">
        <w:rPr>
          <w:bCs/>
        </w:rPr>
        <w:t xml:space="preserve"> and Brooke Olson</w:t>
      </w:r>
      <w:r w:rsidR="0090704E">
        <w:rPr>
          <w:bCs/>
        </w:rPr>
        <w:t xml:space="preserve"> will share a flyer for an event</w:t>
      </w:r>
      <w:r w:rsidR="00885E64">
        <w:rPr>
          <w:bCs/>
        </w:rPr>
        <w:t xml:space="preserve"> </w:t>
      </w:r>
      <w:r w:rsidR="0090704E">
        <w:rPr>
          <w:bCs/>
        </w:rPr>
        <w:t xml:space="preserve">11/7 </w:t>
      </w:r>
      <w:r w:rsidR="00885E64">
        <w:rPr>
          <w:bCs/>
        </w:rPr>
        <w:t>for foster parents</w:t>
      </w:r>
      <w:r w:rsidR="0090704E">
        <w:rPr>
          <w:bCs/>
        </w:rPr>
        <w:t>. It is a partnership with</w:t>
      </w:r>
      <w:r w:rsidR="00885E64">
        <w:rPr>
          <w:bCs/>
        </w:rPr>
        <w:t xml:space="preserve"> LSI</w:t>
      </w:r>
      <w:r w:rsidR="0090704E">
        <w:rPr>
          <w:bCs/>
        </w:rPr>
        <w:t xml:space="preserve"> </w:t>
      </w:r>
      <w:proofErr w:type="gramStart"/>
      <w:r w:rsidR="0090704E">
        <w:rPr>
          <w:bCs/>
        </w:rPr>
        <w:t xml:space="preserve">and  </w:t>
      </w:r>
      <w:r w:rsidR="00885E64">
        <w:rPr>
          <w:bCs/>
        </w:rPr>
        <w:t>DHS</w:t>
      </w:r>
      <w:proofErr w:type="gramEnd"/>
      <w:r w:rsidR="0090704E">
        <w:rPr>
          <w:bCs/>
        </w:rPr>
        <w:t>.</w:t>
      </w:r>
      <w:r w:rsidR="00AA2F05">
        <w:rPr>
          <w:bCs/>
        </w:rPr>
        <w:t xml:space="preserve"> Jamie Clancy shared concerns about the increased costs for PPE and the amount of time it is taking to order/receive PPE.</w:t>
      </w:r>
    </w:p>
    <w:p w14:paraId="4A3361D1" w14:textId="77777777" w:rsidR="00217598" w:rsidRPr="00301532" w:rsidRDefault="00217598" w:rsidP="000C4AF3"/>
    <w:p w14:paraId="303C5DAD" w14:textId="69843292" w:rsidR="00DF3803" w:rsidRPr="00301532" w:rsidRDefault="000C4AF3" w:rsidP="004532F5">
      <w:pPr>
        <w:numPr>
          <w:ilvl w:val="0"/>
          <w:numId w:val="2"/>
        </w:numPr>
        <w:rPr>
          <w:b/>
        </w:rPr>
      </w:pPr>
      <w:r>
        <w:rPr>
          <w:b/>
        </w:rPr>
        <w:t>Early Childhood Health</w:t>
      </w:r>
      <w:r w:rsidR="00CF43CA">
        <w:rPr>
          <w:bCs/>
        </w:rPr>
        <w:t xml:space="preserve"> </w:t>
      </w:r>
      <w:r w:rsidR="0079776B">
        <w:rPr>
          <w:bCs/>
        </w:rPr>
        <w:t xml:space="preserve">– </w:t>
      </w:r>
      <w:r w:rsidR="00884244">
        <w:rPr>
          <w:bCs/>
        </w:rPr>
        <w:t xml:space="preserve">Sarah shared that </w:t>
      </w:r>
      <w:r w:rsidR="0079776B">
        <w:rPr>
          <w:bCs/>
        </w:rPr>
        <w:t xml:space="preserve">Diane </w:t>
      </w:r>
      <w:r w:rsidR="00884244">
        <w:rPr>
          <w:bCs/>
        </w:rPr>
        <w:t xml:space="preserve">Hoffmann, Child Care Nurse Consultant, </w:t>
      </w:r>
      <w:r w:rsidR="0079776B">
        <w:rPr>
          <w:bCs/>
        </w:rPr>
        <w:t>has been spending a lot of her time doing TA/Consultation related to COVID. Requests are starting to come in for QRS health and safety tools.</w:t>
      </w:r>
      <w:r w:rsidR="007B2FB1">
        <w:rPr>
          <w:bCs/>
        </w:rPr>
        <w:t xml:space="preserve"> Diane will also be doing a face to face medication administration class on October 21.</w:t>
      </w:r>
      <w:r w:rsidR="00676FA6">
        <w:rPr>
          <w:bCs/>
        </w:rPr>
        <w:t xml:space="preserve"> </w:t>
      </w:r>
      <w:r w:rsidR="001E0C31">
        <w:rPr>
          <w:bCs/>
        </w:rPr>
        <w:t xml:space="preserve">Cindy shared </w:t>
      </w:r>
      <w:r w:rsidR="001E0C31" w:rsidRPr="001E0C31">
        <w:rPr>
          <w:bCs/>
        </w:rPr>
        <w:t xml:space="preserve">Question Persuade Refer - a suicide prevention program - is being offered free each Tuesday over the lunch hour through the end of October. </w:t>
      </w:r>
      <w:hyperlink r:id="rId7" w:history="1">
        <w:r w:rsidR="001E0C31" w:rsidRPr="005B775C">
          <w:rPr>
            <w:rStyle w:val="Hyperlink"/>
            <w:bCs/>
          </w:rPr>
          <w:t>https://www.extension.iastate.edu/humansciences/QPR</w:t>
        </w:r>
      </w:hyperlink>
      <w:r w:rsidR="001E0C31">
        <w:rPr>
          <w:bCs/>
        </w:rPr>
        <w:t xml:space="preserve"> </w:t>
      </w:r>
    </w:p>
    <w:p w14:paraId="16E28C05" w14:textId="77777777" w:rsidR="00DC3E9D" w:rsidRDefault="00DC3E9D" w:rsidP="00865AFB">
      <w:pPr>
        <w:rPr>
          <w:b/>
        </w:rPr>
      </w:pPr>
    </w:p>
    <w:p w14:paraId="0C224AF3" w14:textId="6C444DDA" w:rsidR="00865AFB" w:rsidRPr="00905D69" w:rsidRDefault="00194613" w:rsidP="00865AFB">
      <w:pPr>
        <w:numPr>
          <w:ilvl w:val="0"/>
          <w:numId w:val="2"/>
        </w:numPr>
        <w:rPr>
          <w:bCs/>
        </w:rPr>
      </w:pPr>
      <w:r>
        <w:rPr>
          <w:b/>
        </w:rPr>
        <w:t>Campaign</w:t>
      </w:r>
      <w:r w:rsidR="00865AFB" w:rsidRPr="00865AFB">
        <w:rPr>
          <w:b/>
        </w:rPr>
        <w:t xml:space="preserve"> for Grade Level Reading</w:t>
      </w:r>
      <w:r w:rsidR="00A135E1">
        <w:rPr>
          <w:b/>
        </w:rPr>
        <w:t xml:space="preserve"> – </w:t>
      </w:r>
      <w:r w:rsidR="00905D69" w:rsidRPr="00905D69">
        <w:rPr>
          <w:bCs/>
        </w:rPr>
        <w:t>Brend</w:t>
      </w:r>
      <w:r w:rsidR="00905D69">
        <w:rPr>
          <w:bCs/>
        </w:rPr>
        <w:t>a shared that the Jump Start Summer Academy was a smaller scale</w:t>
      </w:r>
      <w:r w:rsidR="003F3441">
        <w:rPr>
          <w:bCs/>
        </w:rPr>
        <w:t xml:space="preserve"> version tha</w:t>
      </w:r>
      <w:r w:rsidR="00884244">
        <w:rPr>
          <w:bCs/>
        </w:rPr>
        <w:t>n</w:t>
      </w:r>
      <w:r w:rsidR="003F3441">
        <w:rPr>
          <w:bCs/>
        </w:rPr>
        <w:t xml:space="preserve"> in past summers. It was held the 2 weeks prior to the school year starting. More than 200 children participated in a mix of face to face and virtual. The curriculum used was also available to every child in the</w:t>
      </w:r>
      <w:r w:rsidR="006B2DDE">
        <w:rPr>
          <w:bCs/>
        </w:rPr>
        <w:t xml:space="preserve"> district rather than just those targeted with the academy. </w:t>
      </w:r>
      <w:r w:rsidR="00884244">
        <w:rPr>
          <w:bCs/>
        </w:rPr>
        <w:t xml:space="preserve">Students showed an average 5% increase over just the </w:t>
      </w:r>
      <w:proofErr w:type="gramStart"/>
      <w:r w:rsidR="00884244">
        <w:rPr>
          <w:bCs/>
        </w:rPr>
        <w:t>2 week</w:t>
      </w:r>
      <w:proofErr w:type="gramEnd"/>
      <w:r w:rsidR="00884244">
        <w:rPr>
          <w:bCs/>
        </w:rPr>
        <w:t xml:space="preserve"> period.</w:t>
      </w:r>
    </w:p>
    <w:p w14:paraId="5550301A" w14:textId="77777777" w:rsidR="0072097E" w:rsidRPr="00D45E1D" w:rsidRDefault="0072097E" w:rsidP="0072097E">
      <w:pPr>
        <w:ind w:left="720"/>
        <w:rPr>
          <w:iCs/>
        </w:rPr>
      </w:pPr>
    </w:p>
    <w:p w14:paraId="6CAD6C86" w14:textId="4D39B4E4" w:rsidR="0072097E" w:rsidRPr="00D45E1D" w:rsidRDefault="00A135E1" w:rsidP="00D45E1D">
      <w:r>
        <w:rPr>
          <w:b/>
        </w:rPr>
        <w:t xml:space="preserve">Next Meeting </w:t>
      </w:r>
      <w:r w:rsidR="008632A3">
        <w:rPr>
          <w:b/>
        </w:rPr>
        <w:t>Decemb</w:t>
      </w:r>
      <w:r>
        <w:rPr>
          <w:b/>
        </w:rPr>
        <w:t xml:space="preserve">er </w:t>
      </w:r>
      <w:r w:rsidR="008632A3">
        <w:rPr>
          <w:b/>
        </w:rPr>
        <w:t>4</w:t>
      </w:r>
      <w:r w:rsidR="0072097E">
        <w:rPr>
          <w:b/>
        </w:rPr>
        <w:t xml:space="preserve"> –</w:t>
      </w:r>
      <w:r>
        <w:t xml:space="preserve"> </w:t>
      </w:r>
      <w:r w:rsidR="00B27F0E">
        <w:t>*Still meeting 1</w:t>
      </w:r>
      <w:r w:rsidR="00B27F0E" w:rsidRPr="00B27F0E">
        <w:rPr>
          <w:vertAlign w:val="superscript"/>
        </w:rPr>
        <w:t>st</w:t>
      </w:r>
      <w:r w:rsidR="00B27F0E">
        <w:t xml:space="preserve"> Friday of every other month: Dec. Feb. Apr. June</w:t>
      </w:r>
    </w:p>
    <w:sectPr w:rsidR="0072097E" w:rsidRPr="00D45E1D" w:rsidSect="00DC6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7" type="#_x0000_t75" style="width:8.75pt;height:8.75pt" o:bullet="t">
        <v:imagedata r:id="rId1" o:title="BD14795_"/>
      </v:shape>
    </w:pict>
  </w:numPicBullet>
  <w:abstractNum w:abstractNumId="0" w15:restartNumberingAfterBreak="0">
    <w:nsid w:val="055C407F"/>
    <w:multiLevelType w:val="hybridMultilevel"/>
    <w:tmpl w:val="39921E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C93063"/>
    <w:multiLevelType w:val="hybridMultilevel"/>
    <w:tmpl w:val="181E7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208F5"/>
    <w:multiLevelType w:val="hybridMultilevel"/>
    <w:tmpl w:val="91166A6E"/>
    <w:lvl w:ilvl="0" w:tplc="513AACEE">
      <w:start w:val="3"/>
      <w:numFmt w:val="decimal"/>
      <w:lvlText w:val="(%1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306F5526"/>
    <w:multiLevelType w:val="multilevel"/>
    <w:tmpl w:val="1590B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3CDE56C6"/>
    <w:multiLevelType w:val="multilevel"/>
    <w:tmpl w:val="BE02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A286A31"/>
    <w:multiLevelType w:val="hybridMultilevel"/>
    <w:tmpl w:val="38EE7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IzMjU3MDI2MTW1NDVS0lEKTi0uzszPAykwNK0FALmOOoEtAAAA"/>
  </w:docVars>
  <w:rsids>
    <w:rsidRoot w:val="00DA47AF"/>
    <w:rsid w:val="000003A8"/>
    <w:rsid w:val="00004952"/>
    <w:rsid w:val="000058EE"/>
    <w:rsid w:val="00011601"/>
    <w:rsid w:val="00022489"/>
    <w:rsid w:val="00023D7A"/>
    <w:rsid w:val="00026A6D"/>
    <w:rsid w:val="000317E9"/>
    <w:rsid w:val="00032977"/>
    <w:rsid w:val="000331CA"/>
    <w:rsid w:val="000349C8"/>
    <w:rsid w:val="00045943"/>
    <w:rsid w:val="00052B47"/>
    <w:rsid w:val="0005382B"/>
    <w:rsid w:val="000555B5"/>
    <w:rsid w:val="00057708"/>
    <w:rsid w:val="000579A1"/>
    <w:rsid w:val="00065F32"/>
    <w:rsid w:val="000663DB"/>
    <w:rsid w:val="00066916"/>
    <w:rsid w:val="000678CC"/>
    <w:rsid w:val="000761C7"/>
    <w:rsid w:val="00080BEE"/>
    <w:rsid w:val="000823DD"/>
    <w:rsid w:val="0008625B"/>
    <w:rsid w:val="000901D4"/>
    <w:rsid w:val="000A31E2"/>
    <w:rsid w:val="000A3FA3"/>
    <w:rsid w:val="000A578C"/>
    <w:rsid w:val="000A5C55"/>
    <w:rsid w:val="000B1085"/>
    <w:rsid w:val="000C4AF3"/>
    <w:rsid w:val="000D100D"/>
    <w:rsid w:val="000D133B"/>
    <w:rsid w:val="000D3F34"/>
    <w:rsid w:val="000E5211"/>
    <w:rsid w:val="000E7BF4"/>
    <w:rsid w:val="000F10ED"/>
    <w:rsid w:val="00101337"/>
    <w:rsid w:val="00102A44"/>
    <w:rsid w:val="001119E1"/>
    <w:rsid w:val="001141F5"/>
    <w:rsid w:val="0012098A"/>
    <w:rsid w:val="00122C08"/>
    <w:rsid w:val="00125303"/>
    <w:rsid w:val="001267A1"/>
    <w:rsid w:val="00140B7B"/>
    <w:rsid w:val="001430B8"/>
    <w:rsid w:val="00147EDE"/>
    <w:rsid w:val="00151562"/>
    <w:rsid w:val="001543E2"/>
    <w:rsid w:val="0016070D"/>
    <w:rsid w:val="00164650"/>
    <w:rsid w:val="001672FA"/>
    <w:rsid w:val="00171452"/>
    <w:rsid w:val="001806ED"/>
    <w:rsid w:val="001831A9"/>
    <w:rsid w:val="00183B52"/>
    <w:rsid w:val="00184A60"/>
    <w:rsid w:val="0018624C"/>
    <w:rsid w:val="00194613"/>
    <w:rsid w:val="00196F73"/>
    <w:rsid w:val="00197098"/>
    <w:rsid w:val="001A0DE5"/>
    <w:rsid w:val="001B6DFA"/>
    <w:rsid w:val="001C446B"/>
    <w:rsid w:val="001C49EC"/>
    <w:rsid w:val="001C58FD"/>
    <w:rsid w:val="001C5D0C"/>
    <w:rsid w:val="001C662A"/>
    <w:rsid w:val="001D1231"/>
    <w:rsid w:val="001D3C38"/>
    <w:rsid w:val="001D6BFC"/>
    <w:rsid w:val="001D6D82"/>
    <w:rsid w:val="001E0C31"/>
    <w:rsid w:val="001E23CC"/>
    <w:rsid w:val="001F3BD8"/>
    <w:rsid w:val="001F52A6"/>
    <w:rsid w:val="001F6E41"/>
    <w:rsid w:val="0020091B"/>
    <w:rsid w:val="002037F6"/>
    <w:rsid w:val="00205FBD"/>
    <w:rsid w:val="00215FF1"/>
    <w:rsid w:val="0021703F"/>
    <w:rsid w:val="00217598"/>
    <w:rsid w:val="0023408B"/>
    <w:rsid w:val="00235DFD"/>
    <w:rsid w:val="00236D83"/>
    <w:rsid w:val="00242970"/>
    <w:rsid w:val="00242C8B"/>
    <w:rsid w:val="00242CCC"/>
    <w:rsid w:val="00251023"/>
    <w:rsid w:val="00257249"/>
    <w:rsid w:val="00264711"/>
    <w:rsid w:val="0026720B"/>
    <w:rsid w:val="00271A1A"/>
    <w:rsid w:val="00273B84"/>
    <w:rsid w:val="00274A86"/>
    <w:rsid w:val="0027526E"/>
    <w:rsid w:val="002760F4"/>
    <w:rsid w:val="0027660C"/>
    <w:rsid w:val="002804AA"/>
    <w:rsid w:val="00282F99"/>
    <w:rsid w:val="002877BC"/>
    <w:rsid w:val="00290F37"/>
    <w:rsid w:val="0029717C"/>
    <w:rsid w:val="002A4246"/>
    <w:rsid w:val="002A5FF2"/>
    <w:rsid w:val="002A7072"/>
    <w:rsid w:val="002A7A6E"/>
    <w:rsid w:val="002B14FE"/>
    <w:rsid w:val="002B5F88"/>
    <w:rsid w:val="002B651B"/>
    <w:rsid w:val="002C21F7"/>
    <w:rsid w:val="002D03C7"/>
    <w:rsid w:val="002E0532"/>
    <w:rsid w:val="002E4B8F"/>
    <w:rsid w:val="002E7288"/>
    <w:rsid w:val="002F137D"/>
    <w:rsid w:val="002F1822"/>
    <w:rsid w:val="002F38A6"/>
    <w:rsid w:val="00301532"/>
    <w:rsid w:val="003056E2"/>
    <w:rsid w:val="00310761"/>
    <w:rsid w:val="00311811"/>
    <w:rsid w:val="00320241"/>
    <w:rsid w:val="00323AA4"/>
    <w:rsid w:val="003263A4"/>
    <w:rsid w:val="0032679C"/>
    <w:rsid w:val="00340305"/>
    <w:rsid w:val="00343F7C"/>
    <w:rsid w:val="00344DC5"/>
    <w:rsid w:val="003453A8"/>
    <w:rsid w:val="00347BFA"/>
    <w:rsid w:val="00351347"/>
    <w:rsid w:val="003538A8"/>
    <w:rsid w:val="0035685D"/>
    <w:rsid w:val="00361DF4"/>
    <w:rsid w:val="00364A85"/>
    <w:rsid w:val="00365F0A"/>
    <w:rsid w:val="003723EA"/>
    <w:rsid w:val="0038050F"/>
    <w:rsid w:val="00381B56"/>
    <w:rsid w:val="00382942"/>
    <w:rsid w:val="003943FD"/>
    <w:rsid w:val="003A13F3"/>
    <w:rsid w:val="003A6CFB"/>
    <w:rsid w:val="003B49C9"/>
    <w:rsid w:val="003B4B92"/>
    <w:rsid w:val="003C081A"/>
    <w:rsid w:val="003C6B0B"/>
    <w:rsid w:val="003C7C77"/>
    <w:rsid w:val="003D3625"/>
    <w:rsid w:val="003E22BE"/>
    <w:rsid w:val="003E78F4"/>
    <w:rsid w:val="003F2358"/>
    <w:rsid w:val="003F3441"/>
    <w:rsid w:val="003F7D38"/>
    <w:rsid w:val="003F7E8F"/>
    <w:rsid w:val="00401DB7"/>
    <w:rsid w:val="0040249C"/>
    <w:rsid w:val="0040477B"/>
    <w:rsid w:val="00407858"/>
    <w:rsid w:val="00411CFC"/>
    <w:rsid w:val="0041472F"/>
    <w:rsid w:val="004169D4"/>
    <w:rsid w:val="00417E5F"/>
    <w:rsid w:val="00421293"/>
    <w:rsid w:val="004235CD"/>
    <w:rsid w:val="00426BC9"/>
    <w:rsid w:val="0043626A"/>
    <w:rsid w:val="0044208E"/>
    <w:rsid w:val="004439F7"/>
    <w:rsid w:val="00443B57"/>
    <w:rsid w:val="00444703"/>
    <w:rsid w:val="00446D1C"/>
    <w:rsid w:val="004532F5"/>
    <w:rsid w:val="0046076D"/>
    <w:rsid w:val="00460E00"/>
    <w:rsid w:val="004626FE"/>
    <w:rsid w:val="00462CDC"/>
    <w:rsid w:val="004659FF"/>
    <w:rsid w:val="00467CC3"/>
    <w:rsid w:val="00471F11"/>
    <w:rsid w:val="00481646"/>
    <w:rsid w:val="004830C3"/>
    <w:rsid w:val="0048593F"/>
    <w:rsid w:val="004875F4"/>
    <w:rsid w:val="00491E41"/>
    <w:rsid w:val="0049406F"/>
    <w:rsid w:val="00495D09"/>
    <w:rsid w:val="00495D23"/>
    <w:rsid w:val="004A3ABE"/>
    <w:rsid w:val="004B05E7"/>
    <w:rsid w:val="004B13C5"/>
    <w:rsid w:val="004C1EF7"/>
    <w:rsid w:val="004C259F"/>
    <w:rsid w:val="004C57C9"/>
    <w:rsid w:val="004C6EA3"/>
    <w:rsid w:val="004D2D0F"/>
    <w:rsid w:val="004E117B"/>
    <w:rsid w:val="004E5E07"/>
    <w:rsid w:val="004E5FAF"/>
    <w:rsid w:val="004E6E32"/>
    <w:rsid w:val="004F46ED"/>
    <w:rsid w:val="005010A2"/>
    <w:rsid w:val="00507B32"/>
    <w:rsid w:val="00511200"/>
    <w:rsid w:val="00514695"/>
    <w:rsid w:val="00516D3B"/>
    <w:rsid w:val="00517867"/>
    <w:rsid w:val="00532A3C"/>
    <w:rsid w:val="00544F12"/>
    <w:rsid w:val="00554A8D"/>
    <w:rsid w:val="00565C69"/>
    <w:rsid w:val="00570426"/>
    <w:rsid w:val="00571C94"/>
    <w:rsid w:val="00577DA8"/>
    <w:rsid w:val="00583410"/>
    <w:rsid w:val="00586170"/>
    <w:rsid w:val="0059461A"/>
    <w:rsid w:val="005A36EC"/>
    <w:rsid w:val="005A3A73"/>
    <w:rsid w:val="005A3DCF"/>
    <w:rsid w:val="005A7819"/>
    <w:rsid w:val="005B6072"/>
    <w:rsid w:val="005B6C49"/>
    <w:rsid w:val="005C1EC5"/>
    <w:rsid w:val="005C6E0B"/>
    <w:rsid w:val="005D1711"/>
    <w:rsid w:val="005D2AB3"/>
    <w:rsid w:val="005D6F8F"/>
    <w:rsid w:val="005E223B"/>
    <w:rsid w:val="005E29DB"/>
    <w:rsid w:val="005E58BE"/>
    <w:rsid w:val="005E667D"/>
    <w:rsid w:val="005F0317"/>
    <w:rsid w:val="005F5220"/>
    <w:rsid w:val="005F7717"/>
    <w:rsid w:val="005F79AB"/>
    <w:rsid w:val="00607F3E"/>
    <w:rsid w:val="006134FA"/>
    <w:rsid w:val="006135CC"/>
    <w:rsid w:val="006212DC"/>
    <w:rsid w:val="0062661E"/>
    <w:rsid w:val="00626733"/>
    <w:rsid w:val="006327EC"/>
    <w:rsid w:val="00640808"/>
    <w:rsid w:val="00645E59"/>
    <w:rsid w:val="00650423"/>
    <w:rsid w:val="0065353A"/>
    <w:rsid w:val="006547EF"/>
    <w:rsid w:val="00657E6E"/>
    <w:rsid w:val="006634B0"/>
    <w:rsid w:val="0067010B"/>
    <w:rsid w:val="00676195"/>
    <w:rsid w:val="00676FA6"/>
    <w:rsid w:val="00677D8E"/>
    <w:rsid w:val="00681796"/>
    <w:rsid w:val="00690E2A"/>
    <w:rsid w:val="006B2DDE"/>
    <w:rsid w:val="006B3F83"/>
    <w:rsid w:val="006C16ED"/>
    <w:rsid w:val="006C3BE9"/>
    <w:rsid w:val="006D76B8"/>
    <w:rsid w:val="006E0FCD"/>
    <w:rsid w:val="007015DF"/>
    <w:rsid w:val="00710300"/>
    <w:rsid w:val="0071059F"/>
    <w:rsid w:val="00712239"/>
    <w:rsid w:val="00716672"/>
    <w:rsid w:val="0072097E"/>
    <w:rsid w:val="00722BB2"/>
    <w:rsid w:val="00723918"/>
    <w:rsid w:val="00724FF2"/>
    <w:rsid w:val="007302B0"/>
    <w:rsid w:val="00730F6A"/>
    <w:rsid w:val="007319D8"/>
    <w:rsid w:val="00733306"/>
    <w:rsid w:val="007338E8"/>
    <w:rsid w:val="007367F5"/>
    <w:rsid w:val="00744993"/>
    <w:rsid w:val="007458CE"/>
    <w:rsid w:val="00745B71"/>
    <w:rsid w:val="00757536"/>
    <w:rsid w:val="0076243D"/>
    <w:rsid w:val="007654AC"/>
    <w:rsid w:val="00776AD4"/>
    <w:rsid w:val="00782A79"/>
    <w:rsid w:val="00785A4D"/>
    <w:rsid w:val="00787623"/>
    <w:rsid w:val="0079542D"/>
    <w:rsid w:val="0079776B"/>
    <w:rsid w:val="007A3D21"/>
    <w:rsid w:val="007B0D37"/>
    <w:rsid w:val="007B27ED"/>
    <w:rsid w:val="007B2FB1"/>
    <w:rsid w:val="007B5AF5"/>
    <w:rsid w:val="007B7063"/>
    <w:rsid w:val="007D554D"/>
    <w:rsid w:val="007D693A"/>
    <w:rsid w:val="007D7765"/>
    <w:rsid w:val="007D7B9E"/>
    <w:rsid w:val="007E3CD3"/>
    <w:rsid w:val="007F1472"/>
    <w:rsid w:val="007F1B96"/>
    <w:rsid w:val="008006AF"/>
    <w:rsid w:val="00806766"/>
    <w:rsid w:val="0081112B"/>
    <w:rsid w:val="008130A5"/>
    <w:rsid w:val="00814DD6"/>
    <w:rsid w:val="00825EE0"/>
    <w:rsid w:val="00826983"/>
    <w:rsid w:val="0083327F"/>
    <w:rsid w:val="00842549"/>
    <w:rsid w:val="00851F75"/>
    <w:rsid w:val="00854FEE"/>
    <w:rsid w:val="008632A3"/>
    <w:rsid w:val="00865AFB"/>
    <w:rsid w:val="00867455"/>
    <w:rsid w:val="008742A2"/>
    <w:rsid w:val="00883AAE"/>
    <w:rsid w:val="00884244"/>
    <w:rsid w:val="00885E64"/>
    <w:rsid w:val="00893F38"/>
    <w:rsid w:val="008951BF"/>
    <w:rsid w:val="008B418F"/>
    <w:rsid w:val="008C3DA2"/>
    <w:rsid w:val="008D2153"/>
    <w:rsid w:val="008D4883"/>
    <w:rsid w:val="008E2042"/>
    <w:rsid w:val="008E34EB"/>
    <w:rsid w:val="008F691E"/>
    <w:rsid w:val="00903575"/>
    <w:rsid w:val="00904F33"/>
    <w:rsid w:val="00905D69"/>
    <w:rsid w:val="00905D8C"/>
    <w:rsid w:val="0090704E"/>
    <w:rsid w:val="00907BA6"/>
    <w:rsid w:val="00910F1E"/>
    <w:rsid w:val="00932609"/>
    <w:rsid w:val="00933F3B"/>
    <w:rsid w:val="009408DC"/>
    <w:rsid w:val="009455DE"/>
    <w:rsid w:val="00947482"/>
    <w:rsid w:val="00955A0D"/>
    <w:rsid w:val="009642AF"/>
    <w:rsid w:val="009646B2"/>
    <w:rsid w:val="0096531D"/>
    <w:rsid w:val="00973698"/>
    <w:rsid w:val="009758AE"/>
    <w:rsid w:val="00984DDD"/>
    <w:rsid w:val="009851B8"/>
    <w:rsid w:val="009878DD"/>
    <w:rsid w:val="0099025E"/>
    <w:rsid w:val="009924DF"/>
    <w:rsid w:val="00994734"/>
    <w:rsid w:val="009A3F45"/>
    <w:rsid w:val="009B2611"/>
    <w:rsid w:val="009B3E75"/>
    <w:rsid w:val="009B4709"/>
    <w:rsid w:val="009B5585"/>
    <w:rsid w:val="009B60A2"/>
    <w:rsid w:val="009C3B3A"/>
    <w:rsid w:val="009C3E02"/>
    <w:rsid w:val="009C5D92"/>
    <w:rsid w:val="009D4278"/>
    <w:rsid w:val="009D5E5C"/>
    <w:rsid w:val="009D5E7A"/>
    <w:rsid w:val="009D6FED"/>
    <w:rsid w:val="009E0761"/>
    <w:rsid w:val="009E143B"/>
    <w:rsid w:val="009E4EF9"/>
    <w:rsid w:val="009F0054"/>
    <w:rsid w:val="009F3A1B"/>
    <w:rsid w:val="009F5F48"/>
    <w:rsid w:val="00A01E2E"/>
    <w:rsid w:val="00A10815"/>
    <w:rsid w:val="00A10993"/>
    <w:rsid w:val="00A1206A"/>
    <w:rsid w:val="00A135E1"/>
    <w:rsid w:val="00A17621"/>
    <w:rsid w:val="00A257A7"/>
    <w:rsid w:val="00A277E8"/>
    <w:rsid w:val="00A36E40"/>
    <w:rsid w:val="00A41FE5"/>
    <w:rsid w:val="00A458C5"/>
    <w:rsid w:val="00A45EDB"/>
    <w:rsid w:val="00A465AB"/>
    <w:rsid w:val="00A54388"/>
    <w:rsid w:val="00A57879"/>
    <w:rsid w:val="00A621E2"/>
    <w:rsid w:val="00A63B84"/>
    <w:rsid w:val="00A6701C"/>
    <w:rsid w:val="00A84DA7"/>
    <w:rsid w:val="00A864F8"/>
    <w:rsid w:val="00A87E14"/>
    <w:rsid w:val="00AA2A77"/>
    <w:rsid w:val="00AA2F05"/>
    <w:rsid w:val="00AA687A"/>
    <w:rsid w:val="00AA738F"/>
    <w:rsid w:val="00AA73E0"/>
    <w:rsid w:val="00AC3EA2"/>
    <w:rsid w:val="00AD5044"/>
    <w:rsid w:val="00AD7F03"/>
    <w:rsid w:val="00AE45C3"/>
    <w:rsid w:val="00B041A3"/>
    <w:rsid w:val="00B20560"/>
    <w:rsid w:val="00B20F64"/>
    <w:rsid w:val="00B27F0E"/>
    <w:rsid w:val="00B30B26"/>
    <w:rsid w:val="00B30D98"/>
    <w:rsid w:val="00B44549"/>
    <w:rsid w:val="00B446B1"/>
    <w:rsid w:val="00B46879"/>
    <w:rsid w:val="00B5071B"/>
    <w:rsid w:val="00B53053"/>
    <w:rsid w:val="00B55907"/>
    <w:rsid w:val="00B55EBC"/>
    <w:rsid w:val="00B63332"/>
    <w:rsid w:val="00B766A0"/>
    <w:rsid w:val="00B83560"/>
    <w:rsid w:val="00B8737D"/>
    <w:rsid w:val="00B9354D"/>
    <w:rsid w:val="00B962FA"/>
    <w:rsid w:val="00B97F59"/>
    <w:rsid w:val="00BA50FB"/>
    <w:rsid w:val="00BA5D1B"/>
    <w:rsid w:val="00BB5711"/>
    <w:rsid w:val="00BB5EA1"/>
    <w:rsid w:val="00BD06A1"/>
    <w:rsid w:val="00BD2A2C"/>
    <w:rsid w:val="00BE1D9B"/>
    <w:rsid w:val="00BE6B70"/>
    <w:rsid w:val="00BF3329"/>
    <w:rsid w:val="00BF538A"/>
    <w:rsid w:val="00BF7D2C"/>
    <w:rsid w:val="00C05B54"/>
    <w:rsid w:val="00C06A6A"/>
    <w:rsid w:val="00C10519"/>
    <w:rsid w:val="00C12239"/>
    <w:rsid w:val="00C12335"/>
    <w:rsid w:val="00C128CF"/>
    <w:rsid w:val="00C13831"/>
    <w:rsid w:val="00C27773"/>
    <w:rsid w:val="00C344E3"/>
    <w:rsid w:val="00C53AAF"/>
    <w:rsid w:val="00C579B7"/>
    <w:rsid w:val="00C6302C"/>
    <w:rsid w:val="00C63479"/>
    <w:rsid w:val="00C7260E"/>
    <w:rsid w:val="00C75B27"/>
    <w:rsid w:val="00C82063"/>
    <w:rsid w:val="00C834F8"/>
    <w:rsid w:val="00C877E2"/>
    <w:rsid w:val="00CA2ADC"/>
    <w:rsid w:val="00CC0361"/>
    <w:rsid w:val="00CC6B37"/>
    <w:rsid w:val="00CC6BC5"/>
    <w:rsid w:val="00CD2FEE"/>
    <w:rsid w:val="00CD563F"/>
    <w:rsid w:val="00CD71D9"/>
    <w:rsid w:val="00CE2993"/>
    <w:rsid w:val="00CE58A0"/>
    <w:rsid w:val="00CE5A8D"/>
    <w:rsid w:val="00CE6A12"/>
    <w:rsid w:val="00CF43CA"/>
    <w:rsid w:val="00D005C4"/>
    <w:rsid w:val="00D03B3D"/>
    <w:rsid w:val="00D079BC"/>
    <w:rsid w:val="00D10783"/>
    <w:rsid w:val="00D12D65"/>
    <w:rsid w:val="00D1640A"/>
    <w:rsid w:val="00D2672E"/>
    <w:rsid w:val="00D27D3D"/>
    <w:rsid w:val="00D30D9E"/>
    <w:rsid w:val="00D314C4"/>
    <w:rsid w:val="00D33CCD"/>
    <w:rsid w:val="00D34EE7"/>
    <w:rsid w:val="00D447EF"/>
    <w:rsid w:val="00D45651"/>
    <w:rsid w:val="00D45E1D"/>
    <w:rsid w:val="00D51C37"/>
    <w:rsid w:val="00D534B8"/>
    <w:rsid w:val="00D567BE"/>
    <w:rsid w:val="00D62517"/>
    <w:rsid w:val="00D67117"/>
    <w:rsid w:val="00D80C92"/>
    <w:rsid w:val="00D85699"/>
    <w:rsid w:val="00D86C6E"/>
    <w:rsid w:val="00D95365"/>
    <w:rsid w:val="00D96E48"/>
    <w:rsid w:val="00DA379D"/>
    <w:rsid w:val="00DA47AF"/>
    <w:rsid w:val="00DA564B"/>
    <w:rsid w:val="00DB122A"/>
    <w:rsid w:val="00DB19EF"/>
    <w:rsid w:val="00DC3E9D"/>
    <w:rsid w:val="00DC6398"/>
    <w:rsid w:val="00DE30BE"/>
    <w:rsid w:val="00DE526A"/>
    <w:rsid w:val="00DF1C9D"/>
    <w:rsid w:val="00DF2817"/>
    <w:rsid w:val="00DF3803"/>
    <w:rsid w:val="00DF7ADC"/>
    <w:rsid w:val="00E246F4"/>
    <w:rsid w:val="00E304D9"/>
    <w:rsid w:val="00E30A14"/>
    <w:rsid w:val="00E31FD4"/>
    <w:rsid w:val="00E3418D"/>
    <w:rsid w:val="00E3458E"/>
    <w:rsid w:val="00E44D59"/>
    <w:rsid w:val="00E54DB3"/>
    <w:rsid w:val="00E567AB"/>
    <w:rsid w:val="00E65CD4"/>
    <w:rsid w:val="00E66783"/>
    <w:rsid w:val="00E7047A"/>
    <w:rsid w:val="00E723BD"/>
    <w:rsid w:val="00E7302C"/>
    <w:rsid w:val="00E739DE"/>
    <w:rsid w:val="00E74296"/>
    <w:rsid w:val="00E8105F"/>
    <w:rsid w:val="00E82DA9"/>
    <w:rsid w:val="00E855E1"/>
    <w:rsid w:val="00E856EC"/>
    <w:rsid w:val="00E85F96"/>
    <w:rsid w:val="00E91DEC"/>
    <w:rsid w:val="00E92121"/>
    <w:rsid w:val="00EA0F96"/>
    <w:rsid w:val="00EA165C"/>
    <w:rsid w:val="00EA1B7E"/>
    <w:rsid w:val="00EA1BBA"/>
    <w:rsid w:val="00EA3F24"/>
    <w:rsid w:val="00EA40A0"/>
    <w:rsid w:val="00EA5C40"/>
    <w:rsid w:val="00ED0C3E"/>
    <w:rsid w:val="00ED3BD7"/>
    <w:rsid w:val="00EE0332"/>
    <w:rsid w:val="00EE1668"/>
    <w:rsid w:val="00EE2353"/>
    <w:rsid w:val="00EE5393"/>
    <w:rsid w:val="00EF50F5"/>
    <w:rsid w:val="00EF5735"/>
    <w:rsid w:val="00F01D77"/>
    <w:rsid w:val="00F0384B"/>
    <w:rsid w:val="00F03940"/>
    <w:rsid w:val="00F05F17"/>
    <w:rsid w:val="00F066CE"/>
    <w:rsid w:val="00F06FF1"/>
    <w:rsid w:val="00F2373C"/>
    <w:rsid w:val="00F254CE"/>
    <w:rsid w:val="00F33CBB"/>
    <w:rsid w:val="00F34447"/>
    <w:rsid w:val="00F35560"/>
    <w:rsid w:val="00F35FFD"/>
    <w:rsid w:val="00F42197"/>
    <w:rsid w:val="00F44466"/>
    <w:rsid w:val="00F44509"/>
    <w:rsid w:val="00F45246"/>
    <w:rsid w:val="00F5179E"/>
    <w:rsid w:val="00F54952"/>
    <w:rsid w:val="00F564EA"/>
    <w:rsid w:val="00F574E3"/>
    <w:rsid w:val="00F60944"/>
    <w:rsid w:val="00F769C5"/>
    <w:rsid w:val="00F800C0"/>
    <w:rsid w:val="00F83AC5"/>
    <w:rsid w:val="00F92A38"/>
    <w:rsid w:val="00F933C2"/>
    <w:rsid w:val="00F95F38"/>
    <w:rsid w:val="00FA1C04"/>
    <w:rsid w:val="00FA2D2E"/>
    <w:rsid w:val="00FA78AF"/>
    <w:rsid w:val="00FB3E4E"/>
    <w:rsid w:val="00FB5B98"/>
    <w:rsid w:val="00FC0E64"/>
    <w:rsid w:val="00FC4CE7"/>
    <w:rsid w:val="00FC6735"/>
    <w:rsid w:val="00FC6F69"/>
    <w:rsid w:val="00FD11C0"/>
    <w:rsid w:val="00FD43B8"/>
    <w:rsid w:val="00FD4EE4"/>
    <w:rsid w:val="00FD6556"/>
    <w:rsid w:val="00FD72D1"/>
    <w:rsid w:val="00FD779C"/>
    <w:rsid w:val="00FE0994"/>
    <w:rsid w:val="00FE6C9A"/>
    <w:rsid w:val="00FF0D9C"/>
    <w:rsid w:val="00FF12E5"/>
    <w:rsid w:val="00FF3DA4"/>
    <w:rsid w:val="00FF468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D3BFF"/>
  <w15:docId w15:val="{DCF6658F-EFF6-4C17-83FA-8D010197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243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933F3B"/>
  </w:style>
  <w:style w:type="paragraph" w:styleId="ListParagraph">
    <w:name w:val="List Paragraph"/>
    <w:basedOn w:val="Normal"/>
    <w:uiPriority w:val="34"/>
    <w:qFormat/>
    <w:rsid w:val="005D2AB3"/>
    <w:pPr>
      <w:ind w:left="720"/>
    </w:pPr>
  </w:style>
  <w:style w:type="table" w:styleId="TableGrid">
    <w:name w:val="Table Grid"/>
    <w:basedOn w:val="TableNormal"/>
    <w:rsid w:val="0010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67C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04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38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35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71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xtension.iastate.edu/humansciences/QP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re.extension.iastate.edu/product/159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F75A8-6A69-4F4C-B3C9-012AD4C0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 Cedar Valley's Promise Early Childhood Committee</vt:lpstr>
    </vt:vector>
  </TitlesOfParts>
  <Company>Exceptional Persons, Inc.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 Cedar Valley's Promise Early Childhood Committee</dc:title>
  <dc:creator>Systems Administrator</dc:creator>
  <cp:lastModifiedBy>Brenda Loop</cp:lastModifiedBy>
  <cp:revision>32</cp:revision>
  <cp:lastPrinted>2020-06-12T13:35:00Z</cp:lastPrinted>
  <dcterms:created xsi:type="dcterms:W3CDTF">2020-10-02T13:43:00Z</dcterms:created>
  <dcterms:modified xsi:type="dcterms:W3CDTF">2020-10-02T15:59:00Z</dcterms:modified>
</cp:coreProperties>
</file>