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D3FBB" w14:textId="77777777" w:rsidR="009B60A2" w:rsidRPr="003A13F3" w:rsidRDefault="0038050F">
      <w:pPr>
        <w:jc w:val="center"/>
        <w:rPr>
          <w:b/>
          <w:bCs/>
        </w:rPr>
      </w:pPr>
      <w:r>
        <w:rPr>
          <w:b/>
          <w:bCs/>
        </w:rPr>
        <w:t xml:space="preserve">Virtual </w:t>
      </w:r>
      <w:r w:rsidR="009B60A2" w:rsidRPr="003A13F3">
        <w:rPr>
          <w:b/>
          <w:bCs/>
        </w:rPr>
        <w:t xml:space="preserve">Meeting </w:t>
      </w:r>
      <w:r w:rsidR="001576CA">
        <w:rPr>
          <w:b/>
          <w:bCs/>
        </w:rPr>
        <w:t>o</w:t>
      </w:r>
      <w:r w:rsidR="009B60A2" w:rsidRPr="003A13F3">
        <w:rPr>
          <w:b/>
          <w:bCs/>
        </w:rPr>
        <w:t>f</w:t>
      </w:r>
      <w:r w:rsidR="001576CA">
        <w:rPr>
          <w:b/>
          <w:bCs/>
        </w:rPr>
        <w:t xml:space="preserve"> </w:t>
      </w:r>
      <w:r w:rsidR="009B60A2" w:rsidRPr="003A13F3">
        <w:rPr>
          <w:b/>
          <w:bCs/>
        </w:rPr>
        <w:t xml:space="preserve">Cedar Valley's Promise Early Childhood </w:t>
      </w:r>
      <w:r w:rsidR="0018624C">
        <w:rPr>
          <w:b/>
          <w:bCs/>
        </w:rPr>
        <w:t>Coalition</w:t>
      </w:r>
    </w:p>
    <w:p w14:paraId="5022D401" w14:textId="4D304E27" w:rsidR="009B60A2" w:rsidRPr="001576CA" w:rsidRDefault="00E65CD4" w:rsidP="00290F37">
      <w:pPr>
        <w:jc w:val="center"/>
        <w:rPr>
          <w:b/>
          <w:bCs/>
        </w:rPr>
      </w:pPr>
      <w:r w:rsidRPr="001576CA">
        <w:rPr>
          <w:b/>
          <w:bCs/>
        </w:rPr>
        <w:t>Friday</w:t>
      </w:r>
      <w:r w:rsidR="00E91DEC" w:rsidRPr="001576CA">
        <w:rPr>
          <w:b/>
          <w:bCs/>
        </w:rPr>
        <w:t>,</w:t>
      </w:r>
      <w:r w:rsidR="00080BEE" w:rsidRPr="001576CA">
        <w:rPr>
          <w:b/>
          <w:bCs/>
        </w:rPr>
        <w:t xml:space="preserve"> </w:t>
      </w:r>
      <w:r w:rsidR="00E262BF">
        <w:rPr>
          <w:b/>
          <w:bCs/>
        </w:rPr>
        <w:t>December 12</w:t>
      </w:r>
      <w:r w:rsidR="003C4290" w:rsidRPr="001576CA">
        <w:rPr>
          <w:b/>
          <w:bCs/>
        </w:rPr>
        <w:t>, 202</w:t>
      </w:r>
      <w:r w:rsidR="006B3466">
        <w:rPr>
          <w:b/>
          <w:bCs/>
        </w:rPr>
        <w:t>5</w:t>
      </w:r>
    </w:p>
    <w:p w14:paraId="632C19EE" w14:textId="77777777" w:rsidR="00DC7D5C" w:rsidRPr="00290F37" w:rsidRDefault="00DC7D5C" w:rsidP="00DC7D5C">
      <w:pPr>
        <w:jc w:val="center"/>
        <w:rPr>
          <w:b/>
          <w:bCs/>
        </w:rPr>
      </w:pPr>
      <w:r w:rsidRPr="00290F37">
        <w:rPr>
          <w:b/>
          <w:bCs/>
        </w:rPr>
        <w:t>9 a.m. to 11:00 a.m.</w:t>
      </w:r>
    </w:p>
    <w:p w14:paraId="2DEBAB0F" w14:textId="77777777" w:rsidR="004B04C5" w:rsidRDefault="004B04C5" w:rsidP="004B04C5">
      <w:pPr>
        <w:jc w:val="center"/>
        <w:rPr>
          <w:b/>
          <w:bCs/>
        </w:rPr>
      </w:pPr>
      <w:r>
        <w:rPr>
          <w:b/>
          <w:bCs/>
        </w:rPr>
        <w:t xml:space="preserve">Via Zoom Link </w:t>
      </w:r>
    </w:p>
    <w:p w14:paraId="450E31FF" w14:textId="77777777" w:rsidR="004B04C5" w:rsidRDefault="004B04C5" w:rsidP="004B04C5">
      <w:pPr>
        <w:spacing w:before="100" w:beforeAutospacing="1" w:after="100" w:afterAutospacing="1"/>
        <w:jc w:val="center"/>
        <w:rPr>
          <w:sz w:val="22"/>
          <w:szCs w:val="22"/>
        </w:rPr>
      </w:pPr>
      <w:r>
        <w:t>Join Zoom Meeting</w:t>
      </w:r>
      <w:r>
        <w:br/>
      </w:r>
      <w:hyperlink r:id="rId5" w:tgtFrame="_blank" w:history="1">
        <w:r>
          <w:rPr>
            <w:rStyle w:val="Hyperlink"/>
          </w:rPr>
          <w:t>https://us02web.zoom.us/j/83660624797?pwd=YUZiZzVTL3Qyd2doa2hHRWdDS2tJZz09</w:t>
        </w:r>
      </w:hyperlink>
      <w:r>
        <w:br/>
      </w:r>
      <w:r>
        <w:br/>
        <w:t>Meeting ID: 836 6062 4797</w:t>
      </w:r>
      <w:r>
        <w:br/>
        <w:t>Passcode: 931452</w:t>
      </w:r>
    </w:p>
    <w:p w14:paraId="4CA0CB6B" w14:textId="77777777" w:rsidR="009B60A2" w:rsidRPr="003A13F3" w:rsidRDefault="009B60A2" w:rsidP="00F434E3">
      <w:pPr>
        <w:spacing w:before="100" w:beforeAutospacing="1" w:after="100" w:afterAutospacing="1"/>
        <w:rPr>
          <w:b/>
          <w:bCs/>
        </w:rPr>
      </w:pPr>
      <w:r w:rsidRPr="003A13F3">
        <w:rPr>
          <w:b/>
          <w:bCs/>
        </w:rPr>
        <w:t>Purpose:</w:t>
      </w:r>
      <w:r w:rsidR="00565C69" w:rsidRPr="003A13F3">
        <w:rPr>
          <w:b/>
          <w:bCs/>
        </w:rPr>
        <w:t xml:space="preserve"> To assure a full continuum of </w:t>
      </w:r>
      <w:r w:rsidRPr="003A13F3">
        <w:rPr>
          <w:b/>
          <w:bCs/>
        </w:rPr>
        <w:t xml:space="preserve">quality, inclusive early care and education opportunities (for young children birth-8 years and their families) </w:t>
      </w:r>
      <w:r w:rsidR="00F5179E" w:rsidRPr="003A13F3">
        <w:rPr>
          <w:b/>
          <w:bCs/>
        </w:rPr>
        <w:t xml:space="preserve">are </w:t>
      </w:r>
      <w:r w:rsidRPr="003A13F3">
        <w:rPr>
          <w:b/>
          <w:bCs/>
        </w:rPr>
        <w:t>available within the community</w:t>
      </w:r>
      <w:r w:rsidR="00F5179E" w:rsidRPr="003A13F3">
        <w:rPr>
          <w:b/>
          <w:bCs/>
        </w:rPr>
        <w:t>.  The</w:t>
      </w:r>
      <w:r w:rsidRPr="003A13F3">
        <w:rPr>
          <w:b/>
          <w:bCs/>
        </w:rPr>
        <w:t xml:space="preserve"> means for us to accomplish this is through collaboration (to maximize community resources in three primary focus areas)</w:t>
      </w:r>
      <w:r w:rsidR="00712239" w:rsidRPr="003A13F3">
        <w:rPr>
          <w:b/>
          <w:bCs/>
        </w:rPr>
        <w:t>.</w:t>
      </w:r>
    </w:p>
    <w:p w14:paraId="4FA8A229" w14:textId="77777777" w:rsidR="009B60A2" w:rsidRPr="003A13F3" w:rsidRDefault="009B60A2" w:rsidP="00DC6398">
      <w:pPr>
        <w:ind w:left="1260"/>
        <w:rPr>
          <w:b/>
          <w:bCs/>
        </w:rPr>
      </w:pPr>
      <w:r w:rsidRPr="003A13F3">
        <w:rPr>
          <w:b/>
          <w:bCs/>
        </w:rPr>
        <w:t>(1)</w:t>
      </w:r>
      <w:r w:rsidRPr="003A13F3">
        <w:rPr>
          <w:b/>
          <w:bCs/>
        </w:rPr>
        <w:tab/>
        <w:t>Early intervention and health</w:t>
      </w:r>
    </w:p>
    <w:p w14:paraId="1361D404" w14:textId="77777777" w:rsidR="009B60A2" w:rsidRPr="003A13F3" w:rsidRDefault="009B60A2" w:rsidP="00DC6398">
      <w:pPr>
        <w:ind w:left="1260"/>
        <w:rPr>
          <w:b/>
          <w:bCs/>
        </w:rPr>
      </w:pPr>
      <w:r w:rsidRPr="003A13F3">
        <w:rPr>
          <w:b/>
          <w:bCs/>
        </w:rPr>
        <w:t>(2)</w:t>
      </w:r>
      <w:r w:rsidRPr="003A13F3">
        <w:rPr>
          <w:b/>
          <w:bCs/>
        </w:rPr>
        <w:tab/>
        <w:t>Parent education and support services</w:t>
      </w:r>
    </w:p>
    <w:p w14:paraId="2B0F5E1E" w14:textId="77777777" w:rsidR="00F5179E" w:rsidRDefault="00F0384B" w:rsidP="00DC6398">
      <w:pPr>
        <w:numPr>
          <w:ilvl w:val="0"/>
          <w:numId w:val="1"/>
        </w:numPr>
        <w:rPr>
          <w:b/>
          <w:bCs/>
        </w:rPr>
      </w:pPr>
      <w:r w:rsidRPr="003A13F3">
        <w:rPr>
          <w:b/>
          <w:bCs/>
        </w:rPr>
        <w:t>Early care and education</w:t>
      </w:r>
    </w:p>
    <w:p w14:paraId="079A7560" w14:textId="77777777" w:rsidR="009A3F45" w:rsidRDefault="00DC6398">
      <w:pPr>
        <w:rPr>
          <w:b/>
          <w:bCs/>
        </w:rPr>
      </w:pPr>
      <w:r>
        <w:rPr>
          <w:b/>
          <w:bCs/>
        </w:rPr>
        <w:t xml:space="preserve">This coalition </w:t>
      </w:r>
      <w:r w:rsidR="00257249">
        <w:rPr>
          <w:b/>
          <w:bCs/>
        </w:rPr>
        <w:t xml:space="preserve">serves as the community advisory committee for Shared Visions, MIECHV, </w:t>
      </w:r>
      <w:r w:rsidR="00993E03">
        <w:rPr>
          <w:b/>
          <w:bCs/>
        </w:rPr>
        <w:t xml:space="preserve">Campaign for Grade Level Reading </w:t>
      </w:r>
      <w:r w:rsidR="00257249">
        <w:rPr>
          <w:b/>
          <w:bCs/>
        </w:rPr>
        <w:t>and Early Childhood Health</w:t>
      </w:r>
      <w:r w:rsidR="00F066CE">
        <w:rPr>
          <w:b/>
          <w:bCs/>
        </w:rPr>
        <w:t>.</w:t>
      </w:r>
    </w:p>
    <w:p w14:paraId="4B652045" w14:textId="77777777" w:rsidR="003C0529" w:rsidRDefault="003C0529">
      <w:pPr>
        <w:rPr>
          <w:b/>
          <w:bCs/>
        </w:rPr>
      </w:pPr>
    </w:p>
    <w:p w14:paraId="1F7A1DAE" w14:textId="7639B0A4" w:rsidR="003C0529" w:rsidRPr="00D5301D" w:rsidRDefault="003C0529">
      <w:r>
        <w:rPr>
          <w:b/>
          <w:bCs/>
        </w:rPr>
        <w:t xml:space="preserve">In Attendance: </w:t>
      </w:r>
      <w:r w:rsidR="00D5301D">
        <w:t xml:space="preserve">Sarah Ross, Tri-County; Christy Weber, HHS; </w:t>
      </w:r>
      <w:r w:rsidR="005E2D0C">
        <w:t>Jennifer Gibbs, Operation Threshold; Sarah Boleyn, CCR&amp;R; Lindsey Lauck, LSI; Karie Foster,</w:t>
      </w:r>
      <w:r w:rsidR="00E15982">
        <w:t xml:space="preserve"> ISU </w:t>
      </w:r>
      <w:r w:rsidR="00613849">
        <w:t>Extension</w:t>
      </w:r>
      <w:r w:rsidR="00E15982">
        <w:t>;</w:t>
      </w:r>
      <w:r w:rsidR="005E2D0C">
        <w:t xml:space="preserve"> Ed Gruenwald, Growing Minds; Jay Mattson, Community United; Sam Soash</w:t>
      </w:r>
      <w:r w:rsidR="00E15982">
        <w:t>, LSI</w:t>
      </w:r>
      <w:r w:rsidR="005E2D0C">
        <w:t>; Sarah Kenkel</w:t>
      </w:r>
      <w:r w:rsidR="009D729A">
        <w:t>, Hawkeye Community College; Brooke Olson, Together for Youth;</w:t>
      </w:r>
      <w:r w:rsidR="00E15982">
        <w:t xml:space="preserve"> Danya Albert, Monsoon; </w:t>
      </w:r>
      <w:r w:rsidR="0023414F">
        <w:t>Stephanie Shavers, City of Waterloo;</w:t>
      </w:r>
    </w:p>
    <w:p w14:paraId="4B959A7F" w14:textId="77777777" w:rsidR="0008625B" w:rsidRPr="003A13F3" w:rsidRDefault="0008625B">
      <w:pPr>
        <w:rPr>
          <w:b/>
          <w:bCs/>
        </w:rPr>
      </w:pPr>
    </w:p>
    <w:p w14:paraId="4554E3EF" w14:textId="77777777" w:rsidR="009B60A2" w:rsidRDefault="009B60A2">
      <w:pPr>
        <w:rPr>
          <w:b/>
          <w:bCs/>
        </w:rPr>
      </w:pPr>
      <w:r w:rsidRPr="003A13F3">
        <w:rPr>
          <w:b/>
          <w:bCs/>
        </w:rPr>
        <w:t>Agenda:</w:t>
      </w:r>
    </w:p>
    <w:p w14:paraId="64B933F2" w14:textId="77777777" w:rsidR="009A3F45" w:rsidRPr="003A13F3" w:rsidRDefault="009A3F45">
      <w:pPr>
        <w:rPr>
          <w:b/>
          <w:bCs/>
        </w:rPr>
      </w:pPr>
    </w:p>
    <w:p w14:paraId="300AA8E0" w14:textId="77777777" w:rsidR="0012098A" w:rsidRDefault="009B60A2" w:rsidP="00EA1B7E">
      <w:pPr>
        <w:numPr>
          <w:ilvl w:val="0"/>
          <w:numId w:val="2"/>
        </w:numPr>
        <w:rPr>
          <w:b/>
        </w:rPr>
      </w:pPr>
      <w:r w:rsidRPr="003A13F3">
        <w:rPr>
          <w:b/>
        </w:rPr>
        <w:t>Introductions</w:t>
      </w:r>
      <w:r w:rsidR="00B446B1" w:rsidRPr="003A13F3">
        <w:rPr>
          <w:b/>
        </w:rPr>
        <w:t xml:space="preserve"> and </w:t>
      </w:r>
      <w:r w:rsidR="0038050F">
        <w:rPr>
          <w:b/>
        </w:rPr>
        <w:t xml:space="preserve">Agency </w:t>
      </w:r>
      <w:r w:rsidR="005C6E0B">
        <w:rPr>
          <w:b/>
        </w:rPr>
        <w:t>S</w:t>
      </w:r>
      <w:r w:rsidR="006327EC" w:rsidRPr="003A13F3">
        <w:rPr>
          <w:b/>
        </w:rPr>
        <w:t>haring</w:t>
      </w:r>
    </w:p>
    <w:p w14:paraId="23FD6AAD" w14:textId="386BC045" w:rsidR="00CE2993" w:rsidRDefault="005E2D0C" w:rsidP="00CE2993">
      <w:pPr>
        <w:ind w:left="720"/>
        <w:rPr>
          <w:bCs/>
        </w:rPr>
      </w:pPr>
      <w:r>
        <w:rPr>
          <w:bCs/>
        </w:rPr>
        <w:t>Jennifer-PAT Supervisor, making sure families need everything they need. Toys for Tots activities happened yesterday.</w:t>
      </w:r>
    </w:p>
    <w:p w14:paraId="7DA57F7C" w14:textId="7F4EE42D" w:rsidR="005E2D0C" w:rsidRDefault="005E2D0C" w:rsidP="00CE2993">
      <w:pPr>
        <w:ind w:left="720"/>
        <w:rPr>
          <w:bCs/>
        </w:rPr>
      </w:pPr>
      <w:r>
        <w:rPr>
          <w:bCs/>
        </w:rPr>
        <w:t xml:space="preserve">Sarah Ross-Tri-County-getting ready for winter break, closed Dec 24-Jan 2 with families back Jan 5. Conferences will parents are </w:t>
      </w:r>
      <w:proofErr w:type="gramStart"/>
      <w:r>
        <w:rPr>
          <w:bCs/>
        </w:rPr>
        <w:t>happening</w:t>
      </w:r>
      <w:proofErr w:type="gramEnd"/>
      <w:r>
        <w:rPr>
          <w:bCs/>
        </w:rPr>
        <w:t xml:space="preserve"> now and including gold assessments. Working a lot on recruiting families including FIP families.</w:t>
      </w:r>
    </w:p>
    <w:p w14:paraId="2C99560F" w14:textId="05D4D0FD" w:rsidR="005E2D0C" w:rsidRDefault="005E2D0C" w:rsidP="00CE2993">
      <w:pPr>
        <w:ind w:left="720"/>
        <w:rPr>
          <w:bCs/>
        </w:rPr>
      </w:pPr>
      <w:r>
        <w:rPr>
          <w:bCs/>
        </w:rPr>
        <w:t>Sarah Kenkel-fall semester just ended, Jan 12 spring semester starts and students can still enroll.</w:t>
      </w:r>
    </w:p>
    <w:p w14:paraId="62B03269" w14:textId="53DBE80E" w:rsidR="005E2D0C" w:rsidRDefault="005E2D0C" w:rsidP="00CE2993">
      <w:pPr>
        <w:ind w:left="720"/>
        <w:rPr>
          <w:bCs/>
        </w:rPr>
      </w:pPr>
      <w:r>
        <w:rPr>
          <w:bCs/>
        </w:rPr>
        <w:t xml:space="preserve">Sarah Boleyn-working on region 2 spring training calendar which will be coming out January 1. Virtual </w:t>
      </w:r>
      <w:proofErr w:type="gramStart"/>
      <w:r>
        <w:rPr>
          <w:bCs/>
        </w:rPr>
        <w:t>trainings are</w:t>
      </w:r>
      <w:proofErr w:type="gramEnd"/>
      <w:r>
        <w:rPr>
          <w:bCs/>
        </w:rPr>
        <w:t xml:space="preserve"> still being offered statewide too. Consultants are still taking PBIS deeper dives. Five positive attention, visual schedules, routines, behavior expectations, and social skills training.</w:t>
      </w:r>
    </w:p>
    <w:p w14:paraId="234C9E87" w14:textId="368C5074" w:rsidR="009D729A" w:rsidRDefault="009D729A" w:rsidP="00CE2993">
      <w:pPr>
        <w:ind w:left="720"/>
        <w:rPr>
          <w:bCs/>
        </w:rPr>
      </w:pPr>
      <w:r>
        <w:rPr>
          <w:bCs/>
        </w:rPr>
        <w:t>Christy-finishing up end of year checks to achieve 100% visits, adding Winneshiek and Fayette and losing Tama for 2026.</w:t>
      </w:r>
    </w:p>
    <w:p w14:paraId="0B89E09C" w14:textId="4D7D5384" w:rsidR="009D729A" w:rsidRDefault="009D729A" w:rsidP="00CE2993">
      <w:pPr>
        <w:ind w:left="720"/>
        <w:rPr>
          <w:bCs/>
        </w:rPr>
      </w:pPr>
      <w:r>
        <w:rPr>
          <w:bCs/>
        </w:rPr>
        <w:t>Lindsey-Sam has been hired as the coordinator for Black Hawk; still building capacity and the 2 staff hired will get Healthy Families America training in January.</w:t>
      </w:r>
    </w:p>
    <w:p w14:paraId="1ADD8B4C" w14:textId="70571BB1" w:rsidR="009D729A" w:rsidRDefault="009D729A" w:rsidP="00CE2993">
      <w:pPr>
        <w:ind w:left="720"/>
        <w:rPr>
          <w:bCs/>
        </w:rPr>
      </w:pPr>
      <w:r>
        <w:rPr>
          <w:bCs/>
        </w:rPr>
        <w:t>Sam-new service coordinator for 12 counties, previously a supervisor</w:t>
      </w:r>
    </w:p>
    <w:p w14:paraId="7B7CEC98" w14:textId="7543C58E" w:rsidR="009D729A" w:rsidRDefault="009D729A" w:rsidP="00CE2993">
      <w:pPr>
        <w:ind w:left="720"/>
        <w:rPr>
          <w:bCs/>
        </w:rPr>
      </w:pPr>
      <w:r>
        <w:rPr>
          <w:bCs/>
        </w:rPr>
        <w:t>Ed-</w:t>
      </w:r>
      <w:r w:rsidR="00E15982">
        <w:rPr>
          <w:bCs/>
        </w:rPr>
        <w:t>campaign to raise funds to increase classrooms, raised $12,000 to redo 2 rooms.</w:t>
      </w:r>
    </w:p>
    <w:p w14:paraId="21CCDAC5" w14:textId="76C234FD" w:rsidR="00E15982" w:rsidRDefault="00E15982" w:rsidP="00CE2993">
      <w:pPr>
        <w:ind w:left="720"/>
        <w:rPr>
          <w:bCs/>
        </w:rPr>
      </w:pPr>
      <w:r>
        <w:rPr>
          <w:bCs/>
        </w:rPr>
        <w:t>Jay-no updates</w:t>
      </w:r>
    </w:p>
    <w:p w14:paraId="71FDB063" w14:textId="5BE0E092" w:rsidR="00E15982" w:rsidRDefault="00E15982" w:rsidP="00CE2993">
      <w:pPr>
        <w:ind w:left="720"/>
        <w:rPr>
          <w:bCs/>
        </w:rPr>
      </w:pPr>
      <w:r>
        <w:rPr>
          <w:bCs/>
        </w:rPr>
        <w:t xml:space="preserve">Karie Foster-ISU Extension in Cindy Thompson’s former position; teaching </w:t>
      </w:r>
      <w:proofErr w:type="gramStart"/>
      <w:r>
        <w:rPr>
          <w:bCs/>
        </w:rPr>
        <w:t>child care</w:t>
      </w:r>
      <w:proofErr w:type="gramEnd"/>
      <w:r>
        <w:rPr>
          <w:bCs/>
        </w:rPr>
        <w:t xml:space="preserve"> classes and parenting classes, in process of doing some parenting classes at Hawkeye, QPR training available also for suicide prevention; there is no cost for that. Also does ERS training.</w:t>
      </w:r>
    </w:p>
    <w:p w14:paraId="6A716EB8" w14:textId="00186118" w:rsidR="00AA0228" w:rsidRDefault="00AA0228" w:rsidP="00CE2993">
      <w:pPr>
        <w:ind w:left="720"/>
        <w:rPr>
          <w:bCs/>
        </w:rPr>
      </w:pPr>
      <w:r>
        <w:rPr>
          <w:bCs/>
        </w:rPr>
        <w:t>Danya-event yesterday with the monthly screening has been postponed due to weather</w:t>
      </w:r>
    </w:p>
    <w:p w14:paraId="4F593A32" w14:textId="377668FC" w:rsidR="00AA0228" w:rsidRDefault="002919AC" w:rsidP="00CE2993">
      <w:pPr>
        <w:ind w:left="720"/>
        <w:rPr>
          <w:bCs/>
        </w:rPr>
      </w:pPr>
      <w:r>
        <w:rPr>
          <w:bCs/>
        </w:rPr>
        <w:t>Brooke-starting in January through spring YPT will be using a new location while the food bank does an addition. Participants will still be able to shop at the pantry.</w:t>
      </w:r>
    </w:p>
    <w:p w14:paraId="6A4593ED" w14:textId="249B4095" w:rsidR="0023414F" w:rsidRPr="005E2D0C" w:rsidRDefault="0023414F" w:rsidP="00CE2993">
      <w:pPr>
        <w:ind w:left="720"/>
        <w:rPr>
          <w:bCs/>
        </w:rPr>
      </w:pPr>
      <w:r>
        <w:rPr>
          <w:bCs/>
        </w:rPr>
        <w:lastRenderedPageBreak/>
        <w:t>Stephanie</w:t>
      </w:r>
      <w:proofErr w:type="gramStart"/>
      <w:r>
        <w:rPr>
          <w:bCs/>
        </w:rPr>
        <w:t>-if</w:t>
      </w:r>
      <w:proofErr w:type="gramEnd"/>
      <w:r>
        <w:rPr>
          <w:bCs/>
        </w:rPr>
        <w:t xml:space="preserve"> we have information to get out to families in </w:t>
      </w:r>
      <w:proofErr w:type="gramStart"/>
      <w:r>
        <w:rPr>
          <w:bCs/>
        </w:rPr>
        <w:t>Waterloo</w:t>
      </w:r>
      <w:proofErr w:type="gramEnd"/>
      <w:r>
        <w:rPr>
          <w:bCs/>
        </w:rPr>
        <w:t xml:space="preserve"> there are some large neighborhood association meals that happen monthly, talk to Stephanie. We can present in person or provide information for Stephanie to share.</w:t>
      </w:r>
    </w:p>
    <w:p w14:paraId="1E286BA8" w14:textId="77777777" w:rsidR="0054109F" w:rsidRDefault="0054109F" w:rsidP="00CE2993">
      <w:pPr>
        <w:ind w:left="720"/>
        <w:rPr>
          <w:b/>
        </w:rPr>
      </w:pPr>
    </w:p>
    <w:p w14:paraId="23917686" w14:textId="77777777" w:rsidR="00C877E2" w:rsidRDefault="00C877E2" w:rsidP="004E5FAF">
      <w:pPr>
        <w:numPr>
          <w:ilvl w:val="0"/>
          <w:numId w:val="2"/>
        </w:numPr>
        <w:rPr>
          <w:b/>
        </w:rPr>
      </w:pPr>
      <w:r w:rsidRPr="003A13F3">
        <w:rPr>
          <w:b/>
        </w:rPr>
        <w:t>Additions/modifications to</w:t>
      </w:r>
      <w:r w:rsidR="00F5779A">
        <w:rPr>
          <w:b/>
        </w:rPr>
        <w:t xml:space="preserve"> </w:t>
      </w:r>
      <w:r w:rsidRPr="003A13F3">
        <w:rPr>
          <w:b/>
        </w:rPr>
        <w:t>agenda</w:t>
      </w:r>
    </w:p>
    <w:p w14:paraId="58743796" w14:textId="77777777" w:rsidR="006B3466" w:rsidRPr="003A13F3" w:rsidRDefault="006B3466" w:rsidP="00993E03">
      <w:pPr>
        <w:rPr>
          <w:b/>
        </w:rPr>
      </w:pPr>
    </w:p>
    <w:p w14:paraId="7D856701" w14:textId="77777777" w:rsidR="0038050F" w:rsidRPr="00D5301D" w:rsidRDefault="0038050F" w:rsidP="0038050F">
      <w:pPr>
        <w:pStyle w:val="ListParagraph"/>
        <w:numPr>
          <w:ilvl w:val="0"/>
          <w:numId w:val="2"/>
        </w:numPr>
        <w:rPr>
          <w:b/>
        </w:rPr>
      </w:pPr>
      <w:r>
        <w:rPr>
          <w:b/>
        </w:rPr>
        <w:t>CVP report and update</w:t>
      </w:r>
    </w:p>
    <w:p w14:paraId="7410F0A7" w14:textId="2D2D5D8E" w:rsidR="00D5301D" w:rsidRDefault="00D5301D" w:rsidP="00D5301D">
      <w:pPr>
        <w:pStyle w:val="ListParagraph"/>
        <w:rPr>
          <w:b/>
        </w:rPr>
      </w:pPr>
      <w:r>
        <w:rPr>
          <w:bCs/>
        </w:rPr>
        <w:t xml:space="preserve">Brenda shared that she and a few other local ECI directors met with the state board chair, Emily Westergard, on December </w:t>
      </w:r>
      <w:proofErr w:type="gramStart"/>
      <w:r>
        <w:rPr>
          <w:bCs/>
        </w:rPr>
        <w:t>10 virtually</w:t>
      </w:r>
      <w:proofErr w:type="gramEnd"/>
      <w:r>
        <w:rPr>
          <w:bCs/>
        </w:rPr>
        <w:t xml:space="preserve"> to discuss improvements and concerns with ECI and ways to manage designation processes. The proposed District 7 continues to </w:t>
      </w:r>
      <w:proofErr w:type="gramStart"/>
      <w:r>
        <w:rPr>
          <w:bCs/>
        </w:rPr>
        <w:t>meet</w:t>
      </w:r>
      <w:proofErr w:type="gramEnd"/>
      <w:r>
        <w:rPr>
          <w:bCs/>
        </w:rPr>
        <w:t xml:space="preserve"> and we are in the process of scheduling a </w:t>
      </w:r>
      <w:proofErr w:type="gramStart"/>
      <w:r>
        <w:rPr>
          <w:bCs/>
        </w:rPr>
        <w:t>face to face</w:t>
      </w:r>
      <w:proofErr w:type="gramEnd"/>
      <w:r>
        <w:rPr>
          <w:bCs/>
        </w:rPr>
        <w:t xml:space="preserve"> meeting with the board members of the 14 counties identified to </w:t>
      </w:r>
      <w:proofErr w:type="gramStart"/>
      <w:r>
        <w:rPr>
          <w:bCs/>
        </w:rPr>
        <w:t>meet and</w:t>
      </w:r>
      <w:proofErr w:type="gramEnd"/>
      <w:r>
        <w:rPr>
          <w:bCs/>
        </w:rPr>
        <w:t xml:space="preserve"> each other and discuss a potential merger. There is still no requirement to become a district at the state level. We have heard nothing regarding potential legislation to require mergers </w:t>
      </w:r>
      <w:proofErr w:type="gramStart"/>
      <w:r>
        <w:rPr>
          <w:bCs/>
        </w:rPr>
        <w:t>at this time</w:t>
      </w:r>
      <w:proofErr w:type="gramEnd"/>
      <w:r>
        <w:rPr>
          <w:bCs/>
        </w:rPr>
        <w:t xml:space="preserve">. Brenda is in the middle of scheduling in-person visits with Iowa’s members of Congress for the Public Policy Forum in Washington in February. There is a team from Iowa AEYC </w:t>
      </w:r>
      <w:proofErr w:type="gramStart"/>
      <w:r>
        <w:rPr>
          <w:bCs/>
        </w:rPr>
        <w:t>going</w:t>
      </w:r>
      <w:proofErr w:type="gramEnd"/>
      <w:r>
        <w:rPr>
          <w:bCs/>
        </w:rPr>
        <w:t xml:space="preserve"> including Brenda. With remaining unallocated funds, a MOU is in the works with Dave Meiser to pay for CPR for people working in </w:t>
      </w:r>
      <w:proofErr w:type="gramStart"/>
      <w:r>
        <w:rPr>
          <w:bCs/>
        </w:rPr>
        <w:t>child care</w:t>
      </w:r>
      <w:proofErr w:type="gramEnd"/>
      <w:r>
        <w:rPr>
          <w:bCs/>
        </w:rPr>
        <w:t xml:space="preserve"> in Black Hawk County. These funds will be available through the end of </w:t>
      </w:r>
      <w:proofErr w:type="gramStart"/>
      <w:r>
        <w:rPr>
          <w:bCs/>
        </w:rPr>
        <w:t>June,</w:t>
      </w:r>
      <w:proofErr w:type="gramEnd"/>
      <w:r>
        <w:rPr>
          <w:bCs/>
        </w:rPr>
        <w:t xml:space="preserve"> 2026. Also, a contract </w:t>
      </w:r>
      <w:proofErr w:type="gramStart"/>
      <w:r>
        <w:rPr>
          <w:bCs/>
        </w:rPr>
        <w:t>was just</w:t>
      </w:r>
      <w:proofErr w:type="gramEnd"/>
      <w:r>
        <w:rPr>
          <w:bCs/>
        </w:rPr>
        <w:t xml:space="preserve"> signed yesterday between CVP and the Northeast Iowa Food Bank to provide food assistance to families in Black Hawk with children under age 5 in the home.</w:t>
      </w:r>
      <w:r w:rsidR="00811620">
        <w:rPr>
          <w:bCs/>
        </w:rPr>
        <w:t xml:space="preserve"> Brenda is also working with Iowa AEYC to provide scholarships for </w:t>
      </w:r>
      <w:proofErr w:type="gramStart"/>
      <w:r w:rsidR="00811620">
        <w:rPr>
          <w:bCs/>
        </w:rPr>
        <w:t>child care</w:t>
      </w:r>
      <w:proofErr w:type="gramEnd"/>
      <w:r w:rsidR="00811620">
        <w:rPr>
          <w:bCs/>
        </w:rPr>
        <w:t xml:space="preserve"> staff to attend the Iowa AEYC Spring Institute on May 1 and 2 in Des Moines.</w:t>
      </w:r>
    </w:p>
    <w:p w14:paraId="01CD98B0" w14:textId="77777777" w:rsidR="00D11F64" w:rsidRDefault="00D11F64" w:rsidP="00D11F64">
      <w:pPr>
        <w:pStyle w:val="ListParagraph"/>
        <w:rPr>
          <w:b/>
        </w:rPr>
      </w:pPr>
    </w:p>
    <w:p w14:paraId="6109F014" w14:textId="77777777" w:rsidR="00D11F64" w:rsidRDefault="00D11F64" w:rsidP="0038050F">
      <w:pPr>
        <w:pStyle w:val="ListParagraph"/>
        <w:numPr>
          <w:ilvl w:val="0"/>
          <w:numId w:val="2"/>
        </w:numPr>
        <w:rPr>
          <w:b/>
        </w:rPr>
      </w:pPr>
      <w:r>
        <w:rPr>
          <w:b/>
        </w:rPr>
        <w:t>Child Care Solutions Fund Workgroup</w:t>
      </w:r>
    </w:p>
    <w:p w14:paraId="611481D5" w14:textId="56B444BC" w:rsidR="00477765" w:rsidRPr="00AD1505" w:rsidRDefault="00AD1505" w:rsidP="00AD1505">
      <w:pPr>
        <w:ind w:left="720"/>
        <w:rPr>
          <w:bCs/>
        </w:rPr>
      </w:pPr>
      <w:r>
        <w:rPr>
          <w:bCs/>
        </w:rPr>
        <w:t>The group continues to meet and brainstorm.</w:t>
      </w:r>
    </w:p>
    <w:p w14:paraId="6AC5B386" w14:textId="77777777" w:rsidR="006B3466" w:rsidRPr="0023414F" w:rsidRDefault="006B3466" w:rsidP="0023414F">
      <w:pPr>
        <w:rPr>
          <w:b/>
        </w:rPr>
      </w:pPr>
    </w:p>
    <w:p w14:paraId="69BCF8C3" w14:textId="1B7E821B" w:rsidR="00421293" w:rsidRDefault="00D11F64" w:rsidP="000320CD">
      <w:pPr>
        <w:pStyle w:val="ListParagraph"/>
        <w:numPr>
          <w:ilvl w:val="0"/>
          <w:numId w:val="2"/>
        </w:numPr>
        <w:rPr>
          <w:b/>
        </w:rPr>
      </w:pPr>
      <w:r>
        <w:rPr>
          <w:b/>
        </w:rPr>
        <w:t>Par</w:t>
      </w:r>
      <w:r w:rsidRPr="00477765">
        <w:rPr>
          <w:b/>
        </w:rPr>
        <w:t>ent Pals</w:t>
      </w:r>
    </w:p>
    <w:p w14:paraId="11B06599" w14:textId="078F303E" w:rsidR="00AD1505" w:rsidRPr="000320CD" w:rsidRDefault="00AD1505" w:rsidP="00AD1505">
      <w:pPr>
        <w:pStyle w:val="ListParagraph"/>
        <w:rPr>
          <w:b/>
        </w:rPr>
      </w:pPr>
      <w:r>
        <w:rPr>
          <w:bCs/>
        </w:rPr>
        <w:t xml:space="preserve">Alisha and Liz stopped using baby boxes for safe sleep because they’re only to be used for 3 months and switching to </w:t>
      </w:r>
      <w:proofErr w:type="gramStart"/>
      <w:r>
        <w:rPr>
          <w:bCs/>
        </w:rPr>
        <w:t>pack</w:t>
      </w:r>
      <w:proofErr w:type="gramEnd"/>
      <w:r>
        <w:rPr>
          <w:bCs/>
        </w:rPr>
        <w:t xml:space="preserve"> and plays. Lots of referrals </w:t>
      </w:r>
      <w:proofErr w:type="gramStart"/>
      <w:r>
        <w:rPr>
          <w:bCs/>
        </w:rPr>
        <w:t>still</w:t>
      </w:r>
      <w:proofErr w:type="gramEnd"/>
      <w:r>
        <w:rPr>
          <w:bCs/>
        </w:rPr>
        <w:t xml:space="preserve"> happening.</w:t>
      </w:r>
    </w:p>
    <w:p w14:paraId="43E54E94" w14:textId="7EFE56A0" w:rsidR="0054109F" w:rsidRPr="003A13F3" w:rsidRDefault="0054109F" w:rsidP="009E143B">
      <w:pPr>
        <w:pStyle w:val="ListParagraph"/>
        <w:ind w:left="0"/>
        <w:rPr>
          <w:b/>
        </w:rPr>
      </w:pPr>
    </w:p>
    <w:p w14:paraId="3D6BE28F" w14:textId="4D5951A9" w:rsidR="009455DE" w:rsidRPr="00B76B52" w:rsidRDefault="00A41FE5" w:rsidP="009455DE">
      <w:pPr>
        <w:numPr>
          <w:ilvl w:val="0"/>
          <w:numId w:val="2"/>
        </w:numPr>
      </w:pPr>
      <w:r>
        <w:rPr>
          <w:b/>
        </w:rPr>
        <w:t xml:space="preserve">Community Awareness, </w:t>
      </w:r>
      <w:r w:rsidR="000C4AF3">
        <w:rPr>
          <w:b/>
        </w:rPr>
        <w:t>Education</w:t>
      </w:r>
      <w:r>
        <w:rPr>
          <w:b/>
        </w:rPr>
        <w:t>, Advocacy</w:t>
      </w:r>
    </w:p>
    <w:p w14:paraId="08D749A8" w14:textId="67A48273" w:rsidR="00865AFB" w:rsidRPr="00477765" w:rsidRDefault="000320CD" w:rsidP="00AD1505">
      <w:pPr>
        <w:ind w:left="720"/>
        <w:rPr>
          <w:b/>
        </w:rPr>
      </w:pPr>
      <w:r>
        <w:rPr>
          <w:noProof/>
        </w:rPr>
        <mc:AlternateContent>
          <mc:Choice Requires="wps">
            <w:drawing>
              <wp:anchor distT="0" distB="0" distL="114300" distR="114300" simplePos="0" relativeHeight="251660288" behindDoc="0" locked="0" layoutInCell="1" allowOverlap="1" wp14:anchorId="463162CF" wp14:editId="23D359E6">
                <wp:simplePos x="0" y="0"/>
                <wp:positionH relativeFrom="margin">
                  <wp:posOffset>5567661</wp:posOffset>
                </wp:positionH>
                <wp:positionV relativeFrom="paragraph">
                  <wp:posOffset>2199062</wp:posOffset>
                </wp:positionV>
                <wp:extent cx="1304925" cy="491319"/>
                <wp:effectExtent l="0" t="0" r="28575" b="23495"/>
                <wp:wrapNone/>
                <wp:docPr id="3" name="Text Box 3"/>
                <wp:cNvGraphicFramePr/>
                <a:graphic xmlns:a="http://schemas.openxmlformats.org/drawingml/2006/main">
                  <a:graphicData uri="http://schemas.microsoft.com/office/word/2010/wordprocessingShape">
                    <wps:wsp>
                      <wps:cNvSpPr txBox="1"/>
                      <wps:spPr>
                        <a:xfrm>
                          <a:off x="0" y="0"/>
                          <a:ext cx="1304925" cy="49131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24126C" w14:textId="77777777" w:rsidR="009408DC" w:rsidRDefault="00F5779A">
                            <w:pPr>
                              <w:rPr>
                                <w:b/>
                              </w:rPr>
                            </w:pPr>
                            <w:r>
                              <w:rPr>
                                <w:b/>
                              </w:rPr>
                              <w:t>Next Meeting</w:t>
                            </w:r>
                          </w:p>
                          <w:p w14:paraId="5FE3679D" w14:textId="77D974ED" w:rsidR="00F5779A" w:rsidRPr="0008625B" w:rsidRDefault="00E262BF">
                            <w:pPr>
                              <w:rPr>
                                <w:b/>
                              </w:rPr>
                            </w:pPr>
                            <w:r>
                              <w:rPr>
                                <w:b/>
                              </w:rPr>
                              <w:t>Feb</w:t>
                            </w:r>
                            <w:r w:rsidR="00593C31">
                              <w:rPr>
                                <w:b/>
                              </w:rPr>
                              <w:t>. 1</w:t>
                            </w:r>
                            <w:r>
                              <w:rPr>
                                <w:b/>
                              </w:rPr>
                              <w:t>3</w:t>
                            </w:r>
                            <w:r w:rsidR="002B5BFC">
                              <w:rPr>
                                <w:b/>
                              </w:rPr>
                              <w:t>, 202</w:t>
                            </w:r>
                            <w:r w:rsidR="00D11F64">
                              <w:rPr>
                                <w:b/>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3162CF" id="_x0000_t202" coordsize="21600,21600" o:spt="202" path="m,l,21600r21600,l21600,xe">
                <v:stroke joinstyle="miter"/>
                <v:path gradientshapeok="t" o:connecttype="rect"/>
              </v:shapetype>
              <v:shape id="Text Box 3" o:spid="_x0000_s1026" type="#_x0000_t202" style="position:absolute;left:0;text-align:left;margin-left:438.4pt;margin-top:173.15pt;width:102.75pt;height:38.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" fillcolor="white [3201]" strokeweight=".5pt">
                <v:textbox>
                  <w:txbxContent>
                    <w:p w14:paraId="0124126C" w14:textId="77777777" w:rsidR="009408DC" w:rsidRDefault="00F5779A">
                      <w:pPr>
                        <w:rPr>
                          <w:b/>
                        </w:rPr>
                      </w:pPr>
                      <w:r>
                        <w:rPr>
                          <w:b/>
                        </w:rPr>
                        <w:t>Next Meeting</w:t>
                      </w:r>
                    </w:p>
                    <w:p w14:paraId="5FE3679D" w14:textId="77D974ED" w:rsidR="00F5779A" w:rsidRPr="0008625B" w:rsidRDefault="00E262BF">
                      <w:pPr>
                        <w:rPr>
                          <w:b/>
                        </w:rPr>
                      </w:pPr>
                      <w:r>
                        <w:rPr>
                          <w:b/>
                        </w:rPr>
                        <w:t>Feb</w:t>
                      </w:r>
                      <w:r w:rsidR="00593C31">
                        <w:rPr>
                          <w:b/>
                        </w:rPr>
                        <w:t>. 1</w:t>
                      </w:r>
                      <w:r>
                        <w:rPr>
                          <w:b/>
                        </w:rPr>
                        <w:t>3</w:t>
                      </w:r>
                      <w:r w:rsidR="002B5BFC">
                        <w:rPr>
                          <w:b/>
                        </w:rPr>
                        <w:t>, 202</w:t>
                      </w:r>
                      <w:r w:rsidR="00D11F64">
                        <w:rPr>
                          <w:b/>
                        </w:rPr>
                        <w:t>5</w:t>
                      </w:r>
                    </w:p>
                  </w:txbxContent>
                </v:textbox>
                <w10:wrap anchorx="margin"/>
              </v:shape>
            </w:pict>
          </mc:Fallback>
        </mc:AlternateContent>
      </w:r>
      <w:r w:rsidR="00AD1505">
        <w:rPr>
          <w:bCs/>
        </w:rPr>
        <w:t xml:space="preserve">Brenda is going to Washington in February. Iowa Child Care Coalition Day on the Hill is February 10. CCR&amp;R is hosting a legislative tour next week at a coffee time instead of lunch. Directors as Leaders and Providers of Excellence training </w:t>
      </w:r>
      <w:proofErr w:type="gramStart"/>
      <w:r w:rsidR="00AD1505">
        <w:rPr>
          <w:bCs/>
        </w:rPr>
        <w:t>is</w:t>
      </w:r>
      <w:proofErr w:type="gramEnd"/>
      <w:r w:rsidR="00AD1505">
        <w:rPr>
          <w:bCs/>
        </w:rPr>
        <w:t xml:space="preserve"> starting too with CCR&amp;R.</w:t>
      </w:r>
      <w:r w:rsidR="00811620">
        <w:rPr>
          <w:bCs/>
        </w:rPr>
        <w:t xml:space="preserve"> Brenda is part of an advocates group now regarding SNAP and Medicaid. Brenda is also going to be the Vice President of the ECI Association starting in January so will be learning more from our lobbyists about legislation</w:t>
      </w:r>
      <w:r w:rsidR="008C0B3D">
        <w:rPr>
          <w:bCs/>
        </w:rPr>
        <w:t xml:space="preserve"> in Iowa</w:t>
      </w:r>
      <w:r w:rsidR="00811620">
        <w:rPr>
          <w:bCs/>
        </w:rPr>
        <w:t>.</w:t>
      </w:r>
    </w:p>
    <w:sectPr w:rsidR="00865AFB" w:rsidRPr="00477765" w:rsidSect="00DC639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5pt;height:9.15pt;visibility:visible;mso-wrap-style:square" o:bullet="t">
        <v:imagedata r:id="rId1" o:title=""/>
      </v:shape>
    </w:pict>
  </w:numPicBullet>
  <w:abstractNum w:abstractNumId="0" w15:restartNumberingAfterBreak="0">
    <w:nsid w:val="055C407F"/>
    <w:multiLevelType w:val="hybridMultilevel"/>
    <w:tmpl w:val="39921E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7C93063"/>
    <w:multiLevelType w:val="hybridMultilevel"/>
    <w:tmpl w:val="181E7D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C208F5"/>
    <w:multiLevelType w:val="hybridMultilevel"/>
    <w:tmpl w:val="91166A6E"/>
    <w:lvl w:ilvl="0" w:tplc="513AACEE">
      <w:start w:val="3"/>
      <w:numFmt w:val="decimal"/>
      <w:lvlText w:val="(%1)"/>
      <w:lvlJc w:val="left"/>
      <w:pPr>
        <w:tabs>
          <w:tab w:val="num" w:pos="2160"/>
        </w:tabs>
        <w:ind w:left="2160" w:hanging="90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 w15:restartNumberingAfterBreak="0">
    <w:nsid w:val="306F5526"/>
    <w:multiLevelType w:val="multilevel"/>
    <w:tmpl w:val="1590B8B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4" w15:restartNumberingAfterBreak="0">
    <w:nsid w:val="3CDE56C6"/>
    <w:multiLevelType w:val="multilevel"/>
    <w:tmpl w:val="BE02F04E"/>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5A286A31"/>
    <w:multiLevelType w:val="hybridMultilevel"/>
    <w:tmpl w:val="38EE7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9910296">
    <w:abstractNumId w:val="2"/>
  </w:num>
  <w:num w:numId="2" w16cid:durableId="1698311433">
    <w:abstractNumId w:val="4"/>
  </w:num>
  <w:num w:numId="3" w16cid:durableId="444693745">
    <w:abstractNumId w:val="3"/>
  </w:num>
  <w:num w:numId="4" w16cid:durableId="129053663">
    <w:abstractNumId w:val="1"/>
  </w:num>
  <w:num w:numId="5" w16cid:durableId="1110904112">
    <w:abstractNumId w:val="0"/>
  </w:num>
  <w:num w:numId="6" w16cid:durableId="553589565">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IzMjU3MDI2MTW1NDVS0lEKTi0uzszPAykwNK0FALmOOoEtAAAA"/>
  </w:docVars>
  <w:rsids>
    <w:rsidRoot w:val="00DA47AF"/>
    <w:rsid w:val="000003A8"/>
    <w:rsid w:val="00004952"/>
    <w:rsid w:val="000054B4"/>
    <w:rsid w:val="00011601"/>
    <w:rsid w:val="00022489"/>
    <w:rsid w:val="00023D7A"/>
    <w:rsid w:val="00026A6D"/>
    <w:rsid w:val="000317E9"/>
    <w:rsid w:val="000320CD"/>
    <w:rsid w:val="00032977"/>
    <w:rsid w:val="000331CA"/>
    <w:rsid w:val="000349C8"/>
    <w:rsid w:val="00045943"/>
    <w:rsid w:val="00052B47"/>
    <w:rsid w:val="0005382B"/>
    <w:rsid w:val="000555B5"/>
    <w:rsid w:val="00057708"/>
    <w:rsid w:val="000579A1"/>
    <w:rsid w:val="000663DB"/>
    <w:rsid w:val="00066916"/>
    <w:rsid w:val="000761C7"/>
    <w:rsid w:val="00080BEE"/>
    <w:rsid w:val="0008625B"/>
    <w:rsid w:val="000901D4"/>
    <w:rsid w:val="000A31E2"/>
    <w:rsid w:val="000A3FA3"/>
    <w:rsid w:val="000A578C"/>
    <w:rsid w:val="000A5C55"/>
    <w:rsid w:val="000B1085"/>
    <w:rsid w:val="000C4AF3"/>
    <w:rsid w:val="000D100D"/>
    <w:rsid w:val="000D133B"/>
    <w:rsid w:val="000D3F34"/>
    <w:rsid w:val="000E7BF4"/>
    <w:rsid w:val="000F10ED"/>
    <w:rsid w:val="00102A44"/>
    <w:rsid w:val="001119E1"/>
    <w:rsid w:val="0012098A"/>
    <w:rsid w:val="00122C08"/>
    <w:rsid w:val="00125303"/>
    <w:rsid w:val="001267A1"/>
    <w:rsid w:val="00140B7B"/>
    <w:rsid w:val="001430B8"/>
    <w:rsid w:val="00147EDE"/>
    <w:rsid w:val="00151960"/>
    <w:rsid w:val="001543E2"/>
    <w:rsid w:val="001576CA"/>
    <w:rsid w:val="0016070D"/>
    <w:rsid w:val="00164650"/>
    <w:rsid w:val="001672FA"/>
    <w:rsid w:val="00171452"/>
    <w:rsid w:val="00171D7D"/>
    <w:rsid w:val="001806ED"/>
    <w:rsid w:val="001831A9"/>
    <w:rsid w:val="00183B52"/>
    <w:rsid w:val="00184A60"/>
    <w:rsid w:val="0018624C"/>
    <w:rsid w:val="00194613"/>
    <w:rsid w:val="00197098"/>
    <w:rsid w:val="001A0DE5"/>
    <w:rsid w:val="001B6DFA"/>
    <w:rsid w:val="001B76DA"/>
    <w:rsid w:val="001C446B"/>
    <w:rsid w:val="001C49EC"/>
    <w:rsid w:val="001C58FD"/>
    <w:rsid w:val="001C5D0C"/>
    <w:rsid w:val="001C662A"/>
    <w:rsid w:val="001C771D"/>
    <w:rsid w:val="001D1231"/>
    <w:rsid w:val="001D3C38"/>
    <w:rsid w:val="001D6BFC"/>
    <w:rsid w:val="001E23CC"/>
    <w:rsid w:val="001F3BD8"/>
    <w:rsid w:val="001F6E41"/>
    <w:rsid w:val="0020091B"/>
    <w:rsid w:val="00205FBD"/>
    <w:rsid w:val="00215FF1"/>
    <w:rsid w:val="002167A6"/>
    <w:rsid w:val="0021703F"/>
    <w:rsid w:val="00217598"/>
    <w:rsid w:val="0023408B"/>
    <w:rsid w:val="0023414F"/>
    <w:rsid w:val="00235DFD"/>
    <w:rsid w:val="00236D83"/>
    <w:rsid w:val="00242970"/>
    <w:rsid w:val="00242C8B"/>
    <w:rsid w:val="00242CCC"/>
    <w:rsid w:val="002468A1"/>
    <w:rsid w:val="00251023"/>
    <w:rsid w:val="00257249"/>
    <w:rsid w:val="00264711"/>
    <w:rsid w:val="0026720B"/>
    <w:rsid w:val="00271A1A"/>
    <w:rsid w:val="00273B84"/>
    <w:rsid w:val="0027526E"/>
    <w:rsid w:val="002760F4"/>
    <w:rsid w:val="0027660C"/>
    <w:rsid w:val="00282F99"/>
    <w:rsid w:val="002877BC"/>
    <w:rsid w:val="00290F37"/>
    <w:rsid w:val="002919AC"/>
    <w:rsid w:val="002A4246"/>
    <w:rsid w:val="002A5FF2"/>
    <w:rsid w:val="002A7A6E"/>
    <w:rsid w:val="002B14FE"/>
    <w:rsid w:val="002B5BFC"/>
    <w:rsid w:val="002B651B"/>
    <w:rsid w:val="002C21F7"/>
    <w:rsid w:val="002D03C7"/>
    <w:rsid w:val="002D2EBE"/>
    <w:rsid w:val="002E0532"/>
    <w:rsid w:val="002E4B8F"/>
    <w:rsid w:val="002E7288"/>
    <w:rsid w:val="002F137D"/>
    <w:rsid w:val="002F1822"/>
    <w:rsid w:val="002F1ACA"/>
    <w:rsid w:val="002F38A6"/>
    <w:rsid w:val="003056E2"/>
    <w:rsid w:val="00310761"/>
    <w:rsid w:val="00323AA4"/>
    <w:rsid w:val="003263A4"/>
    <w:rsid w:val="0032679C"/>
    <w:rsid w:val="00343F7C"/>
    <w:rsid w:val="00344DC5"/>
    <w:rsid w:val="003453A8"/>
    <w:rsid w:val="00347BFA"/>
    <w:rsid w:val="00351347"/>
    <w:rsid w:val="00352C84"/>
    <w:rsid w:val="003538A8"/>
    <w:rsid w:val="0035685D"/>
    <w:rsid w:val="00361DF4"/>
    <w:rsid w:val="00364A85"/>
    <w:rsid w:val="00365F0A"/>
    <w:rsid w:val="003723EA"/>
    <w:rsid w:val="0038050F"/>
    <w:rsid w:val="00381B56"/>
    <w:rsid w:val="00382942"/>
    <w:rsid w:val="00390C43"/>
    <w:rsid w:val="003943FD"/>
    <w:rsid w:val="003A13F3"/>
    <w:rsid w:val="003A6CFB"/>
    <w:rsid w:val="003B4B92"/>
    <w:rsid w:val="003C0529"/>
    <w:rsid w:val="003C4290"/>
    <w:rsid w:val="003C6B0B"/>
    <w:rsid w:val="003C7C77"/>
    <w:rsid w:val="003D0647"/>
    <w:rsid w:val="003D3625"/>
    <w:rsid w:val="003E22BE"/>
    <w:rsid w:val="003E78F4"/>
    <w:rsid w:val="003F696F"/>
    <w:rsid w:val="003F7D38"/>
    <w:rsid w:val="003F7E8F"/>
    <w:rsid w:val="0040249C"/>
    <w:rsid w:val="0040477B"/>
    <w:rsid w:val="00407858"/>
    <w:rsid w:val="00411CFC"/>
    <w:rsid w:val="0041472F"/>
    <w:rsid w:val="004169D4"/>
    <w:rsid w:val="00421293"/>
    <w:rsid w:val="004235CD"/>
    <w:rsid w:val="00426BC9"/>
    <w:rsid w:val="00443B57"/>
    <w:rsid w:val="00444703"/>
    <w:rsid w:val="00446D1C"/>
    <w:rsid w:val="004532F5"/>
    <w:rsid w:val="0045361C"/>
    <w:rsid w:val="0046076D"/>
    <w:rsid w:val="004626FE"/>
    <w:rsid w:val="00462CDC"/>
    <w:rsid w:val="00465659"/>
    <w:rsid w:val="004659FF"/>
    <w:rsid w:val="00471F11"/>
    <w:rsid w:val="00477765"/>
    <w:rsid w:val="00481646"/>
    <w:rsid w:val="0048593F"/>
    <w:rsid w:val="004875F4"/>
    <w:rsid w:val="00491E41"/>
    <w:rsid w:val="0049406F"/>
    <w:rsid w:val="004A3ABE"/>
    <w:rsid w:val="004A538C"/>
    <w:rsid w:val="004B04C5"/>
    <w:rsid w:val="004B05E7"/>
    <w:rsid w:val="004B13C5"/>
    <w:rsid w:val="004C1EF7"/>
    <w:rsid w:val="004C259F"/>
    <w:rsid w:val="004C57C9"/>
    <w:rsid w:val="004C63D2"/>
    <w:rsid w:val="004C6EA3"/>
    <w:rsid w:val="004C7F5B"/>
    <w:rsid w:val="004E117B"/>
    <w:rsid w:val="004E5E07"/>
    <w:rsid w:val="004E5FAF"/>
    <w:rsid w:val="004E6E32"/>
    <w:rsid w:val="004F46ED"/>
    <w:rsid w:val="005010A2"/>
    <w:rsid w:val="00507B32"/>
    <w:rsid w:val="00511200"/>
    <w:rsid w:val="00514695"/>
    <w:rsid w:val="00532A3C"/>
    <w:rsid w:val="0054109F"/>
    <w:rsid w:val="00544F12"/>
    <w:rsid w:val="00556420"/>
    <w:rsid w:val="00565C69"/>
    <w:rsid w:val="00571C94"/>
    <w:rsid w:val="00583410"/>
    <w:rsid w:val="00586170"/>
    <w:rsid w:val="00593C31"/>
    <w:rsid w:val="0059461A"/>
    <w:rsid w:val="005A36EC"/>
    <w:rsid w:val="005A3DCF"/>
    <w:rsid w:val="005A7819"/>
    <w:rsid w:val="005B6072"/>
    <w:rsid w:val="005C1EC5"/>
    <w:rsid w:val="005C6E0B"/>
    <w:rsid w:val="005D2AB3"/>
    <w:rsid w:val="005D6F8F"/>
    <w:rsid w:val="005E29DB"/>
    <w:rsid w:val="005E2D0C"/>
    <w:rsid w:val="005E58BE"/>
    <w:rsid w:val="005F0317"/>
    <w:rsid w:val="005F5220"/>
    <w:rsid w:val="005F7717"/>
    <w:rsid w:val="005F79AB"/>
    <w:rsid w:val="00601866"/>
    <w:rsid w:val="00607F3E"/>
    <w:rsid w:val="006135CC"/>
    <w:rsid w:val="00613849"/>
    <w:rsid w:val="006212DC"/>
    <w:rsid w:val="00626733"/>
    <w:rsid w:val="006327EC"/>
    <w:rsid w:val="00640808"/>
    <w:rsid w:val="00645E59"/>
    <w:rsid w:val="00650423"/>
    <w:rsid w:val="0065353A"/>
    <w:rsid w:val="006547EF"/>
    <w:rsid w:val="006551D5"/>
    <w:rsid w:val="006634B0"/>
    <w:rsid w:val="0067010B"/>
    <w:rsid w:val="00676195"/>
    <w:rsid w:val="00677D8E"/>
    <w:rsid w:val="00681796"/>
    <w:rsid w:val="00690D96"/>
    <w:rsid w:val="00690E2A"/>
    <w:rsid w:val="006A056A"/>
    <w:rsid w:val="006A6174"/>
    <w:rsid w:val="006B3466"/>
    <w:rsid w:val="006B3F83"/>
    <w:rsid w:val="006C16ED"/>
    <w:rsid w:val="006C3BE9"/>
    <w:rsid w:val="006D76B8"/>
    <w:rsid w:val="006E0FCD"/>
    <w:rsid w:val="007015DF"/>
    <w:rsid w:val="00710300"/>
    <w:rsid w:val="00712239"/>
    <w:rsid w:val="0071481A"/>
    <w:rsid w:val="00716672"/>
    <w:rsid w:val="00721000"/>
    <w:rsid w:val="00722BB2"/>
    <w:rsid w:val="00723918"/>
    <w:rsid w:val="00724FF2"/>
    <w:rsid w:val="007302B0"/>
    <w:rsid w:val="00730F6A"/>
    <w:rsid w:val="007319D8"/>
    <w:rsid w:val="00733306"/>
    <w:rsid w:val="007338E8"/>
    <w:rsid w:val="00735D5E"/>
    <w:rsid w:val="007367F5"/>
    <w:rsid w:val="00744993"/>
    <w:rsid w:val="00745B71"/>
    <w:rsid w:val="00751DF9"/>
    <w:rsid w:val="0076243D"/>
    <w:rsid w:val="007654AC"/>
    <w:rsid w:val="00776AD4"/>
    <w:rsid w:val="00782A79"/>
    <w:rsid w:val="00785A4D"/>
    <w:rsid w:val="00787623"/>
    <w:rsid w:val="0079542D"/>
    <w:rsid w:val="007A3D21"/>
    <w:rsid w:val="007B0D37"/>
    <w:rsid w:val="007B27ED"/>
    <w:rsid w:val="007B5AF5"/>
    <w:rsid w:val="007B7063"/>
    <w:rsid w:val="007D554D"/>
    <w:rsid w:val="007D693A"/>
    <w:rsid w:val="007D7765"/>
    <w:rsid w:val="007D7B9E"/>
    <w:rsid w:val="007F0D9F"/>
    <w:rsid w:val="007F1472"/>
    <w:rsid w:val="007F1B96"/>
    <w:rsid w:val="008006AF"/>
    <w:rsid w:val="0081112B"/>
    <w:rsid w:val="00811620"/>
    <w:rsid w:val="00825EE0"/>
    <w:rsid w:val="0083327F"/>
    <w:rsid w:val="00842549"/>
    <w:rsid w:val="008452FE"/>
    <w:rsid w:val="00851F75"/>
    <w:rsid w:val="00854FEE"/>
    <w:rsid w:val="00865AFB"/>
    <w:rsid w:val="00867455"/>
    <w:rsid w:val="00883AAE"/>
    <w:rsid w:val="00893F38"/>
    <w:rsid w:val="008951BF"/>
    <w:rsid w:val="008B418F"/>
    <w:rsid w:val="008C0B3D"/>
    <w:rsid w:val="008D2153"/>
    <w:rsid w:val="008D4883"/>
    <w:rsid w:val="008E2042"/>
    <w:rsid w:val="008E34EB"/>
    <w:rsid w:val="008F691E"/>
    <w:rsid w:val="00903575"/>
    <w:rsid w:val="00904F33"/>
    <w:rsid w:val="00905D8C"/>
    <w:rsid w:val="00907BA6"/>
    <w:rsid w:val="00910F1E"/>
    <w:rsid w:val="009125BE"/>
    <w:rsid w:val="00932609"/>
    <w:rsid w:val="00933F3B"/>
    <w:rsid w:val="009408DC"/>
    <w:rsid w:val="009455DE"/>
    <w:rsid w:val="00947482"/>
    <w:rsid w:val="00955A0D"/>
    <w:rsid w:val="009642AF"/>
    <w:rsid w:val="009646B2"/>
    <w:rsid w:val="0096531D"/>
    <w:rsid w:val="0096759F"/>
    <w:rsid w:val="009758AE"/>
    <w:rsid w:val="00984DDD"/>
    <w:rsid w:val="009851B8"/>
    <w:rsid w:val="009878DD"/>
    <w:rsid w:val="0099025E"/>
    <w:rsid w:val="009924DF"/>
    <w:rsid w:val="00993E03"/>
    <w:rsid w:val="00994734"/>
    <w:rsid w:val="009A3F45"/>
    <w:rsid w:val="009B2611"/>
    <w:rsid w:val="009B4709"/>
    <w:rsid w:val="009B5585"/>
    <w:rsid w:val="009B60A2"/>
    <w:rsid w:val="009C3E02"/>
    <w:rsid w:val="009C5D92"/>
    <w:rsid w:val="009D3CAB"/>
    <w:rsid w:val="009D5E5C"/>
    <w:rsid w:val="009D6FED"/>
    <w:rsid w:val="009D729A"/>
    <w:rsid w:val="009E0761"/>
    <w:rsid w:val="009E143B"/>
    <w:rsid w:val="009E4EF9"/>
    <w:rsid w:val="009F0054"/>
    <w:rsid w:val="009F10F0"/>
    <w:rsid w:val="009F3A1B"/>
    <w:rsid w:val="009F5F48"/>
    <w:rsid w:val="009F692F"/>
    <w:rsid w:val="00A01E2E"/>
    <w:rsid w:val="00A10815"/>
    <w:rsid w:val="00A10993"/>
    <w:rsid w:val="00A17621"/>
    <w:rsid w:val="00A22E04"/>
    <w:rsid w:val="00A257A7"/>
    <w:rsid w:val="00A277E8"/>
    <w:rsid w:val="00A36E40"/>
    <w:rsid w:val="00A41FE5"/>
    <w:rsid w:val="00A458C5"/>
    <w:rsid w:val="00A45EDB"/>
    <w:rsid w:val="00A465AB"/>
    <w:rsid w:val="00A54388"/>
    <w:rsid w:val="00A621E2"/>
    <w:rsid w:val="00A63B84"/>
    <w:rsid w:val="00A6701C"/>
    <w:rsid w:val="00A73CBF"/>
    <w:rsid w:val="00A864F8"/>
    <w:rsid w:val="00AA0228"/>
    <w:rsid w:val="00AA5A0E"/>
    <w:rsid w:val="00AA687A"/>
    <w:rsid w:val="00AA738F"/>
    <w:rsid w:val="00AC3EA2"/>
    <w:rsid w:val="00AD1505"/>
    <w:rsid w:val="00AD5044"/>
    <w:rsid w:val="00AD7F03"/>
    <w:rsid w:val="00AF01D0"/>
    <w:rsid w:val="00AF7695"/>
    <w:rsid w:val="00B041A3"/>
    <w:rsid w:val="00B20F64"/>
    <w:rsid w:val="00B30B26"/>
    <w:rsid w:val="00B30D98"/>
    <w:rsid w:val="00B44549"/>
    <w:rsid w:val="00B446B1"/>
    <w:rsid w:val="00B46879"/>
    <w:rsid w:val="00B5071B"/>
    <w:rsid w:val="00B50F30"/>
    <w:rsid w:val="00B513FF"/>
    <w:rsid w:val="00B53053"/>
    <w:rsid w:val="00B63332"/>
    <w:rsid w:val="00B766A0"/>
    <w:rsid w:val="00B76B52"/>
    <w:rsid w:val="00B83560"/>
    <w:rsid w:val="00B8737D"/>
    <w:rsid w:val="00B9354D"/>
    <w:rsid w:val="00B97F59"/>
    <w:rsid w:val="00BA50FB"/>
    <w:rsid w:val="00BB5EA1"/>
    <w:rsid w:val="00BD06A1"/>
    <w:rsid w:val="00BD2A2C"/>
    <w:rsid w:val="00BE1D9B"/>
    <w:rsid w:val="00BE6B70"/>
    <w:rsid w:val="00BF3329"/>
    <w:rsid w:val="00BF538A"/>
    <w:rsid w:val="00C05B54"/>
    <w:rsid w:val="00C10519"/>
    <w:rsid w:val="00C128CF"/>
    <w:rsid w:val="00C13831"/>
    <w:rsid w:val="00C13A90"/>
    <w:rsid w:val="00C16A5F"/>
    <w:rsid w:val="00C27435"/>
    <w:rsid w:val="00C27773"/>
    <w:rsid w:val="00C63479"/>
    <w:rsid w:val="00C7260E"/>
    <w:rsid w:val="00C75B27"/>
    <w:rsid w:val="00C82063"/>
    <w:rsid w:val="00C877E2"/>
    <w:rsid w:val="00CA2ADC"/>
    <w:rsid w:val="00CC6B37"/>
    <w:rsid w:val="00CC6BC5"/>
    <w:rsid w:val="00CD2FEE"/>
    <w:rsid w:val="00CD563F"/>
    <w:rsid w:val="00CE2993"/>
    <w:rsid w:val="00CE40D9"/>
    <w:rsid w:val="00CE58A0"/>
    <w:rsid w:val="00CE5A8D"/>
    <w:rsid w:val="00CE6A12"/>
    <w:rsid w:val="00D005C4"/>
    <w:rsid w:val="00D03B3D"/>
    <w:rsid w:val="00D079BC"/>
    <w:rsid w:val="00D10783"/>
    <w:rsid w:val="00D112D8"/>
    <w:rsid w:val="00D11F64"/>
    <w:rsid w:val="00D1640A"/>
    <w:rsid w:val="00D2672E"/>
    <w:rsid w:val="00D27D3D"/>
    <w:rsid w:val="00D314C4"/>
    <w:rsid w:val="00D34EE7"/>
    <w:rsid w:val="00D447EF"/>
    <w:rsid w:val="00D51C37"/>
    <w:rsid w:val="00D5285F"/>
    <w:rsid w:val="00D5301D"/>
    <w:rsid w:val="00D567BE"/>
    <w:rsid w:val="00D80C92"/>
    <w:rsid w:val="00D85699"/>
    <w:rsid w:val="00D95365"/>
    <w:rsid w:val="00D96E48"/>
    <w:rsid w:val="00DA379D"/>
    <w:rsid w:val="00DA47AF"/>
    <w:rsid w:val="00DB122A"/>
    <w:rsid w:val="00DB19EF"/>
    <w:rsid w:val="00DC3E9D"/>
    <w:rsid w:val="00DC6398"/>
    <w:rsid w:val="00DC7247"/>
    <w:rsid w:val="00DC7D5C"/>
    <w:rsid w:val="00DE30BE"/>
    <w:rsid w:val="00DF1C9D"/>
    <w:rsid w:val="00DF2817"/>
    <w:rsid w:val="00DF3803"/>
    <w:rsid w:val="00E15982"/>
    <w:rsid w:val="00E17A2C"/>
    <w:rsid w:val="00E246F4"/>
    <w:rsid w:val="00E262BF"/>
    <w:rsid w:val="00E304D9"/>
    <w:rsid w:val="00E30A14"/>
    <w:rsid w:val="00E3418D"/>
    <w:rsid w:val="00E3458E"/>
    <w:rsid w:val="00E44D59"/>
    <w:rsid w:val="00E51C5A"/>
    <w:rsid w:val="00E54DB3"/>
    <w:rsid w:val="00E567AB"/>
    <w:rsid w:val="00E6044E"/>
    <w:rsid w:val="00E65CD4"/>
    <w:rsid w:val="00E66783"/>
    <w:rsid w:val="00E7047A"/>
    <w:rsid w:val="00E7302C"/>
    <w:rsid w:val="00E739DE"/>
    <w:rsid w:val="00E74296"/>
    <w:rsid w:val="00E803CE"/>
    <w:rsid w:val="00E82DA9"/>
    <w:rsid w:val="00E855E1"/>
    <w:rsid w:val="00E856EC"/>
    <w:rsid w:val="00E85F96"/>
    <w:rsid w:val="00E91DEC"/>
    <w:rsid w:val="00E92121"/>
    <w:rsid w:val="00EA0F96"/>
    <w:rsid w:val="00EA165C"/>
    <w:rsid w:val="00EA1B7E"/>
    <w:rsid w:val="00EA1BBA"/>
    <w:rsid w:val="00EA3F24"/>
    <w:rsid w:val="00EA5C40"/>
    <w:rsid w:val="00EE2353"/>
    <w:rsid w:val="00EE5393"/>
    <w:rsid w:val="00EF50F5"/>
    <w:rsid w:val="00EF5735"/>
    <w:rsid w:val="00F0384B"/>
    <w:rsid w:val="00F03940"/>
    <w:rsid w:val="00F05F17"/>
    <w:rsid w:val="00F0669E"/>
    <w:rsid w:val="00F066CE"/>
    <w:rsid w:val="00F06FF1"/>
    <w:rsid w:val="00F16160"/>
    <w:rsid w:val="00F2373C"/>
    <w:rsid w:val="00F254CE"/>
    <w:rsid w:val="00F34447"/>
    <w:rsid w:val="00F35FFD"/>
    <w:rsid w:val="00F434E3"/>
    <w:rsid w:val="00F44466"/>
    <w:rsid w:val="00F44509"/>
    <w:rsid w:val="00F45246"/>
    <w:rsid w:val="00F5179E"/>
    <w:rsid w:val="00F54952"/>
    <w:rsid w:val="00F55C7A"/>
    <w:rsid w:val="00F56443"/>
    <w:rsid w:val="00F564EA"/>
    <w:rsid w:val="00F574E3"/>
    <w:rsid w:val="00F5779A"/>
    <w:rsid w:val="00F60944"/>
    <w:rsid w:val="00F769C5"/>
    <w:rsid w:val="00F800C0"/>
    <w:rsid w:val="00F826E6"/>
    <w:rsid w:val="00F92A38"/>
    <w:rsid w:val="00F95F38"/>
    <w:rsid w:val="00FA1C04"/>
    <w:rsid w:val="00FA2D2E"/>
    <w:rsid w:val="00FA78AF"/>
    <w:rsid w:val="00FB3E4E"/>
    <w:rsid w:val="00FB5B98"/>
    <w:rsid w:val="00FC0E64"/>
    <w:rsid w:val="00FC4CE7"/>
    <w:rsid w:val="00FC6F69"/>
    <w:rsid w:val="00FD11C0"/>
    <w:rsid w:val="00FD43B8"/>
    <w:rsid w:val="00FD6556"/>
    <w:rsid w:val="00FD72D1"/>
    <w:rsid w:val="00FD779C"/>
    <w:rsid w:val="00FE0994"/>
    <w:rsid w:val="00FE6C9A"/>
    <w:rsid w:val="00FE7E73"/>
    <w:rsid w:val="00FF0D9C"/>
    <w:rsid w:val="00FF12E5"/>
    <w:rsid w:val="00FF3DA4"/>
    <w:rsid w:val="00FF4682"/>
    <w:rsid w:val="00FF4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95D77"/>
  <w15:docId w15:val="{87733DE9-8F7D-405B-8F01-330385F92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6243D"/>
    <w:rPr>
      <w:rFonts w:ascii="Tahoma" w:hAnsi="Tahoma" w:cs="Tahoma"/>
      <w:sz w:val="16"/>
      <w:szCs w:val="16"/>
    </w:rPr>
  </w:style>
  <w:style w:type="paragraph" w:styleId="Date">
    <w:name w:val="Date"/>
    <w:basedOn w:val="Normal"/>
    <w:next w:val="Normal"/>
    <w:rsid w:val="00933F3B"/>
  </w:style>
  <w:style w:type="paragraph" w:styleId="ListParagraph">
    <w:name w:val="List Paragraph"/>
    <w:basedOn w:val="Normal"/>
    <w:uiPriority w:val="34"/>
    <w:qFormat/>
    <w:rsid w:val="005D2AB3"/>
    <w:pPr>
      <w:ind w:left="720"/>
    </w:pPr>
  </w:style>
  <w:style w:type="character" w:styleId="Hyperlink">
    <w:name w:val="Hyperlink"/>
    <w:basedOn w:val="DefaultParagraphFont"/>
    <w:uiPriority w:val="99"/>
    <w:semiHidden/>
    <w:unhideWhenUsed/>
    <w:rsid w:val="00DC7D5C"/>
    <w:rPr>
      <w:color w:val="0000FF"/>
      <w:u w:val="single"/>
    </w:rPr>
  </w:style>
  <w:style w:type="paragraph" w:styleId="PlainText">
    <w:name w:val="Plain Text"/>
    <w:basedOn w:val="Normal"/>
    <w:link w:val="PlainTextChar"/>
    <w:uiPriority w:val="99"/>
    <w:semiHidden/>
    <w:unhideWhenUsed/>
    <w:rsid w:val="002468A1"/>
    <w:rPr>
      <w:rFonts w:ascii="Arial Narrow" w:eastAsiaTheme="minorHAnsi" w:hAnsi="Arial Narrow" w:cs="Calibri"/>
      <w:szCs w:val="22"/>
    </w:rPr>
  </w:style>
  <w:style w:type="character" w:customStyle="1" w:styleId="PlainTextChar">
    <w:name w:val="Plain Text Char"/>
    <w:basedOn w:val="DefaultParagraphFont"/>
    <w:link w:val="PlainText"/>
    <w:uiPriority w:val="99"/>
    <w:semiHidden/>
    <w:rsid w:val="002468A1"/>
    <w:rPr>
      <w:rFonts w:ascii="Arial Narrow" w:eastAsiaTheme="minorHAnsi" w:hAnsi="Arial Narrow" w:cs="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03628">
      <w:bodyDiv w:val="1"/>
      <w:marLeft w:val="0"/>
      <w:marRight w:val="0"/>
      <w:marTop w:val="0"/>
      <w:marBottom w:val="0"/>
      <w:divBdr>
        <w:top w:val="none" w:sz="0" w:space="0" w:color="auto"/>
        <w:left w:val="none" w:sz="0" w:space="0" w:color="auto"/>
        <w:bottom w:val="none" w:sz="0" w:space="0" w:color="auto"/>
        <w:right w:val="none" w:sz="0" w:space="0" w:color="auto"/>
      </w:divBdr>
    </w:div>
    <w:div w:id="172964105">
      <w:bodyDiv w:val="1"/>
      <w:marLeft w:val="0"/>
      <w:marRight w:val="0"/>
      <w:marTop w:val="0"/>
      <w:marBottom w:val="0"/>
      <w:divBdr>
        <w:top w:val="none" w:sz="0" w:space="0" w:color="auto"/>
        <w:left w:val="none" w:sz="0" w:space="0" w:color="auto"/>
        <w:bottom w:val="none" w:sz="0" w:space="0" w:color="auto"/>
        <w:right w:val="none" w:sz="0" w:space="0" w:color="auto"/>
      </w:divBdr>
    </w:div>
    <w:div w:id="420376626">
      <w:bodyDiv w:val="1"/>
      <w:marLeft w:val="0"/>
      <w:marRight w:val="0"/>
      <w:marTop w:val="0"/>
      <w:marBottom w:val="0"/>
      <w:divBdr>
        <w:top w:val="none" w:sz="0" w:space="0" w:color="auto"/>
        <w:left w:val="none" w:sz="0" w:space="0" w:color="auto"/>
        <w:bottom w:val="none" w:sz="0" w:space="0" w:color="auto"/>
        <w:right w:val="none" w:sz="0" w:space="0" w:color="auto"/>
      </w:divBdr>
    </w:div>
    <w:div w:id="1388266040">
      <w:bodyDiv w:val="1"/>
      <w:marLeft w:val="750"/>
      <w:marRight w:val="0"/>
      <w:marTop w:val="0"/>
      <w:marBottom w:val="0"/>
      <w:divBdr>
        <w:top w:val="none" w:sz="0" w:space="0" w:color="auto"/>
        <w:left w:val="none" w:sz="0" w:space="0" w:color="auto"/>
        <w:bottom w:val="none" w:sz="0" w:space="0" w:color="auto"/>
        <w:right w:val="none" w:sz="0" w:space="0" w:color="auto"/>
      </w:divBdr>
    </w:div>
    <w:div w:id="1493135101">
      <w:bodyDiv w:val="1"/>
      <w:marLeft w:val="0"/>
      <w:marRight w:val="0"/>
      <w:marTop w:val="0"/>
      <w:marBottom w:val="0"/>
      <w:divBdr>
        <w:top w:val="none" w:sz="0" w:space="0" w:color="auto"/>
        <w:left w:val="none" w:sz="0" w:space="0" w:color="auto"/>
        <w:bottom w:val="none" w:sz="0" w:space="0" w:color="auto"/>
        <w:right w:val="none" w:sz="0" w:space="0" w:color="auto"/>
      </w:divBdr>
    </w:div>
    <w:div w:id="1521966324">
      <w:bodyDiv w:val="1"/>
      <w:marLeft w:val="0"/>
      <w:marRight w:val="0"/>
      <w:marTop w:val="0"/>
      <w:marBottom w:val="0"/>
      <w:divBdr>
        <w:top w:val="none" w:sz="0" w:space="0" w:color="auto"/>
        <w:left w:val="none" w:sz="0" w:space="0" w:color="auto"/>
        <w:bottom w:val="none" w:sz="0" w:space="0" w:color="auto"/>
        <w:right w:val="none" w:sz="0" w:space="0" w:color="auto"/>
      </w:divBdr>
    </w:div>
    <w:div w:id="1581868051">
      <w:bodyDiv w:val="1"/>
      <w:marLeft w:val="0"/>
      <w:marRight w:val="0"/>
      <w:marTop w:val="0"/>
      <w:marBottom w:val="0"/>
      <w:divBdr>
        <w:top w:val="none" w:sz="0" w:space="0" w:color="auto"/>
        <w:left w:val="none" w:sz="0" w:space="0" w:color="auto"/>
        <w:bottom w:val="none" w:sz="0" w:space="0" w:color="auto"/>
        <w:right w:val="none" w:sz="0" w:space="0" w:color="auto"/>
      </w:divBdr>
    </w:div>
    <w:div w:id="1622346639">
      <w:bodyDiv w:val="1"/>
      <w:marLeft w:val="0"/>
      <w:marRight w:val="0"/>
      <w:marTop w:val="0"/>
      <w:marBottom w:val="0"/>
      <w:divBdr>
        <w:top w:val="none" w:sz="0" w:space="0" w:color="auto"/>
        <w:left w:val="none" w:sz="0" w:space="0" w:color="auto"/>
        <w:bottom w:val="none" w:sz="0" w:space="0" w:color="auto"/>
        <w:right w:val="none" w:sz="0" w:space="0" w:color="auto"/>
      </w:divBdr>
    </w:div>
    <w:div w:id="1731880016">
      <w:bodyDiv w:val="1"/>
      <w:marLeft w:val="0"/>
      <w:marRight w:val="0"/>
      <w:marTop w:val="0"/>
      <w:marBottom w:val="0"/>
      <w:divBdr>
        <w:top w:val="none" w:sz="0" w:space="0" w:color="auto"/>
        <w:left w:val="none" w:sz="0" w:space="0" w:color="auto"/>
        <w:bottom w:val="none" w:sz="0" w:space="0" w:color="auto"/>
        <w:right w:val="none" w:sz="0" w:space="0" w:color="auto"/>
      </w:divBdr>
    </w:div>
    <w:div w:id="1783108387">
      <w:bodyDiv w:val="1"/>
      <w:marLeft w:val="150"/>
      <w:marRight w:val="0"/>
      <w:marTop w:val="375"/>
      <w:marBottom w:val="0"/>
      <w:divBdr>
        <w:top w:val="none" w:sz="0" w:space="0" w:color="auto"/>
        <w:left w:val="none" w:sz="0" w:space="0" w:color="auto"/>
        <w:bottom w:val="none" w:sz="0" w:space="0" w:color="auto"/>
        <w:right w:val="none" w:sz="0" w:space="0" w:color="auto"/>
      </w:divBdr>
    </w:div>
    <w:div w:id="1825731352">
      <w:bodyDiv w:val="1"/>
      <w:marLeft w:val="150"/>
      <w:marRight w:val="0"/>
      <w:marTop w:val="375"/>
      <w:marBottom w:val="0"/>
      <w:divBdr>
        <w:top w:val="none" w:sz="0" w:space="0" w:color="auto"/>
        <w:left w:val="none" w:sz="0" w:space="0" w:color="auto"/>
        <w:bottom w:val="none" w:sz="0" w:space="0" w:color="auto"/>
        <w:right w:val="none" w:sz="0" w:space="0" w:color="auto"/>
      </w:divBdr>
    </w:div>
    <w:div w:id="2094158717">
      <w:bodyDiv w:val="1"/>
      <w:marLeft w:val="150"/>
      <w:marRight w:val="0"/>
      <w:marTop w:val="375"/>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2web.zoom.us/j/83660624797?pwd=YUZiZzVTL3Qyd2doa2hHRWdDS2tJZz09"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1324</TotalTime>
  <Pages>2</Pages>
  <Words>821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Agenda:  Cedar Valley's Promise Early Childhood Committee</vt:lpstr>
    </vt:vector>
  </TitlesOfParts>
  <Company>Exceptional Persons, Inc.</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Cedar Valley's Promise Early Childhood Committee</dc:title>
  <dc:creator>Systems Administrator</dc:creator>
  <cp:lastModifiedBy>Brenda Loop</cp:lastModifiedBy>
  <cp:revision>9</cp:revision>
  <cp:lastPrinted>2018-03-01T18:28:00Z</cp:lastPrinted>
  <dcterms:created xsi:type="dcterms:W3CDTF">2025-12-12T14:08:00Z</dcterms:created>
  <dcterms:modified xsi:type="dcterms:W3CDTF">2025-12-14T14:29:00Z</dcterms:modified>
</cp:coreProperties>
</file>