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2DEC4232" w:rsidR="000C12DB" w:rsidRPr="00F8241D"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r w:rsidRPr="00F8241D">
        <w:rPr>
          <w:rFonts w:ascii="Arial" w:eastAsia="Times New Roman" w:hAnsi="Arial" w:cs="Arial"/>
          <w:color w:val="000000"/>
          <w:sz w:val="28"/>
          <w:szCs w:val="28"/>
        </w:rPr>
        <w:t xml:space="preserve">To: </w:t>
      </w:r>
      <w:r w:rsidR="007A41FC" w:rsidRPr="00F8241D">
        <w:rPr>
          <w:rFonts w:ascii="Arial" w:eastAsia="Times New Roman" w:hAnsi="Arial" w:cs="Arial"/>
          <w:color w:val="000000"/>
          <w:sz w:val="28"/>
          <w:szCs w:val="28"/>
        </w:rPr>
        <w:tab/>
      </w:r>
      <w:r w:rsidR="00F8241D">
        <w:rPr>
          <w:rFonts w:ascii="Arial" w:eastAsia="Times New Roman" w:hAnsi="Arial" w:cs="Arial"/>
          <w:color w:val="000000"/>
          <w:sz w:val="28"/>
          <w:szCs w:val="28"/>
        </w:rPr>
        <w:tab/>
      </w:r>
      <w:r w:rsidR="00B05B9B" w:rsidRPr="00F8241D">
        <w:rPr>
          <w:rFonts w:ascii="Arial" w:eastAsia="Times New Roman" w:hAnsi="Arial" w:cs="Arial"/>
          <w:color w:val="000000"/>
          <w:sz w:val="28"/>
          <w:szCs w:val="28"/>
        </w:rPr>
        <w:t xml:space="preserve">Unit </w:t>
      </w:r>
      <w:r w:rsidRPr="00F8241D">
        <w:rPr>
          <w:rFonts w:ascii="Arial" w:eastAsia="Times New Roman" w:hAnsi="Arial" w:cs="Arial"/>
          <w:color w:val="000000"/>
          <w:sz w:val="28"/>
          <w:szCs w:val="28"/>
        </w:rPr>
        <w:t>Owners</w:t>
      </w:r>
      <w:r w:rsidR="007A41FC" w:rsidRPr="00F8241D">
        <w:rPr>
          <w:rFonts w:ascii="Arial" w:eastAsia="Times New Roman" w:hAnsi="Arial" w:cs="Arial"/>
          <w:color w:val="000000"/>
          <w:sz w:val="28"/>
          <w:szCs w:val="28"/>
        </w:rPr>
        <w:tab/>
      </w:r>
      <w:r w:rsidR="007A41FC" w:rsidRPr="00F8241D">
        <w:rPr>
          <w:rFonts w:ascii="Arial" w:eastAsia="Times New Roman" w:hAnsi="Arial" w:cs="Arial"/>
          <w:color w:val="000000"/>
          <w:sz w:val="28"/>
          <w:szCs w:val="28"/>
        </w:rPr>
        <w:tab/>
      </w:r>
      <w:r w:rsidR="007A41FC" w:rsidRPr="00F8241D">
        <w:rPr>
          <w:rFonts w:ascii="Arial" w:eastAsia="Times New Roman" w:hAnsi="Arial" w:cs="Arial"/>
          <w:color w:val="000000"/>
          <w:sz w:val="28"/>
          <w:szCs w:val="28"/>
        </w:rPr>
        <w:tab/>
      </w:r>
    </w:p>
    <w:p w14:paraId="0FB67C0A" w14:textId="77777777" w:rsidR="007A41FC" w:rsidRPr="00F8241D"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p>
    <w:p w14:paraId="5B4D2878" w14:textId="06AE0F3B" w:rsidR="000C12DB" w:rsidRPr="00F8241D"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r w:rsidRPr="00F8241D">
        <w:rPr>
          <w:rFonts w:ascii="Arial" w:eastAsia="Times New Roman" w:hAnsi="Arial" w:cs="Arial"/>
          <w:color w:val="000000"/>
          <w:sz w:val="28"/>
          <w:szCs w:val="28"/>
        </w:rPr>
        <w:t xml:space="preserve">From: </w:t>
      </w:r>
      <w:r w:rsidR="007A41FC" w:rsidRPr="00F8241D">
        <w:rPr>
          <w:rFonts w:ascii="Arial" w:eastAsia="Times New Roman" w:hAnsi="Arial" w:cs="Arial"/>
          <w:color w:val="000000"/>
          <w:sz w:val="28"/>
          <w:szCs w:val="28"/>
        </w:rPr>
        <w:tab/>
      </w:r>
      <w:r w:rsidRPr="00F8241D">
        <w:rPr>
          <w:rFonts w:ascii="Arial" w:eastAsia="Times New Roman" w:hAnsi="Arial" w:cs="Arial"/>
          <w:color w:val="000000"/>
          <w:sz w:val="28"/>
          <w:szCs w:val="28"/>
        </w:rPr>
        <w:t xml:space="preserve">Dan Sheridan, President </w:t>
      </w:r>
    </w:p>
    <w:p w14:paraId="5E8AEC4D" w14:textId="129823B6" w:rsidR="00B42354" w:rsidRPr="00F8241D"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p>
    <w:p w14:paraId="719EB982" w14:textId="32732B62" w:rsidR="00B42354" w:rsidRPr="00F8241D"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r w:rsidRPr="00F8241D">
        <w:rPr>
          <w:rFonts w:ascii="Arial" w:eastAsia="Times New Roman" w:hAnsi="Arial" w:cs="Arial"/>
          <w:color w:val="000000"/>
          <w:sz w:val="28"/>
          <w:szCs w:val="28"/>
        </w:rPr>
        <w:t>Date:</w:t>
      </w:r>
      <w:r w:rsidRPr="00F8241D">
        <w:rPr>
          <w:rFonts w:ascii="Arial" w:eastAsia="Times New Roman" w:hAnsi="Arial" w:cs="Arial"/>
          <w:color w:val="000000"/>
          <w:sz w:val="28"/>
          <w:szCs w:val="28"/>
        </w:rPr>
        <w:tab/>
      </w:r>
      <w:r w:rsidR="00F8241D">
        <w:rPr>
          <w:rFonts w:ascii="Arial" w:eastAsia="Times New Roman" w:hAnsi="Arial" w:cs="Arial"/>
          <w:color w:val="000000"/>
          <w:sz w:val="28"/>
          <w:szCs w:val="28"/>
        </w:rPr>
        <w:tab/>
      </w:r>
      <w:r w:rsidR="00117176">
        <w:rPr>
          <w:rFonts w:ascii="Arial" w:eastAsia="Times New Roman" w:hAnsi="Arial" w:cs="Arial"/>
          <w:color w:val="000000"/>
          <w:sz w:val="28"/>
          <w:szCs w:val="28"/>
        </w:rPr>
        <w:t>October 6</w:t>
      </w:r>
      <w:r w:rsidR="00DD73BE" w:rsidRPr="00F8241D">
        <w:rPr>
          <w:rFonts w:ascii="Arial" w:eastAsia="Times New Roman" w:hAnsi="Arial" w:cs="Arial"/>
          <w:color w:val="000000"/>
          <w:sz w:val="28"/>
          <w:szCs w:val="28"/>
        </w:rPr>
        <w:t>, 2024</w:t>
      </w:r>
    </w:p>
    <w:p w14:paraId="1EB02612" w14:textId="77777777" w:rsidR="007A41FC" w:rsidRPr="00F8241D"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p>
    <w:p w14:paraId="37CBC59E" w14:textId="4088F7BF" w:rsidR="000C12DB" w:rsidRPr="00F8241D"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8"/>
          <w:szCs w:val="28"/>
        </w:rPr>
      </w:pPr>
      <w:r w:rsidRPr="00F8241D">
        <w:rPr>
          <w:rFonts w:ascii="Arial" w:eastAsia="Times New Roman" w:hAnsi="Arial" w:cs="Arial"/>
          <w:color w:val="000000"/>
          <w:sz w:val="28"/>
          <w:szCs w:val="28"/>
        </w:rPr>
        <w:t xml:space="preserve">Re: </w:t>
      </w:r>
      <w:r w:rsidR="007A41FC" w:rsidRPr="00F8241D">
        <w:rPr>
          <w:rFonts w:ascii="Arial" w:eastAsia="Times New Roman" w:hAnsi="Arial" w:cs="Arial"/>
          <w:color w:val="000000"/>
          <w:sz w:val="28"/>
          <w:szCs w:val="28"/>
        </w:rPr>
        <w:tab/>
      </w:r>
      <w:r w:rsidR="00F8241D">
        <w:rPr>
          <w:rFonts w:ascii="Arial" w:eastAsia="Times New Roman" w:hAnsi="Arial" w:cs="Arial"/>
          <w:color w:val="000000"/>
          <w:sz w:val="28"/>
          <w:szCs w:val="28"/>
        </w:rPr>
        <w:tab/>
      </w:r>
      <w:r w:rsidR="00895000" w:rsidRPr="00F8241D">
        <w:rPr>
          <w:rFonts w:ascii="Arial" w:eastAsia="Times New Roman" w:hAnsi="Arial" w:cs="Arial"/>
          <w:color w:val="000000"/>
          <w:sz w:val="28"/>
          <w:szCs w:val="28"/>
        </w:rPr>
        <w:t xml:space="preserve">Hurricane </w:t>
      </w:r>
      <w:r w:rsidR="00117176">
        <w:rPr>
          <w:rFonts w:ascii="Arial" w:eastAsia="Times New Roman" w:hAnsi="Arial" w:cs="Arial"/>
          <w:color w:val="000000"/>
          <w:sz w:val="28"/>
          <w:szCs w:val="28"/>
        </w:rPr>
        <w:t>Milton</w:t>
      </w:r>
      <w:r w:rsidR="00895000" w:rsidRPr="00F8241D">
        <w:rPr>
          <w:rFonts w:ascii="Arial" w:eastAsia="Times New Roman" w:hAnsi="Arial" w:cs="Arial"/>
          <w:color w:val="000000"/>
          <w:sz w:val="28"/>
          <w:szCs w:val="28"/>
        </w:rPr>
        <w:t xml:space="preserve"> Preparation</w:t>
      </w:r>
    </w:p>
    <w:p w14:paraId="57674D03" w14:textId="7F60A3BB" w:rsidR="00E21293" w:rsidRDefault="00E21293" w:rsidP="002E56B9">
      <w:pPr>
        <w:shd w:val="clear" w:color="auto" w:fill="FFFFFF"/>
        <w:spacing w:after="0" w:line="240" w:lineRule="auto"/>
        <w:textAlignment w:val="baseline"/>
        <w:rPr>
          <w:rFonts w:ascii="Arial" w:eastAsia="Times New Roman" w:hAnsi="Arial" w:cs="Arial"/>
          <w:color w:val="000000"/>
          <w:sz w:val="24"/>
          <w:szCs w:val="24"/>
        </w:rPr>
      </w:pPr>
    </w:p>
    <w:p w14:paraId="39762D2D" w14:textId="77777777" w:rsidR="001341B5" w:rsidRPr="00E1159D" w:rsidRDefault="001341B5" w:rsidP="002E56B9">
      <w:pPr>
        <w:shd w:val="clear" w:color="auto" w:fill="FFFFFF"/>
        <w:spacing w:after="0" w:line="240" w:lineRule="auto"/>
        <w:textAlignment w:val="baseline"/>
        <w:rPr>
          <w:rFonts w:ascii="Arial" w:eastAsia="Times New Roman" w:hAnsi="Arial" w:cs="Arial"/>
          <w:color w:val="000000"/>
          <w:sz w:val="24"/>
          <w:szCs w:val="24"/>
        </w:rPr>
      </w:pPr>
    </w:p>
    <w:p w14:paraId="7274E38D" w14:textId="1DFB595A" w:rsidR="00895000" w:rsidRDefault="00117176" w:rsidP="00895000">
      <w:pPr>
        <w:shd w:val="clear" w:color="auto" w:fill="FFFFFF"/>
        <w:spacing w:after="0" w:line="240" w:lineRule="auto"/>
        <w:rPr>
          <w:rFonts w:ascii="Helvetica" w:eastAsia="Times New Roman" w:hAnsi="Helvetica" w:cs="Helvetica"/>
          <w:color w:val="1D2228"/>
          <w:spacing w:val="-5"/>
          <w:sz w:val="28"/>
          <w:szCs w:val="28"/>
        </w:rPr>
      </w:pPr>
      <w:r>
        <w:rPr>
          <w:rFonts w:ascii="Helvetica" w:eastAsia="Times New Roman" w:hAnsi="Helvetica" w:cs="Helvetica"/>
          <w:color w:val="1D2228"/>
          <w:spacing w:val="-5"/>
          <w:sz w:val="28"/>
          <w:szCs w:val="28"/>
        </w:rPr>
        <w:t xml:space="preserve">Here we go again.  This time it’s Uncle </w:t>
      </w:r>
      <w:proofErr w:type="spellStart"/>
      <w:r>
        <w:rPr>
          <w:rFonts w:ascii="Helvetica" w:eastAsia="Times New Roman" w:hAnsi="Helvetica" w:cs="Helvetica"/>
          <w:color w:val="1D2228"/>
          <w:spacing w:val="-5"/>
          <w:sz w:val="28"/>
          <w:szCs w:val="28"/>
        </w:rPr>
        <w:t>Miltie</w:t>
      </w:r>
      <w:proofErr w:type="spellEnd"/>
      <w:r>
        <w:rPr>
          <w:rFonts w:ascii="Helvetica" w:eastAsia="Times New Roman" w:hAnsi="Helvetica" w:cs="Helvetica"/>
          <w:color w:val="1D2228"/>
          <w:spacing w:val="-5"/>
          <w:sz w:val="28"/>
          <w:szCs w:val="28"/>
        </w:rPr>
        <w:t xml:space="preserve"> bearing down on Florida.</w:t>
      </w:r>
      <w:r w:rsidR="00747EA0">
        <w:rPr>
          <w:rFonts w:ascii="Helvetica" w:eastAsia="Times New Roman" w:hAnsi="Helvetica" w:cs="Helvetica"/>
          <w:color w:val="1D2228"/>
          <w:spacing w:val="-5"/>
          <w:sz w:val="28"/>
          <w:szCs w:val="28"/>
        </w:rPr>
        <w:t xml:space="preserve">  As of this time, Marco Island has issued a voluntary evacuation notice.</w:t>
      </w:r>
      <w:r w:rsidR="00747EA0" w:rsidRPr="00747EA0">
        <w:rPr>
          <w:rFonts w:ascii="Helvetica" w:eastAsia="Times New Roman" w:hAnsi="Helvetica" w:cs="Helvetica"/>
          <w:color w:val="1D2228"/>
          <w:spacing w:val="-5"/>
          <w:sz w:val="28"/>
          <w:szCs w:val="28"/>
        </w:rPr>
        <w:t xml:space="preserve"> </w:t>
      </w:r>
      <w:r w:rsidR="00747EA0">
        <w:rPr>
          <w:rFonts w:ascii="Helvetica" w:eastAsia="Times New Roman" w:hAnsi="Helvetica" w:cs="Helvetica"/>
          <w:color w:val="1D2228"/>
          <w:spacing w:val="-5"/>
          <w:sz w:val="28"/>
          <w:szCs w:val="28"/>
        </w:rPr>
        <w:t xml:space="preserve">Please stay safe.  </w:t>
      </w:r>
      <w:bookmarkStart w:id="0" w:name="_GoBack"/>
      <w:bookmarkEnd w:id="0"/>
    </w:p>
    <w:p w14:paraId="542CA637" w14:textId="4FF16B37" w:rsidR="00AA3153" w:rsidRDefault="00AA3153" w:rsidP="00895000">
      <w:pPr>
        <w:shd w:val="clear" w:color="auto" w:fill="FFFFFF"/>
        <w:spacing w:after="0" w:line="240" w:lineRule="auto"/>
        <w:rPr>
          <w:rFonts w:ascii="Helvetica" w:eastAsia="Times New Roman" w:hAnsi="Helvetica" w:cs="Helvetica"/>
          <w:color w:val="1D2228"/>
          <w:spacing w:val="-5"/>
          <w:sz w:val="28"/>
          <w:szCs w:val="28"/>
        </w:rPr>
      </w:pPr>
    </w:p>
    <w:p w14:paraId="7BAAF1A5" w14:textId="69187A34" w:rsidR="00AA3153" w:rsidRPr="00895000" w:rsidRDefault="00AA3153" w:rsidP="00895000">
      <w:pPr>
        <w:shd w:val="clear" w:color="auto" w:fill="FFFFFF"/>
        <w:spacing w:after="0" w:line="240" w:lineRule="auto"/>
        <w:rPr>
          <w:rFonts w:ascii="Helvetica" w:eastAsia="Times New Roman" w:hAnsi="Helvetica" w:cs="Helvetica"/>
          <w:color w:val="1D2228"/>
          <w:spacing w:val="-5"/>
          <w:sz w:val="28"/>
          <w:szCs w:val="28"/>
        </w:rPr>
      </w:pPr>
      <w:r w:rsidRPr="001341B5">
        <w:rPr>
          <w:rFonts w:ascii="Helvetica" w:eastAsia="Times New Roman" w:hAnsi="Helvetica" w:cs="Helvetica"/>
          <w:b/>
          <w:color w:val="1D2228"/>
          <w:spacing w:val="-5"/>
          <w:sz w:val="32"/>
          <w:szCs w:val="32"/>
        </w:rPr>
        <w:t>All owners who are not in the OMI Rental Pool Program need to make sure their balconies/lanais are cleared and their doors and windows are secured.</w:t>
      </w:r>
      <w:r w:rsidR="00F8241D">
        <w:rPr>
          <w:rFonts w:ascii="Helvetica" w:eastAsia="Times New Roman" w:hAnsi="Helvetica" w:cs="Helvetica"/>
          <w:color w:val="1D2228"/>
          <w:spacing w:val="-5"/>
          <w:sz w:val="28"/>
          <w:szCs w:val="28"/>
        </w:rPr>
        <w:t xml:space="preserve">  OMI assumes this role for those in its rental pool.</w:t>
      </w:r>
    </w:p>
    <w:p w14:paraId="0A3F99F3" w14:textId="77777777" w:rsidR="00895000" w:rsidRPr="00895000" w:rsidRDefault="00895000" w:rsidP="00895000">
      <w:pPr>
        <w:shd w:val="clear" w:color="auto" w:fill="FFFFFF"/>
        <w:spacing w:after="0" w:line="240" w:lineRule="auto"/>
        <w:rPr>
          <w:rFonts w:ascii="Helvetica" w:eastAsia="Times New Roman" w:hAnsi="Helvetica" w:cs="Helvetica"/>
          <w:color w:val="1D2228"/>
          <w:spacing w:val="-5"/>
          <w:sz w:val="28"/>
          <w:szCs w:val="28"/>
        </w:rPr>
      </w:pPr>
    </w:p>
    <w:p w14:paraId="6F586F15" w14:textId="4770762C" w:rsidR="00895000" w:rsidRDefault="00AA3153" w:rsidP="00895000">
      <w:pPr>
        <w:shd w:val="clear" w:color="auto" w:fill="FFFFFF"/>
        <w:spacing w:after="0" w:line="240" w:lineRule="auto"/>
        <w:rPr>
          <w:rFonts w:ascii="Helvetica" w:eastAsia="Times New Roman" w:hAnsi="Helvetica" w:cs="Helvetica"/>
          <w:color w:val="1D2228"/>
          <w:spacing w:val="-5"/>
          <w:sz w:val="28"/>
          <w:szCs w:val="28"/>
        </w:rPr>
      </w:pPr>
      <w:r>
        <w:rPr>
          <w:rFonts w:ascii="Helvetica" w:eastAsia="Times New Roman" w:hAnsi="Helvetica" w:cs="Helvetica"/>
          <w:color w:val="1D2228"/>
          <w:spacing w:val="-5"/>
          <w:sz w:val="28"/>
          <w:szCs w:val="28"/>
        </w:rPr>
        <w:t>Section 15 of the Bylaws provide:</w:t>
      </w:r>
    </w:p>
    <w:p w14:paraId="5BEC4CE7" w14:textId="6C5C1BEA" w:rsidR="00895000" w:rsidRPr="00895000" w:rsidRDefault="00895000" w:rsidP="00895000">
      <w:pPr>
        <w:shd w:val="clear" w:color="auto" w:fill="FFFFFF"/>
        <w:spacing w:after="0" w:line="240" w:lineRule="auto"/>
        <w:rPr>
          <w:rFonts w:ascii="Helvetica" w:eastAsia="Times New Roman" w:hAnsi="Helvetica" w:cs="Helvetica"/>
          <w:color w:val="1D2228"/>
          <w:spacing w:val="-5"/>
          <w:sz w:val="28"/>
          <w:szCs w:val="28"/>
        </w:rPr>
      </w:pPr>
    </w:p>
    <w:p w14:paraId="1FBB37E5" w14:textId="77777777" w:rsidR="00F8241D" w:rsidRPr="00117176" w:rsidRDefault="00F8241D" w:rsidP="00F8241D">
      <w:pPr>
        <w:shd w:val="clear" w:color="auto" w:fill="FFFFFF"/>
        <w:spacing w:after="0" w:line="240" w:lineRule="auto"/>
        <w:rPr>
          <w:rFonts w:ascii="Helvetica" w:eastAsia="Times New Roman" w:hAnsi="Helvetica" w:cs="Helvetica"/>
          <w:i/>
          <w:color w:val="1D2228"/>
          <w:spacing w:val="-5"/>
          <w:sz w:val="32"/>
          <w:szCs w:val="32"/>
        </w:rPr>
      </w:pPr>
      <w:r w:rsidRPr="00117176">
        <w:rPr>
          <w:rFonts w:ascii="Helvetica" w:eastAsia="Times New Roman" w:hAnsi="Helvetica" w:cs="Helvetica"/>
          <w:i/>
          <w:color w:val="1D2228"/>
          <w:spacing w:val="-5"/>
          <w:sz w:val="32"/>
          <w:szCs w:val="32"/>
        </w:rPr>
        <w:t>A Unit Owner during the hurricane season must designate a responsible firm or individual to care for his Unit should the Unit suffer hurricane damage and furnish the Association with the name(s) of that firm or individual.</w:t>
      </w:r>
    </w:p>
    <w:p w14:paraId="5B45B031" w14:textId="24A7C40A" w:rsidR="00895000" w:rsidRDefault="00895000" w:rsidP="00895000">
      <w:pPr>
        <w:shd w:val="clear" w:color="auto" w:fill="FFFFFF"/>
        <w:spacing w:after="0" w:line="240" w:lineRule="auto"/>
        <w:rPr>
          <w:rFonts w:ascii="Helvetica" w:eastAsia="Times New Roman" w:hAnsi="Helvetica" w:cs="Helvetica"/>
          <w:color w:val="1D2228"/>
          <w:spacing w:val="-5"/>
          <w:sz w:val="28"/>
          <w:szCs w:val="28"/>
        </w:rPr>
      </w:pPr>
    </w:p>
    <w:p w14:paraId="7A75C825" w14:textId="0F3B11A6" w:rsidR="00931A03" w:rsidRPr="00117176" w:rsidRDefault="00F8241D" w:rsidP="00A67076">
      <w:pPr>
        <w:shd w:val="clear" w:color="auto" w:fill="FFFFFF"/>
        <w:spacing w:after="0" w:line="240" w:lineRule="auto"/>
        <w:rPr>
          <w:rFonts w:ascii="Arial" w:eastAsia="Times New Roman" w:hAnsi="Arial" w:cs="Arial"/>
          <w:color w:val="1D2228"/>
          <w:spacing w:val="-5"/>
          <w:sz w:val="32"/>
          <w:szCs w:val="32"/>
        </w:rPr>
      </w:pPr>
      <w:r w:rsidRPr="00117176">
        <w:rPr>
          <w:rFonts w:ascii="Arial" w:eastAsia="Times New Roman" w:hAnsi="Arial" w:cs="Arial"/>
          <w:b/>
          <w:color w:val="FF0000"/>
          <w:spacing w:val="-5"/>
          <w:sz w:val="32"/>
          <w:szCs w:val="32"/>
        </w:rPr>
        <w:t>If you have not already done so, please contact Brett Bond at Resort Management immediately and give him the contact information (name, address, telephone number and email) for the person responsible for your unit during a hurricane</w:t>
      </w:r>
      <w:r w:rsidRPr="00117176">
        <w:rPr>
          <w:rFonts w:ascii="Arial" w:eastAsia="Times New Roman" w:hAnsi="Arial" w:cs="Arial"/>
          <w:color w:val="FF0000"/>
          <w:spacing w:val="-5"/>
          <w:sz w:val="32"/>
          <w:szCs w:val="32"/>
        </w:rPr>
        <w:t xml:space="preserve">.  </w:t>
      </w:r>
      <w:r w:rsidRPr="00117176">
        <w:rPr>
          <w:rFonts w:ascii="Arial" w:eastAsia="Times New Roman" w:hAnsi="Arial" w:cs="Arial"/>
          <w:color w:val="1D2228"/>
          <w:spacing w:val="-5"/>
          <w:sz w:val="32"/>
          <w:szCs w:val="32"/>
        </w:rPr>
        <w:t xml:space="preserve">He can be reached at:  </w:t>
      </w:r>
      <w:hyperlink r:id="rId10" w:history="1">
        <w:r w:rsidR="00A67076" w:rsidRPr="00117176">
          <w:rPr>
            <w:rStyle w:val="Hyperlink"/>
            <w:rFonts w:ascii="Arial" w:hAnsi="Arial" w:cs="Arial"/>
            <w:spacing w:val="-5"/>
            <w:sz w:val="32"/>
            <w:szCs w:val="32"/>
            <w:shd w:val="clear" w:color="auto" w:fill="FFFFFF"/>
          </w:rPr>
          <w:t>bbond@resortgroupinc.com</w:t>
        </w:r>
      </w:hyperlink>
    </w:p>
    <w:p w14:paraId="2BA07535" w14:textId="77777777" w:rsidR="00A67076" w:rsidRDefault="00A67076" w:rsidP="00A67076">
      <w:pPr>
        <w:shd w:val="clear" w:color="auto" w:fill="FFFFFF"/>
        <w:spacing w:after="0" w:line="240" w:lineRule="auto"/>
        <w:rPr>
          <w:rFonts w:ascii="Helvetica" w:eastAsia="Times New Roman" w:hAnsi="Helvetica" w:cs="Helvetica"/>
          <w:color w:val="1D2228"/>
          <w:spacing w:val="-5"/>
          <w:sz w:val="28"/>
          <w:szCs w:val="28"/>
        </w:rPr>
      </w:pPr>
    </w:p>
    <w:p w14:paraId="570E2488" w14:textId="190BB5F2" w:rsidR="00A67076" w:rsidRPr="00895000" w:rsidRDefault="00A67076" w:rsidP="00895000">
      <w:pPr>
        <w:rPr>
          <w:rFonts w:ascii="Arial" w:hAnsi="Arial" w:cs="Arial"/>
          <w:sz w:val="28"/>
          <w:szCs w:val="28"/>
        </w:rPr>
      </w:pPr>
    </w:p>
    <w:sectPr w:rsidR="00A67076" w:rsidRPr="0089500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C8BD3" w14:textId="77777777" w:rsidR="0014590C" w:rsidRDefault="0014590C" w:rsidP="000C12DB">
      <w:pPr>
        <w:spacing w:after="0" w:line="240" w:lineRule="auto"/>
      </w:pPr>
      <w:r>
        <w:separator/>
      </w:r>
    </w:p>
  </w:endnote>
  <w:endnote w:type="continuationSeparator" w:id="0">
    <w:p w14:paraId="11C94D49" w14:textId="77777777" w:rsidR="0014590C" w:rsidRDefault="0014590C"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altName w:val="Aptos Narrow"/>
    <w:panose1 w:val="00000000000000000000"/>
    <w:charset w:val="00"/>
    <w:family w:val="swiss"/>
    <w:notTrueType/>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323F4" w14:textId="77777777" w:rsidR="0014590C" w:rsidRDefault="0014590C" w:rsidP="000C12DB">
      <w:pPr>
        <w:spacing w:after="0" w:line="240" w:lineRule="auto"/>
      </w:pPr>
      <w:r>
        <w:separator/>
      </w:r>
    </w:p>
  </w:footnote>
  <w:footnote w:type="continuationSeparator" w:id="0">
    <w:p w14:paraId="5F142499" w14:textId="77777777" w:rsidR="0014590C" w:rsidRDefault="0014590C"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r w:rsidRPr="000C12DB">
      <w:rPr>
        <w:rFonts w:ascii="Brush Script MT" w:hAnsi="Brush Script MT"/>
        <w:color w:val="2E74B5" w:themeColor="accent5" w:themeShade="BF"/>
        <w:sz w:val="52"/>
        <w:szCs w:val="52"/>
      </w:rPr>
      <w:t>Olde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436"/>
    <w:multiLevelType w:val="multilevel"/>
    <w:tmpl w:val="704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665D"/>
    <w:multiLevelType w:val="hybridMultilevel"/>
    <w:tmpl w:val="8B8E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02A2B"/>
    <w:multiLevelType w:val="hybridMultilevel"/>
    <w:tmpl w:val="862E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224A7C"/>
    <w:multiLevelType w:val="multilevel"/>
    <w:tmpl w:val="6B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5F173FD1"/>
    <w:multiLevelType w:val="multilevel"/>
    <w:tmpl w:val="D15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43B24"/>
    <w:multiLevelType w:val="hybridMultilevel"/>
    <w:tmpl w:val="191EF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3"/>
  </w:num>
  <w:num w:numId="5">
    <w:abstractNumId w:val="10"/>
  </w:num>
  <w:num w:numId="6">
    <w:abstractNumId w:val="6"/>
  </w:num>
  <w:num w:numId="7">
    <w:abstractNumId w:val="1"/>
  </w:num>
  <w:num w:numId="8">
    <w:abstractNumId w:val="7"/>
  </w:num>
  <w:num w:numId="9">
    <w:abstractNumId w:val="8"/>
  </w:num>
  <w:num w:numId="10">
    <w:abstractNumId w:val="0"/>
  </w:num>
  <w:num w:numId="11">
    <w:abstractNumId w:val="5"/>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06017"/>
    <w:rsid w:val="000200EE"/>
    <w:rsid w:val="000515DF"/>
    <w:rsid w:val="000A2CCB"/>
    <w:rsid w:val="000B3AB4"/>
    <w:rsid w:val="000C12DB"/>
    <w:rsid w:val="0010694E"/>
    <w:rsid w:val="00112A88"/>
    <w:rsid w:val="00113FFD"/>
    <w:rsid w:val="00117176"/>
    <w:rsid w:val="00120133"/>
    <w:rsid w:val="001341B5"/>
    <w:rsid w:val="0014590C"/>
    <w:rsid w:val="001C41AE"/>
    <w:rsid w:val="00202DEA"/>
    <w:rsid w:val="00261175"/>
    <w:rsid w:val="00267EAB"/>
    <w:rsid w:val="002C1D33"/>
    <w:rsid w:val="002D2188"/>
    <w:rsid w:val="002E2E96"/>
    <w:rsid w:val="002E56B9"/>
    <w:rsid w:val="00311BCD"/>
    <w:rsid w:val="003A6471"/>
    <w:rsid w:val="003B4A77"/>
    <w:rsid w:val="003D4D19"/>
    <w:rsid w:val="00402099"/>
    <w:rsid w:val="004A1B83"/>
    <w:rsid w:val="004C6CB0"/>
    <w:rsid w:val="004C76A4"/>
    <w:rsid w:val="0052553C"/>
    <w:rsid w:val="00535B00"/>
    <w:rsid w:val="00581504"/>
    <w:rsid w:val="005D7366"/>
    <w:rsid w:val="005E6269"/>
    <w:rsid w:val="00607159"/>
    <w:rsid w:val="006834F4"/>
    <w:rsid w:val="00696BBD"/>
    <w:rsid w:val="006D6EF2"/>
    <w:rsid w:val="007135F0"/>
    <w:rsid w:val="00747EA0"/>
    <w:rsid w:val="00774514"/>
    <w:rsid w:val="00794EE8"/>
    <w:rsid w:val="007A022C"/>
    <w:rsid w:val="007A41FC"/>
    <w:rsid w:val="00815EDE"/>
    <w:rsid w:val="008217FE"/>
    <w:rsid w:val="00836D0D"/>
    <w:rsid w:val="00886854"/>
    <w:rsid w:val="00895000"/>
    <w:rsid w:val="00897FC9"/>
    <w:rsid w:val="008C53E1"/>
    <w:rsid w:val="008F26EB"/>
    <w:rsid w:val="00931A03"/>
    <w:rsid w:val="00975330"/>
    <w:rsid w:val="009C1C13"/>
    <w:rsid w:val="00A12BB2"/>
    <w:rsid w:val="00A17E8E"/>
    <w:rsid w:val="00A4283B"/>
    <w:rsid w:val="00A53276"/>
    <w:rsid w:val="00A67076"/>
    <w:rsid w:val="00A74085"/>
    <w:rsid w:val="00AA3153"/>
    <w:rsid w:val="00AA6D65"/>
    <w:rsid w:val="00AB121D"/>
    <w:rsid w:val="00AC52DD"/>
    <w:rsid w:val="00AE7A20"/>
    <w:rsid w:val="00B05B9B"/>
    <w:rsid w:val="00B42354"/>
    <w:rsid w:val="00B455E7"/>
    <w:rsid w:val="00B53993"/>
    <w:rsid w:val="00B76DDF"/>
    <w:rsid w:val="00B87156"/>
    <w:rsid w:val="00BD5E0A"/>
    <w:rsid w:val="00BE1FA3"/>
    <w:rsid w:val="00BF3991"/>
    <w:rsid w:val="00C0330F"/>
    <w:rsid w:val="00C06422"/>
    <w:rsid w:val="00C11A30"/>
    <w:rsid w:val="00C40672"/>
    <w:rsid w:val="00C91836"/>
    <w:rsid w:val="00CB28CF"/>
    <w:rsid w:val="00D0102C"/>
    <w:rsid w:val="00D90407"/>
    <w:rsid w:val="00DA3D3B"/>
    <w:rsid w:val="00DB584E"/>
    <w:rsid w:val="00DC59B1"/>
    <w:rsid w:val="00DD73BE"/>
    <w:rsid w:val="00E1159D"/>
    <w:rsid w:val="00E11B6F"/>
    <w:rsid w:val="00E21293"/>
    <w:rsid w:val="00E23086"/>
    <w:rsid w:val="00E85AF3"/>
    <w:rsid w:val="00EB3FB4"/>
    <w:rsid w:val="00F45783"/>
    <w:rsid w:val="00F8226D"/>
    <w:rsid w:val="00F8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unhideWhenUsed/>
    <w:rsid w:val="008217FE"/>
    <w:rPr>
      <w:color w:val="0000FF"/>
      <w:u w:val="single"/>
    </w:rPr>
  </w:style>
  <w:style w:type="paragraph" w:styleId="NormalWeb">
    <w:name w:val="Normal (Web)"/>
    <w:basedOn w:val="Normal"/>
    <w:uiPriority w:val="99"/>
    <w:semiHidden/>
    <w:unhideWhenUsed/>
    <w:rsid w:val="00794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6422"/>
    <w:pPr>
      <w:autoSpaceDE w:val="0"/>
      <w:autoSpaceDN w:val="0"/>
      <w:adjustRightInd w:val="0"/>
      <w:spacing w:after="0" w:line="240" w:lineRule="auto"/>
    </w:pPr>
    <w:rPr>
      <w:rFonts w:ascii="Aptos Narrow" w:hAnsi="Aptos Narrow" w:cs="Aptos Narrow"/>
      <w:color w:val="000000"/>
      <w:sz w:val="24"/>
      <w:szCs w:val="24"/>
    </w:rPr>
  </w:style>
  <w:style w:type="character" w:customStyle="1" w:styleId="x-el">
    <w:name w:val="x-el"/>
    <w:basedOn w:val="DefaultParagraphFont"/>
    <w:rsid w:val="00E1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942541827">
      <w:bodyDiv w:val="1"/>
      <w:marLeft w:val="0"/>
      <w:marRight w:val="0"/>
      <w:marTop w:val="0"/>
      <w:marBottom w:val="0"/>
      <w:divBdr>
        <w:top w:val="none" w:sz="0" w:space="0" w:color="auto"/>
        <w:left w:val="none" w:sz="0" w:space="0" w:color="auto"/>
        <w:bottom w:val="none" w:sz="0" w:space="0" w:color="auto"/>
        <w:right w:val="none" w:sz="0" w:space="0" w:color="auto"/>
      </w:divBdr>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737">
      <w:bodyDiv w:val="1"/>
      <w:marLeft w:val="0"/>
      <w:marRight w:val="0"/>
      <w:marTop w:val="0"/>
      <w:marBottom w:val="0"/>
      <w:divBdr>
        <w:top w:val="none" w:sz="0" w:space="0" w:color="auto"/>
        <w:left w:val="none" w:sz="0" w:space="0" w:color="auto"/>
        <w:bottom w:val="none" w:sz="0" w:space="0" w:color="auto"/>
        <w:right w:val="none" w:sz="0" w:space="0" w:color="auto"/>
      </w:divBdr>
    </w:div>
    <w:div w:id="1587955403">
      <w:bodyDiv w:val="1"/>
      <w:marLeft w:val="0"/>
      <w:marRight w:val="0"/>
      <w:marTop w:val="0"/>
      <w:marBottom w:val="0"/>
      <w:divBdr>
        <w:top w:val="none" w:sz="0" w:space="0" w:color="auto"/>
        <w:left w:val="none" w:sz="0" w:space="0" w:color="auto"/>
        <w:bottom w:val="none" w:sz="0" w:space="0" w:color="auto"/>
        <w:right w:val="none" w:sz="0" w:space="0" w:color="auto"/>
      </w:divBdr>
      <w:divsChild>
        <w:div w:id="822233806">
          <w:marLeft w:val="0"/>
          <w:marRight w:val="0"/>
          <w:marTop w:val="0"/>
          <w:marBottom w:val="0"/>
          <w:divBdr>
            <w:top w:val="none" w:sz="0" w:space="0" w:color="auto"/>
            <w:left w:val="none" w:sz="0" w:space="0" w:color="auto"/>
            <w:bottom w:val="none" w:sz="0" w:space="0" w:color="auto"/>
            <w:right w:val="none" w:sz="0" w:space="0" w:color="auto"/>
          </w:divBdr>
          <w:divsChild>
            <w:div w:id="40251802">
              <w:marLeft w:val="0"/>
              <w:marRight w:val="0"/>
              <w:marTop w:val="0"/>
              <w:marBottom w:val="0"/>
              <w:divBdr>
                <w:top w:val="none" w:sz="0" w:space="0" w:color="auto"/>
                <w:left w:val="none" w:sz="0" w:space="0" w:color="auto"/>
                <w:bottom w:val="none" w:sz="0" w:space="0" w:color="auto"/>
                <w:right w:val="none" w:sz="0" w:space="0" w:color="auto"/>
              </w:divBdr>
              <w:divsChild>
                <w:div w:id="1859418657">
                  <w:marLeft w:val="0"/>
                  <w:marRight w:val="0"/>
                  <w:marTop w:val="0"/>
                  <w:marBottom w:val="0"/>
                  <w:divBdr>
                    <w:top w:val="none" w:sz="0" w:space="0" w:color="auto"/>
                    <w:left w:val="none" w:sz="0" w:space="0" w:color="auto"/>
                    <w:bottom w:val="none" w:sz="0" w:space="0" w:color="auto"/>
                    <w:right w:val="none" w:sz="0" w:space="0" w:color="auto"/>
                  </w:divBdr>
                </w:div>
              </w:divsChild>
            </w:div>
            <w:div w:id="1362435966">
              <w:marLeft w:val="0"/>
              <w:marRight w:val="0"/>
              <w:marTop w:val="0"/>
              <w:marBottom w:val="0"/>
              <w:divBdr>
                <w:top w:val="none" w:sz="0" w:space="0" w:color="auto"/>
                <w:left w:val="none" w:sz="0" w:space="0" w:color="auto"/>
                <w:bottom w:val="none" w:sz="0" w:space="0" w:color="auto"/>
                <w:right w:val="none" w:sz="0" w:space="0" w:color="auto"/>
              </w:divBdr>
              <w:divsChild>
                <w:div w:id="20972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 w:id="1859540114">
      <w:bodyDiv w:val="1"/>
      <w:marLeft w:val="0"/>
      <w:marRight w:val="0"/>
      <w:marTop w:val="0"/>
      <w:marBottom w:val="0"/>
      <w:divBdr>
        <w:top w:val="none" w:sz="0" w:space="0" w:color="auto"/>
        <w:left w:val="none" w:sz="0" w:space="0" w:color="auto"/>
        <w:bottom w:val="none" w:sz="0" w:space="0" w:color="auto"/>
        <w:right w:val="none" w:sz="0" w:space="0" w:color="auto"/>
      </w:divBdr>
      <w:divsChild>
        <w:div w:id="481308988">
          <w:marLeft w:val="0"/>
          <w:marRight w:val="0"/>
          <w:marTop w:val="0"/>
          <w:marBottom w:val="0"/>
          <w:divBdr>
            <w:top w:val="none" w:sz="0" w:space="0" w:color="auto"/>
            <w:left w:val="none" w:sz="0" w:space="0" w:color="auto"/>
            <w:bottom w:val="none" w:sz="0" w:space="0" w:color="auto"/>
            <w:right w:val="none" w:sz="0" w:space="0" w:color="auto"/>
          </w:divBdr>
          <w:divsChild>
            <w:div w:id="791827535">
              <w:marLeft w:val="0"/>
              <w:marRight w:val="0"/>
              <w:marTop w:val="0"/>
              <w:marBottom w:val="0"/>
              <w:divBdr>
                <w:top w:val="none" w:sz="0" w:space="0" w:color="auto"/>
                <w:left w:val="none" w:sz="0" w:space="0" w:color="auto"/>
                <w:bottom w:val="none" w:sz="0" w:space="0" w:color="auto"/>
                <w:right w:val="none" w:sz="0" w:space="0" w:color="auto"/>
              </w:divBdr>
              <w:divsChild>
                <w:div w:id="493031653">
                  <w:marLeft w:val="0"/>
                  <w:marRight w:val="0"/>
                  <w:marTop w:val="0"/>
                  <w:marBottom w:val="0"/>
                  <w:divBdr>
                    <w:top w:val="none" w:sz="0" w:space="0" w:color="auto"/>
                    <w:left w:val="none" w:sz="0" w:space="0" w:color="auto"/>
                    <w:bottom w:val="none" w:sz="0" w:space="0" w:color="auto"/>
                    <w:right w:val="none" w:sz="0" w:space="0" w:color="auto"/>
                  </w:divBdr>
                </w:div>
              </w:divsChild>
            </w:div>
            <w:div w:id="1862888919">
              <w:marLeft w:val="0"/>
              <w:marRight w:val="0"/>
              <w:marTop w:val="0"/>
              <w:marBottom w:val="0"/>
              <w:divBdr>
                <w:top w:val="none" w:sz="0" w:space="0" w:color="auto"/>
                <w:left w:val="none" w:sz="0" w:space="0" w:color="auto"/>
                <w:bottom w:val="none" w:sz="0" w:space="0" w:color="auto"/>
                <w:right w:val="none" w:sz="0" w:space="0" w:color="auto"/>
              </w:divBdr>
              <w:divsChild>
                <w:div w:id="2141723903">
                  <w:marLeft w:val="0"/>
                  <w:marRight w:val="0"/>
                  <w:marTop w:val="0"/>
                  <w:marBottom w:val="0"/>
                  <w:divBdr>
                    <w:top w:val="none" w:sz="0" w:space="0" w:color="auto"/>
                    <w:left w:val="none" w:sz="0" w:space="0" w:color="auto"/>
                    <w:bottom w:val="none" w:sz="0" w:space="0" w:color="auto"/>
                    <w:right w:val="none" w:sz="0" w:space="0" w:color="auto"/>
                  </w:divBdr>
                </w:div>
              </w:divsChild>
            </w:div>
            <w:div w:id="799883427">
              <w:marLeft w:val="0"/>
              <w:marRight w:val="0"/>
              <w:marTop w:val="0"/>
              <w:marBottom w:val="0"/>
              <w:divBdr>
                <w:top w:val="none" w:sz="0" w:space="0" w:color="auto"/>
                <w:left w:val="none" w:sz="0" w:space="0" w:color="auto"/>
                <w:bottom w:val="none" w:sz="0" w:space="0" w:color="auto"/>
                <w:right w:val="none" w:sz="0" w:space="0" w:color="auto"/>
              </w:divBdr>
              <w:divsChild>
                <w:div w:id="1871332435">
                  <w:marLeft w:val="0"/>
                  <w:marRight w:val="0"/>
                  <w:marTop w:val="0"/>
                  <w:marBottom w:val="0"/>
                  <w:divBdr>
                    <w:top w:val="none" w:sz="0" w:space="0" w:color="auto"/>
                    <w:left w:val="none" w:sz="0" w:space="0" w:color="auto"/>
                    <w:bottom w:val="none" w:sz="0" w:space="0" w:color="auto"/>
                    <w:right w:val="none" w:sz="0" w:space="0" w:color="auto"/>
                  </w:divBdr>
                </w:div>
              </w:divsChild>
            </w:div>
            <w:div w:id="823932489">
              <w:marLeft w:val="0"/>
              <w:marRight w:val="0"/>
              <w:marTop w:val="0"/>
              <w:marBottom w:val="0"/>
              <w:divBdr>
                <w:top w:val="none" w:sz="0" w:space="0" w:color="auto"/>
                <w:left w:val="none" w:sz="0" w:space="0" w:color="auto"/>
                <w:bottom w:val="none" w:sz="0" w:space="0" w:color="auto"/>
                <w:right w:val="none" w:sz="0" w:space="0" w:color="auto"/>
              </w:divBdr>
              <w:divsChild>
                <w:div w:id="13708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8821">
      <w:bodyDiv w:val="1"/>
      <w:marLeft w:val="0"/>
      <w:marRight w:val="0"/>
      <w:marTop w:val="0"/>
      <w:marBottom w:val="0"/>
      <w:divBdr>
        <w:top w:val="none" w:sz="0" w:space="0" w:color="auto"/>
        <w:left w:val="none" w:sz="0" w:space="0" w:color="auto"/>
        <w:bottom w:val="none" w:sz="0" w:space="0" w:color="auto"/>
        <w:right w:val="none" w:sz="0" w:space="0" w:color="auto"/>
      </w:divBdr>
      <w:divsChild>
        <w:div w:id="1927182994">
          <w:blockQuote w:val="1"/>
          <w:marLeft w:val="600"/>
          <w:marRight w:val="0"/>
          <w:marTop w:val="0"/>
          <w:marBottom w:val="0"/>
          <w:divBdr>
            <w:top w:val="none" w:sz="0" w:space="0" w:color="auto"/>
            <w:left w:val="none" w:sz="0" w:space="0" w:color="auto"/>
            <w:bottom w:val="none" w:sz="0" w:space="0" w:color="auto"/>
            <w:right w:val="none" w:sz="0" w:space="0" w:color="auto"/>
          </w:divBdr>
          <w:divsChild>
            <w:div w:id="911544514">
              <w:marLeft w:val="0"/>
              <w:marRight w:val="0"/>
              <w:marTop w:val="0"/>
              <w:marBottom w:val="0"/>
              <w:divBdr>
                <w:top w:val="none" w:sz="0" w:space="0" w:color="auto"/>
                <w:left w:val="none" w:sz="0" w:space="0" w:color="auto"/>
                <w:bottom w:val="none" w:sz="0" w:space="0" w:color="auto"/>
                <w:right w:val="none" w:sz="0" w:space="0" w:color="auto"/>
              </w:divBdr>
              <w:divsChild>
                <w:div w:id="597519355">
                  <w:marLeft w:val="0"/>
                  <w:marRight w:val="0"/>
                  <w:marTop w:val="0"/>
                  <w:marBottom w:val="0"/>
                  <w:divBdr>
                    <w:top w:val="none" w:sz="0" w:space="0" w:color="auto"/>
                    <w:left w:val="none" w:sz="0" w:space="0" w:color="auto"/>
                    <w:bottom w:val="none" w:sz="0" w:space="0" w:color="auto"/>
                    <w:right w:val="none" w:sz="0" w:space="0" w:color="auto"/>
                  </w:divBdr>
                </w:div>
              </w:divsChild>
            </w:div>
            <w:div w:id="21107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bond@resortgroupinc.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E9FAE-38F4-458C-B645-F71CAA1AE9A7}">
  <ds:schemaRefs>
    <ds:schemaRef ds:uri="http://schemas.microsoft.com/sharepoint/v3/contenttype/forms"/>
  </ds:schemaRefs>
</ds:datastoreItem>
</file>

<file path=customXml/itemProps3.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4</cp:revision>
  <dcterms:created xsi:type="dcterms:W3CDTF">2024-10-07T13:25:00Z</dcterms:created>
  <dcterms:modified xsi:type="dcterms:W3CDTF">2024-10-07T13:31:00Z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