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A689" w14:textId="77777777" w:rsidR="000E676D" w:rsidRDefault="000E676D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6129"/>
      </w:tblGrid>
      <w:tr w:rsidR="0061009F" w:rsidRPr="00AB603F" w14:paraId="6CB9652B" w14:textId="77777777" w:rsidTr="00FB3930">
        <w:trPr>
          <w:trHeight w:val="445"/>
        </w:trPr>
        <w:tc>
          <w:tcPr>
            <w:tcW w:w="4401" w:type="dxa"/>
          </w:tcPr>
          <w:p w14:paraId="6CB96529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>Childs Name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6CB9652A" w14:textId="41EAC839" w:rsidR="0061009F" w:rsidRPr="003309C9" w:rsidRDefault="009D739A" w:rsidP="00AB603F">
            <w:pPr>
              <w:pStyle w:val="Header"/>
              <w:spacing w:line="360" w:lineRule="auto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                                                    DOB</w:t>
            </w:r>
          </w:p>
        </w:tc>
      </w:tr>
      <w:tr w:rsidR="0061009F" w:rsidRPr="00AB603F" w14:paraId="6CB9652E" w14:textId="77777777" w:rsidTr="00FB3930">
        <w:trPr>
          <w:trHeight w:val="461"/>
        </w:trPr>
        <w:tc>
          <w:tcPr>
            <w:tcW w:w="4401" w:type="dxa"/>
          </w:tcPr>
          <w:p w14:paraId="6CB9652C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>NAME OF SCHOOL &amp; YEAR</w:t>
            </w:r>
            <w:r w:rsidRPr="003309C9">
              <w:rPr>
                <w:rFonts w:cs="Arial"/>
                <w:bCs/>
                <w:sz w:val="18"/>
                <w:szCs w:val="18"/>
              </w:rPr>
              <w:tab/>
            </w:r>
            <w:r w:rsidRPr="003309C9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6CB9652D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1" w14:textId="77777777" w:rsidTr="00FB3930">
        <w:trPr>
          <w:trHeight w:val="445"/>
        </w:trPr>
        <w:tc>
          <w:tcPr>
            <w:tcW w:w="4401" w:type="dxa"/>
          </w:tcPr>
          <w:p w14:paraId="6CB9652F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 xml:space="preserve">CHILDS TEACHER </w:t>
            </w:r>
            <w:r w:rsidRPr="003309C9">
              <w:rPr>
                <w:rFonts w:cs="Arial"/>
                <w:bCs/>
                <w:sz w:val="18"/>
                <w:szCs w:val="18"/>
              </w:rPr>
              <w:tab/>
              <w:t xml:space="preserve">   </w:t>
            </w:r>
          </w:p>
        </w:tc>
        <w:tc>
          <w:tcPr>
            <w:tcW w:w="6129" w:type="dxa"/>
          </w:tcPr>
          <w:p w14:paraId="6CB96530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4" w14:textId="77777777" w:rsidTr="00FB3930">
        <w:trPr>
          <w:trHeight w:val="445"/>
        </w:trPr>
        <w:tc>
          <w:tcPr>
            <w:tcW w:w="4401" w:type="dxa"/>
          </w:tcPr>
          <w:p w14:paraId="6CB96532" w14:textId="56A7B333" w:rsidR="0061009F" w:rsidRPr="003309C9" w:rsidRDefault="00FB3930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>TIME OF PICK UP</w:t>
            </w:r>
            <w:r w:rsidR="0061009F" w:rsidRPr="003309C9">
              <w:rPr>
                <w:rFonts w:cs="Arial"/>
                <w:bCs/>
                <w:sz w:val="18"/>
                <w:szCs w:val="18"/>
              </w:rPr>
              <w:tab/>
              <w:t xml:space="preserve">         </w:t>
            </w:r>
          </w:p>
        </w:tc>
        <w:tc>
          <w:tcPr>
            <w:tcW w:w="6129" w:type="dxa"/>
          </w:tcPr>
          <w:p w14:paraId="6CB96533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7" w14:textId="77777777" w:rsidTr="00FB3930">
        <w:trPr>
          <w:trHeight w:val="395"/>
        </w:trPr>
        <w:tc>
          <w:tcPr>
            <w:tcW w:w="4401" w:type="dxa"/>
          </w:tcPr>
          <w:p w14:paraId="6CB96535" w14:textId="50ACD2A0" w:rsidR="0061009F" w:rsidRPr="003309C9" w:rsidRDefault="00FB3930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>MEETING POINT FOR CHILD</w:t>
            </w:r>
            <w:r w:rsidR="0061009F" w:rsidRPr="003309C9">
              <w:rPr>
                <w:rFonts w:cs="Arial"/>
                <w:bCs/>
                <w:sz w:val="18"/>
                <w:szCs w:val="18"/>
              </w:rPr>
              <w:tab/>
            </w:r>
            <w:r w:rsidR="0061009F" w:rsidRPr="003309C9">
              <w:rPr>
                <w:rFonts w:cs="Arial"/>
                <w:bC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6CB96536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A" w14:textId="77777777" w:rsidTr="00FB3930">
        <w:trPr>
          <w:trHeight w:val="461"/>
        </w:trPr>
        <w:tc>
          <w:tcPr>
            <w:tcW w:w="4401" w:type="dxa"/>
          </w:tcPr>
          <w:p w14:paraId="6CB96538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3309C9">
              <w:rPr>
                <w:rFonts w:cs="Arial"/>
                <w:bCs/>
                <w:sz w:val="18"/>
                <w:szCs w:val="18"/>
              </w:rPr>
              <w:t xml:space="preserve">DATE OF FIRST DAYS ATTENDANCE    </w:t>
            </w:r>
          </w:p>
        </w:tc>
        <w:tc>
          <w:tcPr>
            <w:tcW w:w="6129" w:type="dxa"/>
          </w:tcPr>
          <w:p w14:paraId="6CB96539" w14:textId="77777777" w:rsidR="0061009F" w:rsidRPr="003309C9" w:rsidRDefault="0061009F" w:rsidP="00AB603F">
            <w:pPr>
              <w:pStyle w:val="Header"/>
              <w:spacing w:line="36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61009F" w:rsidRPr="00AB603F" w14:paraId="6CB9653E" w14:textId="77777777" w:rsidTr="00FB3930">
        <w:trPr>
          <w:trHeight w:val="494"/>
        </w:trPr>
        <w:tc>
          <w:tcPr>
            <w:tcW w:w="4401" w:type="dxa"/>
          </w:tcPr>
          <w:p w14:paraId="6CB9653B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Parents Name  </w:t>
            </w:r>
          </w:p>
          <w:p w14:paraId="6CB9653C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6129" w:type="dxa"/>
          </w:tcPr>
          <w:p w14:paraId="6CB9653D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</w:p>
        </w:tc>
      </w:tr>
      <w:tr w:rsidR="0061009F" w:rsidRPr="00AB603F" w14:paraId="6CB96542" w14:textId="77777777" w:rsidTr="00FB3930">
        <w:trPr>
          <w:trHeight w:val="494"/>
        </w:trPr>
        <w:tc>
          <w:tcPr>
            <w:tcW w:w="4401" w:type="dxa"/>
          </w:tcPr>
          <w:p w14:paraId="6CB9653F" w14:textId="77777777" w:rsidR="0061009F" w:rsidRPr="003309C9" w:rsidRDefault="0061009F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 xml:space="preserve">Address 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  <w:t xml:space="preserve">                                             </w:t>
            </w:r>
          </w:p>
          <w:p w14:paraId="6CB96540" w14:textId="77777777" w:rsidR="0061009F" w:rsidRPr="003309C9" w:rsidRDefault="0061009F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>Post code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</w:p>
        </w:tc>
        <w:tc>
          <w:tcPr>
            <w:tcW w:w="6129" w:type="dxa"/>
          </w:tcPr>
          <w:p w14:paraId="5DED6073" w14:textId="77777777" w:rsidR="0061009F" w:rsidRPr="003309C9" w:rsidRDefault="0061009F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</w:p>
          <w:p w14:paraId="6CB96541" w14:textId="77777777" w:rsidR="00EB2598" w:rsidRPr="003309C9" w:rsidRDefault="00EB2598" w:rsidP="00AB603F">
            <w:pPr>
              <w:pStyle w:val="Header"/>
              <w:jc w:val="both"/>
              <w:rPr>
                <w:rFonts w:cs="Arial"/>
                <w:bCs/>
                <w:caps/>
                <w:sz w:val="18"/>
                <w:szCs w:val="18"/>
              </w:rPr>
            </w:pPr>
          </w:p>
        </w:tc>
      </w:tr>
      <w:tr w:rsidR="0061009F" w:rsidRPr="00AB603F" w14:paraId="6CB96545" w14:textId="77777777" w:rsidTr="00FB3930">
        <w:trPr>
          <w:trHeight w:val="296"/>
        </w:trPr>
        <w:tc>
          <w:tcPr>
            <w:tcW w:w="4401" w:type="dxa"/>
          </w:tcPr>
          <w:p w14:paraId="6CB96543" w14:textId="5DBE9B96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  <w:r w:rsidRPr="003309C9">
              <w:rPr>
                <w:rFonts w:cs="Arial"/>
                <w:bCs/>
                <w:caps/>
                <w:sz w:val="18"/>
                <w:szCs w:val="18"/>
              </w:rPr>
              <w:t>Home number</w:t>
            </w:r>
            <w:r w:rsidR="00C96E3D" w:rsidRPr="003309C9">
              <w:rPr>
                <w:rFonts w:cs="Arial"/>
                <w:bCs/>
                <w:caps/>
                <w:sz w:val="18"/>
                <w:szCs w:val="18"/>
              </w:rPr>
              <w:t xml:space="preserve"> / Mobile number</w:t>
            </w:r>
            <w:r w:rsidRPr="003309C9">
              <w:rPr>
                <w:rFonts w:cs="Arial"/>
                <w:bCs/>
                <w:caps/>
                <w:sz w:val="18"/>
                <w:szCs w:val="18"/>
              </w:rPr>
              <w:tab/>
            </w:r>
            <w:r w:rsidRPr="003309C9">
              <w:rPr>
                <w:rFonts w:cs="Arial"/>
                <w:bCs/>
                <w:sz w:val="18"/>
                <w:szCs w:val="18"/>
              </w:rPr>
              <w:t xml:space="preserve">           </w:t>
            </w:r>
          </w:p>
        </w:tc>
        <w:tc>
          <w:tcPr>
            <w:tcW w:w="6129" w:type="dxa"/>
          </w:tcPr>
          <w:p w14:paraId="192A7E84" w14:textId="77777777" w:rsidR="0061009F" w:rsidRPr="003309C9" w:rsidRDefault="0061009F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</w:p>
          <w:p w14:paraId="6CB96544" w14:textId="77777777" w:rsidR="003071B6" w:rsidRPr="003309C9" w:rsidRDefault="003071B6" w:rsidP="00AB603F">
            <w:pPr>
              <w:pStyle w:val="Header"/>
              <w:rPr>
                <w:rFonts w:cs="Arial"/>
                <w:bCs/>
                <w:caps/>
                <w:sz w:val="18"/>
                <w:szCs w:val="18"/>
              </w:rPr>
            </w:pPr>
          </w:p>
        </w:tc>
      </w:tr>
      <w:tr w:rsidR="0061009F" w:rsidRPr="00AB603F" w14:paraId="6CB96549" w14:textId="77777777" w:rsidTr="00FB3930">
        <w:trPr>
          <w:trHeight w:val="296"/>
        </w:trPr>
        <w:tc>
          <w:tcPr>
            <w:tcW w:w="4401" w:type="dxa"/>
          </w:tcPr>
          <w:p w14:paraId="6CB96547" w14:textId="77777777" w:rsidR="00A84EAF" w:rsidRPr="00050D49" w:rsidRDefault="00A84EAF" w:rsidP="00AB603F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050D49">
              <w:rPr>
                <w:rFonts w:cs="Arial"/>
                <w:bCs/>
                <w:caps/>
                <w:sz w:val="20"/>
                <w:szCs w:val="20"/>
              </w:rPr>
              <w:t xml:space="preserve">email </w:t>
            </w:r>
          </w:p>
        </w:tc>
        <w:tc>
          <w:tcPr>
            <w:tcW w:w="6129" w:type="dxa"/>
          </w:tcPr>
          <w:p w14:paraId="50A6516E" w14:textId="77777777" w:rsidR="0061009F" w:rsidRDefault="0061009F" w:rsidP="00AB603F">
            <w:pPr>
              <w:pStyle w:val="Header"/>
              <w:rPr>
                <w:rFonts w:cs="Arial"/>
                <w:bCs/>
                <w:caps/>
              </w:rPr>
            </w:pPr>
          </w:p>
          <w:p w14:paraId="6CB96548" w14:textId="77777777" w:rsidR="00EB2598" w:rsidRPr="00AB603F" w:rsidRDefault="00EB2598" w:rsidP="00AB603F">
            <w:pPr>
              <w:pStyle w:val="Header"/>
              <w:rPr>
                <w:rFonts w:cs="Arial"/>
                <w:bCs/>
                <w:caps/>
              </w:rPr>
            </w:pPr>
          </w:p>
        </w:tc>
      </w:tr>
    </w:tbl>
    <w:p w14:paraId="6CB9654B" w14:textId="77777777" w:rsidR="00491223" w:rsidRPr="005336DE" w:rsidRDefault="00491223" w:rsidP="00491223">
      <w:pPr>
        <w:pStyle w:val="Header"/>
        <w:rPr>
          <w:rFonts w:cs="Arial"/>
          <w:bCs/>
          <w:caps/>
          <w:sz w:val="20"/>
          <w:szCs w:val="20"/>
        </w:rPr>
      </w:pPr>
      <w:r w:rsidRPr="005336DE">
        <w:rPr>
          <w:rFonts w:cs="Arial"/>
          <w:bCs/>
          <w:caps/>
          <w:sz w:val="20"/>
          <w:szCs w:val="20"/>
        </w:rPr>
        <w:t>Days and times ATTENDING / Please Tick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1447"/>
        <w:gridCol w:w="1449"/>
        <w:gridCol w:w="1449"/>
        <w:gridCol w:w="1640"/>
        <w:gridCol w:w="1974"/>
      </w:tblGrid>
      <w:tr w:rsidR="00491223" w:rsidRPr="00B832F8" w14:paraId="6CB96552" w14:textId="77777777" w:rsidTr="00DA75A4">
        <w:trPr>
          <w:trHeight w:val="332"/>
        </w:trPr>
        <w:tc>
          <w:tcPr>
            <w:tcW w:w="1194" w:type="pct"/>
          </w:tcPr>
          <w:p w14:paraId="6CB9654C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2" w:type="pct"/>
          </w:tcPr>
          <w:p w14:paraId="6CB9654D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MON</w:t>
            </w:r>
          </w:p>
        </w:tc>
        <w:tc>
          <w:tcPr>
            <w:tcW w:w="693" w:type="pct"/>
          </w:tcPr>
          <w:p w14:paraId="6CB9654E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TUE</w:t>
            </w:r>
          </w:p>
        </w:tc>
        <w:tc>
          <w:tcPr>
            <w:tcW w:w="693" w:type="pct"/>
          </w:tcPr>
          <w:p w14:paraId="6CB9654F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WED</w:t>
            </w:r>
          </w:p>
        </w:tc>
        <w:tc>
          <w:tcPr>
            <w:tcW w:w="784" w:type="pct"/>
          </w:tcPr>
          <w:p w14:paraId="6CB96550" w14:textId="7D19FE78" w:rsidR="00491223" w:rsidRPr="0070337B" w:rsidRDefault="0070337B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Thur</w:t>
            </w:r>
          </w:p>
        </w:tc>
        <w:tc>
          <w:tcPr>
            <w:tcW w:w="944" w:type="pct"/>
          </w:tcPr>
          <w:p w14:paraId="6CB96551" w14:textId="5BE66AEA" w:rsidR="00491223" w:rsidRPr="00333EB5" w:rsidRDefault="00333EB5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Fri</w:t>
            </w:r>
          </w:p>
        </w:tc>
      </w:tr>
      <w:tr w:rsidR="00DA75A4" w:rsidRPr="00B832F8" w14:paraId="720B41E2" w14:textId="77777777" w:rsidTr="00DA75A4">
        <w:trPr>
          <w:trHeight w:val="110"/>
        </w:trPr>
        <w:tc>
          <w:tcPr>
            <w:tcW w:w="1194" w:type="pct"/>
          </w:tcPr>
          <w:p w14:paraId="18228BE4" w14:textId="77777777" w:rsidR="00DA75A4" w:rsidRDefault="0070337B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Breakfast Club</w:t>
            </w:r>
          </w:p>
          <w:p w14:paraId="4562E118" w14:textId="396EF7A7" w:rsidR="00994092" w:rsidRPr="003309C9" w:rsidRDefault="0070337B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 xml:space="preserve">8.30 – 9.00am (pre-School only) </w:t>
            </w:r>
            <w:r w:rsidR="00BF048A" w:rsidRPr="008D06E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£3.50</w:t>
            </w:r>
          </w:p>
        </w:tc>
        <w:tc>
          <w:tcPr>
            <w:tcW w:w="692" w:type="pct"/>
          </w:tcPr>
          <w:p w14:paraId="7D623420" w14:textId="77777777" w:rsidR="00DA75A4" w:rsidRPr="003309C9" w:rsidRDefault="00DA75A4" w:rsidP="00CF1991">
            <w:pPr>
              <w:pStyle w:val="Header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3B76AABC" w14:textId="77777777" w:rsidR="00DA75A4" w:rsidRPr="003309C9" w:rsidRDefault="00DA75A4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5280B28E" w14:textId="77777777" w:rsidR="00DA75A4" w:rsidRPr="003309C9" w:rsidRDefault="00DA75A4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2E4EDDA2" w14:textId="77777777" w:rsidR="00DA75A4" w:rsidRPr="00B832F8" w:rsidRDefault="00DA75A4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229966D8" w14:textId="77777777" w:rsidR="00DA75A4" w:rsidRPr="00B832F8" w:rsidRDefault="00DA75A4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333EB5" w:rsidRPr="00B832F8" w14:paraId="40E2E611" w14:textId="77777777" w:rsidTr="00DA75A4">
        <w:trPr>
          <w:trHeight w:val="110"/>
        </w:trPr>
        <w:tc>
          <w:tcPr>
            <w:tcW w:w="1194" w:type="pct"/>
          </w:tcPr>
          <w:p w14:paraId="71D13D8B" w14:textId="77777777" w:rsidR="00333EB5" w:rsidRDefault="00CE5507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 xml:space="preserve">Pre </w:t>
            </w:r>
            <w:proofErr w:type="spellStart"/>
            <w:r>
              <w:rPr>
                <w:rFonts w:cs="Arial"/>
                <w:bCs/>
                <w:caps/>
                <w:sz w:val="20"/>
                <w:szCs w:val="20"/>
              </w:rPr>
              <w:t>pre</w:t>
            </w:r>
            <w:proofErr w:type="spellEnd"/>
          </w:p>
          <w:p w14:paraId="36E676EF" w14:textId="77777777" w:rsidR="00CE5507" w:rsidRDefault="004D057E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9am to 12 noon</w:t>
            </w:r>
          </w:p>
          <w:p w14:paraId="14FB9E77" w14:textId="77777777" w:rsidR="004D057E" w:rsidRDefault="004D057E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£16.00</w:t>
            </w:r>
          </w:p>
          <w:p w14:paraId="368640B3" w14:textId="77777777" w:rsidR="004D057E" w:rsidRDefault="004D057E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>
              <w:rPr>
                <w:rFonts w:cs="Arial"/>
                <w:bCs/>
                <w:caps/>
                <w:sz w:val="20"/>
                <w:szCs w:val="20"/>
              </w:rPr>
              <w:t>12.30pm – 2.30pm</w:t>
            </w:r>
          </w:p>
          <w:p w14:paraId="0FA17042" w14:textId="77777777" w:rsidR="004D057E" w:rsidRDefault="004D057E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£12.00</w:t>
            </w:r>
          </w:p>
          <w:p w14:paraId="066A8E6F" w14:textId="06713AE8" w:rsidR="00A32806" w:rsidRPr="003309C9" w:rsidRDefault="00A32806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2" w:type="pct"/>
          </w:tcPr>
          <w:p w14:paraId="40E6F04C" w14:textId="77777777" w:rsidR="00333EB5" w:rsidRPr="003309C9" w:rsidRDefault="00333EB5" w:rsidP="00CF1991">
            <w:pPr>
              <w:pStyle w:val="Header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769D6162" w14:textId="77777777" w:rsidR="00333EB5" w:rsidRPr="003309C9" w:rsidRDefault="00333EB5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0EADDB46" w14:textId="77777777" w:rsidR="00333EB5" w:rsidRPr="003309C9" w:rsidRDefault="00333EB5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3EC1CAD8" w14:textId="77777777" w:rsidR="00333EB5" w:rsidRPr="00B832F8" w:rsidRDefault="00333EB5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2B8FA613" w14:textId="77777777" w:rsidR="00333EB5" w:rsidRPr="00B832F8" w:rsidRDefault="00333EB5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E018FA" w:rsidRPr="00B832F8" w14:paraId="6CB9656E" w14:textId="77777777" w:rsidTr="00DA75A4">
        <w:trPr>
          <w:trHeight w:val="110"/>
        </w:trPr>
        <w:tc>
          <w:tcPr>
            <w:tcW w:w="1194" w:type="pct"/>
          </w:tcPr>
          <w:p w14:paraId="3F6E4D0E" w14:textId="77777777" w:rsidR="00134299" w:rsidRPr="003309C9" w:rsidRDefault="00134299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lUNCH CLUB </w:t>
            </w:r>
          </w:p>
          <w:p w14:paraId="6CB96565" w14:textId="44E92647" w:rsidR="007D5A3B" w:rsidRPr="003309C9" w:rsidRDefault="00E80082" w:rsidP="00134299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12-1p.m</w:t>
            </w:r>
          </w:p>
          <w:p w14:paraId="6CB96566" w14:textId="6E0DD16E" w:rsidR="00057497" w:rsidRPr="003309C9" w:rsidRDefault="007138BC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FF2EA2"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5</w:t>
            </w:r>
            <w:r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.</w:t>
            </w:r>
            <w:r w:rsidR="00A01945" w:rsidRPr="0053681A">
              <w:rPr>
                <w:rFonts w:cs="Arial"/>
                <w:bCs/>
                <w:caps/>
                <w:sz w:val="20"/>
                <w:szCs w:val="20"/>
                <w:highlight w:val="yellow"/>
              </w:rPr>
              <w:t>50</w:t>
            </w:r>
          </w:p>
          <w:p w14:paraId="0BF08B43" w14:textId="3268DC2B" w:rsidR="007E4722" w:rsidRPr="003309C9" w:rsidRDefault="00057497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554D12">
              <w:rPr>
                <w:rFonts w:cs="Arial"/>
                <w:bCs/>
                <w:caps/>
                <w:sz w:val="20"/>
                <w:szCs w:val="20"/>
                <w:highlight w:val="yellow"/>
              </w:rPr>
              <w:t>6.00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+ Pick up</w:t>
            </w: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  <w:p w14:paraId="6CB96567" w14:textId="6A6D290A" w:rsidR="007D5A3B" w:rsidRPr="003309C9" w:rsidRDefault="007E4722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554D12">
              <w:rPr>
                <w:rFonts w:cs="Arial"/>
                <w:bCs/>
                <w:caps/>
                <w:sz w:val="20"/>
                <w:szCs w:val="20"/>
                <w:highlight w:val="yellow"/>
              </w:rPr>
              <w:t>6.50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+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car</w:t>
            </w:r>
            <w:r w:rsidR="00A750BA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pickup</w:t>
            </w: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  <w:r w:rsidR="00D338C3"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  <w:p w14:paraId="6CB96568" w14:textId="77777777" w:rsidR="00050D49" w:rsidRPr="003309C9" w:rsidRDefault="00050D49" w:rsidP="007D5A3B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2" w:type="pct"/>
          </w:tcPr>
          <w:p w14:paraId="6CB96569" w14:textId="77777777" w:rsidR="00CF1991" w:rsidRPr="003309C9" w:rsidRDefault="00CF1991" w:rsidP="00CF1991">
            <w:pPr>
              <w:pStyle w:val="Header"/>
              <w:jc w:val="cent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6A" w14:textId="77777777" w:rsidR="00E018FA" w:rsidRPr="003309C9" w:rsidRDefault="00E018F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6B" w14:textId="77777777" w:rsidR="00E018FA" w:rsidRPr="003309C9" w:rsidRDefault="00E018F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6CB9656C" w14:textId="77777777" w:rsidR="00E018FA" w:rsidRPr="00B832F8" w:rsidRDefault="00E018FA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6CB9656D" w14:textId="77777777" w:rsidR="00E018FA" w:rsidRPr="00B832F8" w:rsidRDefault="00E018FA" w:rsidP="00CF1991">
            <w:pPr>
              <w:pStyle w:val="Header"/>
              <w:jc w:val="cent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040E5A" w:rsidRPr="00B832F8" w14:paraId="6CB96577" w14:textId="77777777" w:rsidTr="00DA75A4">
        <w:trPr>
          <w:trHeight w:val="846"/>
        </w:trPr>
        <w:tc>
          <w:tcPr>
            <w:tcW w:w="1194" w:type="pct"/>
          </w:tcPr>
          <w:p w14:paraId="6CB9656F" w14:textId="77777777" w:rsidR="00040E5A" w:rsidRPr="003309C9" w:rsidRDefault="00040E5A" w:rsidP="00E018FA">
            <w:pPr>
              <w:pStyle w:val="Header"/>
              <w:jc w:val="right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1-2 p.m.</w:t>
            </w:r>
          </w:p>
          <w:p w14:paraId="6CB96570" w14:textId="2F2EADA6" w:rsidR="00BC6075" w:rsidRPr="003309C9" w:rsidRDefault="00DB6AA6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FF2EA2">
              <w:rPr>
                <w:rFonts w:cs="Arial"/>
                <w:bCs/>
                <w:caps/>
                <w:sz w:val="20"/>
                <w:szCs w:val="20"/>
                <w:highlight w:val="yellow"/>
              </w:rPr>
              <w:t>6</w:t>
            </w:r>
            <w:r w:rsidR="006F328A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.</w:t>
            </w:r>
            <w:r w:rsidR="00554D12">
              <w:rPr>
                <w:rFonts w:cs="Arial"/>
                <w:bCs/>
                <w:caps/>
                <w:sz w:val="20"/>
                <w:szCs w:val="20"/>
                <w:highlight w:val="yellow"/>
              </w:rPr>
              <w:t>50</w:t>
            </w:r>
          </w:p>
          <w:p w14:paraId="10BCCDA4" w14:textId="19986D2A" w:rsidR="003F0A06" w:rsidRPr="003309C9" w:rsidRDefault="00D338C3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="007138BC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554D12">
              <w:rPr>
                <w:rFonts w:cs="Arial"/>
                <w:bCs/>
                <w:caps/>
                <w:sz w:val="20"/>
                <w:szCs w:val="20"/>
                <w:highlight w:val="yellow"/>
              </w:rPr>
              <w:t>7.00</w:t>
            </w:r>
            <w:r w:rsidR="007138BC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+pick up</w:t>
            </w:r>
          </w:p>
          <w:p w14:paraId="6CB96571" w14:textId="7C727AED" w:rsidR="006F328A" w:rsidRPr="003309C9" w:rsidRDefault="006F328A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FF2EA2">
              <w:rPr>
                <w:rFonts w:cs="Arial"/>
                <w:bCs/>
                <w:caps/>
                <w:sz w:val="20"/>
                <w:szCs w:val="20"/>
                <w:highlight w:val="yellow"/>
              </w:rPr>
              <w:t>7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.</w:t>
            </w:r>
            <w:r w:rsidR="00554D12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50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+CAR PICKUP</w:t>
            </w:r>
            <w:r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</w:tcPr>
          <w:p w14:paraId="6CB96572" w14:textId="77777777" w:rsidR="00040E5A" w:rsidRPr="003309C9" w:rsidRDefault="00040E5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3" w14:textId="77777777" w:rsidR="00040E5A" w:rsidRPr="003309C9" w:rsidRDefault="00040E5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4" w14:textId="77777777" w:rsidR="00040E5A" w:rsidRPr="003309C9" w:rsidRDefault="00040E5A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6CB96575" w14:textId="77777777" w:rsidR="00040E5A" w:rsidRPr="00B832F8" w:rsidRDefault="00040E5A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6CB96576" w14:textId="77777777" w:rsidR="00040E5A" w:rsidRPr="00B832F8" w:rsidRDefault="00040E5A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491223" w:rsidRPr="00B832F8" w14:paraId="6CB96580" w14:textId="77777777" w:rsidTr="00DA75A4">
        <w:trPr>
          <w:trHeight w:val="846"/>
        </w:trPr>
        <w:tc>
          <w:tcPr>
            <w:tcW w:w="1194" w:type="pct"/>
          </w:tcPr>
          <w:p w14:paraId="6CB96578" w14:textId="77777777" w:rsidR="00491223" w:rsidRPr="003309C9" w:rsidRDefault="00491223" w:rsidP="00E018FA">
            <w:pPr>
              <w:pStyle w:val="Header"/>
              <w:jc w:val="right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</w:rPr>
              <w:t>2-3 p.m.</w:t>
            </w:r>
          </w:p>
          <w:p w14:paraId="6CB96579" w14:textId="5391EA28" w:rsidR="00050D49" w:rsidRPr="003309C9" w:rsidRDefault="00050D49" w:rsidP="00622B30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FF2EA2">
              <w:rPr>
                <w:rFonts w:cs="Arial"/>
                <w:bCs/>
                <w:caps/>
                <w:sz w:val="20"/>
                <w:szCs w:val="20"/>
                <w:highlight w:val="yellow"/>
              </w:rPr>
              <w:t>6</w:t>
            </w:r>
            <w:r w:rsidR="007E4722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.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>50</w:t>
            </w:r>
          </w:p>
          <w:p w14:paraId="48713B0E" w14:textId="59520C58" w:rsidR="003F0A06" w:rsidRPr="003309C9" w:rsidRDefault="00050D49" w:rsidP="00622B30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>7.00</w:t>
            </w:r>
            <w:r w:rsidR="003F0A06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+pick up </w:t>
            </w:r>
          </w:p>
          <w:p w14:paraId="6CB9657A" w14:textId="438615FD" w:rsidR="00004920" w:rsidRPr="003309C9" w:rsidRDefault="00004920" w:rsidP="00622B30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FF2EA2">
              <w:rPr>
                <w:rFonts w:cs="Arial"/>
                <w:bCs/>
                <w:caps/>
                <w:sz w:val="20"/>
                <w:szCs w:val="20"/>
                <w:highlight w:val="yellow"/>
              </w:rPr>
              <w:t>7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.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>50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+ CAR</w:t>
            </w:r>
            <w:r w:rsidR="003309C9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PICKUP</w:t>
            </w:r>
            <w:r w:rsidR="00783D9E" w:rsidRPr="003309C9">
              <w:rPr>
                <w:rFonts w:cs="Arial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92" w:type="pct"/>
          </w:tcPr>
          <w:p w14:paraId="6CB9657B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C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</w:tcPr>
          <w:p w14:paraId="6CB9657D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</w:tcPr>
          <w:p w14:paraId="6CB9657E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</w:tcPr>
          <w:p w14:paraId="6CB9657F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491223" w:rsidRPr="00B832F8" w14:paraId="6CB96588" w14:textId="77777777" w:rsidTr="00DA75A4">
        <w:trPr>
          <w:trHeight w:val="1054"/>
        </w:trPr>
        <w:tc>
          <w:tcPr>
            <w:tcW w:w="1194" w:type="pct"/>
            <w:tcBorders>
              <w:bottom w:val="single" w:sz="4" w:space="0" w:color="auto"/>
            </w:tcBorders>
          </w:tcPr>
          <w:p w14:paraId="6CB96581" w14:textId="77777777" w:rsidR="00491223" w:rsidRPr="00FF2EA2" w:rsidRDefault="0061009F" w:rsidP="00E018FA">
            <w:pPr>
              <w:pStyle w:val="Header"/>
              <w:jc w:val="right"/>
              <w:rPr>
                <w:rFonts w:cs="Arial"/>
                <w:bCs/>
                <w:caps/>
                <w:sz w:val="20"/>
                <w:szCs w:val="20"/>
              </w:rPr>
            </w:pPr>
            <w:r w:rsidRPr="00FF2EA2">
              <w:rPr>
                <w:rFonts w:cs="Arial"/>
                <w:bCs/>
                <w:caps/>
                <w:sz w:val="20"/>
                <w:szCs w:val="20"/>
              </w:rPr>
              <w:t>2</w:t>
            </w:r>
            <w:r w:rsidR="003F0A06" w:rsidRPr="00FF2EA2">
              <w:rPr>
                <w:rFonts w:cs="Arial"/>
                <w:bCs/>
                <w:caps/>
                <w:sz w:val="20"/>
                <w:szCs w:val="20"/>
              </w:rPr>
              <w:t>/</w:t>
            </w:r>
            <w:r w:rsidR="00491223" w:rsidRPr="00FF2EA2">
              <w:rPr>
                <w:rFonts w:cs="Arial"/>
                <w:bCs/>
                <w:caps/>
                <w:sz w:val="20"/>
                <w:szCs w:val="20"/>
              </w:rPr>
              <w:t>3- 6 p.m.</w:t>
            </w:r>
          </w:p>
          <w:p w14:paraId="5D333FD5" w14:textId="013F7745" w:rsidR="003F0A06" w:rsidRPr="003309C9" w:rsidRDefault="00050D49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£1</w:t>
            </w:r>
            <w:r w:rsidR="00FF2EA2">
              <w:rPr>
                <w:rFonts w:cs="Arial"/>
                <w:bCs/>
                <w:caps/>
                <w:sz w:val="20"/>
                <w:szCs w:val="20"/>
                <w:highlight w:val="yellow"/>
              </w:rPr>
              <w:t>8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>.50</w:t>
            </w:r>
            <w:r w:rsidR="003F0A06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per session</w:t>
            </w:r>
          </w:p>
          <w:p w14:paraId="02E0492C" w14:textId="5E85962B" w:rsidR="00042E39" w:rsidRPr="003309C9" w:rsidRDefault="00530A34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</w:t>
            </w:r>
            <w:r w:rsidR="003309C9"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1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>9.00</w:t>
            </w:r>
            <w:r w:rsidR="00032F36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+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PICKUP</w:t>
            </w:r>
          </w:p>
          <w:p w14:paraId="025E1549" w14:textId="6AE4D249" w:rsidR="003309C9" w:rsidRPr="003309C9" w:rsidRDefault="003309C9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£1</w:t>
            </w:r>
            <w:r w:rsidR="00FF2EA2">
              <w:rPr>
                <w:rFonts w:cs="Arial"/>
                <w:bCs/>
                <w:caps/>
                <w:sz w:val="20"/>
                <w:szCs w:val="20"/>
                <w:highlight w:val="yellow"/>
              </w:rPr>
              <w:t>9</w:t>
            </w:r>
            <w:r w:rsidR="00032F36">
              <w:rPr>
                <w:rFonts w:cs="Arial"/>
                <w:bCs/>
                <w:caps/>
                <w:sz w:val="20"/>
                <w:szCs w:val="20"/>
                <w:highlight w:val="yellow"/>
              </w:rPr>
              <w:t>.</w:t>
            </w:r>
            <w:r w:rsidR="00415571">
              <w:rPr>
                <w:rFonts w:cs="Arial"/>
                <w:bCs/>
                <w:caps/>
                <w:sz w:val="20"/>
                <w:szCs w:val="20"/>
                <w:highlight w:val="yellow"/>
              </w:rPr>
              <w:t>50</w:t>
            </w:r>
            <w:r w:rsidR="00032F36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>+</w:t>
            </w:r>
            <w:r w:rsidR="003D5DDB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 </w:t>
            </w:r>
            <w:r w:rsidRPr="003309C9">
              <w:rPr>
                <w:rFonts w:cs="Arial"/>
                <w:bCs/>
                <w:caps/>
                <w:sz w:val="20"/>
                <w:szCs w:val="20"/>
                <w:highlight w:val="yellow"/>
              </w:rPr>
              <w:t xml:space="preserve">CAR PICKUP </w:t>
            </w:r>
          </w:p>
          <w:p w14:paraId="6CB96582" w14:textId="0FCD0056" w:rsidR="00530A34" w:rsidRPr="003309C9" w:rsidRDefault="00530A34" w:rsidP="003F0A06">
            <w:pPr>
              <w:pStyle w:val="Header"/>
              <w:rPr>
                <w:rFonts w:cs="Arial"/>
                <w:bCs/>
                <w:caps/>
                <w:sz w:val="20"/>
                <w:szCs w:val="20"/>
                <w:highlight w:val="yellow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6CB96583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6CB96584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</w:tcPr>
          <w:p w14:paraId="6CB96585" w14:textId="77777777" w:rsidR="00491223" w:rsidRPr="003309C9" w:rsidRDefault="00491223" w:rsidP="007C5EFC">
            <w:pPr>
              <w:pStyle w:val="Header"/>
              <w:rPr>
                <w:rFonts w:cs="Arial"/>
                <w:bCs/>
                <w:caps/>
                <w:sz w:val="20"/>
                <w:szCs w:val="20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14:paraId="6CB96586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6CB96587" w14:textId="77777777" w:rsidR="00491223" w:rsidRPr="00B832F8" w:rsidRDefault="00491223" w:rsidP="007C5EFC">
            <w:pPr>
              <w:pStyle w:val="Header"/>
              <w:rPr>
                <w:rFonts w:cs="Arial"/>
                <w:bCs/>
                <w:caps/>
                <w:sz w:val="32"/>
                <w:szCs w:val="32"/>
              </w:rPr>
            </w:pPr>
          </w:p>
        </w:tc>
      </w:tr>
      <w:tr w:rsidR="00E018FA" w:rsidRPr="00C864BD" w14:paraId="6CB9658F" w14:textId="77777777" w:rsidTr="00DA75A4">
        <w:trPr>
          <w:trHeight w:val="64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</w:tcPr>
          <w:p w14:paraId="6CB96589" w14:textId="77777777" w:rsidR="00E018FA" w:rsidRPr="003900AE" w:rsidRDefault="00C864BD" w:rsidP="007C5EFC">
            <w:pPr>
              <w:pStyle w:val="Header"/>
              <w:rPr>
                <w:rFonts w:cs="Arial"/>
                <w:bCs/>
                <w:caps/>
                <w:color w:val="000000"/>
                <w:sz w:val="16"/>
                <w:szCs w:val="16"/>
                <w:highlight w:val="yellow"/>
              </w:rPr>
            </w:pPr>
            <w:r w:rsidRPr="003900AE">
              <w:rPr>
                <w:rFonts w:cs="Arial"/>
                <w:bCs/>
                <w:caps/>
                <w:color w:val="000000"/>
                <w:sz w:val="16"/>
                <w:szCs w:val="16"/>
                <w:highlight w:val="yellow"/>
              </w:rPr>
              <w:t xml:space="preserve">                                          </w:t>
            </w:r>
            <w:r w:rsidR="00E018FA" w:rsidRPr="003900AE">
              <w:rPr>
                <w:rFonts w:cs="Arial"/>
                <w:bCs/>
                <w:caps/>
                <w:color w:val="000000"/>
                <w:sz w:val="16"/>
                <w:szCs w:val="16"/>
                <w:highlight w:val="yellow"/>
              </w:rPr>
              <w:t>cost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B9658A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99"/>
          </w:tcPr>
          <w:p w14:paraId="6CB9658B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FFFF99"/>
          </w:tcPr>
          <w:p w14:paraId="6CB9658C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FFF99"/>
          </w:tcPr>
          <w:p w14:paraId="6CB9658D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944" w:type="pct"/>
            <w:shd w:val="clear" w:color="auto" w:fill="FFFF99"/>
          </w:tcPr>
          <w:p w14:paraId="6CB9658E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  <w:highlight w:val="green"/>
              </w:rPr>
            </w:pPr>
          </w:p>
        </w:tc>
      </w:tr>
      <w:tr w:rsidR="00E018FA" w:rsidRPr="00C864BD" w14:paraId="6CB96596" w14:textId="77777777" w:rsidTr="00DA75A4">
        <w:trPr>
          <w:trHeight w:val="70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0" w14:textId="77777777" w:rsidR="00E018FA" w:rsidRPr="00C864BD" w:rsidRDefault="00C864BD" w:rsidP="007C5EFC">
            <w:pPr>
              <w:pStyle w:val="Header"/>
              <w:rPr>
                <w:rFonts w:cs="Arial"/>
                <w:bCs/>
                <w:cap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aps/>
                <w:color w:val="000000"/>
                <w:sz w:val="16"/>
                <w:szCs w:val="16"/>
              </w:rPr>
              <w:t>to be completed by staff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1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2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3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B96594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</w:rPr>
            </w:pPr>
            <w:r w:rsidRPr="00C864BD">
              <w:rPr>
                <w:rFonts w:cs="Arial"/>
                <w:bCs/>
                <w:cap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CB96595" w14:textId="77777777" w:rsidR="00E018FA" w:rsidRPr="00C864BD" w:rsidRDefault="00E018FA" w:rsidP="007C5EFC">
            <w:pPr>
              <w:pStyle w:val="Header"/>
              <w:rPr>
                <w:rFonts w:cs="Arial"/>
                <w:bCs/>
                <w:caps/>
                <w:color w:val="000000"/>
                <w:sz w:val="32"/>
                <w:szCs w:val="32"/>
                <w:highlight w:val="green"/>
              </w:rPr>
            </w:pPr>
          </w:p>
        </w:tc>
      </w:tr>
    </w:tbl>
    <w:p w14:paraId="6CB96598" w14:textId="1750CC71" w:rsidR="00491223" w:rsidRPr="00DE28E6" w:rsidRDefault="00491223" w:rsidP="00491223">
      <w:pPr>
        <w:pStyle w:val="Footer"/>
        <w:rPr>
          <w:b/>
          <w:sz w:val="16"/>
          <w:szCs w:val="16"/>
          <w:u w:val="single"/>
        </w:rPr>
      </w:pPr>
      <w:r w:rsidRPr="00DE28E6">
        <w:rPr>
          <w:rStyle w:val="PageNumber"/>
          <w:b/>
          <w:sz w:val="16"/>
          <w:szCs w:val="16"/>
          <w:u w:val="single"/>
        </w:rPr>
        <w:t xml:space="preserve">Any changes to these times must be notified </w:t>
      </w:r>
      <w:r w:rsidR="00314786" w:rsidRPr="00DE28E6">
        <w:rPr>
          <w:rStyle w:val="PageNumber"/>
          <w:b/>
          <w:sz w:val="16"/>
          <w:szCs w:val="16"/>
          <w:u w:val="single"/>
        </w:rPr>
        <w:t xml:space="preserve">in writing </w:t>
      </w:r>
      <w:r w:rsidRPr="00DE28E6">
        <w:rPr>
          <w:rStyle w:val="PageNumber"/>
          <w:b/>
          <w:sz w:val="16"/>
          <w:szCs w:val="16"/>
          <w:u w:val="single"/>
        </w:rPr>
        <w:t xml:space="preserve">to Bees Nees </w:t>
      </w:r>
      <w:r w:rsidR="00E018FA" w:rsidRPr="00DE28E6">
        <w:rPr>
          <w:rStyle w:val="PageNumber"/>
          <w:b/>
          <w:sz w:val="16"/>
          <w:szCs w:val="16"/>
          <w:u w:val="single"/>
        </w:rPr>
        <w:t>on a new form</w:t>
      </w:r>
      <w:r w:rsidR="00CF1051">
        <w:rPr>
          <w:rStyle w:val="PageNumber"/>
          <w:b/>
          <w:sz w:val="16"/>
          <w:szCs w:val="16"/>
          <w:u w:val="single"/>
        </w:rPr>
        <w:t xml:space="preserve"> with a two weeks’ </w:t>
      </w:r>
      <w:proofErr w:type="gramStart"/>
      <w:r w:rsidR="00CF1051">
        <w:rPr>
          <w:rStyle w:val="PageNumber"/>
          <w:b/>
          <w:sz w:val="16"/>
          <w:szCs w:val="16"/>
          <w:u w:val="single"/>
        </w:rPr>
        <w:t xml:space="preserve">notice </w:t>
      </w:r>
      <w:r w:rsidR="00FC493A" w:rsidRPr="00DE28E6">
        <w:rPr>
          <w:rStyle w:val="PageNumber"/>
          <w:b/>
          <w:sz w:val="16"/>
          <w:szCs w:val="16"/>
          <w:u w:val="single"/>
        </w:rPr>
        <w:t>.</w:t>
      </w:r>
      <w:proofErr w:type="gramEnd"/>
      <w:r w:rsidR="00FC493A" w:rsidRPr="00DE28E6">
        <w:rPr>
          <w:rStyle w:val="PageNumber"/>
          <w:b/>
          <w:sz w:val="16"/>
          <w:szCs w:val="16"/>
          <w:u w:val="single"/>
        </w:rPr>
        <w:t xml:space="preserve"> Termination of </w:t>
      </w:r>
      <w:r w:rsidR="00057497" w:rsidRPr="00DE28E6">
        <w:rPr>
          <w:rStyle w:val="PageNumber"/>
          <w:b/>
          <w:sz w:val="16"/>
          <w:szCs w:val="16"/>
          <w:u w:val="single"/>
        </w:rPr>
        <w:t>place requires</w:t>
      </w:r>
      <w:r w:rsidR="00FC493A" w:rsidRPr="00DE28E6">
        <w:rPr>
          <w:rStyle w:val="PageNumber"/>
          <w:b/>
          <w:sz w:val="16"/>
          <w:szCs w:val="16"/>
          <w:u w:val="single"/>
        </w:rPr>
        <w:t xml:space="preserve"> four weeks’ notice</w:t>
      </w:r>
      <w:r w:rsidR="00314786" w:rsidRPr="00DE28E6">
        <w:rPr>
          <w:rStyle w:val="PageNumber"/>
          <w:b/>
          <w:sz w:val="16"/>
          <w:szCs w:val="16"/>
          <w:u w:val="single"/>
        </w:rPr>
        <w:t>.</w:t>
      </w:r>
      <w:r w:rsidR="00E018FA" w:rsidRPr="00DE28E6">
        <w:rPr>
          <w:rStyle w:val="PageNumber"/>
          <w:b/>
          <w:sz w:val="16"/>
          <w:szCs w:val="16"/>
          <w:u w:val="single"/>
        </w:rPr>
        <w:t xml:space="preserve"> </w:t>
      </w:r>
      <w:r w:rsidRPr="00DE28E6">
        <w:rPr>
          <w:rStyle w:val="PageNumber"/>
          <w:b/>
          <w:sz w:val="16"/>
          <w:szCs w:val="16"/>
          <w:u w:val="single"/>
        </w:rPr>
        <w:t xml:space="preserve">      </w:t>
      </w:r>
    </w:p>
    <w:p w14:paraId="6CB9659A" w14:textId="77777777" w:rsidR="005336DE" w:rsidRPr="00DE28E6" w:rsidRDefault="00E018FA" w:rsidP="0061009F">
      <w:pPr>
        <w:pStyle w:val="Header"/>
        <w:rPr>
          <w:sz w:val="16"/>
          <w:szCs w:val="16"/>
        </w:rPr>
      </w:pPr>
      <w:r w:rsidRPr="00DE28E6">
        <w:rPr>
          <w:b/>
          <w:sz w:val="16"/>
          <w:szCs w:val="16"/>
        </w:rPr>
        <w:t>Parent signature</w:t>
      </w:r>
      <w:r w:rsidRPr="00DE28E6">
        <w:rPr>
          <w:sz w:val="16"/>
          <w:szCs w:val="16"/>
        </w:rPr>
        <w:t xml:space="preserve"> ______________________________</w:t>
      </w:r>
    </w:p>
    <w:p w14:paraId="6CB9659B" w14:textId="104F7E0B" w:rsidR="005D2D63" w:rsidRPr="00DE28E6" w:rsidRDefault="005336DE" w:rsidP="005336DE">
      <w:pPr>
        <w:pStyle w:val="Header"/>
        <w:rPr>
          <w:b/>
          <w:sz w:val="16"/>
          <w:szCs w:val="16"/>
        </w:rPr>
      </w:pPr>
      <w:r w:rsidRPr="00DE28E6">
        <w:rPr>
          <w:b/>
          <w:sz w:val="16"/>
          <w:szCs w:val="16"/>
        </w:rPr>
        <w:t xml:space="preserve">Date booked    _______________ </w:t>
      </w:r>
      <w:r w:rsidR="00E36428" w:rsidRPr="00DE28E6">
        <w:rPr>
          <w:b/>
          <w:sz w:val="16"/>
          <w:szCs w:val="16"/>
        </w:rPr>
        <w:t xml:space="preserve">      </w:t>
      </w:r>
      <w:r w:rsidR="0061009F" w:rsidRPr="00DE28E6">
        <w:rPr>
          <w:b/>
          <w:sz w:val="16"/>
          <w:szCs w:val="16"/>
        </w:rPr>
        <w:t xml:space="preserve">Registration fee </w:t>
      </w:r>
      <w:r w:rsidR="00050D49" w:rsidRPr="00DE28E6">
        <w:rPr>
          <w:b/>
          <w:sz w:val="16"/>
          <w:szCs w:val="16"/>
        </w:rPr>
        <w:t>£</w:t>
      </w:r>
      <w:r w:rsidR="004B149B" w:rsidRPr="00DE28E6">
        <w:rPr>
          <w:b/>
          <w:sz w:val="16"/>
          <w:szCs w:val="16"/>
        </w:rPr>
        <w:t>3</w:t>
      </w:r>
      <w:r w:rsidR="00FF2EA2">
        <w:rPr>
          <w:b/>
          <w:sz w:val="16"/>
          <w:szCs w:val="16"/>
        </w:rPr>
        <w:t>5</w:t>
      </w:r>
      <w:r w:rsidR="00E36428" w:rsidRPr="00DE28E6">
        <w:rPr>
          <w:b/>
          <w:sz w:val="16"/>
          <w:szCs w:val="16"/>
        </w:rPr>
        <w:t xml:space="preserve"> to secure place</w:t>
      </w:r>
      <w:r w:rsidR="003071B6" w:rsidRPr="00DE28E6">
        <w:rPr>
          <w:b/>
          <w:sz w:val="16"/>
          <w:szCs w:val="16"/>
        </w:rPr>
        <w:t xml:space="preserve">.       </w:t>
      </w:r>
      <w:proofErr w:type="spellStart"/>
      <w:r w:rsidR="003071B6" w:rsidRPr="00DE28E6">
        <w:rPr>
          <w:b/>
          <w:sz w:val="16"/>
          <w:szCs w:val="16"/>
        </w:rPr>
        <w:t>Rcpt</w:t>
      </w:r>
      <w:proofErr w:type="spellEnd"/>
      <w:r w:rsidR="003071B6" w:rsidRPr="00DE28E6">
        <w:rPr>
          <w:b/>
          <w:sz w:val="16"/>
          <w:szCs w:val="16"/>
        </w:rPr>
        <w:t xml:space="preserve"> no </w:t>
      </w:r>
      <w:r w:rsidRPr="00DE28E6">
        <w:rPr>
          <w:b/>
          <w:sz w:val="16"/>
          <w:szCs w:val="16"/>
        </w:rPr>
        <w:t>____</w:t>
      </w:r>
      <w:r w:rsidR="003071B6" w:rsidRPr="00DE28E6">
        <w:rPr>
          <w:b/>
          <w:sz w:val="16"/>
          <w:szCs w:val="16"/>
        </w:rPr>
        <w:t xml:space="preserve">___ </w:t>
      </w:r>
    </w:p>
    <w:p w14:paraId="6CB9659C" w14:textId="46CDD91C" w:rsidR="007138BC" w:rsidRPr="005D2D63" w:rsidRDefault="003F0A06" w:rsidP="005336DE">
      <w:pPr>
        <w:pStyle w:val="Header"/>
        <w:rPr>
          <w:b/>
          <w:sz w:val="22"/>
          <w:szCs w:val="22"/>
        </w:rPr>
      </w:pPr>
      <w:r w:rsidRPr="00050D49">
        <w:rPr>
          <w:b/>
          <w:color w:val="FF0000"/>
          <w:sz w:val="20"/>
          <w:szCs w:val="20"/>
        </w:rPr>
        <w:t xml:space="preserve">Please note once your child is booked onto the booking form this fee is charged whether your child attends or not </w:t>
      </w:r>
      <w:r w:rsidR="007378D4">
        <w:rPr>
          <w:b/>
          <w:color w:val="FF0000"/>
          <w:sz w:val="20"/>
          <w:szCs w:val="20"/>
        </w:rPr>
        <w:t>and only</w:t>
      </w:r>
      <w:r w:rsidRPr="00050D49">
        <w:rPr>
          <w:b/>
          <w:color w:val="FF0000"/>
          <w:sz w:val="20"/>
          <w:szCs w:val="20"/>
        </w:rPr>
        <w:t xml:space="preserve"> when Bees Nees is closed there will be no charge</w:t>
      </w:r>
      <w:r w:rsidR="007138BC">
        <w:rPr>
          <w:b/>
          <w:color w:val="FF0000"/>
          <w:sz w:val="20"/>
          <w:szCs w:val="20"/>
        </w:rPr>
        <w:t>.</w:t>
      </w:r>
    </w:p>
    <w:sectPr w:rsidR="007138BC" w:rsidRPr="005D2D63" w:rsidSect="007E5159">
      <w:headerReference w:type="default" r:id="rId7"/>
      <w:footerReference w:type="default" r:id="rId8"/>
      <w:pgSz w:w="11906" w:h="16838" w:code="9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58B5" w14:textId="77777777" w:rsidR="000F3420" w:rsidRDefault="000F3420">
      <w:r>
        <w:separator/>
      </w:r>
    </w:p>
  </w:endnote>
  <w:endnote w:type="continuationSeparator" w:id="0">
    <w:p w14:paraId="4EAAA13C" w14:textId="77777777" w:rsidR="000F3420" w:rsidRDefault="000F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65A5" w14:textId="77777777" w:rsidR="00137FB0" w:rsidRDefault="00137FB0">
    <w:pPr>
      <w:widowControl w:val="0"/>
      <w:tabs>
        <w:tab w:val="center" w:pos="4154"/>
        <w:tab w:val="right" w:pos="8309"/>
      </w:tabs>
      <w:rPr>
        <w:snapToGrid w:val="0"/>
        <w:sz w:val="20"/>
        <w:szCs w:val="20"/>
      </w:rPr>
    </w:pPr>
    <w:r>
      <w:rPr>
        <w:snapToGrid w:val="0"/>
        <w:sz w:val="20"/>
        <w:szCs w:val="20"/>
      </w:rPr>
      <w:t>----------------------------------------------------------------------------------------------------------------------------------------</w:t>
    </w:r>
  </w:p>
  <w:p w14:paraId="6CB965A6" w14:textId="51C39737" w:rsidR="00137FB0" w:rsidRPr="00D97E1E" w:rsidRDefault="00137FB0">
    <w:pPr>
      <w:widowControl w:val="0"/>
      <w:tabs>
        <w:tab w:val="center" w:pos="4154"/>
        <w:tab w:val="right" w:pos="8309"/>
      </w:tabs>
      <w:rPr>
        <w:snapToGrid w:val="0"/>
        <w:sz w:val="18"/>
        <w:szCs w:val="18"/>
      </w:rPr>
    </w:pPr>
    <w:r w:rsidRPr="00D97E1E">
      <w:rPr>
        <w:snapToGrid w:val="0"/>
        <w:sz w:val="18"/>
        <w:szCs w:val="18"/>
      </w:rPr>
      <w:t xml:space="preserve">The Bees Nees Early Years Centre is a company limited by Guarantee incorporated in </w:t>
    </w:r>
    <w:smartTag w:uri="urn:schemas-microsoft-com:office:smarttags" w:element="country-region">
      <w:smartTag w:uri="urn:schemas-microsoft-com:office:smarttags" w:element="place">
        <w:r w:rsidRPr="00D97E1E">
          <w:rPr>
            <w:snapToGrid w:val="0"/>
            <w:sz w:val="18"/>
            <w:szCs w:val="18"/>
          </w:rPr>
          <w:t>Northern Ireland</w:t>
        </w:r>
      </w:smartTag>
    </w:smartTag>
    <w:r w:rsidRPr="00D97E1E">
      <w:rPr>
        <w:snapToGrid w:val="0"/>
        <w:sz w:val="18"/>
        <w:szCs w:val="18"/>
      </w:rPr>
      <w:t xml:space="preserve"> and is a Charity recognised by the Inland Revenue. Company Registration number NI35467. Charity number </w:t>
    </w:r>
    <w:r w:rsidR="001316E7">
      <w:rPr>
        <w:snapToGrid w:val="0"/>
        <w:sz w:val="18"/>
        <w:szCs w:val="18"/>
      </w:rPr>
      <w:t>NIC103567</w:t>
    </w:r>
    <w:r w:rsidR="00EB1C6F">
      <w:rPr>
        <w:snapToGrid w:val="0"/>
        <w:sz w:val="18"/>
        <w:szCs w:val="18"/>
      </w:rPr>
      <w:t xml:space="preserve"> CCP </w:t>
    </w:r>
    <w:r w:rsidR="00513161">
      <w:rPr>
        <w:snapToGrid w:val="0"/>
        <w:sz w:val="18"/>
        <w:szCs w:val="18"/>
      </w:rPr>
      <w:t>Reference SE001068</w:t>
    </w:r>
  </w:p>
  <w:p w14:paraId="6CB965A7" w14:textId="77777777" w:rsidR="00137FB0" w:rsidRDefault="00137FB0">
    <w:pPr>
      <w:pStyle w:val="Header"/>
      <w:widowControl w:val="0"/>
      <w:rPr>
        <w:snapToGrid w:val="0"/>
        <w:szCs w:val="20"/>
        <w:lang w:val="en-US"/>
      </w:rPr>
    </w:pPr>
  </w:p>
  <w:p w14:paraId="6CB965A8" w14:textId="77777777" w:rsidR="00137FB0" w:rsidRDefault="00137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ED77" w14:textId="77777777" w:rsidR="000F3420" w:rsidRDefault="000F3420">
      <w:r>
        <w:separator/>
      </w:r>
    </w:p>
  </w:footnote>
  <w:footnote w:type="continuationSeparator" w:id="0">
    <w:p w14:paraId="5F3B3EE4" w14:textId="77777777" w:rsidR="000F3420" w:rsidRDefault="000F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65A3" w14:textId="6298E995" w:rsidR="00D97E1E" w:rsidRPr="00D97E1E" w:rsidRDefault="000F3420" w:rsidP="00D97E1E">
    <w:pPr>
      <w:pStyle w:val="Header"/>
      <w:jc w:val="center"/>
      <w:rPr>
        <w:rFonts w:cs="Arial"/>
        <w:b/>
        <w:caps/>
        <w:sz w:val="32"/>
        <w:szCs w:val="32"/>
        <w:u w:val="single"/>
      </w:rPr>
    </w:pPr>
    <w:r>
      <w:rPr>
        <w:rFonts w:cs="Arial"/>
        <w:b/>
        <w:caps/>
        <w:noProof/>
        <w:sz w:val="32"/>
        <w:szCs w:val="32"/>
        <w:u w:val="single"/>
        <w:lang w:eastAsia="en-GB"/>
      </w:rPr>
      <w:object w:dxaOrig="1440" w:dyaOrig="1440" w14:anchorId="6CB96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4.8pt;margin-top:-17.1pt;width:47.1pt;height:44.6pt;z-index:251657216">
          <v:imagedata r:id="rId1" o:title=""/>
          <w10:wrap type="square"/>
        </v:shape>
        <o:OLEObject Type="Embed" ProgID="Unknown" ShapeID="_x0000_s1026" DrawAspect="Content" ObjectID="_1833622347" r:id="rId2"/>
      </w:object>
    </w:r>
    <w:r>
      <w:rPr>
        <w:rFonts w:cs="Arial"/>
        <w:b/>
        <w:caps/>
        <w:noProof/>
        <w:sz w:val="32"/>
        <w:szCs w:val="32"/>
        <w:u w:val="single"/>
        <w:lang w:eastAsia="en-GB"/>
      </w:rPr>
      <w:object w:dxaOrig="1440" w:dyaOrig="1440" w14:anchorId="6CB965AA">
        <v:shape id="_x0000_s1027" type="#_x0000_t75" style="position:absolute;left:0;text-align:left;margin-left:-6.95pt;margin-top:-16pt;width:46.75pt;height:44.3pt;z-index:251658240">
          <v:imagedata r:id="rId1" o:title=""/>
          <w10:wrap type="square"/>
        </v:shape>
        <o:OLEObject Type="Embed" ProgID="Unknown" ShapeID="_x0000_s1027" DrawAspect="Content" ObjectID="_1833622348" r:id="rId3"/>
      </w:object>
    </w:r>
    <w:r w:rsidR="00D97E1E" w:rsidRPr="00D97E1E">
      <w:rPr>
        <w:rFonts w:cs="Arial"/>
        <w:b/>
        <w:caps/>
        <w:sz w:val="32"/>
        <w:szCs w:val="32"/>
        <w:u w:val="single"/>
      </w:rPr>
      <w:t>BEES NEES booking form</w:t>
    </w:r>
    <w:r w:rsidR="0061009F">
      <w:rPr>
        <w:rFonts w:cs="Arial"/>
        <w:b/>
        <w:caps/>
        <w:sz w:val="32"/>
        <w:szCs w:val="32"/>
        <w:u w:val="single"/>
      </w:rPr>
      <w:t xml:space="preserve"> </w:t>
    </w:r>
  </w:p>
  <w:p w14:paraId="6CB965A4" w14:textId="77777777" w:rsidR="00D97E1E" w:rsidRDefault="00D97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FF1"/>
    <w:multiLevelType w:val="hybridMultilevel"/>
    <w:tmpl w:val="E9085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373B8"/>
    <w:multiLevelType w:val="hybridMultilevel"/>
    <w:tmpl w:val="36BAEF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B0948"/>
    <w:multiLevelType w:val="hybridMultilevel"/>
    <w:tmpl w:val="B6A8C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765581">
    <w:abstractNumId w:val="2"/>
  </w:num>
  <w:num w:numId="2" w16cid:durableId="233511601">
    <w:abstractNumId w:val="0"/>
  </w:num>
  <w:num w:numId="3" w16cid:durableId="160079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F9D"/>
    <w:rsid w:val="00004920"/>
    <w:rsid w:val="00022C44"/>
    <w:rsid w:val="00032F36"/>
    <w:rsid w:val="00040E5A"/>
    <w:rsid w:val="00042E39"/>
    <w:rsid w:val="00050D49"/>
    <w:rsid w:val="00051AB4"/>
    <w:rsid w:val="00057497"/>
    <w:rsid w:val="00063797"/>
    <w:rsid w:val="00070E2F"/>
    <w:rsid w:val="00096E43"/>
    <w:rsid w:val="000A50AE"/>
    <w:rsid w:val="000D485E"/>
    <w:rsid w:val="000E11AA"/>
    <w:rsid w:val="000E676D"/>
    <w:rsid w:val="000F3420"/>
    <w:rsid w:val="00113347"/>
    <w:rsid w:val="001316E7"/>
    <w:rsid w:val="00134299"/>
    <w:rsid w:val="00137FB0"/>
    <w:rsid w:val="001637E5"/>
    <w:rsid w:val="00171FCA"/>
    <w:rsid w:val="001A6C72"/>
    <w:rsid w:val="001A7AE6"/>
    <w:rsid w:val="001D65CB"/>
    <w:rsid w:val="00216006"/>
    <w:rsid w:val="00223BE5"/>
    <w:rsid w:val="0023610E"/>
    <w:rsid w:val="00265663"/>
    <w:rsid w:val="002833B0"/>
    <w:rsid w:val="002955EF"/>
    <w:rsid w:val="002C66DC"/>
    <w:rsid w:val="002E5332"/>
    <w:rsid w:val="00302A1F"/>
    <w:rsid w:val="003071B6"/>
    <w:rsid w:val="00314786"/>
    <w:rsid w:val="00314C58"/>
    <w:rsid w:val="00317FE0"/>
    <w:rsid w:val="003202D5"/>
    <w:rsid w:val="003309C9"/>
    <w:rsid w:val="00333EB5"/>
    <w:rsid w:val="003402AF"/>
    <w:rsid w:val="003430E8"/>
    <w:rsid w:val="0037554B"/>
    <w:rsid w:val="003757F4"/>
    <w:rsid w:val="00377611"/>
    <w:rsid w:val="003900AE"/>
    <w:rsid w:val="003D5DDB"/>
    <w:rsid w:val="003F0A06"/>
    <w:rsid w:val="00407B63"/>
    <w:rsid w:val="00415571"/>
    <w:rsid w:val="00444291"/>
    <w:rsid w:val="00456F75"/>
    <w:rsid w:val="004870F6"/>
    <w:rsid w:val="00491223"/>
    <w:rsid w:val="0049494F"/>
    <w:rsid w:val="00497115"/>
    <w:rsid w:val="004B149B"/>
    <w:rsid w:val="004C7B96"/>
    <w:rsid w:val="004D057E"/>
    <w:rsid w:val="004E19E7"/>
    <w:rsid w:val="004F04A4"/>
    <w:rsid w:val="00513161"/>
    <w:rsid w:val="00516773"/>
    <w:rsid w:val="00516985"/>
    <w:rsid w:val="00530A34"/>
    <w:rsid w:val="005336DE"/>
    <w:rsid w:val="0053681A"/>
    <w:rsid w:val="00554D12"/>
    <w:rsid w:val="00567BB6"/>
    <w:rsid w:val="005B31F0"/>
    <w:rsid w:val="005B5344"/>
    <w:rsid w:val="005D2D63"/>
    <w:rsid w:val="0061009F"/>
    <w:rsid w:val="00612C26"/>
    <w:rsid w:val="00621343"/>
    <w:rsid w:val="00622B30"/>
    <w:rsid w:val="00643831"/>
    <w:rsid w:val="0067514D"/>
    <w:rsid w:val="006C0C18"/>
    <w:rsid w:val="006C682A"/>
    <w:rsid w:val="006D4EC6"/>
    <w:rsid w:val="006E2FDC"/>
    <w:rsid w:val="006F1875"/>
    <w:rsid w:val="006F328A"/>
    <w:rsid w:val="0070337B"/>
    <w:rsid w:val="007138BC"/>
    <w:rsid w:val="007217BA"/>
    <w:rsid w:val="00722556"/>
    <w:rsid w:val="007378D4"/>
    <w:rsid w:val="007379A8"/>
    <w:rsid w:val="0075210A"/>
    <w:rsid w:val="00783D9E"/>
    <w:rsid w:val="00787F6C"/>
    <w:rsid w:val="00795E05"/>
    <w:rsid w:val="007B791E"/>
    <w:rsid w:val="007C5EFC"/>
    <w:rsid w:val="007D5A3B"/>
    <w:rsid w:val="007E4722"/>
    <w:rsid w:val="007E5159"/>
    <w:rsid w:val="007E77C3"/>
    <w:rsid w:val="008242D9"/>
    <w:rsid w:val="00883C0E"/>
    <w:rsid w:val="008B4A89"/>
    <w:rsid w:val="008C6B30"/>
    <w:rsid w:val="008D06E9"/>
    <w:rsid w:val="008D7310"/>
    <w:rsid w:val="008F3ED2"/>
    <w:rsid w:val="00931DD6"/>
    <w:rsid w:val="00935162"/>
    <w:rsid w:val="00942FEC"/>
    <w:rsid w:val="00954755"/>
    <w:rsid w:val="00970F00"/>
    <w:rsid w:val="00994092"/>
    <w:rsid w:val="009B6D43"/>
    <w:rsid w:val="009D603E"/>
    <w:rsid w:val="009D6F83"/>
    <w:rsid w:val="009D739A"/>
    <w:rsid w:val="009E7D10"/>
    <w:rsid w:val="00A01945"/>
    <w:rsid w:val="00A0494E"/>
    <w:rsid w:val="00A04A8A"/>
    <w:rsid w:val="00A075F5"/>
    <w:rsid w:val="00A10068"/>
    <w:rsid w:val="00A129C3"/>
    <w:rsid w:val="00A32806"/>
    <w:rsid w:val="00A35080"/>
    <w:rsid w:val="00A750BA"/>
    <w:rsid w:val="00A84EAF"/>
    <w:rsid w:val="00AA7A6C"/>
    <w:rsid w:val="00AB603F"/>
    <w:rsid w:val="00AB75D7"/>
    <w:rsid w:val="00AC25EC"/>
    <w:rsid w:val="00AD29C9"/>
    <w:rsid w:val="00AE0FCD"/>
    <w:rsid w:val="00AF1CBC"/>
    <w:rsid w:val="00B22229"/>
    <w:rsid w:val="00B42731"/>
    <w:rsid w:val="00B76FC1"/>
    <w:rsid w:val="00B832F8"/>
    <w:rsid w:val="00B87C7C"/>
    <w:rsid w:val="00BB09A9"/>
    <w:rsid w:val="00BC6075"/>
    <w:rsid w:val="00BD62D0"/>
    <w:rsid w:val="00BF048A"/>
    <w:rsid w:val="00BF6F48"/>
    <w:rsid w:val="00C47400"/>
    <w:rsid w:val="00C53FF3"/>
    <w:rsid w:val="00C864BD"/>
    <w:rsid w:val="00C92DA6"/>
    <w:rsid w:val="00C96E3D"/>
    <w:rsid w:val="00CA2C5E"/>
    <w:rsid w:val="00CB1359"/>
    <w:rsid w:val="00CB7149"/>
    <w:rsid w:val="00CC1EEE"/>
    <w:rsid w:val="00CE5507"/>
    <w:rsid w:val="00CF1051"/>
    <w:rsid w:val="00CF1991"/>
    <w:rsid w:val="00CF6B6E"/>
    <w:rsid w:val="00D20D67"/>
    <w:rsid w:val="00D338C3"/>
    <w:rsid w:val="00D92A25"/>
    <w:rsid w:val="00D97E1E"/>
    <w:rsid w:val="00DA75A4"/>
    <w:rsid w:val="00DB6AA6"/>
    <w:rsid w:val="00DD3F9D"/>
    <w:rsid w:val="00DE28E6"/>
    <w:rsid w:val="00DF068E"/>
    <w:rsid w:val="00E018FA"/>
    <w:rsid w:val="00E36428"/>
    <w:rsid w:val="00E71C40"/>
    <w:rsid w:val="00E80082"/>
    <w:rsid w:val="00E94B19"/>
    <w:rsid w:val="00EA4169"/>
    <w:rsid w:val="00EB1C6F"/>
    <w:rsid w:val="00EB2598"/>
    <w:rsid w:val="00EC1EF8"/>
    <w:rsid w:val="00EE2415"/>
    <w:rsid w:val="00EE288F"/>
    <w:rsid w:val="00EE2F27"/>
    <w:rsid w:val="00F02FD8"/>
    <w:rsid w:val="00F03064"/>
    <w:rsid w:val="00F23CDE"/>
    <w:rsid w:val="00F40BC5"/>
    <w:rsid w:val="00F52FAB"/>
    <w:rsid w:val="00F62BBD"/>
    <w:rsid w:val="00FB3930"/>
    <w:rsid w:val="00FB499C"/>
    <w:rsid w:val="00FC493A"/>
    <w:rsid w:val="00FF0106"/>
    <w:rsid w:val="00FF2EA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CB96529"/>
  <w15:chartTrackingRefBased/>
  <w15:docId w15:val="{5FDD0850-67C8-4FA2-9332-F26A93D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i/>
      <w:snapToGrid w:val="0"/>
      <w:sz w:val="4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Cs/>
      <w:snapToGrid w:val="0"/>
      <w:sz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iCs/>
      <w:caps/>
      <w:snapToGrid w:val="0"/>
      <w:sz w:val="28"/>
    </w:rPr>
  </w:style>
  <w:style w:type="character" w:styleId="PageNumber">
    <w:name w:val="page number"/>
    <w:basedOn w:val="DefaultParagraphFont"/>
    <w:rsid w:val="00B832F8"/>
  </w:style>
  <w:style w:type="paragraph" w:styleId="BalloonText">
    <w:name w:val="Balloon Text"/>
    <w:basedOn w:val="Normal"/>
    <w:semiHidden/>
    <w:rsid w:val="00737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883</Characters>
  <Application>Microsoft Office Word</Application>
  <DocSecurity>0</DocSecurity>
  <Lines>111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 or guardian,</vt:lpstr>
    </vt:vector>
  </TitlesOfParts>
  <Company>Bees Nees Early Years Centre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 or guardian,</dc:title>
  <dc:subject/>
  <dc:creator>Rosemary Reid</dc:creator>
  <cp:keywords/>
  <cp:lastModifiedBy>Office PC2</cp:lastModifiedBy>
  <cp:revision>27</cp:revision>
  <cp:lastPrinted>2026-02-17T14:50:00Z</cp:lastPrinted>
  <dcterms:created xsi:type="dcterms:W3CDTF">2026-02-03T08:46:00Z</dcterms:created>
  <dcterms:modified xsi:type="dcterms:W3CDTF">2026-02-26T14:46:00Z</dcterms:modified>
</cp:coreProperties>
</file>