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810" w:rsidRPr="00075DC0" w:rsidRDefault="00E72810" w:rsidP="00E72810">
      <w:pPr>
        <w:pStyle w:val="NoSpacing"/>
        <w:rPr>
          <w:b/>
        </w:rPr>
      </w:pPr>
      <w:r w:rsidRPr="00075DC0">
        <w:rPr>
          <w:b/>
        </w:rPr>
        <w:t>PR Hair Extensions stands by work and guarantees that all hair &amp;</w:t>
      </w:r>
      <w:r w:rsidR="005A040C">
        <w:rPr>
          <w:b/>
        </w:rPr>
        <w:t xml:space="preserve"> hair installs will/is</w:t>
      </w:r>
      <w:r w:rsidRPr="00075DC0">
        <w:rPr>
          <w:b/>
        </w:rPr>
        <w:t xml:space="preserve"> done properly.</w:t>
      </w:r>
    </w:p>
    <w:p w:rsidR="00E72810" w:rsidRDefault="00E72810" w:rsidP="00E72810">
      <w:pPr>
        <w:pStyle w:val="NoSpacing"/>
      </w:pPr>
    </w:p>
    <w:p w:rsidR="00E72810" w:rsidRDefault="00E72810" w:rsidP="00E72810">
      <w:pPr>
        <w:pStyle w:val="NoSpacing"/>
      </w:pPr>
    </w:p>
    <w:p w:rsidR="00E72810" w:rsidRDefault="00E72810" w:rsidP="00E72810">
      <w:pPr>
        <w:pStyle w:val="NoSpacing"/>
        <w:rPr>
          <w:b/>
        </w:rPr>
      </w:pPr>
    </w:p>
    <w:p w:rsidR="003E5769" w:rsidRPr="00E72810" w:rsidRDefault="00E72810" w:rsidP="00E72810">
      <w:pPr>
        <w:pStyle w:val="NoSpacing"/>
        <w:rPr>
          <w:b/>
        </w:rPr>
      </w:pPr>
      <w:r w:rsidRPr="00E72810">
        <w:rPr>
          <w:b/>
        </w:rPr>
        <w:t>PR HAIR EXTENSIONS INC / HAIR EXTENSIONS- HAIR SALON POLICIES</w:t>
      </w:r>
      <w:r w:rsidRPr="00E72810">
        <w:rPr>
          <w:b/>
        </w:rPr>
        <w:tab/>
      </w:r>
    </w:p>
    <w:p w:rsidR="00E72810" w:rsidRDefault="00E72810" w:rsidP="00E72810">
      <w:pPr>
        <w:pStyle w:val="NoSpacing"/>
      </w:pPr>
      <w:r>
        <w:t>•PR Hair Extensions Inc. certified hair extension technician informs each client about the “Daily maintenance procedure” during their consultation</w:t>
      </w:r>
      <w:r w:rsidR="003E5769">
        <w:t>.</w:t>
      </w:r>
    </w:p>
    <w:p w:rsidR="003E5769" w:rsidRDefault="003E5769" w:rsidP="00E72810">
      <w:pPr>
        <w:pStyle w:val="NoSpacing"/>
      </w:pPr>
      <w:r>
        <w:t>•P</w:t>
      </w:r>
      <w:r>
        <w:t xml:space="preserve">R Hair </w:t>
      </w:r>
      <w:r w:rsidR="008F3470">
        <w:t>Extensions technicians</w:t>
      </w:r>
      <w:r>
        <w:t xml:space="preserve"> are all certified and have received extra training by our Master Hair Extensions Specialist Kaliopi. </w:t>
      </w:r>
    </w:p>
    <w:p w:rsidR="00E72810" w:rsidRDefault="00E72810" w:rsidP="00E72810">
      <w:pPr>
        <w:pStyle w:val="NoSpacing"/>
      </w:pPr>
      <w:r>
        <w:t>•PR Hair Extensions Inc. certified hair extension technician “Test” the Hair Extensions (100% natural hair) with all our clients before installing them on client’s natural hair. After client’s approval, hair gets installed to our client’s natural hair.</w:t>
      </w:r>
    </w:p>
    <w:p w:rsidR="00E72810" w:rsidRDefault="00E72810" w:rsidP="00E72810">
      <w:pPr>
        <w:pStyle w:val="NoSpacing"/>
      </w:pPr>
      <w:r>
        <w:t>•PR Hair Extensions Inc. may receive two follow up visits during the time they have the hair extensions installed to their natural hair .First visit should be after 3-4 weeks from clients hair extensions installation date. Visits are free unless there clients wants to add more hair on their natural hair or have any services as touch ups, haircut, blow dry, treatment etc.</w:t>
      </w:r>
    </w:p>
    <w:p w:rsidR="00E72810" w:rsidRDefault="00E72810" w:rsidP="00E72810">
      <w:pPr>
        <w:pStyle w:val="NoSpacing"/>
      </w:pPr>
      <w:r>
        <w:t>•PR Hair Extensions Inc. is not responsible for damage due to removal of our hair extensions at a different salon or self-removal. You must let our certified hair extension technical remove your hair extensions to avoid damage to your natural hair.</w:t>
      </w:r>
    </w:p>
    <w:p w:rsidR="00E72810" w:rsidRDefault="00E72810" w:rsidP="00E72810">
      <w:pPr>
        <w:pStyle w:val="NoSpacing"/>
      </w:pPr>
      <w:r>
        <w:t xml:space="preserve">•PR Hair Extensions Inc. is not responsible of any use of heating tool or moisturize/ conditioners </w:t>
      </w:r>
      <w:bookmarkStart w:id="0" w:name="_GoBack"/>
      <w:bookmarkEnd w:id="0"/>
      <w:r>
        <w:t>on the bonds. All bounds are 100% natural Italian keratin</w:t>
      </w:r>
    </w:p>
    <w:p w:rsidR="00E72810" w:rsidRDefault="00E72810" w:rsidP="00E72810">
      <w:pPr>
        <w:pStyle w:val="NoSpacing"/>
      </w:pPr>
      <w:r>
        <w:t>•PR Hair Extensions INC. is not responsible of any services made from other hair salons or hairstylists.</w:t>
      </w:r>
    </w:p>
    <w:p w:rsidR="00E72810" w:rsidRDefault="00E72810" w:rsidP="00E72810">
      <w:pPr>
        <w:pStyle w:val="NoSpacing"/>
      </w:pPr>
      <w:r>
        <w:t>•There will be no refunds on ay services provided by PR Hair Extensions.</w:t>
      </w:r>
    </w:p>
    <w:p w:rsidR="00E72810" w:rsidRDefault="00E72810" w:rsidP="00E72810">
      <w:pPr>
        <w:pStyle w:val="NoSpacing"/>
      </w:pPr>
    </w:p>
    <w:p w:rsidR="00E72810" w:rsidRPr="00E72810" w:rsidRDefault="00E72810" w:rsidP="00E72810">
      <w:pPr>
        <w:pStyle w:val="NoSpacing"/>
        <w:rPr>
          <w:b/>
        </w:rPr>
      </w:pPr>
      <w:r w:rsidRPr="00E72810">
        <w:rPr>
          <w:b/>
        </w:rPr>
        <w:t xml:space="preserve"> PR HAIR EXTENSIONS INC / PAYMENT POLICY </w:t>
      </w:r>
    </w:p>
    <w:p w:rsidR="00E72810" w:rsidRDefault="00E72810" w:rsidP="00E72810">
      <w:pPr>
        <w:pStyle w:val="NoSpacing"/>
      </w:pPr>
      <w:r>
        <w:t>•All pricing is told in advance with the client before any services. There will be no extra charge all prices are final.</w:t>
      </w:r>
    </w:p>
    <w:p w:rsidR="00E72810" w:rsidRDefault="00E72810" w:rsidP="00E72810">
      <w:pPr>
        <w:pStyle w:val="NoSpacing"/>
      </w:pPr>
      <w:r>
        <w:t>•All payments with card must be from the same card holder. Identity proof may be required for purchases with card (avoid fraudulent transaction).</w:t>
      </w:r>
    </w:p>
    <w:p w:rsidR="00E72810" w:rsidRDefault="00E72810" w:rsidP="00E72810">
      <w:pPr>
        <w:pStyle w:val="NoSpacing"/>
      </w:pPr>
    </w:p>
    <w:p w:rsidR="00E72810" w:rsidRPr="00E72810" w:rsidRDefault="00E72810" w:rsidP="00E72810">
      <w:pPr>
        <w:pStyle w:val="NoSpacing"/>
        <w:rPr>
          <w:b/>
        </w:rPr>
      </w:pPr>
      <w:r w:rsidRPr="00E72810">
        <w:t xml:space="preserve"> </w:t>
      </w:r>
      <w:r w:rsidRPr="00E72810">
        <w:rPr>
          <w:b/>
        </w:rPr>
        <w:t>PR HAIR EXTENSIONS INC / APPOINTMENTS</w:t>
      </w:r>
      <w:r w:rsidR="00845681">
        <w:rPr>
          <w:b/>
        </w:rPr>
        <w:t xml:space="preserve"> &amp;</w:t>
      </w:r>
      <w:r w:rsidRPr="00E72810">
        <w:rPr>
          <w:b/>
        </w:rPr>
        <w:t xml:space="preserve"> POLICIES</w:t>
      </w:r>
    </w:p>
    <w:p w:rsidR="00E72810" w:rsidRDefault="00E72810" w:rsidP="00E72810">
      <w:pPr>
        <w:pStyle w:val="NoSpacing"/>
      </w:pPr>
      <w:r>
        <w:t>•Please arrive 10 minutes prior to your appointment time. We ask kindly to respect our time and give us the opportunity to provide a great service to all our guests.</w:t>
      </w:r>
    </w:p>
    <w:p w:rsidR="00E72810" w:rsidRDefault="006478E4" w:rsidP="00E72810">
      <w:pPr>
        <w:pStyle w:val="NoSpacing"/>
      </w:pPr>
      <w:r>
        <w:t xml:space="preserve">•A </w:t>
      </w:r>
      <w:r w:rsidR="00E72810">
        <w:t>4</w:t>
      </w:r>
      <w:r>
        <w:t>8</w:t>
      </w:r>
      <w:r w:rsidR="00E72810">
        <w:t>-hour cancellation policy applies or $50 penalty to reschedule your appointment.</w:t>
      </w:r>
    </w:p>
    <w:p w:rsidR="00E72810" w:rsidRDefault="00E72810" w:rsidP="00E72810">
      <w:pPr>
        <w:pStyle w:val="NoSpacing"/>
      </w:pPr>
      <w:r>
        <w:t>•Late arrivals will not get charge for the first two times we will give favor. After the second time the penalty will be $20.</w:t>
      </w:r>
    </w:p>
    <w:p w:rsidR="008C67C1" w:rsidRDefault="00E72810" w:rsidP="006478E4">
      <w:pPr>
        <w:pStyle w:val="NoSpacing"/>
      </w:pPr>
      <w:r>
        <w:t>•We offer a free 30 min consultation. But if you are looking to book a same day cons</w:t>
      </w:r>
      <w:r w:rsidR="008C67C1">
        <w:t>ultation &amp; service</w:t>
      </w:r>
    </w:p>
    <w:p w:rsidR="006478E4" w:rsidRDefault="003E5769" w:rsidP="006478E4">
      <w:pPr>
        <w:pStyle w:val="NoSpacing"/>
      </w:pPr>
      <w:r>
        <w:t xml:space="preserve"> </w:t>
      </w:r>
      <w:proofErr w:type="gramStart"/>
      <w:r>
        <w:t>it</w:t>
      </w:r>
      <w:proofErr w:type="gramEnd"/>
      <w:r>
        <w:t xml:space="preserve"> requires</w:t>
      </w:r>
      <w:r w:rsidR="00E72810">
        <w:t xml:space="preserve"> $50 deposit.</w:t>
      </w:r>
      <w:r w:rsidR="00845681">
        <w:t xml:space="preserve"> </w:t>
      </w:r>
      <w:r w:rsidR="00E72810">
        <w:t>Please understand that we need to hold 4 hours from our calendar.</w:t>
      </w:r>
    </w:p>
    <w:p w:rsidR="006478E4" w:rsidRDefault="00845681" w:rsidP="006478E4">
      <w:pPr>
        <w:pStyle w:val="NoSpacing"/>
      </w:pPr>
      <w:r>
        <w:t>**Please notice c</w:t>
      </w:r>
      <w:r>
        <w:t xml:space="preserve">onsultations with our </w:t>
      </w:r>
      <w:r w:rsidR="003E5769">
        <w:t>“</w:t>
      </w:r>
      <w:r>
        <w:t xml:space="preserve">Master </w:t>
      </w:r>
      <w:r>
        <w:t xml:space="preserve">Hair Extensions </w:t>
      </w:r>
      <w:r>
        <w:t>Specialist</w:t>
      </w:r>
      <w:r w:rsidR="003E5769">
        <w:t>”</w:t>
      </w:r>
      <w:r>
        <w:t xml:space="preserve"> Kali</w:t>
      </w:r>
      <w:r>
        <w:t xml:space="preserve">opi </w:t>
      </w:r>
      <w:r w:rsidR="003E5769">
        <w:t>are</w:t>
      </w:r>
      <w:r>
        <w:t xml:space="preserve"> $75 &amp; for a same day service $150 </w:t>
      </w:r>
      <w:r w:rsidR="003E5769">
        <w:t xml:space="preserve">deposit required. </w:t>
      </w:r>
      <w:r>
        <w:t xml:space="preserve">Please also notice </w:t>
      </w:r>
      <w:r w:rsidR="003E5769">
        <w:t>our “Master’s Hair Extensions</w:t>
      </w:r>
      <w:r w:rsidR="006478E4">
        <w:t xml:space="preserve"> </w:t>
      </w:r>
      <w:r w:rsidR="00EE022A">
        <w:t>Specialist</w:t>
      </w:r>
      <w:r w:rsidR="006478E4">
        <w:t xml:space="preserve"> </w:t>
      </w:r>
      <w:proofErr w:type="spellStart"/>
      <w:r w:rsidR="006478E4">
        <w:t>Kaliopi’s</w:t>
      </w:r>
      <w:proofErr w:type="spellEnd"/>
      <w:r w:rsidR="006478E4">
        <w:t xml:space="preserve"> services are excluded from all offers &amp; promotions.</w:t>
      </w:r>
    </w:p>
    <w:p w:rsidR="00845681" w:rsidRDefault="00845681" w:rsidP="006478E4">
      <w:pPr>
        <w:pStyle w:val="NoSpacing"/>
      </w:pPr>
    </w:p>
    <w:p w:rsidR="006478E4" w:rsidRDefault="006478E4" w:rsidP="006478E4">
      <w:pPr>
        <w:pStyle w:val="NoSpacing"/>
      </w:pPr>
    </w:p>
    <w:p w:rsidR="00075DC0" w:rsidRDefault="00075DC0" w:rsidP="00E72810">
      <w:pPr>
        <w:pStyle w:val="NoSpacing"/>
      </w:pPr>
    </w:p>
    <w:p w:rsidR="00E72810" w:rsidRDefault="00E72810" w:rsidP="00E72810">
      <w:pPr>
        <w:pStyle w:val="NoSpacing"/>
      </w:pPr>
    </w:p>
    <w:p w:rsidR="00E72810" w:rsidRDefault="00E72810" w:rsidP="00E72810">
      <w:pPr>
        <w:pStyle w:val="NoSpacing"/>
      </w:pPr>
      <w:r>
        <w:t>Thanks in advance for being on time!</w:t>
      </w:r>
    </w:p>
    <w:p w:rsidR="00E72810" w:rsidRDefault="00E72810" w:rsidP="00E72810">
      <w:pPr>
        <w:pStyle w:val="NoSpacing"/>
      </w:pPr>
    </w:p>
    <w:p w:rsidR="00A576CC" w:rsidRPr="00E72810" w:rsidRDefault="00E72810" w:rsidP="00E72810">
      <w:pPr>
        <w:pStyle w:val="NoSpacing"/>
      </w:pPr>
      <w:r w:rsidRPr="00E72810">
        <w:t xml:space="preserve">PR Hair Extensions </w:t>
      </w:r>
      <w:r w:rsidR="00075DC0">
        <w:t>Inc.</w:t>
      </w:r>
    </w:p>
    <w:sectPr w:rsidR="00A576CC" w:rsidRPr="00E72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5661A"/>
    <w:multiLevelType w:val="multilevel"/>
    <w:tmpl w:val="A21E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55E1E"/>
    <w:multiLevelType w:val="hybridMultilevel"/>
    <w:tmpl w:val="F294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E35E30"/>
    <w:multiLevelType w:val="multilevel"/>
    <w:tmpl w:val="65AC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3914AB"/>
    <w:multiLevelType w:val="multilevel"/>
    <w:tmpl w:val="315E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FE3F7E"/>
    <w:multiLevelType w:val="multilevel"/>
    <w:tmpl w:val="1972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10"/>
    <w:rsid w:val="00075DC0"/>
    <w:rsid w:val="003E5769"/>
    <w:rsid w:val="005A040C"/>
    <w:rsid w:val="006478E4"/>
    <w:rsid w:val="00845681"/>
    <w:rsid w:val="008C67C1"/>
    <w:rsid w:val="008F3470"/>
    <w:rsid w:val="00A576CC"/>
    <w:rsid w:val="00A94E58"/>
    <w:rsid w:val="00E72810"/>
    <w:rsid w:val="00EE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6CBE9-79BE-4804-8B3D-7743DF0E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8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2810"/>
    <w:rPr>
      <w:b/>
      <w:bCs/>
    </w:rPr>
  </w:style>
  <w:style w:type="character" w:styleId="Hyperlink">
    <w:name w:val="Hyperlink"/>
    <w:basedOn w:val="DefaultParagraphFont"/>
    <w:uiPriority w:val="99"/>
    <w:semiHidden/>
    <w:unhideWhenUsed/>
    <w:rsid w:val="00E72810"/>
    <w:rPr>
      <w:color w:val="0000FF"/>
      <w:u w:val="single"/>
    </w:rPr>
  </w:style>
  <w:style w:type="paragraph" w:styleId="NoSpacing">
    <w:name w:val="No Spacing"/>
    <w:uiPriority w:val="1"/>
    <w:qFormat/>
    <w:rsid w:val="00E72810"/>
    <w:pPr>
      <w:spacing w:after="0" w:line="240" w:lineRule="auto"/>
    </w:pPr>
  </w:style>
  <w:style w:type="paragraph" w:styleId="BalloonText">
    <w:name w:val="Balloon Text"/>
    <w:basedOn w:val="Normal"/>
    <w:link w:val="BalloonTextChar"/>
    <w:uiPriority w:val="99"/>
    <w:semiHidden/>
    <w:unhideWhenUsed/>
    <w:rsid w:val="00EE0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2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617242">
      <w:bodyDiv w:val="1"/>
      <w:marLeft w:val="0"/>
      <w:marRight w:val="0"/>
      <w:marTop w:val="0"/>
      <w:marBottom w:val="0"/>
      <w:divBdr>
        <w:top w:val="none" w:sz="0" w:space="0" w:color="auto"/>
        <w:left w:val="none" w:sz="0" w:space="0" w:color="auto"/>
        <w:bottom w:val="none" w:sz="0" w:space="0" w:color="auto"/>
        <w:right w:val="none" w:sz="0" w:space="0" w:color="auto"/>
      </w:divBdr>
      <w:divsChild>
        <w:div w:id="1596480214">
          <w:marLeft w:val="0"/>
          <w:marRight w:val="0"/>
          <w:marTop w:val="0"/>
          <w:marBottom w:val="0"/>
          <w:divBdr>
            <w:top w:val="none" w:sz="0" w:space="0" w:color="auto"/>
            <w:left w:val="none" w:sz="0" w:space="0" w:color="auto"/>
            <w:bottom w:val="none" w:sz="0" w:space="0" w:color="auto"/>
            <w:right w:val="none" w:sz="0" w:space="0" w:color="auto"/>
          </w:divBdr>
          <w:divsChild>
            <w:div w:id="1004895180">
              <w:marLeft w:val="0"/>
              <w:marRight w:val="0"/>
              <w:marTop w:val="0"/>
              <w:marBottom w:val="0"/>
              <w:divBdr>
                <w:top w:val="none" w:sz="0" w:space="0" w:color="auto"/>
                <w:left w:val="none" w:sz="0" w:space="0" w:color="auto"/>
                <w:bottom w:val="none" w:sz="0" w:space="0" w:color="auto"/>
                <w:right w:val="none" w:sz="0" w:space="0" w:color="auto"/>
              </w:divBdr>
            </w:div>
          </w:divsChild>
        </w:div>
        <w:div w:id="48965833">
          <w:marLeft w:val="0"/>
          <w:marRight w:val="0"/>
          <w:marTop w:val="0"/>
          <w:marBottom w:val="0"/>
          <w:divBdr>
            <w:top w:val="none" w:sz="0" w:space="0" w:color="auto"/>
            <w:left w:val="none" w:sz="0" w:space="0" w:color="auto"/>
            <w:bottom w:val="none" w:sz="0" w:space="0" w:color="auto"/>
            <w:right w:val="none" w:sz="0" w:space="0" w:color="auto"/>
          </w:divBdr>
          <w:divsChild>
            <w:div w:id="1412657093">
              <w:marLeft w:val="0"/>
              <w:marRight w:val="0"/>
              <w:marTop w:val="0"/>
              <w:marBottom w:val="0"/>
              <w:divBdr>
                <w:top w:val="none" w:sz="0" w:space="0" w:color="auto"/>
                <w:left w:val="none" w:sz="0" w:space="0" w:color="auto"/>
                <w:bottom w:val="none" w:sz="0" w:space="0" w:color="auto"/>
                <w:right w:val="none" w:sz="0" w:space="0" w:color="auto"/>
              </w:divBdr>
            </w:div>
          </w:divsChild>
        </w:div>
        <w:div w:id="141193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Kallia Mat</dc:creator>
  <cp:keywords/>
  <dc:description/>
  <cp:lastModifiedBy>Kallia Mat</cp:lastModifiedBy>
  <cp:revision>8</cp:revision>
  <cp:lastPrinted>2020-08-25T03:51:00Z</cp:lastPrinted>
  <dcterms:created xsi:type="dcterms:W3CDTF">2017-12-30T06:17:00Z</dcterms:created>
  <dcterms:modified xsi:type="dcterms:W3CDTF">2020-08-25T03:53:00Z</dcterms:modified>
</cp:coreProperties>
</file>