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ABC4" w14:textId="77777777" w:rsidR="00B82D69" w:rsidRPr="00B82D69" w:rsidRDefault="00B82D69" w:rsidP="00B82D69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LINCOLN</w:t>
      </w:r>
    </w:p>
    <w:p w14:paraId="42CB641B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0FCC3ADA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28FA64E9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8FDFC76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32CB0F16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Lincoln County Human Services</w:t>
      </w:r>
    </w:p>
    <w:p w14:paraId="330E9F20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775-962-8084</w:t>
      </w:r>
    </w:p>
    <w:p w14:paraId="52FB6A30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https://lincolncountynv.org/departments/human-services/</w:t>
        </w:r>
      </w:hyperlink>
    </w:p>
    <w:p w14:paraId="12258BEE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575F0CB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58A37296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116FD257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09E51206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33F12F6C" w14:textId="77777777" w:rsidR="00B82D69" w:rsidRPr="00B82D69" w:rsidRDefault="00B82D69" w:rsidP="00B82D69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B82D6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704806B7" w14:textId="77777777" w:rsidR="00B82D69" w:rsidRDefault="00B82D69">
      <w:pPr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br w:type="page"/>
      </w:r>
    </w:p>
    <w:p w14:paraId="46B50166" w14:textId="1E4C4D8E" w:rsidR="00B82D69" w:rsidRPr="00B82D69" w:rsidRDefault="00B82D69" w:rsidP="00B82D69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LYON</w:t>
      </w:r>
    </w:p>
    <w:p w14:paraId="2903849E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07035DB8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At any given time in Lyon County, there are approximately 450 children and youth in need of foster and adoptive parents able to care for them.</w:t>
      </w:r>
    </w:p>
    <w:p w14:paraId="272F17CA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4B05FD9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D59DBE8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Lyon County Human Services</w:t>
      </w:r>
    </w:p>
    <w:p w14:paraId="4B55FF1D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(775) 577-5009</w:t>
      </w:r>
    </w:p>
    <w:p w14:paraId="3D28DF57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sholmes@lyon-county.org</w:t>
        </w:r>
      </w:hyperlink>
    </w:p>
    <w:p w14:paraId="640CE458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https://www.lyon-county.org/175/Human-Services</w:t>
        </w:r>
      </w:hyperlink>
    </w:p>
    <w:p w14:paraId="5DA0F8B5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3721172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A140626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7D3CC16F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1ED5B32A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07472535" w14:textId="77777777" w:rsidR="00B82D69" w:rsidRPr="00B82D69" w:rsidRDefault="00B82D69" w:rsidP="00B82D69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B82D6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3E695974" w14:textId="77777777" w:rsidR="00B82D69" w:rsidRDefault="00B82D69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4F6B18A7" w14:textId="7E55D8C1" w:rsidR="00B82D69" w:rsidRPr="00B82D69" w:rsidRDefault="00B82D69" w:rsidP="00B82D69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MINERAL</w:t>
      </w:r>
    </w:p>
    <w:p w14:paraId="5A9D938F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A32CD6F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39FFF829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BE018C2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4F22987A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Consolidated Agencies of Human Services (CAHS)</w:t>
      </w:r>
    </w:p>
    <w:p w14:paraId="7D405D87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(775) 945-2471</w:t>
      </w:r>
    </w:p>
    <w:p w14:paraId="295102C0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cahs@cahsnv.org</w:t>
        </w:r>
      </w:hyperlink>
    </w:p>
    <w:p w14:paraId="23E33939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http://www.cahsnv.org</w:t>
        </w:r>
      </w:hyperlink>
    </w:p>
    <w:p w14:paraId="5F16FF65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050AEAB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02499BF5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Rural Nevada Foster Care</w:t>
      </w:r>
    </w:p>
    <w:p w14:paraId="5CF0C491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B82D69">
        <w:rPr>
          <w:rFonts w:ascii="Arial" w:eastAsia="Times New Roman" w:hAnsi="Arial" w:cs="Arial"/>
          <w:color w:val="1B1B1B"/>
          <w:kern w:val="0"/>
          <w14:ligatures w14:val="none"/>
        </w:rPr>
        <w:t>1-888-423-2659</w:t>
      </w:r>
    </w:p>
    <w:p w14:paraId="1BB1E238" w14:textId="77777777" w:rsidR="00B82D69" w:rsidRPr="00B82D69" w:rsidRDefault="00B82D69" w:rsidP="00B82D69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B82D69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fostercare@dcfs.nv.gov</w:t>
        </w:r>
      </w:hyperlink>
    </w:p>
    <w:p w14:paraId="12404C46" w14:textId="77777777" w:rsidR="00B82D69" w:rsidRPr="00B82D69" w:rsidRDefault="00B82D69" w:rsidP="00B82D69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B82D69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https://ruralnvfostercare.com/foster/</w:t>
        </w:r>
      </w:hyperlink>
    </w:p>
    <w:p w14:paraId="30FB79BB" w14:textId="77777777" w:rsidR="00707976" w:rsidRDefault="00707976"/>
    <w:sectPr w:rsidR="00707976" w:rsidSect="00B82D69"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69"/>
    <w:rsid w:val="002528E2"/>
    <w:rsid w:val="0062152D"/>
    <w:rsid w:val="00707976"/>
    <w:rsid w:val="00B82D69"/>
    <w:rsid w:val="00E65DBE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D6142"/>
  <w15:chartTrackingRefBased/>
  <w15:docId w15:val="{43C94AA7-8AA6-F940-8E33-D0444147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2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D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82D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2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4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1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46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1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0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on-county.org/175/Human-Services" TargetMode="External"/><Relationship Id="rId13" Type="http://schemas.openxmlformats.org/officeDocument/2006/relationships/hyperlink" Target="mailto:fostercare@dcfs.nv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olmes@lyon-county.org" TargetMode="External"/><Relationship Id="rId12" Type="http://schemas.openxmlformats.org/officeDocument/2006/relationships/hyperlink" Target="http://www.cahsnv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ralnvfostercare.com/foster/" TargetMode="External"/><Relationship Id="rId11" Type="http://schemas.openxmlformats.org/officeDocument/2006/relationships/hyperlink" Target="mailto:cahs@cahsnv.org" TargetMode="External"/><Relationship Id="rId5" Type="http://schemas.openxmlformats.org/officeDocument/2006/relationships/hyperlink" Target="mailto:fostercare@dcfs.nv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ralnvfostercare.com/foster/" TargetMode="External"/><Relationship Id="rId4" Type="http://schemas.openxmlformats.org/officeDocument/2006/relationships/hyperlink" Target="https://lincolncountynv.org/departments/human-services/" TargetMode="External"/><Relationship Id="rId9" Type="http://schemas.openxmlformats.org/officeDocument/2006/relationships/hyperlink" Target="mailto:fostercare@dcfs.nv.gov" TargetMode="External"/><Relationship Id="rId14" Type="http://schemas.openxmlformats.org/officeDocument/2006/relationships/hyperlink" Target="https://ruralnvfostercare.com/fo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2025-03-27T15:34:00Z</dcterms:created>
  <dcterms:modified xsi:type="dcterms:W3CDTF">2025-03-27T15:36:00Z</dcterms:modified>
</cp:coreProperties>
</file>