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Proposed Budget Items</w:t>
      </w:r>
    </w:p>
    <w:p w:rsidR="00000000" w:rsidDel="00000000" w:rsidP="00000000" w:rsidRDefault="00000000" w:rsidRPr="00000000" w14:paraId="00000002">
      <w:pPr>
        <w:jc w:val="center"/>
        <w:rPr>
          <w:b w:val="1"/>
        </w:rPr>
      </w:pPr>
      <w:r w:rsidDel="00000000" w:rsidR="00000000" w:rsidRPr="00000000">
        <w:rPr>
          <w:b w:val="1"/>
          <w:rtl w:val="0"/>
        </w:rPr>
        <w:t xml:space="preserve">For 2021/2022</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rPr>
          <w:b w:val="1"/>
          <w:u w:val="single"/>
        </w:rPr>
      </w:pPr>
      <w:r w:rsidDel="00000000" w:rsidR="00000000" w:rsidRPr="00000000">
        <w:rPr>
          <w:b w:val="1"/>
          <w:u w:val="single"/>
          <w:rtl w:val="0"/>
        </w:rPr>
        <w:t xml:space="preserve">Total amount requested: $6,750</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Inventory of water users around Twin Lakes - up to $2,500</w:t>
      </w:r>
    </w:p>
    <w:p w:rsidR="00000000" w:rsidDel="00000000" w:rsidP="00000000" w:rsidRDefault="00000000" w:rsidRPr="00000000" w14:paraId="00000007">
      <w:pPr>
        <w:numPr>
          <w:ilvl w:val="0"/>
          <w:numId w:val="3"/>
        </w:numPr>
        <w:ind w:left="720" w:hanging="360"/>
      </w:pPr>
      <w:r w:rsidDel="00000000" w:rsidR="00000000" w:rsidRPr="00000000">
        <w:rPr>
          <w:rtl w:val="0"/>
        </w:rPr>
        <w:t xml:space="preserve">New signs (to be approved by IDWR) using voicemail and website forms (already in place) to be placed along roads for the next couple months. Signs would be reused next season.</w:t>
      </w:r>
    </w:p>
    <w:p w:rsidR="00000000" w:rsidDel="00000000" w:rsidP="00000000" w:rsidRDefault="00000000" w:rsidRPr="00000000" w14:paraId="00000008">
      <w:pPr>
        <w:numPr>
          <w:ilvl w:val="0"/>
          <w:numId w:val="3"/>
        </w:numPr>
        <w:ind w:left="720" w:hanging="360"/>
      </w:pPr>
      <w:r w:rsidDel="00000000" w:rsidR="00000000" w:rsidRPr="00000000">
        <w:rPr>
          <w:rtl w:val="0"/>
        </w:rPr>
        <w:t xml:space="preserve">Walk/navigate all shores of Twin Lakes to determine who is using surface water for irrigation/domestic uses and verify water rights/permits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Dam gate low-flow “narrowing mechanism” - $500</w:t>
      </w:r>
    </w:p>
    <w:p w:rsidR="00000000" w:rsidDel="00000000" w:rsidP="00000000" w:rsidRDefault="00000000" w:rsidRPr="00000000" w14:paraId="0000000B">
      <w:pPr>
        <w:numPr>
          <w:ilvl w:val="0"/>
          <w:numId w:val="2"/>
        </w:numPr>
        <w:ind w:left="720" w:hanging="360"/>
      </w:pPr>
      <w:r w:rsidDel="00000000" w:rsidR="00000000" w:rsidRPr="00000000">
        <w:rPr>
          <w:rtl w:val="0"/>
        </w:rPr>
        <w:t xml:space="preserve">$500 for fabrication of panel system to be lowered in front of gate opening to reduce width/increase height of gate opening to allow debris to pass without clogging opening during summer low flows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Simple weir below dam gate - $2,750</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Metal structure at concrete sill with cutout for accurate measurement (to be viewable by video camera)</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Includes baffle (if necessary) at opening of center gate to disperse energy from discharge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Further camera/security system additions/modifications - $1,000</w:t>
      </w:r>
    </w:p>
    <w:p w:rsidR="00000000" w:rsidDel="00000000" w:rsidP="00000000" w:rsidRDefault="00000000" w:rsidRPr="00000000" w14:paraId="00000012">
      <w:pPr>
        <w:numPr>
          <w:ilvl w:val="0"/>
          <w:numId w:val="4"/>
        </w:numPr>
        <w:ind w:left="720" w:hanging="360"/>
      </w:pPr>
      <w:r w:rsidDel="00000000" w:rsidR="00000000" w:rsidRPr="00000000">
        <w:rPr>
          <w:rtl w:val="0"/>
        </w:rPr>
        <w:t xml:space="preserve">Speaker/microphone</w:t>
      </w:r>
    </w:p>
    <w:p w:rsidR="00000000" w:rsidDel="00000000" w:rsidP="00000000" w:rsidRDefault="00000000" w:rsidRPr="00000000" w14:paraId="00000013">
      <w:pPr>
        <w:numPr>
          <w:ilvl w:val="0"/>
          <w:numId w:val="4"/>
        </w:numPr>
        <w:ind w:left="720" w:hanging="360"/>
        <w:rPr>
          <w:u w:val="none"/>
        </w:rPr>
      </w:pPr>
      <w:r w:rsidDel="00000000" w:rsidR="00000000" w:rsidRPr="00000000">
        <w:rPr>
          <w:rtl w:val="0"/>
        </w:rPr>
        <w:t xml:space="preserve">Sensors for detecting people</w:t>
      </w:r>
    </w:p>
    <w:p w:rsidR="00000000" w:rsidDel="00000000" w:rsidP="00000000" w:rsidRDefault="00000000" w:rsidRPr="00000000" w14:paraId="00000014">
      <w:pPr>
        <w:numPr>
          <w:ilvl w:val="0"/>
          <w:numId w:val="4"/>
        </w:numPr>
        <w:ind w:left="720" w:hanging="360"/>
        <w:rPr>
          <w:u w:val="none"/>
        </w:rPr>
      </w:pPr>
      <w:r w:rsidDel="00000000" w:rsidR="00000000" w:rsidRPr="00000000">
        <w:rPr>
          <w:rtl w:val="0"/>
        </w:rPr>
        <w:t xml:space="preserve">Sensors to detect gate movement</w:t>
      </w:r>
    </w:p>
    <w:p w:rsidR="00000000" w:rsidDel="00000000" w:rsidP="00000000" w:rsidRDefault="00000000" w:rsidRPr="00000000" w14:paraId="00000015">
      <w:pPr>
        <w:numPr>
          <w:ilvl w:val="0"/>
          <w:numId w:val="4"/>
        </w:numPr>
        <w:ind w:left="720" w:hanging="360"/>
        <w:rPr>
          <w:u w:val="none"/>
        </w:rPr>
      </w:pPr>
      <w:r w:rsidDel="00000000" w:rsidR="00000000" w:rsidRPr="00000000">
        <w:rPr>
          <w:rtl w:val="0"/>
        </w:rPr>
        <w:t xml:space="preserve">Covers for cooling</w:t>
      </w:r>
    </w:p>
    <w:p w:rsidR="00000000" w:rsidDel="00000000" w:rsidP="00000000" w:rsidRDefault="00000000" w:rsidRPr="00000000" w14:paraId="00000016">
      <w:pPr>
        <w:numPr>
          <w:ilvl w:val="0"/>
          <w:numId w:val="4"/>
        </w:numPr>
        <w:ind w:left="720" w:hanging="360"/>
      </w:pPr>
      <w:r w:rsidDel="00000000" w:rsidR="00000000" w:rsidRPr="00000000">
        <w:rPr>
          <w:rtl w:val="0"/>
        </w:rPr>
        <w:t xml:space="preserve">2 remaining cameras to be installed at dam once weir/baffle is in place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u w:val="single"/>
        </w:rPr>
      </w:pPr>
      <w:r w:rsidDel="00000000" w:rsidR="00000000" w:rsidRPr="00000000">
        <w:rPr>
          <w:b w:val="1"/>
          <w:u w:val="single"/>
          <w:rtl w:val="0"/>
        </w:rPr>
        <w:t xml:space="preserve">Monthly/Annual Fees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Continue the following monthly fees:</w:t>
      </w:r>
    </w:p>
    <w:p w:rsidR="00000000" w:rsidDel="00000000" w:rsidP="00000000" w:rsidRDefault="00000000" w:rsidRPr="00000000" w14:paraId="0000001B">
      <w:pPr>
        <w:numPr>
          <w:ilvl w:val="0"/>
          <w:numId w:val="5"/>
        </w:numPr>
        <w:ind w:left="720" w:hanging="360"/>
      </w:pPr>
      <w:r w:rsidDel="00000000" w:rsidR="00000000" w:rsidRPr="00000000">
        <w:rPr>
          <w:rtl w:val="0"/>
        </w:rPr>
        <w:t xml:space="preserve">Verizon connected camera at the Sylte Ranch - about $22/month</w:t>
      </w:r>
    </w:p>
    <w:p w:rsidR="00000000" w:rsidDel="00000000" w:rsidP="00000000" w:rsidRDefault="00000000" w:rsidRPr="00000000" w14:paraId="0000001C">
      <w:pPr>
        <w:numPr>
          <w:ilvl w:val="0"/>
          <w:numId w:val="5"/>
        </w:numPr>
        <w:ind w:left="720" w:hanging="360"/>
      </w:pPr>
      <w:r w:rsidDel="00000000" w:rsidR="00000000" w:rsidRPr="00000000">
        <w:rPr>
          <w:rtl w:val="0"/>
        </w:rPr>
        <w:t xml:space="preserve">Internet access at dam for camera system and gate controls - about $70/month</w:t>
      </w:r>
    </w:p>
    <w:p w:rsidR="00000000" w:rsidDel="00000000" w:rsidP="00000000" w:rsidRDefault="00000000" w:rsidRPr="00000000" w14:paraId="0000001D">
      <w:pPr>
        <w:numPr>
          <w:ilvl w:val="0"/>
          <w:numId w:val="5"/>
        </w:numPr>
        <w:ind w:left="720" w:hanging="360"/>
      </w:pPr>
      <w:r w:rsidDel="00000000" w:rsidR="00000000" w:rsidRPr="00000000">
        <w:rPr>
          <w:rtl w:val="0"/>
        </w:rPr>
        <w:t xml:space="preserve">District website fees - website and domain renewal - $275/year</w:t>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