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EA1A7" w14:textId="43D00778" w:rsidR="00EC5C59" w:rsidRDefault="00063D96" w:rsidP="0048455C">
      <w:pPr>
        <w:spacing w:before="100" w:beforeAutospacing="1" w:after="0" w:line="420" w:lineRule="atLeast"/>
        <w:ind w:right="300"/>
        <w:jc w:val="center"/>
        <w:outlineLvl w:val="0"/>
        <w:rPr>
          <w:rFonts w:ascii="Century Gothic" w:eastAsia="Times New Roman" w:hAnsi="Century Gothic" w:cs="Helvetica"/>
          <w:b/>
          <w:bCs/>
          <w:caps/>
          <w:color w:val="000000" w:themeColor="text1"/>
          <w:kern w:val="36"/>
          <w:sz w:val="26"/>
          <w:szCs w:val="26"/>
          <w:shd w:val="pct15" w:color="auto" w:fill="FFFFFF"/>
          <w14:textOutline w14:w="9525" w14:cap="rnd" w14:cmpd="sng" w14:algn="ctr">
            <w14:solidFill>
              <w14:schemeClr w14:val="tx1"/>
            </w14:solidFill>
            <w14:prstDash w14:val="solid"/>
            <w14:bevel/>
          </w14:textOutline>
        </w:rPr>
      </w:pPr>
      <w:r w:rsidRPr="00063D96">
        <w:rPr>
          <w:b/>
          <w:noProof/>
          <w:sz w:val="32"/>
          <w:szCs w:val="32"/>
        </w:rPr>
        <w:drawing>
          <wp:anchor distT="0" distB="0" distL="114300" distR="114300" simplePos="0" relativeHeight="251661312" behindDoc="0" locked="0" layoutInCell="1" allowOverlap="1" wp14:anchorId="4F473F13" wp14:editId="4F255846">
            <wp:simplePos x="0" y="0"/>
            <wp:positionH relativeFrom="margin">
              <wp:posOffset>-510540</wp:posOffset>
            </wp:positionH>
            <wp:positionV relativeFrom="page">
              <wp:posOffset>1165860</wp:posOffset>
            </wp:positionV>
            <wp:extent cx="1691640" cy="2484120"/>
            <wp:effectExtent l="0" t="0" r="3810" b="0"/>
            <wp:wrapThrough wrapText="bothSides">
              <wp:wrapPolygon edited="0">
                <wp:start x="0" y="0"/>
                <wp:lineTo x="0" y="21368"/>
                <wp:lineTo x="21405" y="21368"/>
                <wp:lineTo x="21405" y="0"/>
                <wp:lineTo x="0" y="0"/>
              </wp:wrapPolygon>
            </wp:wrapThrough>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691640" cy="2484120"/>
                    </a:xfrm>
                    <a:prstGeom prst="rect">
                      <a:avLst/>
                    </a:prstGeom>
                    <a:ln/>
                  </pic:spPr>
                </pic:pic>
              </a:graphicData>
            </a:graphic>
            <wp14:sizeRelH relativeFrom="margin">
              <wp14:pctWidth>0</wp14:pctWidth>
            </wp14:sizeRelH>
            <wp14:sizeRelV relativeFrom="margin">
              <wp14:pctHeight>0</wp14:pctHeight>
            </wp14:sizeRelV>
          </wp:anchor>
        </w:drawing>
      </w:r>
    </w:p>
    <w:p w14:paraId="3345AFF6" w14:textId="5F39B48A" w:rsidR="00063D96" w:rsidRPr="00063D96" w:rsidRDefault="00063D96" w:rsidP="00063D96">
      <w:pPr>
        <w:spacing w:before="100" w:beforeAutospacing="1" w:after="0" w:line="420" w:lineRule="atLeast"/>
        <w:ind w:right="300"/>
        <w:jc w:val="center"/>
        <w:outlineLvl w:val="0"/>
        <w:rPr>
          <w:rFonts w:ascii="Century Gothic" w:eastAsia="Times New Roman" w:hAnsi="Century Gothic" w:cs="Helvetica"/>
          <w:b/>
          <w:bCs/>
          <w:caps/>
          <w:color w:val="000000" w:themeColor="text1"/>
          <w:kern w:val="36"/>
          <w:sz w:val="32"/>
          <w:szCs w:val="32"/>
          <w:shd w:val="pct15" w:color="auto" w:fill="FFFFFF"/>
          <w14:textOutline w14:w="9525" w14:cap="rnd" w14:cmpd="sng" w14:algn="ctr">
            <w14:solidFill>
              <w14:schemeClr w14:val="tx1"/>
            </w14:solidFill>
            <w14:prstDash w14:val="solid"/>
            <w14:bevel/>
          </w14:textOutline>
        </w:rPr>
      </w:pPr>
    </w:p>
    <w:p w14:paraId="137C2C8A" w14:textId="77777777" w:rsidR="00063D96" w:rsidRPr="00063D96" w:rsidRDefault="00063D96" w:rsidP="00063D96">
      <w:pPr>
        <w:spacing w:before="100" w:beforeAutospacing="1" w:after="0" w:line="420" w:lineRule="atLeast"/>
        <w:ind w:right="300"/>
        <w:jc w:val="center"/>
        <w:outlineLvl w:val="0"/>
        <w:rPr>
          <w:rFonts w:ascii="Century Gothic" w:eastAsia="Times New Roman" w:hAnsi="Century Gothic" w:cs="Helvetica"/>
          <w:b/>
          <w:bCs/>
          <w:caps/>
          <w:color w:val="000000" w:themeColor="text1"/>
          <w:kern w:val="36"/>
          <w:sz w:val="32"/>
          <w:szCs w:val="32"/>
          <w:shd w:val="pct15" w:color="auto" w:fill="FFFFFF"/>
          <w14:textOutline w14:w="9525" w14:cap="rnd" w14:cmpd="sng" w14:algn="ctr">
            <w14:solidFill>
              <w14:schemeClr w14:val="tx1"/>
            </w14:solidFill>
            <w14:prstDash w14:val="solid"/>
            <w14:bevel/>
          </w14:textOutline>
        </w:rPr>
      </w:pPr>
      <w:r w:rsidRPr="00063D96">
        <w:rPr>
          <w:rFonts w:ascii="Century Gothic" w:eastAsia="Times New Roman" w:hAnsi="Century Gothic" w:cs="Helvetica"/>
          <w:b/>
          <w:bCs/>
          <w:caps/>
          <w:color w:val="000000" w:themeColor="text1"/>
          <w:kern w:val="36"/>
          <w:sz w:val="32"/>
          <w:szCs w:val="32"/>
          <w:shd w:val="pct15" w:color="auto" w:fill="FFFFFF"/>
          <w14:textOutline w14:w="9525" w14:cap="rnd" w14:cmpd="sng" w14:algn="ctr">
            <w14:solidFill>
              <w14:schemeClr w14:val="tx1"/>
            </w14:solidFill>
            <w14:prstDash w14:val="solid"/>
            <w14:bevel/>
          </w14:textOutline>
        </w:rPr>
        <w:t>Lake Hills Early Learning Academy Behavior Management Policy</w:t>
      </w:r>
    </w:p>
    <w:p w14:paraId="36D324C9" w14:textId="77777777" w:rsidR="00063D96" w:rsidRDefault="00063D96" w:rsidP="006D5630">
      <w:pPr>
        <w:spacing w:after="300" w:line="372" w:lineRule="auto"/>
        <w:rPr>
          <w:rFonts w:ascii="Century Gothic" w:eastAsia="Times New Roman" w:hAnsi="Century Gothic" w:cs="Helvetica"/>
          <w:b/>
          <w:bCs/>
          <w:caps/>
          <w:color w:val="000000" w:themeColor="text1"/>
          <w:kern w:val="36"/>
          <w:sz w:val="26"/>
          <w:szCs w:val="26"/>
          <w:shd w:val="pct15" w:color="auto" w:fill="FFFFFF"/>
          <w14:textOutline w14:w="9525" w14:cap="rnd" w14:cmpd="sng" w14:algn="ctr">
            <w14:solidFill>
              <w14:schemeClr w14:val="tx1"/>
            </w14:solidFill>
            <w14:prstDash w14:val="solid"/>
            <w14:bevel/>
          </w14:textOutline>
        </w:rPr>
      </w:pPr>
    </w:p>
    <w:p w14:paraId="35C1C3C1" w14:textId="051E54D5" w:rsidR="006D5630" w:rsidRPr="00860524" w:rsidRDefault="00860524" w:rsidP="006D5630">
      <w:pPr>
        <w:spacing w:after="300" w:line="372" w:lineRule="auto"/>
        <w:rPr>
          <w:rFonts w:ascii="Tahoma" w:eastAsia="Times New Roman" w:hAnsi="Tahoma" w:cs="Tahoma"/>
          <w:color w:val="000000" w:themeColor="text1"/>
          <w:sz w:val="24"/>
          <w:szCs w:val="24"/>
        </w:rPr>
      </w:pPr>
      <w:r w:rsidRPr="00860524">
        <w:rPr>
          <w:rFonts w:ascii="Tahoma" w:eastAsia="Times New Roman" w:hAnsi="Tahoma" w:cs="Tahoma"/>
          <w:color w:val="000000" w:themeColor="text1"/>
          <w:sz w:val="24"/>
          <w:szCs w:val="24"/>
        </w:rPr>
        <w:t>At L</w:t>
      </w:r>
      <w:r w:rsidR="00063D96">
        <w:rPr>
          <w:rFonts w:ascii="Tahoma" w:eastAsia="Times New Roman" w:hAnsi="Tahoma" w:cs="Tahoma"/>
          <w:color w:val="000000" w:themeColor="text1"/>
          <w:sz w:val="24"/>
          <w:szCs w:val="24"/>
        </w:rPr>
        <w:t xml:space="preserve">ake Hills Early Learning Academy </w:t>
      </w:r>
      <w:r w:rsidRPr="00860524">
        <w:rPr>
          <w:rFonts w:ascii="Tahoma" w:eastAsia="Times New Roman" w:hAnsi="Tahoma" w:cs="Tahoma"/>
          <w:color w:val="000000" w:themeColor="text1"/>
          <w:sz w:val="24"/>
          <w:szCs w:val="24"/>
        </w:rPr>
        <w:t>c</w:t>
      </w:r>
      <w:r w:rsidR="006D5630" w:rsidRPr="00860524">
        <w:rPr>
          <w:rFonts w:ascii="Tahoma" w:eastAsia="Times New Roman" w:hAnsi="Tahoma" w:cs="Tahoma"/>
          <w:color w:val="000000" w:themeColor="text1"/>
          <w:sz w:val="24"/>
          <w:szCs w:val="24"/>
        </w:rPr>
        <w:t xml:space="preserve">hildren will learn to consider and respect others and their environment around them. Clear and consistent age appropriate limits will be set, and with these limits, each child will gently learn what appropriate behavior is. Children are encouraged to solve as many of their own problems as possible under the guidance of a teacher. Children are encouraged to use words to handle their differences and shown how to stop others from interfering with their activities. When a teacher must intervene, age appropriate and constructive methods of discipline are used, starting with a verbal intervention, </w:t>
      </w:r>
      <w:r w:rsidR="008E5CE6" w:rsidRPr="00860524">
        <w:rPr>
          <w:rFonts w:ascii="Tahoma" w:eastAsia="Times New Roman" w:hAnsi="Tahoma" w:cs="Tahoma"/>
          <w:color w:val="000000" w:themeColor="text1"/>
          <w:sz w:val="24"/>
          <w:szCs w:val="24"/>
        </w:rPr>
        <w:t>redirecting,</w:t>
      </w:r>
      <w:r w:rsidR="006D5630" w:rsidRPr="00860524">
        <w:rPr>
          <w:rFonts w:ascii="Tahoma" w:eastAsia="Times New Roman" w:hAnsi="Tahoma" w:cs="Tahoma"/>
          <w:color w:val="000000" w:themeColor="text1"/>
          <w:sz w:val="24"/>
          <w:szCs w:val="24"/>
        </w:rPr>
        <w:t xml:space="preserve"> and removing a child from the situation if necessary. Physical or emotional danger will be grounds for a teacher to intervene immediately. The parents are included in this discipline process so children can see that both parents and teachers reinforce limit setting. Parents are notified verbally or in writing regarding disciplinary action taken by the teacher, to better aid the child in improving their behavior. In the interest of maintaining a safe and happy learning environment, </w:t>
      </w:r>
      <w:r w:rsidR="00063D96">
        <w:rPr>
          <w:rFonts w:ascii="Tahoma" w:eastAsia="Times New Roman" w:hAnsi="Tahoma" w:cs="Tahoma"/>
          <w:color w:val="000000" w:themeColor="text1"/>
          <w:sz w:val="24"/>
          <w:szCs w:val="24"/>
        </w:rPr>
        <w:t xml:space="preserve">The Academy </w:t>
      </w:r>
      <w:r w:rsidR="006D5630" w:rsidRPr="00860524">
        <w:rPr>
          <w:rFonts w:ascii="Tahoma" w:eastAsia="Times New Roman" w:hAnsi="Tahoma" w:cs="Tahoma"/>
          <w:color w:val="000000" w:themeColor="text1"/>
          <w:sz w:val="24"/>
          <w:szCs w:val="24"/>
        </w:rPr>
        <w:t xml:space="preserve">reserves the right to exclude any child from the program for a specified </w:t>
      </w:r>
      <w:r w:rsidR="008E5CE6" w:rsidRPr="00860524">
        <w:rPr>
          <w:rFonts w:ascii="Tahoma" w:eastAsia="Times New Roman" w:hAnsi="Tahoma" w:cs="Tahoma"/>
          <w:color w:val="000000" w:themeColor="text1"/>
          <w:sz w:val="24"/>
          <w:szCs w:val="24"/>
        </w:rPr>
        <w:t>period</w:t>
      </w:r>
      <w:r w:rsidR="006D5630" w:rsidRPr="00860524">
        <w:rPr>
          <w:rFonts w:ascii="Tahoma" w:eastAsia="Times New Roman" w:hAnsi="Tahoma" w:cs="Tahoma"/>
          <w:color w:val="000000" w:themeColor="text1"/>
          <w:sz w:val="24"/>
          <w:szCs w:val="24"/>
        </w:rPr>
        <w:t xml:space="preserve"> or to terminate any child’s enrollment if that child is found to be continuously disruptive to our program.</w:t>
      </w:r>
    </w:p>
    <w:p w14:paraId="420679C9" w14:textId="77777777" w:rsidR="00EC5C59" w:rsidRDefault="00EC5C59" w:rsidP="00860524">
      <w:pPr>
        <w:spacing w:after="300" w:line="372" w:lineRule="auto"/>
        <w:rPr>
          <w:rFonts w:ascii="Tahoma" w:hAnsi="Tahoma" w:cs="Tahoma"/>
          <w:b/>
          <w:color w:val="000000" w:themeColor="text1"/>
          <w:sz w:val="24"/>
          <w:szCs w:val="24"/>
        </w:rPr>
      </w:pPr>
      <w:bookmarkStart w:id="0" w:name="guidance"/>
      <w:bookmarkEnd w:id="0"/>
    </w:p>
    <w:p w14:paraId="5F60D6C7" w14:textId="4F725209" w:rsidR="00EC5C59" w:rsidRDefault="00D60D3F" w:rsidP="00D60D3F">
      <w:pPr>
        <w:spacing w:after="300" w:line="372" w:lineRule="auto"/>
        <w:jc w:val="center"/>
        <w:rPr>
          <w:rFonts w:ascii="Tahoma" w:hAnsi="Tahoma" w:cs="Tahoma"/>
          <w:bCs/>
          <w:color w:val="000000" w:themeColor="text1"/>
          <w:sz w:val="24"/>
          <w:szCs w:val="24"/>
        </w:rPr>
      </w:pPr>
      <w:r w:rsidRPr="00D60D3F">
        <w:rPr>
          <w:rFonts w:ascii="Tahoma" w:hAnsi="Tahoma" w:cs="Tahoma"/>
          <w:bCs/>
          <w:color w:val="000000" w:themeColor="text1"/>
          <w:sz w:val="24"/>
          <w:szCs w:val="24"/>
        </w:rPr>
        <w:t>Do to others whatever you would like them to do to you. Matthew 7:12</w:t>
      </w:r>
    </w:p>
    <w:p w14:paraId="6FC20400" w14:textId="62ACF54B" w:rsidR="00D60D3F" w:rsidRPr="00D60D3F" w:rsidRDefault="00D60D3F" w:rsidP="00D60D3F">
      <w:pPr>
        <w:spacing w:after="300" w:line="372" w:lineRule="auto"/>
        <w:jc w:val="center"/>
        <w:rPr>
          <w:rFonts w:ascii="Tahoma" w:hAnsi="Tahoma" w:cs="Tahoma"/>
          <w:bCs/>
          <w:color w:val="000000" w:themeColor="text1"/>
          <w:sz w:val="24"/>
          <w:szCs w:val="24"/>
        </w:rPr>
      </w:pPr>
      <w:r>
        <w:rPr>
          <w:rFonts w:ascii="Tahoma" w:hAnsi="Tahoma" w:cs="Tahoma"/>
          <w:bCs/>
          <w:color w:val="000000" w:themeColor="text1"/>
          <w:sz w:val="24"/>
          <w:szCs w:val="24"/>
        </w:rPr>
        <w:t xml:space="preserve">A friend </w:t>
      </w:r>
      <w:proofErr w:type="gramStart"/>
      <w:r>
        <w:rPr>
          <w:rFonts w:ascii="Tahoma" w:hAnsi="Tahoma" w:cs="Tahoma"/>
          <w:bCs/>
          <w:color w:val="000000" w:themeColor="text1"/>
          <w:sz w:val="24"/>
          <w:szCs w:val="24"/>
        </w:rPr>
        <w:t>loves at all times</w:t>
      </w:r>
      <w:proofErr w:type="gramEnd"/>
      <w:r>
        <w:rPr>
          <w:rFonts w:ascii="Tahoma" w:hAnsi="Tahoma" w:cs="Tahoma"/>
          <w:bCs/>
          <w:color w:val="000000" w:themeColor="text1"/>
          <w:sz w:val="24"/>
          <w:szCs w:val="24"/>
        </w:rPr>
        <w:t>. Proverbs 17:17</w:t>
      </w:r>
    </w:p>
    <w:p w14:paraId="5422EA83" w14:textId="77777777" w:rsidR="00D60D3F" w:rsidRDefault="00D60D3F" w:rsidP="00860524">
      <w:pPr>
        <w:spacing w:after="300" w:line="372" w:lineRule="auto"/>
        <w:rPr>
          <w:rFonts w:ascii="Tahoma" w:hAnsi="Tahoma" w:cs="Tahoma"/>
          <w:b/>
          <w:color w:val="000000" w:themeColor="text1"/>
          <w:sz w:val="24"/>
          <w:szCs w:val="24"/>
        </w:rPr>
      </w:pPr>
    </w:p>
    <w:p w14:paraId="657F995B" w14:textId="4ADB24E3" w:rsidR="00860524" w:rsidRDefault="00F53039" w:rsidP="00860524">
      <w:pPr>
        <w:spacing w:after="300" w:line="372" w:lineRule="auto"/>
        <w:rPr>
          <w:rFonts w:ascii="Tahoma" w:eastAsia="Times New Roman" w:hAnsi="Tahoma" w:cs="Tahoma"/>
          <w:color w:val="000000" w:themeColor="text1"/>
          <w:sz w:val="24"/>
          <w:szCs w:val="24"/>
        </w:rPr>
      </w:pPr>
      <w:r w:rsidRPr="00860524">
        <w:rPr>
          <w:rFonts w:ascii="Tahoma" w:hAnsi="Tahoma" w:cs="Tahoma"/>
          <w:b/>
          <w:color w:val="000000" w:themeColor="text1"/>
          <w:sz w:val="24"/>
          <w:szCs w:val="24"/>
        </w:rPr>
        <w:t>Behavior Technique</w:t>
      </w:r>
    </w:p>
    <w:p w14:paraId="6B2B1485" w14:textId="68CBCDF2" w:rsidR="003F572D" w:rsidRDefault="006D5630" w:rsidP="003F572D">
      <w:pPr>
        <w:spacing w:after="300" w:line="372" w:lineRule="auto"/>
        <w:rPr>
          <w:rFonts w:ascii="Tahoma" w:eastAsia="Times New Roman" w:hAnsi="Tahoma" w:cs="Tahoma"/>
          <w:color w:val="000000" w:themeColor="text1"/>
          <w:sz w:val="24"/>
          <w:szCs w:val="24"/>
        </w:rPr>
      </w:pPr>
      <w:r w:rsidRPr="00860524">
        <w:rPr>
          <w:rFonts w:ascii="Tahoma" w:hAnsi="Tahoma" w:cs="Tahoma"/>
          <w:color w:val="000000" w:themeColor="text1"/>
          <w:sz w:val="24"/>
          <w:szCs w:val="24"/>
        </w:rPr>
        <w:t xml:space="preserve">The maintenance of an orderly environment is the first step in reaching for excellence in education.  All students deserve an excellent learning environment that will enable them to reach their fullest academic potential.  This can only be obtained through a safe, </w:t>
      </w:r>
      <w:proofErr w:type="gramStart"/>
      <w:r w:rsidRPr="00860524">
        <w:rPr>
          <w:rFonts w:ascii="Tahoma" w:hAnsi="Tahoma" w:cs="Tahoma"/>
          <w:color w:val="000000" w:themeColor="text1"/>
          <w:sz w:val="24"/>
          <w:szCs w:val="24"/>
        </w:rPr>
        <w:t>orderly</w:t>
      </w:r>
      <w:proofErr w:type="gramEnd"/>
      <w:r w:rsidRPr="00860524">
        <w:rPr>
          <w:rFonts w:ascii="Tahoma" w:hAnsi="Tahoma" w:cs="Tahoma"/>
          <w:color w:val="000000" w:themeColor="text1"/>
          <w:sz w:val="24"/>
          <w:szCs w:val="24"/>
        </w:rPr>
        <w:t xml:space="preserve"> and firm learning environment.</w:t>
      </w:r>
      <w:r w:rsidR="00860524">
        <w:rPr>
          <w:rFonts w:ascii="Tahoma" w:eastAsia="Times New Roman" w:hAnsi="Tahoma" w:cs="Tahoma"/>
          <w:color w:val="000000" w:themeColor="text1"/>
          <w:sz w:val="24"/>
          <w:szCs w:val="24"/>
        </w:rPr>
        <w:t xml:space="preserve">  </w:t>
      </w:r>
      <w:r w:rsidRPr="00860524">
        <w:rPr>
          <w:rFonts w:ascii="Tahoma" w:hAnsi="Tahoma" w:cs="Tahoma"/>
          <w:color w:val="000000" w:themeColor="text1"/>
          <w:sz w:val="24"/>
          <w:szCs w:val="24"/>
        </w:rPr>
        <w:t xml:space="preserve">In preschool, each class is allowed to create five rules for the classroom.  These </w:t>
      </w:r>
      <w:r w:rsidR="008E5CE6" w:rsidRPr="00860524">
        <w:rPr>
          <w:rFonts w:ascii="Tahoma" w:hAnsi="Tahoma" w:cs="Tahoma"/>
          <w:color w:val="000000" w:themeColor="text1"/>
          <w:sz w:val="24"/>
          <w:szCs w:val="24"/>
        </w:rPr>
        <w:t>rules:</w:t>
      </w:r>
      <w:r w:rsidRPr="00860524">
        <w:rPr>
          <w:rFonts w:ascii="Tahoma" w:hAnsi="Tahoma" w:cs="Tahoma"/>
          <w:color w:val="000000" w:themeColor="text1"/>
          <w:sz w:val="24"/>
          <w:szCs w:val="24"/>
        </w:rPr>
        <w:t xml:space="preserve"> along with the basic rules of hands, </w:t>
      </w:r>
      <w:proofErr w:type="gramStart"/>
      <w:r w:rsidRPr="00860524">
        <w:rPr>
          <w:rFonts w:ascii="Tahoma" w:hAnsi="Tahoma" w:cs="Tahoma"/>
          <w:color w:val="000000" w:themeColor="text1"/>
          <w:sz w:val="24"/>
          <w:szCs w:val="24"/>
        </w:rPr>
        <w:t>feet</w:t>
      </w:r>
      <w:proofErr w:type="gramEnd"/>
      <w:r w:rsidRPr="00860524">
        <w:rPr>
          <w:rFonts w:ascii="Tahoma" w:hAnsi="Tahoma" w:cs="Tahoma"/>
          <w:color w:val="000000" w:themeColor="text1"/>
          <w:sz w:val="24"/>
          <w:szCs w:val="24"/>
        </w:rPr>
        <w:t xml:space="preserve"> and objects to yourself, and to use good manners, are reviewed frequently.  </w:t>
      </w:r>
    </w:p>
    <w:p w14:paraId="305E1389" w14:textId="77777777" w:rsidR="00D60D3F" w:rsidRDefault="00F53039" w:rsidP="008D1C0D">
      <w:pPr>
        <w:spacing w:after="300" w:line="372" w:lineRule="auto"/>
        <w:rPr>
          <w:rFonts w:ascii="Tahoma" w:eastAsia="Times New Roman" w:hAnsi="Tahoma" w:cs="Tahoma"/>
          <w:color w:val="000000" w:themeColor="text1"/>
          <w:sz w:val="24"/>
          <w:szCs w:val="24"/>
        </w:rPr>
      </w:pPr>
      <w:r w:rsidRPr="00860524">
        <w:rPr>
          <w:rFonts w:ascii="Tahoma" w:hAnsi="Tahoma" w:cs="Tahoma"/>
          <w:b/>
          <w:color w:val="000000" w:themeColor="text1"/>
          <w:sz w:val="24"/>
          <w:szCs w:val="24"/>
        </w:rPr>
        <w:t>Behavior Guidance</w:t>
      </w:r>
      <w:r w:rsidRPr="00860524">
        <w:rPr>
          <w:rFonts w:ascii="Tahoma" w:eastAsia="Times New Roman" w:hAnsi="Tahoma" w:cs="Tahoma"/>
          <w:color w:val="000000" w:themeColor="text1"/>
          <w:sz w:val="24"/>
          <w:szCs w:val="24"/>
        </w:rPr>
        <w:t xml:space="preserve"> </w:t>
      </w:r>
    </w:p>
    <w:p w14:paraId="54CD3588" w14:textId="77777777" w:rsidR="00D60D3F" w:rsidRDefault="006118C8" w:rsidP="00F53039">
      <w:pPr>
        <w:spacing w:after="300" w:line="372" w:lineRule="auto"/>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LHA</w:t>
      </w:r>
      <w:r w:rsidR="00F53039" w:rsidRPr="00860524">
        <w:rPr>
          <w:rFonts w:ascii="Tahoma" w:eastAsia="Times New Roman" w:hAnsi="Tahoma" w:cs="Tahoma"/>
          <w:color w:val="000000" w:themeColor="text1"/>
          <w:sz w:val="24"/>
          <w:szCs w:val="24"/>
        </w:rPr>
        <w:t xml:space="preserve"> staff shall provide each child with guidance that helps the child acquire positive self-concept and self-control. Behavior guidance used by each teacher will be constructive, positive, and suited to the age of the child </w:t>
      </w:r>
      <w:proofErr w:type="gramStart"/>
      <w:r w:rsidR="00F53039" w:rsidRPr="00860524">
        <w:rPr>
          <w:rFonts w:ascii="Tahoma" w:eastAsia="Times New Roman" w:hAnsi="Tahoma" w:cs="Tahoma"/>
          <w:color w:val="000000" w:themeColor="text1"/>
          <w:sz w:val="24"/>
          <w:szCs w:val="24"/>
        </w:rPr>
        <w:t>at all times</w:t>
      </w:r>
      <w:proofErr w:type="gramEnd"/>
      <w:r w:rsidR="00F53039" w:rsidRPr="00860524">
        <w:rPr>
          <w:rFonts w:ascii="Tahoma" w:eastAsia="Times New Roman" w:hAnsi="Tahoma" w:cs="Tahoma"/>
          <w:color w:val="000000" w:themeColor="text1"/>
          <w:sz w:val="24"/>
          <w:szCs w:val="24"/>
        </w:rPr>
        <w:t>.</w:t>
      </w:r>
    </w:p>
    <w:p w14:paraId="10041C23" w14:textId="05F2F5D2" w:rsidR="006D5630" w:rsidRPr="00860524" w:rsidRDefault="00F53039" w:rsidP="00F53039">
      <w:pPr>
        <w:spacing w:after="300" w:line="372" w:lineRule="auto"/>
        <w:rPr>
          <w:rFonts w:ascii="Tahoma" w:eastAsia="Times New Roman" w:hAnsi="Tahoma" w:cs="Tahoma"/>
          <w:color w:val="000000" w:themeColor="text1"/>
          <w:sz w:val="24"/>
          <w:szCs w:val="24"/>
        </w:rPr>
      </w:pPr>
      <w:r w:rsidRPr="00860524">
        <w:rPr>
          <w:rFonts w:ascii="Tahoma" w:eastAsia="Times New Roman" w:hAnsi="Tahoma" w:cs="Tahoma"/>
          <w:color w:val="000000" w:themeColor="text1"/>
          <w:sz w:val="24"/>
          <w:szCs w:val="24"/>
        </w:rPr>
        <w:t>1. To</w:t>
      </w:r>
      <w:r w:rsidR="006D5630" w:rsidRPr="00860524">
        <w:rPr>
          <w:rFonts w:ascii="Tahoma" w:eastAsia="Times New Roman" w:hAnsi="Tahoma" w:cs="Tahoma"/>
          <w:color w:val="000000" w:themeColor="text1"/>
          <w:sz w:val="24"/>
          <w:szCs w:val="24"/>
        </w:rPr>
        <w:t xml:space="preserve"> prevent unacceptable behavior from occurring the staff will: </w:t>
      </w:r>
    </w:p>
    <w:p w14:paraId="08B83127" w14:textId="77777777" w:rsidR="006D5630" w:rsidRPr="00860524" w:rsidRDefault="006D5630" w:rsidP="006D5630">
      <w:pPr>
        <w:numPr>
          <w:ilvl w:val="1"/>
          <w:numId w:val="1"/>
        </w:numPr>
        <w:spacing w:before="100" w:beforeAutospacing="1" w:after="100" w:afterAutospacing="1" w:line="270" w:lineRule="atLeast"/>
        <w:ind w:left="900"/>
        <w:rPr>
          <w:rFonts w:ascii="Tahoma" w:eastAsia="Times New Roman" w:hAnsi="Tahoma" w:cs="Tahoma"/>
          <w:color w:val="000000" w:themeColor="text1"/>
          <w:sz w:val="24"/>
          <w:szCs w:val="24"/>
        </w:rPr>
      </w:pPr>
      <w:r w:rsidRPr="00860524">
        <w:rPr>
          <w:rFonts w:ascii="Tahoma" w:eastAsia="Times New Roman" w:hAnsi="Tahoma" w:cs="Tahoma"/>
          <w:color w:val="000000" w:themeColor="text1"/>
          <w:sz w:val="24"/>
          <w:szCs w:val="24"/>
        </w:rPr>
        <w:t>Model</w:t>
      </w:r>
      <w:r w:rsidR="00860524">
        <w:rPr>
          <w:rFonts w:ascii="Tahoma" w:eastAsia="Times New Roman" w:hAnsi="Tahoma" w:cs="Tahoma"/>
          <w:color w:val="000000" w:themeColor="text1"/>
          <w:sz w:val="24"/>
          <w:szCs w:val="24"/>
        </w:rPr>
        <w:t xml:space="preserve"> appropriate behavior</w:t>
      </w:r>
    </w:p>
    <w:p w14:paraId="1D424EC1" w14:textId="77777777" w:rsidR="006D5630" w:rsidRPr="00860524" w:rsidRDefault="006D5630" w:rsidP="006D5630">
      <w:pPr>
        <w:numPr>
          <w:ilvl w:val="1"/>
          <w:numId w:val="1"/>
        </w:numPr>
        <w:spacing w:before="100" w:beforeAutospacing="1" w:after="100" w:afterAutospacing="1" w:line="270" w:lineRule="atLeast"/>
        <w:ind w:left="900"/>
        <w:rPr>
          <w:rFonts w:ascii="Tahoma" w:eastAsia="Times New Roman" w:hAnsi="Tahoma" w:cs="Tahoma"/>
          <w:color w:val="000000" w:themeColor="text1"/>
          <w:sz w:val="24"/>
          <w:szCs w:val="24"/>
        </w:rPr>
      </w:pPr>
      <w:r w:rsidRPr="00860524">
        <w:rPr>
          <w:rFonts w:ascii="Tahoma" w:eastAsia="Times New Roman" w:hAnsi="Tahoma" w:cs="Tahoma"/>
          <w:color w:val="000000" w:themeColor="text1"/>
          <w:sz w:val="24"/>
          <w:szCs w:val="24"/>
        </w:rPr>
        <w:t>Arrange the classroom environment to enhance the learning of acceptable behaviors</w:t>
      </w:r>
    </w:p>
    <w:p w14:paraId="13D414B0" w14:textId="77777777" w:rsidR="006D5630" w:rsidRPr="00860524" w:rsidRDefault="006D5630" w:rsidP="006D5630">
      <w:pPr>
        <w:numPr>
          <w:ilvl w:val="1"/>
          <w:numId w:val="1"/>
        </w:numPr>
        <w:spacing w:before="100" w:beforeAutospacing="1" w:after="100" w:afterAutospacing="1" w:line="270" w:lineRule="atLeast"/>
        <w:ind w:left="900"/>
        <w:rPr>
          <w:rFonts w:ascii="Tahoma" w:eastAsia="Times New Roman" w:hAnsi="Tahoma" w:cs="Tahoma"/>
          <w:color w:val="000000" w:themeColor="text1"/>
          <w:sz w:val="24"/>
          <w:szCs w:val="24"/>
        </w:rPr>
      </w:pPr>
      <w:r w:rsidRPr="00860524">
        <w:rPr>
          <w:rFonts w:ascii="Tahoma" w:eastAsia="Times New Roman" w:hAnsi="Tahoma" w:cs="Tahoma"/>
          <w:color w:val="000000" w:themeColor="text1"/>
          <w:sz w:val="24"/>
          <w:szCs w:val="24"/>
        </w:rPr>
        <w:t>Use descriptive phrase praise when appropriate occurs, i.e., “Look how high you are building the blocks! Let’s count them.”</w:t>
      </w:r>
    </w:p>
    <w:p w14:paraId="4A2A5DDB" w14:textId="77777777" w:rsidR="006D5630" w:rsidRPr="00860524" w:rsidRDefault="006D5630" w:rsidP="006D5630">
      <w:pPr>
        <w:numPr>
          <w:ilvl w:val="0"/>
          <w:numId w:val="1"/>
        </w:numPr>
        <w:spacing w:before="100" w:beforeAutospacing="1" w:after="100" w:afterAutospacing="1" w:line="270" w:lineRule="atLeast"/>
        <w:ind w:left="450"/>
        <w:rPr>
          <w:rFonts w:ascii="Tahoma" w:eastAsia="Times New Roman" w:hAnsi="Tahoma" w:cs="Tahoma"/>
          <w:color w:val="000000" w:themeColor="text1"/>
          <w:sz w:val="24"/>
          <w:szCs w:val="24"/>
        </w:rPr>
      </w:pPr>
      <w:r w:rsidRPr="00860524">
        <w:rPr>
          <w:rFonts w:ascii="Tahoma" w:eastAsia="Times New Roman" w:hAnsi="Tahoma" w:cs="Tahoma"/>
          <w:color w:val="000000" w:themeColor="text1"/>
          <w:sz w:val="24"/>
          <w:szCs w:val="24"/>
        </w:rPr>
        <w:t xml:space="preserve">When unacceptable behavior occurs or is about to occur, staff will use: </w:t>
      </w:r>
    </w:p>
    <w:p w14:paraId="565F840E" w14:textId="77777777" w:rsidR="006D5630" w:rsidRPr="00860524" w:rsidRDefault="006D5630" w:rsidP="006D5630">
      <w:pPr>
        <w:numPr>
          <w:ilvl w:val="1"/>
          <w:numId w:val="1"/>
        </w:numPr>
        <w:spacing w:before="100" w:beforeAutospacing="1" w:after="100" w:afterAutospacing="1" w:line="270" w:lineRule="atLeast"/>
        <w:ind w:left="900"/>
        <w:rPr>
          <w:rFonts w:ascii="Tahoma" w:eastAsia="Times New Roman" w:hAnsi="Tahoma" w:cs="Tahoma"/>
          <w:color w:val="000000" w:themeColor="text1"/>
          <w:sz w:val="24"/>
          <w:szCs w:val="24"/>
        </w:rPr>
      </w:pPr>
      <w:r w:rsidRPr="00860524">
        <w:rPr>
          <w:rFonts w:ascii="Tahoma" w:eastAsia="Times New Roman" w:hAnsi="Tahoma" w:cs="Tahoma"/>
          <w:color w:val="000000" w:themeColor="text1"/>
          <w:sz w:val="24"/>
          <w:szCs w:val="24"/>
        </w:rPr>
        <w:t>redirection—substitute a positive activity for a negative one</w:t>
      </w:r>
    </w:p>
    <w:p w14:paraId="295A03B3" w14:textId="77777777" w:rsidR="006D5630" w:rsidRPr="00860524" w:rsidRDefault="006D5630" w:rsidP="006D5630">
      <w:pPr>
        <w:numPr>
          <w:ilvl w:val="1"/>
          <w:numId w:val="1"/>
        </w:numPr>
        <w:spacing w:before="100" w:beforeAutospacing="1" w:after="100" w:afterAutospacing="1" w:line="270" w:lineRule="atLeast"/>
        <w:ind w:left="900"/>
        <w:rPr>
          <w:rFonts w:ascii="Tahoma" w:eastAsia="Times New Roman" w:hAnsi="Tahoma" w:cs="Tahoma"/>
          <w:color w:val="000000" w:themeColor="text1"/>
          <w:sz w:val="24"/>
          <w:szCs w:val="24"/>
        </w:rPr>
      </w:pPr>
      <w:r w:rsidRPr="00860524">
        <w:rPr>
          <w:rFonts w:ascii="Tahoma" w:eastAsia="Times New Roman" w:hAnsi="Tahoma" w:cs="Tahoma"/>
          <w:color w:val="000000" w:themeColor="text1"/>
          <w:sz w:val="24"/>
          <w:szCs w:val="24"/>
        </w:rPr>
        <w:t>distraction –change the focus of the activity or behavior</w:t>
      </w:r>
    </w:p>
    <w:p w14:paraId="7D4CB21B" w14:textId="77777777" w:rsidR="006D5630" w:rsidRPr="00860524" w:rsidRDefault="006D5630" w:rsidP="006D5630">
      <w:pPr>
        <w:numPr>
          <w:ilvl w:val="1"/>
          <w:numId w:val="1"/>
        </w:numPr>
        <w:spacing w:before="100" w:beforeAutospacing="1" w:after="100" w:afterAutospacing="1" w:line="270" w:lineRule="atLeast"/>
        <w:ind w:left="900"/>
        <w:rPr>
          <w:rFonts w:ascii="Tahoma" w:eastAsia="Times New Roman" w:hAnsi="Tahoma" w:cs="Tahoma"/>
          <w:color w:val="000000" w:themeColor="text1"/>
          <w:sz w:val="24"/>
          <w:szCs w:val="24"/>
        </w:rPr>
      </w:pPr>
      <w:r w:rsidRPr="00860524">
        <w:rPr>
          <w:rFonts w:ascii="Tahoma" w:eastAsia="Times New Roman" w:hAnsi="Tahoma" w:cs="Tahoma"/>
          <w:color w:val="000000" w:themeColor="text1"/>
          <w:sz w:val="24"/>
          <w:szCs w:val="24"/>
        </w:rPr>
        <w:t>active listening to determine the underlying cause of the behavior</w:t>
      </w:r>
    </w:p>
    <w:p w14:paraId="0259ABF9" w14:textId="77777777" w:rsidR="006D5630" w:rsidRPr="00860524" w:rsidRDefault="006D5630" w:rsidP="006D5630">
      <w:pPr>
        <w:numPr>
          <w:ilvl w:val="1"/>
          <w:numId w:val="1"/>
        </w:numPr>
        <w:spacing w:before="100" w:beforeAutospacing="1" w:after="100" w:afterAutospacing="1" w:line="270" w:lineRule="atLeast"/>
        <w:ind w:left="900"/>
        <w:rPr>
          <w:rFonts w:ascii="Tahoma" w:eastAsia="Times New Roman" w:hAnsi="Tahoma" w:cs="Tahoma"/>
          <w:color w:val="000000" w:themeColor="text1"/>
          <w:sz w:val="24"/>
          <w:szCs w:val="24"/>
        </w:rPr>
      </w:pPr>
      <w:r w:rsidRPr="00860524">
        <w:rPr>
          <w:rFonts w:ascii="Tahoma" w:eastAsia="Times New Roman" w:hAnsi="Tahoma" w:cs="Tahoma"/>
          <w:color w:val="000000" w:themeColor="text1"/>
          <w:sz w:val="24"/>
          <w:szCs w:val="24"/>
        </w:rPr>
        <w:t>holding and rocking a child will be done when needed</w:t>
      </w:r>
    </w:p>
    <w:p w14:paraId="4527342B" w14:textId="77777777" w:rsidR="006D5630" w:rsidRPr="00860524" w:rsidRDefault="006D5630" w:rsidP="006D5630">
      <w:pPr>
        <w:numPr>
          <w:ilvl w:val="1"/>
          <w:numId w:val="1"/>
        </w:numPr>
        <w:spacing w:before="100" w:beforeAutospacing="1" w:after="100" w:afterAutospacing="1" w:line="270" w:lineRule="atLeast"/>
        <w:ind w:left="900"/>
        <w:rPr>
          <w:rFonts w:ascii="Tahoma" w:eastAsia="Times New Roman" w:hAnsi="Tahoma" w:cs="Tahoma"/>
          <w:color w:val="000000" w:themeColor="text1"/>
          <w:sz w:val="24"/>
          <w:szCs w:val="24"/>
        </w:rPr>
      </w:pPr>
      <w:r w:rsidRPr="00860524">
        <w:rPr>
          <w:rFonts w:ascii="Tahoma" w:eastAsia="Times New Roman" w:hAnsi="Tahoma" w:cs="Tahoma"/>
          <w:color w:val="000000" w:themeColor="text1"/>
          <w:sz w:val="24"/>
          <w:szCs w:val="24"/>
        </w:rPr>
        <w:t>Time-out (separation from the group) is used as a last resort, only when less intrusive methods has been tried and or behavior of the child is dangerous to himself and others. In the event a time out is used, a child will be separated from the group for a maximum of 5 minutes.</w:t>
      </w:r>
    </w:p>
    <w:p w14:paraId="0563CBFA" w14:textId="6094E326" w:rsidR="00D60D3F" w:rsidRPr="00860524" w:rsidRDefault="006D5630" w:rsidP="004668A2">
      <w:pPr>
        <w:spacing w:after="300" w:line="372" w:lineRule="auto"/>
        <w:rPr>
          <w:rFonts w:ascii="Tahoma" w:eastAsia="Times New Roman" w:hAnsi="Tahoma" w:cs="Tahoma"/>
          <w:color w:val="000000" w:themeColor="text1"/>
          <w:sz w:val="24"/>
          <w:szCs w:val="24"/>
        </w:rPr>
      </w:pPr>
      <w:r w:rsidRPr="00860524">
        <w:rPr>
          <w:rFonts w:ascii="Tahoma" w:eastAsia="Times New Roman" w:hAnsi="Tahoma" w:cs="Tahoma"/>
          <w:color w:val="000000" w:themeColor="text1"/>
          <w:sz w:val="24"/>
          <w:szCs w:val="24"/>
        </w:rPr>
        <w:lastRenderedPageBreak/>
        <w:t xml:space="preserve">We must be aware of and comply </w:t>
      </w:r>
      <w:r w:rsidR="008C689C" w:rsidRPr="00860524">
        <w:rPr>
          <w:rFonts w:ascii="Tahoma" w:eastAsia="Times New Roman" w:hAnsi="Tahoma" w:cs="Tahoma"/>
          <w:color w:val="000000" w:themeColor="text1"/>
          <w:sz w:val="24"/>
          <w:szCs w:val="24"/>
        </w:rPr>
        <w:t>with all federal and s</w:t>
      </w:r>
      <w:r w:rsidRPr="00860524">
        <w:rPr>
          <w:rFonts w:ascii="Tahoma" w:eastAsia="Times New Roman" w:hAnsi="Tahoma" w:cs="Tahoma"/>
          <w:color w:val="000000" w:themeColor="text1"/>
          <w:sz w:val="24"/>
          <w:szCs w:val="24"/>
        </w:rPr>
        <w:t xml:space="preserve">tate, and local laws prohibiting corporal or </w:t>
      </w:r>
      <w:r w:rsidR="008C689C" w:rsidRPr="00860524">
        <w:rPr>
          <w:rFonts w:ascii="Tahoma" w:eastAsia="Times New Roman" w:hAnsi="Tahoma" w:cs="Tahoma"/>
          <w:color w:val="000000" w:themeColor="text1"/>
          <w:sz w:val="24"/>
          <w:szCs w:val="24"/>
        </w:rPr>
        <w:t>abusive punishment in preschool</w:t>
      </w:r>
      <w:r w:rsidRPr="00860524">
        <w:rPr>
          <w:rFonts w:ascii="Tahoma" w:eastAsia="Times New Roman" w:hAnsi="Tahoma" w:cs="Tahoma"/>
          <w:color w:val="000000" w:themeColor="text1"/>
          <w:sz w:val="24"/>
          <w:szCs w:val="24"/>
        </w:rPr>
        <w:t xml:space="preserve"> settings. Staff is expressly prohibited from using unproductive or shaming methods of punishment.</w:t>
      </w:r>
    </w:p>
    <w:p w14:paraId="54EDA761" w14:textId="77777777" w:rsidR="008D1C0D" w:rsidRPr="00860524" w:rsidRDefault="004668A2" w:rsidP="004668A2">
      <w:pPr>
        <w:pStyle w:val="Default"/>
        <w:rPr>
          <w:rFonts w:ascii="Tahoma" w:hAnsi="Tahoma" w:cs="Tahoma"/>
          <w:b/>
          <w:bCs/>
          <w:color w:val="000000" w:themeColor="text1"/>
        </w:rPr>
      </w:pPr>
      <w:r w:rsidRPr="00860524">
        <w:rPr>
          <w:rFonts w:ascii="Tahoma" w:hAnsi="Tahoma" w:cs="Tahoma"/>
          <w:b/>
          <w:bCs/>
          <w:color w:val="000000" w:themeColor="text1"/>
        </w:rPr>
        <w:t>Biting Policy</w:t>
      </w:r>
    </w:p>
    <w:p w14:paraId="3C3B2934" w14:textId="77777777" w:rsidR="004668A2" w:rsidRPr="00860524" w:rsidRDefault="004668A2" w:rsidP="004668A2">
      <w:pPr>
        <w:pStyle w:val="Default"/>
        <w:rPr>
          <w:rFonts w:ascii="Tahoma" w:hAnsi="Tahoma" w:cs="Tahoma"/>
          <w:b/>
          <w:bCs/>
          <w:color w:val="000000" w:themeColor="text1"/>
        </w:rPr>
      </w:pPr>
      <w:r w:rsidRPr="00860524">
        <w:rPr>
          <w:rFonts w:ascii="Tahoma" w:hAnsi="Tahoma" w:cs="Tahoma"/>
          <w:b/>
          <w:bCs/>
          <w:color w:val="000000" w:themeColor="text1"/>
        </w:rPr>
        <w:t xml:space="preserve"> </w:t>
      </w:r>
    </w:p>
    <w:p w14:paraId="44A8781F" w14:textId="77777777" w:rsidR="004668A2" w:rsidRPr="00860524" w:rsidRDefault="004668A2" w:rsidP="00860524">
      <w:pPr>
        <w:pStyle w:val="Default"/>
        <w:spacing w:line="480" w:lineRule="auto"/>
        <w:rPr>
          <w:rFonts w:ascii="Tahoma" w:hAnsi="Tahoma" w:cs="Tahoma"/>
          <w:color w:val="000000" w:themeColor="text1"/>
        </w:rPr>
      </w:pPr>
      <w:r w:rsidRPr="00860524">
        <w:rPr>
          <w:rFonts w:ascii="Tahoma" w:hAnsi="Tahoma" w:cs="Tahoma"/>
          <w:color w:val="000000" w:themeColor="text1"/>
        </w:rPr>
        <w:t xml:space="preserve">Biting another child should never occur, but sometimes </w:t>
      </w:r>
      <w:r w:rsidR="00860524">
        <w:rPr>
          <w:rFonts w:ascii="Tahoma" w:hAnsi="Tahoma" w:cs="Tahoma"/>
          <w:color w:val="000000" w:themeColor="text1"/>
        </w:rPr>
        <w:t>children get frustrated and will</w:t>
      </w:r>
      <w:r w:rsidRPr="00860524">
        <w:rPr>
          <w:rFonts w:ascii="Tahoma" w:hAnsi="Tahoma" w:cs="Tahoma"/>
          <w:color w:val="000000" w:themeColor="text1"/>
        </w:rPr>
        <w:t xml:space="preserve"> bite</w:t>
      </w:r>
      <w:r w:rsidR="00860524">
        <w:rPr>
          <w:rFonts w:ascii="Tahoma" w:hAnsi="Tahoma" w:cs="Tahoma"/>
          <w:color w:val="000000" w:themeColor="text1"/>
        </w:rPr>
        <w:t xml:space="preserve"> </w:t>
      </w:r>
      <w:r w:rsidRPr="00860524">
        <w:rPr>
          <w:rFonts w:ascii="Tahoma" w:hAnsi="Tahoma" w:cs="Tahoma"/>
          <w:color w:val="000000" w:themeColor="text1"/>
        </w:rPr>
        <w:t xml:space="preserve">other children. We want to be supportive of parent(s)/guardian(s) as they teach their children not to bite, but at the same time we need to protect other children in our care. Consequently, we have the following policy regarding biting: </w:t>
      </w:r>
    </w:p>
    <w:p w14:paraId="0E151B00" w14:textId="32A442AB" w:rsidR="004668A2" w:rsidRPr="00860524" w:rsidRDefault="004668A2" w:rsidP="00860524">
      <w:pPr>
        <w:pStyle w:val="Default"/>
        <w:spacing w:line="276" w:lineRule="auto"/>
        <w:rPr>
          <w:rFonts w:ascii="Tahoma" w:hAnsi="Tahoma" w:cs="Tahoma"/>
          <w:color w:val="000000" w:themeColor="text1"/>
        </w:rPr>
      </w:pPr>
      <w:r w:rsidRPr="00860524">
        <w:rPr>
          <w:rFonts w:ascii="Tahoma" w:hAnsi="Tahoma" w:cs="Tahoma"/>
          <w:color w:val="000000" w:themeColor="text1"/>
        </w:rPr>
        <w:t xml:space="preserve">A bite that leaves red marks, bruising or broken skin will be reported to both children’s parent(s)/guardian(s) and an Incident Report will </w:t>
      </w:r>
      <w:r w:rsidR="00860524" w:rsidRPr="00860524">
        <w:rPr>
          <w:rFonts w:ascii="Tahoma" w:hAnsi="Tahoma" w:cs="Tahoma"/>
          <w:color w:val="000000" w:themeColor="text1"/>
        </w:rPr>
        <w:t xml:space="preserve">be written. </w:t>
      </w:r>
      <w:r w:rsidR="008E5CE6">
        <w:rPr>
          <w:rFonts w:ascii="Tahoma" w:hAnsi="Tahoma" w:cs="Tahoma"/>
          <w:color w:val="000000" w:themeColor="text1"/>
        </w:rPr>
        <w:t>LHA</w:t>
      </w:r>
      <w:r w:rsidRPr="00860524">
        <w:rPr>
          <w:rFonts w:ascii="Tahoma" w:hAnsi="Tahoma" w:cs="Tahoma"/>
          <w:color w:val="000000" w:themeColor="text1"/>
        </w:rPr>
        <w:t xml:space="preserve"> will suggest that a parent seek medical attention for a child if the bite they receive breaks the skin. If a child bites twice in 2 weeks (14 calendar days) a conference with the parent(s) and site director will be set up as soon as possible (within 24 hours of the second bite). The child may stay in </w:t>
      </w:r>
      <w:proofErr w:type="gramStart"/>
      <w:r w:rsidRPr="00860524">
        <w:rPr>
          <w:rFonts w:ascii="Tahoma" w:hAnsi="Tahoma" w:cs="Tahoma"/>
          <w:color w:val="000000" w:themeColor="text1"/>
        </w:rPr>
        <w:t>child care</w:t>
      </w:r>
      <w:proofErr w:type="gramEnd"/>
      <w:r w:rsidRPr="00860524">
        <w:rPr>
          <w:rFonts w:ascii="Tahoma" w:hAnsi="Tahoma" w:cs="Tahoma"/>
          <w:color w:val="000000" w:themeColor="text1"/>
        </w:rPr>
        <w:t xml:space="preserve"> only at the recommendation of the teachers and the director. The director will review all recent incident reports involving the child, to look for patterns or other information that might be useful. At the parent conference an intervention plan will be developed. The age of the child, the child’s background, the classroom setting, and other extenuating circumstances will be considered. If the child does not stop biting, the child may be asked to take a break from the center. The length of the break will be determined by the director. Tuition may be adjusted for long breaks from the center with the director’s approval. Readmission to the center will be at the director’s discretion.</w:t>
      </w:r>
      <w:bookmarkStart w:id="1" w:name="children"/>
      <w:bookmarkEnd w:id="1"/>
    </w:p>
    <w:p w14:paraId="3D3439C1" w14:textId="77777777" w:rsidR="008E5CE6" w:rsidRDefault="006D5630" w:rsidP="008D1C0D">
      <w:pPr>
        <w:spacing w:after="300" w:line="372" w:lineRule="auto"/>
        <w:rPr>
          <w:rFonts w:ascii="Tahoma" w:eastAsia="Times New Roman" w:hAnsi="Tahoma" w:cs="Tahoma"/>
          <w:b/>
          <w:bCs/>
          <w:color w:val="000000" w:themeColor="text1"/>
          <w:sz w:val="24"/>
          <w:szCs w:val="24"/>
        </w:rPr>
      </w:pPr>
      <w:r w:rsidRPr="00860524">
        <w:rPr>
          <w:rFonts w:ascii="Tahoma" w:eastAsia="Times New Roman" w:hAnsi="Tahoma" w:cs="Tahoma"/>
          <w:b/>
          <w:bCs/>
          <w:color w:val="000000" w:themeColor="text1"/>
          <w:sz w:val="24"/>
          <w:szCs w:val="24"/>
        </w:rPr>
        <w:t>Children who endanger other children</w:t>
      </w:r>
    </w:p>
    <w:p w14:paraId="049149A8" w14:textId="759DAE4A" w:rsidR="006D5630" w:rsidRPr="00860524" w:rsidRDefault="008C689C" w:rsidP="008D1C0D">
      <w:pPr>
        <w:spacing w:after="300" w:line="372" w:lineRule="auto"/>
        <w:rPr>
          <w:rFonts w:ascii="Tahoma" w:eastAsia="Times New Roman" w:hAnsi="Tahoma" w:cs="Tahoma"/>
          <w:b/>
          <w:bCs/>
          <w:color w:val="000000" w:themeColor="text1"/>
          <w:sz w:val="24"/>
          <w:szCs w:val="24"/>
        </w:rPr>
      </w:pPr>
      <w:r w:rsidRPr="00860524">
        <w:rPr>
          <w:rFonts w:ascii="Tahoma" w:eastAsia="Times New Roman" w:hAnsi="Tahoma" w:cs="Tahoma"/>
          <w:color w:val="000000" w:themeColor="text1"/>
          <w:sz w:val="24"/>
          <w:szCs w:val="24"/>
        </w:rPr>
        <w:t>At L</w:t>
      </w:r>
      <w:r w:rsidR="006118C8">
        <w:rPr>
          <w:rFonts w:ascii="Tahoma" w:eastAsia="Times New Roman" w:hAnsi="Tahoma" w:cs="Tahoma"/>
          <w:color w:val="000000" w:themeColor="text1"/>
          <w:sz w:val="24"/>
          <w:szCs w:val="24"/>
        </w:rPr>
        <w:t>HA</w:t>
      </w:r>
      <w:r w:rsidRPr="00860524">
        <w:rPr>
          <w:rFonts w:ascii="Tahoma" w:eastAsia="Times New Roman" w:hAnsi="Tahoma" w:cs="Tahoma"/>
          <w:color w:val="000000" w:themeColor="text1"/>
          <w:sz w:val="24"/>
          <w:szCs w:val="24"/>
        </w:rPr>
        <w:t xml:space="preserve"> </w:t>
      </w:r>
      <w:r w:rsidR="006D5630" w:rsidRPr="00860524">
        <w:rPr>
          <w:rFonts w:ascii="Tahoma" w:eastAsia="Times New Roman" w:hAnsi="Tahoma" w:cs="Tahoma"/>
          <w:color w:val="000000" w:themeColor="text1"/>
          <w:sz w:val="24"/>
          <w:szCs w:val="24"/>
        </w:rPr>
        <w:t xml:space="preserve">one of our primary goals is to provide a safe, nurturing, and pleasant environment for </w:t>
      </w:r>
      <w:proofErr w:type="gramStart"/>
      <w:r w:rsidR="006D5630" w:rsidRPr="00860524">
        <w:rPr>
          <w:rFonts w:ascii="Tahoma" w:eastAsia="Times New Roman" w:hAnsi="Tahoma" w:cs="Tahoma"/>
          <w:color w:val="000000" w:themeColor="text1"/>
          <w:sz w:val="24"/>
          <w:szCs w:val="24"/>
        </w:rPr>
        <w:t>all of</w:t>
      </w:r>
      <w:proofErr w:type="gramEnd"/>
      <w:r w:rsidR="006D5630" w:rsidRPr="00860524">
        <w:rPr>
          <w:rFonts w:ascii="Tahoma" w:eastAsia="Times New Roman" w:hAnsi="Tahoma" w:cs="Tahoma"/>
          <w:color w:val="000000" w:themeColor="text1"/>
          <w:sz w:val="24"/>
          <w:szCs w:val="24"/>
        </w:rPr>
        <w:t xml:space="preserve"> the children we serve. We recognize that one of our jobs is to help children learn appropriate ways to handle conflicts. We work on this as conflicts arise, helping children find satisfactory solutions. We understand that many preschoolers may use misguided behavior because they</w:t>
      </w:r>
      <w:r w:rsidR="00860524">
        <w:rPr>
          <w:rFonts w:ascii="Tahoma" w:eastAsia="Times New Roman" w:hAnsi="Tahoma" w:cs="Tahoma"/>
          <w:color w:val="000000" w:themeColor="text1"/>
          <w:sz w:val="24"/>
          <w:szCs w:val="24"/>
        </w:rPr>
        <w:t xml:space="preserve"> have not yet learned</w:t>
      </w:r>
      <w:r w:rsidR="006D5630" w:rsidRPr="00860524">
        <w:rPr>
          <w:rFonts w:ascii="Tahoma" w:eastAsia="Times New Roman" w:hAnsi="Tahoma" w:cs="Tahoma"/>
          <w:color w:val="000000" w:themeColor="text1"/>
          <w:sz w:val="24"/>
          <w:szCs w:val="24"/>
        </w:rPr>
        <w:t xml:space="preserve"> acceptable behavior. However, at times a child’s behavior may endanger others. We </w:t>
      </w:r>
      <w:r w:rsidR="006D5630" w:rsidRPr="00860524">
        <w:rPr>
          <w:rFonts w:ascii="Tahoma" w:eastAsia="Times New Roman" w:hAnsi="Tahoma" w:cs="Tahoma"/>
          <w:color w:val="000000" w:themeColor="text1"/>
          <w:sz w:val="24"/>
          <w:szCs w:val="24"/>
        </w:rPr>
        <w:lastRenderedPageBreak/>
        <w:t>want to ensure parents that we will address such behavior immediately following these guidelines:</w:t>
      </w:r>
    </w:p>
    <w:p w14:paraId="54C3601C" w14:textId="77777777" w:rsidR="006D5630" w:rsidRPr="00860524" w:rsidRDefault="006D5630" w:rsidP="006D5630">
      <w:pPr>
        <w:numPr>
          <w:ilvl w:val="0"/>
          <w:numId w:val="2"/>
        </w:numPr>
        <w:spacing w:before="100" w:beforeAutospacing="1" w:after="100" w:afterAutospacing="1" w:line="270" w:lineRule="atLeast"/>
        <w:ind w:left="450"/>
        <w:rPr>
          <w:rFonts w:ascii="Tahoma" w:eastAsia="Times New Roman" w:hAnsi="Tahoma" w:cs="Tahoma"/>
          <w:color w:val="000000" w:themeColor="text1"/>
          <w:sz w:val="24"/>
          <w:szCs w:val="24"/>
        </w:rPr>
      </w:pPr>
      <w:r w:rsidRPr="00860524">
        <w:rPr>
          <w:rFonts w:ascii="Tahoma" w:eastAsia="Times New Roman" w:hAnsi="Tahoma" w:cs="Tahoma"/>
          <w:color w:val="000000" w:themeColor="text1"/>
          <w:sz w:val="24"/>
          <w:szCs w:val="24"/>
        </w:rPr>
        <w:t>A first incident will be reported to the parent.</w:t>
      </w:r>
    </w:p>
    <w:p w14:paraId="664B0735" w14:textId="77777777" w:rsidR="006D5630" w:rsidRPr="00860524" w:rsidRDefault="006D5630" w:rsidP="006D5630">
      <w:pPr>
        <w:numPr>
          <w:ilvl w:val="0"/>
          <w:numId w:val="2"/>
        </w:numPr>
        <w:spacing w:before="100" w:beforeAutospacing="1" w:after="100" w:afterAutospacing="1" w:line="270" w:lineRule="atLeast"/>
        <w:ind w:left="450"/>
        <w:rPr>
          <w:rFonts w:ascii="Tahoma" w:eastAsia="Times New Roman" w:hAnsi="Tahoma" w:cs="Tahoma"/>
          <w:color w:val="000000" w:themeColor="text1"/>
          <w:sz w:val="24"/>
          <w:szCs w:val="24"/>
        </w:rPr>
      </w:pPr>
      <w:r w:rsidRPr="00860524">
        <w:rPr>
          <w:rFonts w:ascii="Tahoma" w:eastAsia="Times New Roman" w:hAnsi="Tahoma" w:cs="Tahoma"/>
          <w:color w:val="000000" w:themeColor="text1"/>
          <w:sz w:val="24"/>
          <w:szCs w:val="24"/>
        </w:rPr>
        <w:t>A second incident will result in a parent-teacher conference to discuss the behavior and establish a plan of action.</w:t>
      </w:r>
    </w:p>
    <w:p w14:paraId="676071D0" w14:textId="73F49E16" w:rsidR="006D5630" w:rsidRPr="00860524" w:rsidRDefault="006D5630" w:rsidP="006D5630">
      <w:pPr>
        <w:numPr>
          <w:ilvl w:val="0"/>
          <w:numId w:val="2"/>
        </w:numPr>
        <w:spacing w:before="100" w:beforeAutospacing="1" w:after="100" w:afterAutospacing="1" w:line="270" w:lineRule="atLeast"/>
        <w:ind w:left="450"/>
        <w:rPr>
          <w:rFonts w:ascii="Tahoma" w:eastAsia="Times New Roman" w:hAnsi="Tahoma" w:cs="Tahoma"/>
          <w:color w:val="000000" w:themeColor="text1"/>
          <w:sz w:val="24"/>
          <w:szCs w:val="24"/>
        </w:rPr>
      </w:pPr>
      <w:r w:rsidRPr="00860524">
        <w:rPr>
          <w:rFonts w:ascii="Tahoma" w:eastAsia="Times New Roman" w:hAnsi="Tahoma" w:cs="Tahoma"/>
          <w:color w:val="000000" w:themeColor="text1"/>
          <w:sz w:val="24"/>
          <w:szCs w:val="24"/>
        </w:rPr>
        <w:t>A third incident will result in the parent being called, and another conference will be set up with the teacher(s) and the director to continue the discussion to understand what might be c</w:t>
      </w:r>
      <w:r w:rsidR="008C689C" w:rsidRPr="00860524">
        <w:rPr>
          <w:rFonts w:ascii="Tahoma" w:eastAsia="Times New Roman" w:hAnsi="Tahoma" w:cs="Tahoma"/>
          <w:color w:val="000000" w:themeColor="text1"/>
          <w:sz w:val="24"/>
          <w:szCs w:val="24"/>
        </w:rPr>
        <w:t xml:space="preserve">ausing the problem. Discussing various </w:t>
      </w:r>
      <w:r w:rsidRPr="00860524">
        <w:rPr>
          <w:rFonts w:ascii="Tahoma" w:eastAsia="Times New Roman" w:hAnsi="Tahoma" w:cs="Tahoma"/>
          <w:color w:val="000000" w:themeColor="text1"/>
          <w:sz w:val="24"/>
          <w:szCs w:val="24"/>
        </w:rPr>
        <w:t>out</w:t>
      </w:r>
      <w:r w:rsidR="008C689C" w:rsidRPr="00860524">
        <w:rPr>
          <w:rFonts w:ascii="Tahoma" w:eastAsia="Times New Roman" w:hAnsi="Tahoma" w:cs="Tahoma"/>
          <w:color w:val="000000" w:themeColor="text1"/>
          <w:sz w:val="24"/>
          <w:szCs w:val="24"/>
        </w:rPr>
        <w:t>side resources will be suggested. L</w:t>
      </w:r>
      <w:r w:rsidR="00DA005A">
        <w:rPr>
          <w:rFonts w:ascii="Tahoma" w:eastAsia="Times New Roman" w:hAnsi="Tahoma" w:cs="Tahoma"/>
          <w:color w:val="000000" w:themeColor="text1"/>
          <w:sz w:val="24"/>
          <w:szCs w:val="24"/>
        </w:rPr>
        <w:t>HA</w:t>
      </w:r>
      <w:r w:rsidRPr="00860524">
        <w:rPr>
          <w:rFonts w:ascii="Tahoma" w:eastAsia="Times New Roman" w:hAnsi="Tahoma" w:cs="Tahoma"/>
          <w:color w:val="000000" w:themeColor="text1"/>
          <w:sz w:val="24"/>
          <w:szCs w:val="24"/>
        </w:rPr>
        <w:t xml:space="preserve"> reserves the right to terminate any child’s enrollment if any further incident occurs, or if we feel that any of following conditions exists: </w:t>
      </w:r>
    </w:p>
    <w:p w14:paraId="79FB3889" w14:textId="77777777" w:rsidR="006D5630" w:rsidRPr="00860524" w:rsidRDefault="006D5630" w:rsidP="006D5630">
      <w:pPr>
        <w:numPr>
          <w:ilvl w:val="1"/>
          <w:numId w:val="2"/>
        </w:numPr>
        <w:spacing w:before="100" w:beforeAutospacing="1" w:after="100" w:afterAutospacing="1" w:line="270" w:lineRule="atLeast"/>
        <w:ind w:left="900"/>
        <w:rPr>
          <w:rFonts w:ascii="Tahoma" w:eastAsia="Times New Roman" w:hAnsi="Tahoma" w:cs="Tahoma"/>
          <w:color w:val="000000" w:themeColor="text1"/>
          <w:sz w:val="24"/>
          <w:szCs w:val="24"/>
        </w:rPr>
      </w:pPr>
      <w:r w:rsidRPr="00860524">
        <w:rPr>
          <w:rFonts w:ascii="Tahoma" w:eastAsia="Times New Roman" w:hAnsi="Tahoma" w:cs="Tahoma"/>
          <w:color w:val="000000" w:themeColor="text1"/>
          <w:sz w:val="24"/>
          <w:szCs w:val="24"/>
        </w:rPr>
        <w:t>The school cannot meet the child’s needs.</w:t>
      </w:r>
    </w:p>
    <w:p w14:paraId="35B4E944" w14:textId="77777777" w:rsidR="006D5630" w:rsidRPr="00860524" w:rsidRDefault="006D5630" w:rsidP="006D5630">
      <w:pPr>
        <w:numPr>
          <w:ilvl w:val="1"/>
          <w:numId w:val="2"/>
        </w:numPr>
        <w:spacing w:before="100" w:beforeAutospacing="1" w:after="100" w:afterAutospacing="1" w:line="270" w:lineRule="atLeast"/>
        <w:ind w:left="900"/>
        <w:rPr>
          <w:rFonts w:ascii="Tahoma" w:eastAsia="Times New Roman" w:hAnsi="Tahoma" w:cs="Tahoma"/>
          <w:color w:val="000000" w:themeColor="text1"/>
          <w:sz w:val="24"/>
          <w:szCs w:val="24"/>
        </w:rPr>
      </w:pPr>
      <w:r w:rsidRPr="00860524">
        <w:rPr>
          <w:rFonts w:ascii="Tahoma" w:eastAsia="Times New Roman" w:hAnsi="Tahoma" w:cs="Tahoma"/>
          <w:color w:val="000000" w:themeColor="text1"/>
          <w:sz w:val="24"/>
          <w:szCs w:val="24"/>
        </w:rPr>
        <w:t>The parents are not able to work with the school to find an acceptable solution.</w:t>
      </w:r>
    </w:p>
    <w:p w14:paraId="7865952A" w14:textId="77777777" w:rsidR="00F53039" w:rsidRPr="00860524" w:rsidRDefault="006D5630" w:rsidP="00F53039">
      <w:pPr>
        <w:numPr>
          <w:ilvl w:val="1"/>
          <w:numId w:val="2"/>
        </w:numPr>
        <w:spacing w:before="100" w:beforeAutospacing="1" w:after="100" w:afterAutospacing="1" w:line="270" w:lineRule="atLeast"/>
        <w:ind w:left="900"/>
        <w:rPr>
          <w:rFonts w:ascii="Tahoma" w:eastAsia="Times New Roman" w:hAnsi="Tahoma" w:cs="Tahoma"/>
          <w:color w:val="000000" w:themeColor="text1"/>
          <w:sz w:val="24"/>
          <w:szCs w:val="24"/>
        </w:rPr>
      </w:pPr>
      <w:r w:rsidRPr="00860524">
        <w:rPr>
          <w:rFonts w:ascii="Tahoma" w:eastAsia="Times New Roman" w:hAnsi="Tahoma" w:cs="Tahoma"/>
          <w:color w:val="000000" w:themeColor="text1"/>
          <w:sz w:val="24"/>
          <w:szCs w:val="24"/>
        </w:rPr>
        <w:t xml:space="preserve">The continuing behavior endangers the </w:t>
      </w:r>
      <w:r w:rsidR="008C689C" w:rsidRPr="00860524">
        <w:rPr>
          <w:rFonts w:ascii="Tahoma" w:eastAsia="Times New Roman" w:hAnsi="Tahoma" w:cs="Tahoma"/>
          <w:color w:val="000000" w:themeColor="text1"/>
          <w:sz w:val="24"/>
          <w:szCs w:val="24"/>
        </w:rPr>
        <w:t>well-being</w:t>
      </w:r>
      <w:r w:rsidRPr="00860524">
        <w:rPr>
          <w:rFonts w:ascii="Tahoma" w:eastAsia="Times New Roman" w:hAnsi="Tahoma" w:cs="Tahoma"/>
          <w:color w:val="000000" w:themeColor="text1"/>
          <w:sz w:val="24"/>
          <w:szCs w:val="24"/>
        </w:rPr>
        <w:t xml:space="preserve"> of other children, and/or the child engaging in the behavior.</w:t>
      </w:r>
      <w:bookmarkStart w:id="2" w:name="termination"/>
      <w:bookmarkEnd w:id="2"/>
    </w:p>
    <w:p w14:paraId="6C1866B0" w14:textId="77777777" w:rsidR="00860524" w:rsidRDefault="00F53039" w:rsidP="00860524">
      <w:pPr>
        <w:numPr>
          <w:ilvl w:val="1"/>
          <w:numId w:val="2"/>
        </w:numPr>
        <w:spacing w:before="100" w:beforeAutospacing="1" w:after="100" w:afterAutospacing="1" w:line="270" w:lineRule="atLeast"/>
        <w:ind w:left="900"/>
        <w:rPr>
          <w:rFonts w:ascii="Tahoma" w:eastAsia="Times New Roman" w:hAnsi="Tahoma" w:cs="Tahoma"/>
          <w:color w:val="000000" w:themeColor="text1"/>
          <w:sz w:val="24"/>
          <w:szCs w:val="24"/>
        </w:rPr>
      </w:pPr>
      <w:r w:rsidRPr="00860524">
        <w:rPr>
          <w:rFonts w:ascii="Tahoma" w:hAnsi="Tahoma" w:cs="Tahoma"/>
          <w:color w:val="000000" w:themeColor="text1"/>
          <w:sz w:val="24"/>
          <w:szCs w:val="24"/>
        </w:rPr>
        <w:t>When it is determined that it is in the best interests of the child to terminate enrollment, the child’s and parents’ needs shall be considered and the center will assist the parent to plan for alternate care.</w:t>
      </w:r>
    </w:p>
    <w:p w14:paraId="7F2866A5" w14:textId="77777777" w:rsidR="006D5630" w:rsidRPr="00860524" w:rsidRDefault="006D5630" w:rsidP="00860524">
      <w:pPr>
        <w:spacing w:before="100" w:beforeAutospacing="1" w:after="100" w:afterAutospacing="1" w:line="270" w:lineRule="atLeast"/>
        <w:rPr>
          <w:rFonts w:ascii="Tahoma" w:eastAsia="Times New Roman" w:hAnsi="Tahoma" w:cs="Tahoma"/>
          <w:color w:val="000000" w:themeColor="text1"/>
          <w:sz w:val="24"/>
          <w:szCs w:val="24"/>
        </w:rPr>
      </w:pPr>
      <w:r w:rsidRPr="00860524">
        <w:rPr>
          <w:rFonts w:ascii="Tahoma" w:eastAsia="Times New Roman" w:hAnsi="Tahoma" w:cs="Tahoma"/>
          <w:b/>
          <w:bCs/>
          <w:color w:val="000000" w:themeColor="text1"/>
          <w:sz w:val="24"/>
          <w:szCs w:val="24"/>
        </w:rPr>
        <w:t>Termination of Services</w:t>
      </w:r>
    </w:p>
    <w:p w14:paraId="4BF6B9C2" w14:textId="77777777" w:rsidR="006D5630" w:rsidRPr="00860524" w:rsidRDefault="006D5630" w:rsidP="00F53039">
      <w:pPr>
        <w:spacing w:after="300" w:line="372" w:lineRule="auto"/>
        <w:rPr>
          <w:rFonts w:ascii="Tahoma" w:eastAsia="Times New Roman" w:hAnsi="Tahoma" w:cs="Tahoma"/>
          <w:color w:val="000000" w:themeColor="text1"/>
          <w:sz w:val="24"/>
          <w:szCs w:val="24"/>
        </w:rPr>
      </w:pPr>
      <w:r w:rsidRPr="00860524">
        <w:rPr>
          <w:rFonts w:ascii="Tahoma" w:eastAsia="Times New Roman" w:hAnsi="Tahoma" w:cs="Tahoma"/>
          <w:color w:val="000000" w:themeColor="text1"/>
          <w:sz w:val="24"/>
          <w:szCs w:val="24"/>
        </w:rPr>
        <w:t>Other reasons which may result in th</w:t>
      </w:r>
      <w:r w:rsidR="00F53039" w:rsidRPr="00860524">
        <w:rPr>
          <w:rFonts w:ascii="Tahoma" w:eastAsia="Times New Roman" w:hAnsi="Tahoma" w:cs="Tahoma"/>
          <w:color w:val="000000" w:themeColor="text1"/>
          <w:sz w:val="24"/>
          <w:szCs w:val="24"/>
        </w:rPr>
        <w:t>e termination include:</w:t>
      </w:r>
    </w:p>
    <w:p w14:paraId="53411E05" w14:textId="77777777" w:rsidR="006D5630" w:rsidRPr="00860524" w:rsidRDefault="006D5630" w:rsidP="006D5630">
      <w:pPr>
        <w:numPr>
          <w:ilvl w:val="0"/>
          <w:numId w:val="3"/>
        </w:numPr>
        <w:spacing w:before="100" w:beforeAutospacing="1" w:after="100" w:afterAutospacing="1" w:line="270" w:lineRule="atLeast"/>
        <w:ind w:left="450"/>
        <w:rPr>
          <w:rFonts w:ascii="Tahoma" w:eastAsia="Times New Roman" w:hAnsi="Tahoma" w:cs="Tahoma"/>
          <w:color w:val="000000" w:themeColor="text1"/>
          <w:sz w:val="24"/>
          <w:szCs w:val="24"/>
        </w:rPr>
      </w:pPr>
      <w:r w:rsidRPr="00860524">
        <w:rPr>
          <w:rFonts w:ascii="Tahoma" w:eastAsia="Times New Roman" w:hAnsi="Tahoma" w:cs="Tahoma"/>
          <w:color w:val="000000" w:themeColor="text1"/>
          <w:sz w:val="24"/>
          <w:szCs w:val="24"/>
        </w:rPr>
        <w:t>Non-payment for preschool services and/or lack of adherence to our tuition payment policies.</w:t>
      </w:r>
    </w:p>
    <w:p w14:paraId="042977CB" w14:textId="77777777" w:rsidR="006D5630" w:rsidRPr="00860524" w:rsidRDefault="006D5630" w:rsidP="006D5630">
      <w:pPr>
        <w:numPr>
          <w:ilvl w:val="0"/>
          <w:numId w:val="3"/>
        </w:numPr>
        <w:spacing w:before="100" w:beforeAutospacing="1" w:after="100" w:afterAutospacing="1" w:line="270" w:lineRule="atLeast"/>
        <w:ind w:left="450"/>
        <w:rPr>
          <w:rFonts w:ascii="Tahoma" w:eastAsia="Times New Roman" w:hAnsi="Tahoma" w:cs="Tahoma"/>
          <w:color w:val="000000" w:themeColor="text1"/>
          <w:sz w:val="24"/>
          <w:szCs w:val="24"/>
        </w:rPr>
      </w:pPr>
      <w:r w:rsidRPr="00860524">
        <w:rPr>
          <w:rFonts w:ascii="Tahoma" w:eastAsia="Times New Roman" w:hAnsi="Tahoma" w:cs="Tahoma"/>
          <w:color w:val="000000" w:themeColor="text1"/>
          <w:sz w:val="24"/>
          <w:szCs w:val="24"/>
        </w:rPr>
        <w:t>Lack of cooperation by the parents with the program’s efforts to resolve differences and/or to meet the child’s needs through parent/staff meetings or conferences.</w:t>
      </w:r>
    </w:p>
    <w:p w14:paraId="45E54F48" w14:textId="77777777" w:rsidR="00860524" w:rsidRPr="00860524" w:rsidRDefault="006D5630" w:rsidP="00860524">
      <w:pPr>
        <w:numPr>
          <w:ilvl w:val="0"/>
          <w:numId w:val="3"/>
        </w:numPr>
        <w:spacing w:before="100" w:beforeAutospacing="1" w:after="100" w:afterAutospacing="1" w:line="270" w:lineRule="atLeast"/>
        <w:ind w:left="450"/>
        <w:rPr>
          <w:rFonts w:ascii="Tahoma" w:eastAsia="Times New Roman" w:hAnsi="Tahoma" w:cs="Tahoma"/>
          <w:color w:val="000000" w:themeColor="text1"/>
          <w:sz w:val="24"/>
          <w:szCs w:val="24"/>
        </w:rPr>
      </w:pPr>
      <w:r w:rsidRPr="00860524">
        <w:rPr>
          <w:rFonts w:ascii="Tahoma" w:eastAsia="Times New Roman" w:hAnsi="Tahoma" w:cs="Tahoma"/>
          <w:color w:val="000000" w:themeColor="text1"/>
          <w:sz w:val="24"/>
          <w:szCs w:val="24"/>
        </w:rPr>
        <w:t>Abusive behavior and/or verbal threats by parents toward program staff will not be tolerated. This will result in immediate termination.</w:t>
      </w:r>
    </w:p>
    <w:p w14:paraId="091F6144" w14:textId="77777777" w:rsidR="001866AB" w:rsidRPr="00860524" w:rsidRDefault="004668A2" w:rsidP="00860524">
      <w:pPr>
        <w:spacing w:before="100" w:beforeAutospacing="1" w:after="100" w:afterAutospacing="1" w:line="270" w:lineRule="atLeast"/>
        <w:ind w:left="450"/>
        <w:rPr>
          <w:rFonts w:ascii="Tahoma" w:eastAsia="Times New Roman" w:hAnsi="Tahoma" w:cs="Tahoma"/>
          <w:color w:val="000000" w:themeColor="text1"/>
          <w:sz w:val="24"/>
          <w:szCs w:val="24"/>
        </w:rPr>
      </w:pPr>
      <w:r w:rsidRPr="00860524">
        <w:rPr>
          <w:rFonts w:ascii="Tahoma" w:hAnsi="Tahoma" w:cs="Tahoma"/>
          <w:color w:val="000000" w:themeColor="text1"/>
          <w:sz w:val="24"/>
          <w:szCs w:val="24"/>
        </w:rPr>
        <w:t>Children learn through constant exploration and experimentation</w:t>
      </w:r>
      <w:r w:rsidR="001866AB" w:rsidRPr="00860524">
        <w:rPr>
          <w:rFonts w:ascii="Tahoma" w:hAnsi="Tahoma" w:cs="Tahoma"/>
          <w:color w:val="000000" w:themeColor="text1"/>
          <w:sz w:val="24"/>
          <w:szCs w:val="24"/>
        </w:rPr>
        <w:t>.  We</w:t>
      </w:r>
      <w:r w:rsidRPr="00860524">
        <w:rPr>
          <w:rFonts w:ascii="Tahoma" w:hAnsi="Tahoma" w:cs="Tahoma"/>
          <w:color w:val="000000" w:themeColor="text1"/>
          <w:sz w:val="24"/>
          <w:szCs w:val="24"/>
        </w:rPr>
        <w:t xml:space="preserve"> are committed to providing a safe environment for learning. We are </w:t>
      </w:r>
      <w:r w:rsidR="001866AB" w:rsidRPr="00860524">
        <w:rPr>
          <w:rFonts w:ascii="Tahoma" w:hAnsi="Tahoma" w:cs="Tahoma"/>
          <w:color w:val="000000" w:themeColor="text1"/>
          <w:sz w:val="24"/>
          <w:szCs w:val="24"/>
        </w:rPr>
        <w:t>committed to positive reinforcement at Little Owls Learning Center.</w:t>
      </w:r>
    </w:p>
    <w:p w14:paraId="13E31498" w14:textId="5DAF2839" w:rsidR="00860524" w:rsidRDefault="001866AB" w:rsidP="00860524">
      <w:pPr>
        <w:spacing w:before="100" w:beforeAutospacing="1" w:after="100" w:afterAutospacing="1" w:line="270" w:lineRule="atLeast"/>
        <w:ind w:left="90"/>
        <w:jc w:val="both"/>
        <w:rPr>
          <w:rFonts w:ascii="Tahoma" w:hAnsi="Tahoma" w:cs="Tahoma"/>
          <w:color w:val="000000" w:themeColor="text1"/>
          <w:sz w:val="24"/>
          <w:szCs w:val="24"/>
        </w:rPr>
      </w:pPr>
      <w:r w:rsidRPr="00860524">
        <w:rPr>
          <w:rFonts w:ascii="Tahoma" w:hAnsi="Tahoma" w:cs="Tahoma"/>
          <w:color w:val="000000" w:themeColor="text1"/>
          <w:sz w:val="24"/>
          <w:szCs w:val="24"/>
        </w:rPr>
        <w:t xml:space="preserve">If you have any further questions regarding this </w:t>
      </w:r>
      <w:r w:rsidR="008E5CE6" w:rsidRPr="00860524">
        <w:rPr>
          <w:rFonts w:ascii="Tahoma" w:hAnsi="Tahoma" w:cs="Tahoma"/>
          <w:color w:val="000000" w:themeColor="text1"/>
          <w:sz w:val="24"/>
          <w:szCs w:val="24"/>
        </w:rPr>
        <w:t>policy,</w:t>
      </w:r>
      <w:r w:rsidRPr="00860524">
        <w:rPr>
          <w:rFonts w:ascii="Tahoma" w:hAnsi="Tahoma" w:cs="Tahoma"/>
          <w:color w:val="000000" w:themeColor="text1"/>
          <w:sz w:val="24"/>
          <w:szCs w:val="24"/>
        </w:rPr>
        <w:t xml:space="preserve"> you can contact me at the </w:t>
      </w:r>
      <w:r w:rsidR="00D10682" w:rsidRPr="00860524">
        <w:rPr>
          <w:rFonts w:ascii="Tahoma" w:hAnsi="Tahoma" w:cs="Tahoma"/>
          <w:color w:val="000000" w:themeColor="text1"/>
          <w:sz w:val="24"/>
          <w:szCs w:val="24"/>
        </w:rPr>
        <w:t>fo</w:t>
      </w:r>
      <w:r w:rsidR="006118C8">
        <w:rPr>
          <w:rFonts w:ascii="Tahoma" w:hAnsi="Tahoma" w:cs="Tahoma"/>
          <w:color w:val="000000" w:themeColor="text1"/>
          <w:sz w:val="24"/>
          <w:szCs w:val="24"/>
        </w:rPr>
        <w:t>llowing</w:t>
      </w:r>
      <w:r w:rsidR="008E5CE6">
        <w:rPr>
          <w:rFonts w:ascii="Tahoma" w:hAnsi="Tahoma" w:cs="Tahoma"/>
          <w:color w:val="000000" w:themeColor="text1"/>
          <w:sz w:val="24"/>
          <w:szCs w:val="24"/>
        </w:rPr>
        <w:t>: 417-425-7947, shumanis4learning@gmail.com</w:t>
      </w:r>
    </w:p>
    <w:p w14:paraId="12C13CF3" w14:textId="77777777" w:rsidR="008E5CE6" w:rsidRDefault="001866AB" w:rsidP="008E5CE6">
      <w:pPr>
        <w:spacing w:before="100" w:beforeAutospacing="1" w:after="100" w:afterAutospacing="1" w:line="270" w:lineRule="atLeast"/>
        <w:ind w:left="90"/>
        <w:jc w:val="both"/>
        <w:rPr>
          <w:rFonts w:ascii="Tahoma" w:hAnsi="Tahoma" w:cs="Tahoma"/>
          <w:color w:val="000000" w:themeColor="text1"/>
          <w:sz w:val="24"/>
          <w:szCs w:val="24"/>
        </w:rPr>
      </w:pPr>
      <w:r w:rsidRPr="00860524">
        <w:rPr>
          <w:rFonts w:ascii="Tahoma" w:hAnsi="Tahoma" w:cs="Tahoma"/>
          <w:color w:val="000000" w:themeColor="text1"/>
          <w:sz w:val="24"/>
          <w:szCs w:val="24"/>
        </w:rPr>
        <w:t>Thank You,</w:t>
      </w:r>
    </w:p>
    <w:p w14:paraId="4F44793A" w14:textId="77777777" w:rsidR="008E5CE6" w:rsidRDefault="0048455C" w:rsidP="008E5CE6">
      <w:pPr>
        <w:spacing w:before="100" w:beforeAutospacing="1" w:after="100" w:afterAutospacing="1" w:line="270" w:lineRule="atLeast"/>
        <w:ind w:left="90"/>
        <w:jc w:val="both"/>
        <w:rPr>
          <w:rFonts w:ascii="Tahoma" w:hAnsi="Tahoma" w:cs="Tahoma"/>
          <w:color w:val="000000" w:themeColor="text1"/>
          <w:sz w:val="24"/>
          <w:szCs w:val="24"/>
        </w:rPr>
      </w:pPr>
      <w:r>
        <w:rPr>
          <w:rFonts w:ascii="Tahoma" w:hAnsi="Tahoma" w:cs="Tahoma"/>
          <w:color w:val="000000" w:themeColor="text1"/>
          <w:sz w:val="24"/>
          <w:szCs w:val="24"/>
        </w:rPr>
        <w:t>Michele</w:t>
      </w:r>
      <w:r w:rsidR="001866AB" w:rsidRPr="00860524">
        <w:rPr>
          <w:rFonts w:ascii="Tahoma" w:hAnsi="Tahoma" w:cs="Tahoma"/>
          <w:color w:val="000000" w:themeColor="text1"/>
          <w:sz w:val="24"/>
          <w:szCs w:val="24"/>
        </w:rPr>
        <w:t xml:space="preserve"> Shuman</w:t>
      </w:r>
    </w:p>
    <w:p w14:paraId="489E4B7A" w14:textId="77777777" w:rsidR="008E5CE6" w:rsidRDefault="001866AB" w:rsidP="008E5CE6">
      <w:pPr>
        <w:spacing w:before="100" w:beforeAutospacing="1" w:after="100" w:afterAutospacing="1" w:line="270" w:lineRule="atLeast"/>
        <w:ind w:left="90"/>
        <w:jc w:val="both"/>
        <w:rPr>
          <w:rFonts w:ascii="Tahoma" w:hAnsi="Tahoma" w:cs="Tahoma"/>
          <w:color w:val="000000" w:themeColor="text1"/>
          <w:sz w:val="24"/>
          <w:szCs w:val="24"/>
        </w:rPr>
      </w:pPr>
      <w:r w:rsidRPr="00860524">
        <w:rPr>
          <w:rFonts w:ascii="Tahoma" w:hAnsi="Tahoma" w:cs="Tahoma"/>
          <w:color w:val="000000" w:themeColor="text1"/>
          <w:sz w:val="24"/>
          <w:szCs w:val="24"/>
        </w:rPr>
        <w:t xml:space="preserve">Director of </w:t>
      </w:r>
      <w:r w:rsidR="00EC5C59">
        <w:rPr>
          <w:rFonts w:ascii="Tahoma" w:hAnsi="Tahoma" w:cs="Tahoma"/>
          <w:color w:val="000000" w:themeColor="text1"/>
          <w:sz w:val="24"/>
          <w:szCs w:val="24"/>
        </w:rPr>
        <w:t>Lake Hills Early Learning Academy</w:t>
      </w:r>
    </w:p>
    <w:p w14:paraId="34F88FC0" w14:textId="57FE0F50" w:rsidR="001866AB" w:rsidRPr="008E5CE6" w:rsidRDefault="001866AB" w:rsidP="008E5CE6">
      <w:pPr>
        <w:spacing w:before="100" w:beforeAutospacing="1" w:after="100" w:afterAutospacing="1" w:line="270" w:lineRule="atLeast"/>
        <w:ind w:left="90"/>
        <w:jc w:val="both"/>
        <w:rPr>
          <w:rFonts w:ascii="Tahoma" w:hAnsi="Tahoma" w:cs="Tahoma"/>
          <w:color w:val="000000" w:themeColor="text1"/>
          <w:sz w:val="24"/>
          <w:szCs w:val="24"/>
        </w:rPr>
      </w:pPr>
      <w:r w:rsidRPr="00860524">
        <w:rPr>
          <w:rFonts w:ascii="Tahoma" w:hAnsi="Tahoma" w:cs="Tahoma"/>
          <w:color w:val="000000" w:themeColor="text1"/>
          <w:sz w:val="24"/>
          <w:szCs w:val="24"/>
        </w:rPr>
        <w:lastRenderedPageBreak/>
        <w:t>Please return</w:t>
      </w:r>
      <w:r w:rsidR="00A23B46">
        <w:rPr>
          <w:rFonts w:ascii="Tahoma" w:hAnsi="Tahoma" w:cs="Tahoma"/>
          <w:color w:val="000000" w:themeColor="text1"/>
          <w:sz w:val="24"/>
          <w:szCs w:val="24"/>
        </w:rPr>
        <w:t xml:space="preserve"> this page</w:t>
      </w:r>
      <w:r w:rsidRPr="00860524">
        <w:rPr>
          <w:rFonts w:ascii="Tahoma" w:hAnsi="Tahoma" w:cs="Tahoma"/>
          <w:color w:val="000000" w:themeColor="text1"/>
          <w:sz w:val="24"/>
          <w:szCs w:val="24"/>
        </w:rPr>
        <w:t xml:space="preserve"> to your child’s teacher</w:t>
      </w:r>
      <w:r w:rsidR="00A23B46">
        <w:rPr>
          <w:rFonts w:ascii="Tahoma" w:hAnsi="Tahoma" w:cs="Tahoma"/>
          <w:color w:val="000000" w:themeColor="text1"/>
          <w:sz w:val="24"/>
          <w:szCs w:val="24"/>
        </w:rPr>
        <w:t>:</w:t>
      </w:r>
    </w:p>
    <w:p w14:paraId="3EAF95D0" w14:textId="77777777" w:rsidR="008B2DCD" w:rsidRPr="00860524" w:rsidRDefault="008B2DCD" w:rsidP="008B2DCD">
      <w:pPr>
        <w:autoSpaceDE w:val="0"/>
        <w:autoSpaceDN w:val="0"/>
        <w:adjustRightInd w:val="0"/>
        <w:spacing w:after="0" w:line="240" w:lineRule="auto"/>
        <w:rPr>
          <w:rFonts w:ascii="Tahoma" w:hAnsi="Tahoma" w:cs="Tahoma"/>
          <w:color w:val="000000" w:themeColor="text1"/>
          <w:sz w:val="24"/>
          <w:szCs w:val="24"/>
        </w:rPr>
      </w:pPr>
      <w:bookmarkStart w:id="3" w:name="disagreement"/>
      <w:bookmarkEnd w:id="3"/>
    </w:p>
    <w:p w14:paraId="711316F7" w14:textId="215E05CD" w:rsidR="008B2DCD" w:rsidRPr="00860524" w:rsidRDefault="008B2DCD" w:rsidP="008B2DCD">
      <w:pPr>
        <w:autoSpaceDE w:val="0"/>
        <w:autoSpaceDN w:val="0"/>
        <w:adjustRightInd w:val="0"/>
        <w:spacing w:after="0" w:line="240" w:lineRule="auto"/>
        <w:rPr>
          <w:rFonts w:ascii="Tahoma" w:hAnsi="Tahoma" w:cs="Tahoma"/>
          <w:color w:val="000000" w:themeColor="text1"/>
          <w:sz w:val="24"/>
          <w:szCs w:val="24"/>
        </w:rPr>
      </w:pPr>
      <w:r w:rsidRPr="00860524">
        <w:rPr>
          <w:rFonts w:ascii="Tahoma" w:hAnsi="Tahoma" w:cs="Tahoma"/>
          <w:color w:val="000000" w:themeColor="text1"/>
          <w:sz w:val="24"/>
          <w:szCs w:val="24"/>
        </w:rPr>
        <w:t xml:space="preserve">This is to verify that I have received the Behavior Management Policy for </w:t>
      </w:r>
    </w:p>
    <w:p w14:paraId="0464E9BC" w14:textId="0E140DE8" w:rsidR="008B2DCD" w:rsidRPr="00860524" w:rsidRDefault="001866AB" w:rsidP="001866AB">
      <w:pPr>
        <w:autoSpaceDE w:val="0"/>
        <w:autoSpaceDN w:val="0"/>
        <w:adjustRightInd w:val="0"/>
        <w:spacing w:after="0" w:line="240" w:lineRule="auto"/>
        <w:rPr>
          <w:rFonts w:ascii="Tahoma" w:hAnsi="Tahoma" w:cs="Tahoma"/>
          <w:color w:val="000000" w:themeColor="text1"/>
          <w:sz w:val="24"/>
          <w:szCs w:val="24"/>
        </w:rPr>
      </w:pPr>
      <w:r w:rsidRPr="00860524">
        <w:rPr>
          <w:rFonts w:ascii="Tahoma" w:hAnsi="Tahoma" w:cs="Tahoma"/>
          <w:color w:val="000000" w:themeColor="text1"/>
          <w:sz w:val="24"/>
          <w:szCs w:val="24"/>
        </w:rPr>
        <w:t>L</w:t>
      </w:r>
      <w:r w:rsidR="006118C8">
        <w:rPr>
          <w:rFonts w:ascii="Tahoma" w:hAnsi="Tahoma" w:cs="Tahoma"/>
          <w:color w:val="000000" w:themeColor="text1"/>
          <w:sz w:val="24"/>
          <w:szCs w:val="24"/>
        </w:rPr>
        <w:t>ake Hills Early Learning Academy</w:t>
      </w:r>
      <w:r w:rsidRPr="00860524">
        <w:rPr>
          <w:rFonts w:ascii="Tahoma" w:hAnsi="Tahoma" w:cs="Tahoma"/>
          <w:color w:val="000000" w:themeColor="text1"/>
          <w:sz w:val="24"/>
          <w:szCs w:val="24"/>
        </w:rPr>
        <w:t>.</w:t>
      </w:r>
    </w:p>
    <w:p w14:paraId="2E678945" w14:textId="77777777" w:rsidR="001866AB" w:rsidRPr="00860524" w:rsidRDefault="001866AB" w:rsidP="008B2DCD">
      <w:pPr>
        <w:autoSpaceDE w:val="0"/>
        <w:autoSpaceDN w:val="0"/>
        <w:adjustRightInd w:val="0"/>
        <w:spacing w:after="0" w:line="240" w:lineRule="auto"/>
        <w:rPr>
          <w:rFonts w:ascii="Tahoma" w:hAnsi="Tahoma" w:cs="Tahoma"/>
          <w:color w:val="000000" w:themeColor="text1"/>
          <w:sz w:val="24"/>
          <w:szCs w:val="24"/>
        </w:rPr>
      </w:pPr>
    </w:p>
    <w:p w14:paraId="5509E9D7" w14:textId="77777777" w:rsidR="008B2DCD" w:rsidRDefault="008B2DCD" w:rsidP="008B2DCD">
      <w:pPr>
        <w:autoSpaceDE w:val="0"/>
        <w:autoSpaceDN w:val="0"/>
        <w:adjustRightInd w:val="0"/>
        <w:spacing w:after="0" w:line="240" w:lineRule="auto"/>
        <w:rPr>
          <w:rFonts w:ascii="Tahoma" w:hAnsi="Tahoma" w:cs="Tahoma"/>
          <w:color w:val="000000" w:themeColor="text1"/>
          <w:sz w:val="24"/>
          <w:szCs w:val="24"/>
        </w:rPr>
      </w:pPr>
      <w:r w:rsidRPr="00860524">
        <w:rPr>
          <w:rFonts w:ascii="Tahoma" w:hAnsi="Tahoma" w:cs="Tahoma"/>
          <w:color w:val="000000" w:themeColor="text1"/>
          <w:sz w:val="24"/>
          <w:szCs w:val="24"/>
        </w:rPr>
        <w:t>I have had the opportunity to read it and ask any questions regarding this policy.</w:t>
      </w:r>
    </w:p>
    <w:p w14:paraId="785CCBC5" w14:textId="77777777" w:rsidR="00860524" w:rsidRDefault="00860524" w:rsidP="008B2DCD">
      <w:pPr>
        <w:autoSpaceDE w:val="0"/>
        <w:autoSpaceDN w:val="0"/>
        <w:adjustRightInd w:val="0"/>
        <w:spacing w:after="0" w:line="240" w:lineRule="auto"/>
        <w:rPr>
          <w:rFonts w:ascii="Tahoma" w:hAnsi="Tahoma" w:cs="Tahoma"/>
          <w:color w:val="000000" w:themeColor="text1"/>
          <w:sz w:val="24"/>
          <w:szCs w:val="24"/>
        </w:rPr>
      </w:pPr>
    </w:p>
    <w:p w14:paraId="1B024FA3" w14:textId="77777777" w:rsidR="00860524" w:rsidRPr="00860524" w:rsidRDefault="00860524" w:rsidP="008B2DCD">
      <w:pPr>
        <w:autoSpaceDE w:val="0"/>
        <w:autoSpaceDN w:val="0"/>
        <w:adjustRightInd w:val="0"/>
        <w:spacing w:after="0" w:line="240" w:lineRule="auto"/>
        <w:rPr>
          <w:rFonts w:ascii="Tahoma" w:hAnsi="Tahoma" w:cs="Tahoma"/>
          <w:color w:val="000000" w:themeColor="text1"/>
          <w:sz w:val="24"/>
          <w:szCs w:val="24"/>
        </w:rPr>
      </w:pPr>
    </w:p>
    <w:p w14:paraId="5CABF2AD" w14:textId="0B475E95" w:rsidR="006118C8" w:rsidRDefault="008B2DCD" w:rsidP="008B2DCD">
      <w:pPr>
        <w:autoSpaceDE w:val="0"/>
        <w:autoSpaceDN w:val="0"/>
        <w:adjustRightInd w:val="0"/>
        <w:spacing w:after="0" w:line="240" w:lineRule="auto"/>
        <w:rPr>
          <w:rFonts w:ascii="Tahoma" w:hAnsi="Tahoma" w:cs="Tahoma"/>
          <w:color w:val="000000" w:themeColor="text1"/>
          <w:sz w:val="24"/>
          <w:szCs w:val="24"/>
        </w:rPr>
      </w:pPr>
      <w:r w:rsidRPr="00860524">
        <w:rPr>
          <w:rFonts w:ascii="Tahoma" w:hAnsi="Tahoma" w:cs="Tahoma"/>
          <w:color w:val="000000" w:themeColor="text1"/>
          <w:sz w:val="24"/>
          <w:szCs w:val="24"/>
        </w:rPr>
        <w:t>_______________________________</w:t>
      </w:r>
      <w:r w:rsidR="006118C8">
        <w:rPr>
          <w:rFonts w:ascii="Tahoma" w:hAnsi="Tahoma" w:cs="Tahoma"/>
          <w:color w:val="000000" w:themeColor="text1"/>
          <w:sz w:val="24"/>
          <w:szCs w:val="24"/>
        </w:rPr>
        <w:t>_____</w:t>
      </w:r>
      <w:r w:rsidR="00D10682" w:rsidRPr="00860524">
        <w:rPr>
          <w:rFonts w:ascii="Tahoma" w:hAnsi="Tahoma" w:cs="Tahoma"/>
          <w:color w:val="000000" w:themeColor="text1"/>
          <w:sz w:val="24"/>
          <w:szCs w:val="24"/>
        </w:rPr>
        <w:t xml:space="preserve">    </w:t>
      </w:r>
      <w:r w:rsidR="00860524">
        <w:rPr>
          <w:rFonts w:ascii="Tahoma" w:hAnsi="Tahoma" w:cs="Tahoma"/>
          <w:color w:val="000000" w:themeColor="text1"/>
          <w:sz w:val="24"/>
          <w:szCs w:val="24"/>
        </w:rPr>
        <w:t xml:space="preserve">  </w:t>
      </w:r>
    </w:p>
    <w:p w14:paraId="7E1DCCA8" w14:textId="14EC82E7" w:rsidR="006118C8" w:rsidRDefault="006118C8" w:rsidP="008B2DCD">
      <w:pPr>
        <w:autoSpaceDE w:val="0"/>
        <w:autoSpaceDN w:val="0"/>
        <w:adjustRightInd w:val="0"/>
        <w:spacing w:after="0" w:line="240" w:lineRule="auto"/>
        <w:rPr>
          <w:rFonts w:ascii="Tahoma" w:hAnsi="Tahoma" w:cs="Tahoma"/>
          <w:color w:val="000000" w:themeColor="text1"/>
          <w:sz w:val="24"/>
          <w:szCs w:val="24"/>
        </w:rPr>
      </w:pPr>
      <w:r>
        <w:rPr>
          <w:rFonts w:ascii="Tahoma" w:hAnsi="Tahoma" w:cs="Tahoma"/>
          <w:color w:val="000000" w:themeColor="text1"/>
          <w:sz w:val="24"/>
          <w:szCs w:val="24"/>
        </w:rPr>
        <w:t>Parent Signature</w:t>
      </w:r>
    </w:p>
    <w:p w14:paraId="5941EFF6" w14:textId="77777777" w:rsidR="006118C8" w:rsidRDefault="006118C8" w:rsidP="008B2DCD">
      <w:pPr>
        <w:autoSpaceDE w:val="0"/>
        <w:autoSpaceDN w:val="0"/>
        <w:adjustRightInd w:val="0"/>
        <w:spacing w:after="0" w:line="240" w:lineRule="auto"/>
        <w:rPr>
          <w:rFonts w:ascii="Tahoma" w:hAnsi="Tahoma" w:cs="Tahoma"/>
          <w:color w:val="000000" w:themeColor="text1"/>
          <w:sz w:val="24"/>
          <w:szCs w:val="24"/>
        </w:rPr>
      </w:pPr>
    </w:p>
    <w:p w14:paraId="703288AC" w14:textId="77777777" w:rsidR="006118C8" w:rsidRDefault="006118C8" w:rsidP="008B2DCD">
      <w:pPr>
        <w:autoSpaceDE w:val="0"/>
        <w:autoSpaceDN w:val="0"/>
        <w:adjustRightInd w:val="0"/>
        <w:spacing w:after="0" w:line="240" w:lineRule="auto"/>
        <w:rPr>
          <w:rFonts w:ascii="Tahoma" w:hAnsi="Tahoma" w:cs="Tahoma"/>
          <w:color w:val="000000" w:themeColor="text1"/>
          <w:sz w:val="24"/>
          <w:szCs w:val="24"/>
        </w:rPr>
      </w:pPr>
    </w:p>
    <w:p w14:paraId="42B5D87C" w14:textId="3FAEDB4A" w:rsidR="008B2DCD" w:rsidRPr="00860524" w:rsidRDefault="00860524" w:rsidP="008B2DCD">
      <w:pPr>
        <w:autoSpaceDE w:val="0"/>
        <w:autoSpaceDN w:val="0"/>
        <w:adjustRightInd w:val="0"/>
        <w:spacing w:after="0" w:line="240" w:lineRule="auto"/>
        <w:rPr>
          <w:rFonts w:ascii="Tahoma" w:hAnsi="Tahoma" w:cs="Tahoma"/>
          <w:color w:val="000000" w:themeColor="text1"/>
          <w:sz w:val="24"/>
          <w:szCs w:val="24"/>
        </w:rPr>
      </w:pPr>
      <w:r w:rsidRPr="00860524">
        <w:rPr>
          <w:rFonts w:ascii="Tahoma" w:hAnsi="Tahoma" w:cs="Tahoma"/>
          <w:color w:val="000000" w:themeColor="text1"/>
          <w:sz w:val="24"/>
          <w:szCs w:val="24"/>
        </w:rPr>
        <w:t>________</w:t>
      </w:r>
      <w:r w:rsidR="00EC5C59">
        <w:rPr>
          <w:rFonts w:ascii="Tahoma" w:hAnsi="Tahoma" w:cs="Tahoma"/>
          <w:color w:val="000000" w:themeColor="text1"/>
          <w:sz w:val="24"/>
          <w:szCs w:val="24"/>
        </w:rPr>
        <w:t>______</w:t>
      </w:r>
      <w:r w:rsidRPr="00860524">
        <w:rPr>
          <w:rFonts w:ascii="Tahoma" w:hAnsi="Tahoma" w:cs="Tahoma"/>
          <w:color w:val="000000" w:themeColor="text1"/>
          <w:sz w:val="24"/>
          <w:szCs w:val="24"/>
        </w:rPr>
        <w:t xml:space="preserve">________ </w:t>
      </w:r>
      <w:r w:rsidR="00EC5C59">
        <w:rPr>
          <w:rFonts w:ascii="Tahoma" w:hAnsi="Tahoma" w:cs="Tahoma"/>
          <w:color w:val="000000" w:themeColor="text1"/>
          <w:sz w:val="24"/>
          <w:szCs w:val="24"/>
        </w:rPr>
        <w:t xml:space="preserve">      </w:t>
      </w:r>
      <w:r w:rsidRPr="00860524">
        <w:rPr>
          <w:rFonts w:ascii="Tahoma" w:hAnsi="Tahoma" w:cs="Tahoma"/>
          <w:color w:val="000000" w:themeColor="text1"/>
          <w:sz w:val="24"/>
          <w:szCs w:val="24"/>
        </w:rPr>
        <w:t xml:space="preserve"> </w:t>
      </w:r>
      <w:r>
        <w:rPr>
          <w:rFonts w:ascii="Tahoma" w:hAnsi="Tahoma" w:cs="Tahoma"/>
          <w:color w:val="000000" w:themeColor="text1"/>
          <w:sz w:val="24"/>
          <w:szCs w:val="24"/>
        </w:rPr>
        <w:t>_____</w:t>
      </w:r>
      <w:r w:rsidR="00EC5C59">
        <w:rPr>
          <w:rFonts w:ascii="Tahoma" w:hAnsi="Tahoma" w:cs="Tahoma"/>
          <w:color w:val="000000" w:themeColor="text1"/>
          <w:sz w:val="24"/>
          <w:szCs w:val="24"/>
        </w:rPr>
        <w:t>_________</w:t>
      </w:r>
      <w:r>
        <w:rPr>
          <w:rFonts w:ascii="Tahoma" w:hAnsi="Tahoma" w:cs="Tahoma"/>
          <w:color w:val="000000" w:themeColor="text1"/>
          <w:sz w:val="24"/>
          <w:szCs w:val="24"/>
        </w:rPr>
        <w:t xml:space="preserve">__________                              </w:t>
      </w:r>
    </w:p>
    <w:p w14:paraId="798B7C76" w14:textId="3E29EB46" w:rsidR="006118C8" w:rsidRPr="00860524" w:rsidRDefault="00EC5C59" w:rsidP="006118C8">
      <w:pPr>
        <w:tabs>
          <w:tab w:val="left" w:pos="7680"/>
        </w:tabs>
        <w:autoSpaceDE w:val="0"/>
        <w:autoSpaceDN w:val="0"/>
        <w:adjustRightInd w:val="0"/>
        <w:spacing w:after="0" w:line="240" w:lineRule="auto"/>
        <w:rPr>
          <w:rFonts w:ascii="Tahoma" w:hAnsi="Tahoma" w:cs="Tahoma"/>
          <w:color w:val="000000" w:themeColor="text1"/>
          <w:sz w:val="24"/>
          <w:szCs w:val="24"/>
        </w:rPr>
      </w:pPr>
      <w:r>
        <w:rPr>
          <w:rFonts w:ascii="Tahoma" w:hAnsi="Tahoma" w:cs="Tahoma"/>
          <w:color w:val="000000" w:themeColor="text1"/>
          <w:sz w:val="24"/>
          <w:szCs w:val="24"/>
        </w:rPr>
        <w:t>Child</w:t>
      </w:r>
      <w:r w:rsidR="001866AB" w:rsidRPr="00860524">
        <w:rPr>
          <w:rFonts w:ascii="Tahoma" w:hAnsi="Tahoma" w:cs="Tahoma"/>
          <w:color w:val="000000" w:themeColor="text1"/>
          <w:sz w:val="24"/>
          <w:szCs w:val="24"/>
        </w:rPr>
        <w:t xml:space="preserve">                  </w:t>
      </w:r>
      <w:r w:rsidR="00860524">
        <w:rPr>
          <w:rFonts w:ascii="Tahoma" w:hAnsi="Tahoma" w:cs="Tahoma"/>
          <w:color w:val="000000" w:themeColor="text1"/>
          <w:sz w:val="24"/>
          <w:szCs w:val="24"/>
        </w:rPr>
        <w:t xml:space="preserve">        </w:t>
      </w:r>
      <w:r>
        <w:rPr>
          <w:rFonts w:ascii="Tahoma" w:hAnsi="Tahoma" w:cs="Tahoma"/>
          <w:color w:val="000000" w:themeColor="text1"/>
          <w:sz w:val="24"/>
          <w:szCs w:val="24"/>
        </w:rPr>
        <w:t xml:space="preserve">              </w:t>
      </w:r>
      <w:proofErr w:type="spellStart"/>
      <w:r>
        <w:rPr>
          <w:rFonts w:ascii="Tahoma" w:hAnsi="Tahoma" w:cs="Tahoma"/>
          <w:color w:val="000000" w:themeColor="text1"/>
          <w:sz w:val="24"/>
          <w:szCs w:val="24"/>
        </w:rPr>
        <w:t>Child</w:t>
      </w:r>
      <w:proofErr w:type="spellEnd"/>
      <w:r w:rsidR="00860524">
        <w:rPr>
          <w:rFonts w:ascii="Tahoma" w:hAnsi="Tahoma" w:cs="Tahoma"/>
          <w:color w:val="000000" w:themeColor="text1"/>
          <w:sz w:val="24"/>
          <w:szCs w:val="24"/>
        </w:rPr>
        <w:t xml:space="preserve">          </w:t>
      </w:r>
      <w:r w:rsidR="001866AB" w:rsidRPr="00860524">
        <w:rPr>
          <w:rFonts w:ascii="Tahoma" w:hAnsi="Tahoma" w:cs="Tahoma"/>
          <w:color w:val="000000" w:themeColor="text1"/>
          <w:sz w:val="24"/>
          <w:szCs w:val="24"/>
        </w:rPr>
        <w:t xml:space="preserve">   </w:t>
      </w:r>
    </w:p>
    <w:p w14:paraId="124F574A" w14:textId="77777777" w:rsidR="006118C8" w:rsidRDefault="006118C8" w:rsidP="008B2DCD">
      <w:pPr>
        <w:rPr>
          <w:rFonts w:ascii="Century Gothic" w:hAnsi="Century Gothic" w:cs="TimesNewRoman"/>
          <w:color w:val="000000" w:themeColor="text1"/>
          <w:sz w:val="24"/>
          <w:szCs w:val="24"/>
        </w:rPr>
      </w:pPr>
    </w:p>
    <w:p w14:paraId="4B13B309" w14:textId="05EF9B6E" w:rsidR="00D10682" w:rsidRPr="00860524" w:rsidRDefault="00E10B5E" w:rsidP="008B2DCD">
      <w:pPr>
        <w:rPr>
          <w:rFonts w:ascii="Century Gothic" w:hAnsi="Century Gothic"/>
          <w:color w:val="000000" w:themeColor="text1"/>
          <w:sz w:val="24"/>
          <w:szCs w:val="24"/>
        </w:rPr>
      </w:pPr>
      <w:r>
        <w:rPr>
          <w:b/>
          <w:noProof/>
          <w:sz w:val="72"/>
          <w:szCs w:val="72"/>
        </w:rPr>
        <w:drawing>
          <wp:anchor distT="0" distB="0" distL="114300" distR="114300" simplePos="0" relativeHeight="251659264" behindDoc="0" locked="0" layoutInCell="1" allowOverlap="1" wp14:anchorId="1371D791" wp14:editId="6DD8CCEB">
            <wp:simplePos x="0" y="0"/>
            <wp:positionH relativeFrom="margin">
              <wp:posOffset>-883920</wp:posOffset>
            </wp:positionH>
            <wp:positionV relativeFrom="page">
              <wp:posOffset>4472940</wp:posOffset>
            </wp:positionV>
            <wp:extent cx="1615440" cy="2331720"/>
            <wp:effectExtent l="0" t="0" r="3810" b="0"/>
            <wp:wrapThrough wrapText="bothSides">
              <wp:wrapPolygon edited="0">
                <wp:start x="0" y="0"/>
                <wp:lineTo x="0" y="21353"/>
                <wp:lineTo x="21396" y="21353"/>
                <wp:lineTo x="21396" y="0"/>
                <wp:lineTo x="0" y="0"/>
              </wp:wrapPolygon>
            </wp:wrapThrough>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615440" cy="2331720"/>
                    </a:xfrm>
                    <a:prstGeom prst="rect">
                      <a:avLst/>
                    </a:prstGeom>
                    <a:ln/>
                  </pic:spPr>
                </pic:pic>
              </a:graphicData>
            </a:graphic>
            <wp14:sizeRelH relativeFrom="margin">
              <wp14:pctWidth>0</wp14:pctWidth>
            </wp14:sizeRelH>
            <wp14:sizeRelV relativeFrom="margin">
              <wp14:pctHeight>0</wp14:pctHeight>
            </wp14:sizeRelV>
          </wp:anchor>
        </w:drawing>
      </w:r>
      <w:r w:rsidR="001866AB" w:rsidRPr="00860524">
        <w:rPr>
          <w:rFonts w:ascii="Century Gothic" w:hAnsi="Century Gothic" w:cs="TimesNewRoman"/>
          <w:color w:val="000000" w:themeColor="text1"/>
          <w:sz w:val="24"/>
          <w:szCs w:val="24"/>
        </w:rPr>
        <w:t>Date</w:t>
      </w:r>
      <w:r w:rsidR="00EC5C59">
        <w:rPr>
          <w:rFonts w:ascii="Century Gothic" w:hAnsi="Century Gothic" w:cs="TimesNewRoman"/>
          <w:color w:val="000000" w:themeColor="text1"/>
          <w:sz w:val="24"/>
          <w:szCs w:val="24"/>
        </w:rPr>
        <w:t xml:space="preserve"> __________________</w:t>
      </w:r>
      <w:r w:rsidR="001866AB" w:rsidRPr="00860524">
        <w:rPr>
          <w:rFonts w:ascii="Century Gothic" w:hAnsi="Century Gothic" w:cs="TimesNewRoman"/>
          <w:color w:val="000000" w:themeColor="text1"/>
          <w:sz w:val="24"/>
          <w:szCs w:val="24"/>
        </w:rPr>
        <w:t xml:space="preserve"> </w:t>
      </w:r>
    </w:p>
    <w:p w14:paraId="4DC830D1" w14:textId="76390E89" w:rsidR="0048455C" w:rsidRDefault="0048455C" w:rsidP="00D10682">
      <w:pPr>
        <w:ind w:right="420"/>
        <w:rPr>
          <w:rFonts w:ascii="Arial Black" w:hAnsi="Arial Black"/>
          <w:sz w:val="18"/>
          <w:szCs w:val="18"/>
        </w:rPr>
      </w:pPr>
    </w:p>
    <w:p w14:paraId="1405A5E2" w14:textId="0746407B" w:rsidR="0048455C" w:rsidRPr="00E10B5E" w:rsidRDefault="0048455C" w:rsidP="00D10682">
      <w:pPr>
        <w:ind w:right="420"/>
        <w:rPr>
          <w:rFonts w:ascii="Bradley Hand ITC" w:hAnsi="Bradley Hand ITC"/>
          <w:b/>
          <w:bCs/>
          <w:sz w:val="18"/>
          <w:szCs w:val="18"/>
        </w:rPr>
      </w:pPr>
    </w:p>
    <w:p w14:paraId="37B98E6B" w14:textId="22D9E41B" w:rsidR="00D10682" w:rsidRPr="00E10B5E" w:rsidRDefault="00D10682" w:rsidP="00D10682">
      <w:pPr>
        <w:ind w:right="420"/>
        <w:rPr>
          <w:rFonts w:ascii="Bradley Hand ITC" w:hAnsi="Bradley Hand ITC"/>
          <w:b/>
          <w:bCs/>
          <w:sz w:val="28"/>
          <w:szCs w:val="28"/>
        </w:rPr>
      </w:pPr>
      <w:r w:rsidRPr="00E10B5E">
        <w:rPr>
          <w:rFonts w:ascii="Bradley Hand ITC" w:hAnsi="Bradley Hand ITC"/>
          <w:b/>
          <w:bCs/>
          <w:sz w:val="28"/>
          <w:szCs w:val="28"/>
        </w:rPr>
        <w:t>Providing a strong foundation which will lead to opportunity and success.</w:t>
      </w:r>
    </w:p>
    <w:p w14:paraId="64996501" w14:textId="542A6F9A" w:rsidR="0048455C" w:rsidRPr="00860524" w:rsidRDefault="00D10682" w:rsidP="0048455C">
      <w:pPr>
        <w:rPr>
          <w:rFonts w:ascii="Arial Black" w:hAnsi="Arial Black"/>
          <w:sz w:val="24"/>
          <w:szCs w:val="24"/>
        </w:rPr>
      </w:pPr>
      <w:r w:rsidRPr="00860524">
        <w:rPr>
          <w:rFonts w:ascii="Arial Black" w:hAnsi="Arial Black"/>
          <w:sz w:val="24"/>
          <w:szCs w:val="24"/>
        </w:rPr>
        <w:t xml:space="preserve"> </w:t>
      </w:r>
      <w:r w:rsidR="0048455C" w:rsidRPr="00860524">
        <w:rPr>
          <w:rFonts w:ascii="Arial Black" w:hAnsi="Arial Black"/>
          <w:sz w:val="24"/>
          <w:szCs w:val="24"/>
        </w:rPr>
        <w:t xml:space="preserve">Thank you for your continued support! </w:t>
      </w:r>
    </w:p>
    <w:p w14:paraId="6BC4B1CD" w14:textId="77777777" w:rsidR="0048455C" w:rsidRDefault="0048455C" w:rsidP="00D10682">
      <w:pPr>
        <w:rPr>
          <w:rFonts w:ascii="Arial Black" w:hAnsi="Arial Black"/>
          <w:sz w:val="24"/>
          <w:szCs w:val="24"/>
        </w:rPr>
      </w:pPr>
    </w:p>
    <w:p w14:paraId="73E5E886" w14:textId="77777777" w:rsidR="0048455C" w:rsidRPr="00860524" w:rsidRDefault="0048455C">
      <w:pPr>
        <w:rPr>
          <w:rFonts w:ascii="Arial Black" w:hAnsi="Arial Black"/>
          <w:sz w:val="24"/>
          <w:szCs w:val="24"/>
        </w:rPr>
      </w:pPr>
    </w:p>
    <w:sectPr w:rsidR="0048455C" w:rsidRPr="008605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C2732" w14:textId="77777777" w:rsidR="00AD36A4" w:rsidRDefault="00AD36A4" w:rsidP="00D10682">
      <w:pPr>
        <w:spacing w:after="0" w:line="240" w:lineRule="auto"/>
      </w:pPr>
      <w:r>
        <w:separator/>
      </w:r>
    </w:p>
  </w:endnote>
  <w:endnote w:type="continuationSeparator" w:id="0">
    <w:p w14:paraId="737D0111" w14:textId="77777777" w:rsidR="00AD36A4" w:rsidRDefault="00AD36A4" w:rsidP="00D10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A9693" w14:textId="77777777" w:rsidR="00AD36A4" w:rsidRDefault="00AD36A4" w:rsidP="00D10682">
      <w:pPr>
        <w:spacing w:after="0" w:line="240" w:lineRule="auto"/>
      </w:pPr>
      <w:r>
        <w:separator/>
      </w:r>
    </w:p>
  </w:footnote>
  <w:footnote w:type="continuationSeparator" w:id="0">
    <w:p w14:paraId="01165191" w14:textId="77777777" w:rsidR="00AD36A4" w:rsidRDefault="00AD36A4" w:rsidP="00D10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70A38"/>
    <w:multiLevelType w:val="multilevel"/>
    <w:tmpl w:val="7D5A4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3D5382"/>
    <w:multiLevelType w:val="multilevel"/>
    <w:tmpl w:val="F5AA40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F512AB"/>
    <w:multiLevelType w:val="multilevel"/>
    <w:tmpl w:val="5E0690F8"/>
    <w:lvl w:ilvl="0">
      <w:start w:val="1"/>
      <w:numFmt w:val="decimal"/>
      <w:lvlText w:val="%1."/>
      <w:lvlJc w:val="left"/>
      <w:pPr>
        <w:tabs>
          <w:tab w:val="num" w:pos="720"/>
        </w:tabs>
        <w:ind w:left="720" w:hanging="360"/>
      </w:pPr>
      <w:rPr>
        <w:rFonts w:ascii="Helvetica" w:eastAsia="Times New Roman" w:hAnsi="Helvetica" w:cs="Helvetica"/>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9612590">
    <w:abstractNumId w:val="2"/>
  </w:num>
  <w:num w:numId="2" w16cid:durableId="1619487594">
    <w:abstractNumId w:val="1"/>
  </w:num>
  <w:num w:numId="3" w16cid:durableId="1764261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630"/>
    <w:rsid w:val="00063D96"/>
    <w:rsid w:val="00134B20"/>
    <w:rsid w:val="001866AB"/>
    <w:rsid w:val="001B5FBE"/>
    <w:rsid w:val="001D6A63"/>
    <w:rsid w:val="002E1CE1"/>
    <w:rsid w:val="003337C4"/>
    <w:rsid w:val="003F572D"/>
    <w:rsid w:val="00401FD2"/>
    <w:rsid w:val="004668A2"/>
    <w:rsid w:val="0048455C"/>
    <w:rsid w:val="005D71D0"/>
    <w:rsid w:val="005F738C"/>
    <w:rsid w:val="006118C8"/>
    <w:rsid w:val="006D5630"/>
    <w:rsid w:val="00860524"/>
    <w:rsid w:val="008B2DCD"/>
    <w:rsid w:val="008C689C"/>
    <w:rsid w:val="008C7BF6"/>
    <w:rsid w:val="008D1C0D"/>
    <w:rsid w:val="008E5CE6"/>
    <w:rsid w:val="00933CFB"/>
    <w:rsid w:val="00A23B46"/>
    <w:rsid w:val="00A47412"/>
    <w:rsid w:val="00A73AA5"/>
    <w:rsid w:val="00AD36A4"/>
    <w:rsid w:val="00CF24FD"/>
    <w:rsid w:val="00D003E1"/>
    <w:rsid w:val="00D10682"/>
    <w:rsid w:val="00D4445D"/>
    <w:rsid w:val="00D60D3F"/>
    <w:rsid w:val="00DA005A"/>
    <w:rsid w:val="00E10B5E"/>
    <w:rsid w:val="00E31999"/>
    <w:rsid w:val="00EC5C59"/>
    <w:rsid w:val="00F5303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A9CB7"/>
  <w15:chartTrackingRefBased/>
  <w15:docId w15:val="{8C47EB34-C9EB-445F-951C-AE71DCE4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TW"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524"/>
  </w:style>
  <w:style w:type="paragraph" w:styleId="Heading1">
    <w:name w:val="heading 1"/>
    <w:basedOn w:val="Normal"/>
    <w:next w:val="Normal"/>
    <w:link w:val="Heading1Char"/>
    <w:uiPriority w:val="9"/>
    <w:qFormat/>
    <w:rsid w:val="00860524"/>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60524"/>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60524"/>
    <w:pPr>
      <w:keepNext/>
      <w:keepLines/>
      <w:spacing w:before="4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60524"/>
    <w:pPr>
      <w:keepNext/>
      <w:keepLines/>
      <w:spacing w:before="4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60524"/>
    <w:pPr>
      <w:keepNext/>
      <w:keepLines/>
      <w:spacing w:before="4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60524"/>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60524"/>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860524"/>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60524"/>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039"/>
    <w:pPr>
      <w:ind w:left="720"/>
      <w:contextualSpacing/>
    </w:pPr>
  </w:style>
  <w:style w:type="paragraph" w:customStyle="1" w:styleId="Default">
    <w:name w:val="Default"/>
    <w:rsid w:val="004668A2"/>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1866AB"/>
    <w:rPr>
      <w:color w:val="0563C1" w:themeColor="hyperlink"/>
      <w:u w:val="single"/>
    </w:rPr>
  </w:style>
  <w:style w:type="paragraph" w:styleId="Header">
    <w:name w:val="header"/>
    <w:basedOn w:val="Normal"/>
    <w:link w:val="HeaderChar"/>
    <w:uiPriority w:val="99"/>
    <w:unhideWhenUsed/>
    <w:rsid w:val="00D10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682"/>
  </w:style>
  <w:style w:type="paragraph" w:styleId="Footer">
    <w:name w:val="footer"/>
    <w:basedOn w:val="Normal"/>
    <w:link w:val="FooterChar"/>
    <w:uiPriority w:val="99"/>
    <w:unhideWhenUsed/>
    <w:rsid w:val="00D10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682"/>
  </w:style>
  <w:style w:type="paragraph" w:styleId="BalloonText">
    <w:name w:val="Balloon Text"/>
    <w:basedOn w:val="Normal"/>
    <w:link w:val="BalloonTextChar"/>
    <w:uiPriority w:val="99"/>
    <w:semiHidden/>
    <w:unhideWhenUsed/>
    <w:rsid w:val="00D106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682"/>
    <w:rPr>
      <w:rFonts w:ascii="Segoe UI" w:hAnsi="Segoe UI" w:cs="Segoe UI"/>
      <w:sz w:val="18"/>
      <w:szCs w:val="18"/>
    </w:rPr>
  </w:style>
  <w:style w:type="character" w:customStyle="1" w:styleId="Heading1Char">
    <w:name w:val="Heading 1 Char"/>
    <w:basedOn w:val="DefaultParagraphFont"/>
    <w:link w:val="Heading1"/>
    <w:uiPriority w:val="9"/>
    <w:rsid w:val="0086052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86052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60524"/>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6052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60524"/>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60524"/>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60524"/>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860524"/>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60524"/>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60524"/>
    <w:rPr>
      <w:b/>
      <w:bCs/>
      <w:smallCaps/>
      <w:color w:val="595959" w:themeColor="text1" w:themeTint="A6"/>
      <w:spacing w:val="6"/>
    </w:rPr>
  </w:style>
  <w:style w:type="paragraph" w:styleId="Title">
    <w:name w:val="Title"/>
    <w:basedOn w:val="Normal"/>
    <w:next w:val="Normal"/>
    <w:link w:val="TitleChar"/>
    <w:uiPriority w:val="10"/>
    <w:qFormat/>
    <w:rsid w:val="00860524"/>
    <w:pPr>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860524"/>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860524"/>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60524"/>
    <w:rPr>
      <w:rFonts w:asciiTheme="majorHAnsi" w:eastAsiaTheme="majorEastAsia" w:hAnsiTheme="majorHAnsi" w:cstheme="majorBidi"/>
      <w:sz w:val="24"/>
      <w:szCs w:val="24"/>
    </w:rPr>
  </w:style>
  <w:style w:type="character" w:styleId="Strong">
    <w:name w:val="Strong"/>
    <w:basedOn w:val="DefaultParagraphFont"/>
    <w:uiPriority w:val="22"/>
    <w:qFormat/>
    <w:rsid w:val="00860524"/>
    <w:rPr>
      <w:b/>
      <w:bCs/>
    </w:rPr>
  </w:style>
  <w:style w:type="character" w:styleId="Emphasis">
    <w:name w:val="Emphasis"/>
    <w:basedOn w:val="DefaultParagraphFont"/>
    <w:uiPriority w:val="20"/>
    <w:qFormat/>
    <w:rsid w:val="00860524"/>
    <w:rPr>
      <w:i/>
      <w:iCs/>
    </w:rPr>
  </w:style>
  <w:style w:type="paragraph" w:styleId="NoSpacing">
    <w:name w:val="No Spacing"/>
    <w:uiPriority w:val="1"/>
    <w:qFormat/>
    <w:rsid w:val="00860524"/>
  </w:style>
  <w:style w:type="paragraph" w:styleId="Quote">
    <w:name w:val="Quote"/>
    <w:basedOn w:val="Normal"/>
    <w:next w:val="Normal"/>
    <w:link w:val="QuoteChar"/>
    <w:uiPriority w:val="29"/>
    <w:qFormat/>
    <w:rsid w:val="0086052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60524"/>
    <w:rPr>
      <w:i/>
      <w:iCs/>
      <w:color w:val="404040" w:themeColor="text1" w:themeTint="BF"/>
    </w:rPr>
  </w:style>
  <w:style w:type="paragraph" w:styleId="IntenseQuote">
    <w:name w:val="Intense Quote"/>
    <w:basedOn w:val="Normal"/>
    <w:next w:val="Normal"/>
    <w:link w:val="IntenseQuoteChar"/>
    <w:uiPriority w:val="30"/>
    <w:qFormat/>
    <w:rsid w:val="00860524"/>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860524"/>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860524"/>
    <w:rPr>
      <w:i/>
      <w:iCs/>
      <w:color w:val="404040" w:themeColor="text1" w:themeTint="BF"/>
    </w:rPr>
  </w:style>
  <w:style w:type="character" w:styleId="IntenseEmphasis">
    <w:name w:val="Intense Emphasis"/>
    <w:basedOn w:val="DefaultParagraphFont"/>
    <w:uiPriority w:val="21"/>
    <w:qFormat/>
    <w:rsid w:val="00860524"/>
    <w:rPr>
      <w:b/>
      <w:bCs/>
      <w:i/>
      <w:iCs/>
    </w:rPr>
  </w:style>
  <w:style w:type="character" w:styleId="SubtleReference">
    <w:name w:val="Subtle Reference"/>
    <w:basedOn w:val="DefaultParagraphFont"/>
    <w:uiPriority w:val="31"/>
    <w:qFormat/>
    <w:rsid w:val="0086052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60524"/>
    <w:rPr>
      <w:b/>
      <w:bCs/>
      <w:smallCaps/>
      <w:spacing w:val="5"/>
      <w:u w:val="single"/>
    </w:rPr>
  </w:style>
  <w:style w:type="character" w:styleId="BookTitle">
    <w:name w:val="Book Title"/>
    <w:basedOn w:val="DefaultParagraphFont"/>
    <w:uiPriority w:val="33"/>
    <w:qFormat/>
    <w:rsid w:val="00860524"/>
    <w:rPr>
      <w:b/>
      <w:bCs/>
      <w:smallCaps/>
    </w:rPr>
  </w:style>
  <w:style w:type="paragraph" w:styleId="TOCHeading">
    <w:name w:val="TOC Heading"/>
    <w:basedOn w:val="Heading1"/>
    <w:next w:val="Normal"/>
    <w:uiPriority w:val="39"/>
    <w:semiHidden/>
    <w:unhideWhenUsed/>
    <w:qFormat/>
    <w:rsid w:val="0086052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980794">
      <w:bodyDiv w:val="1"/>
      <w:marLeft w:val="0"/>
      <w:marRight w:val="0"/>
      <w:marTop w:val="0"/>
      <w:marBottom w:val="0"/>
      <w:divBdr>
        <w:top w:val="none" w:sz="0" w:space="0" w:color="auto"/>
        <w:left w:val="none" w:sz="0" w:space="0" w:color="auto"/>
        <w:bottom w:val="none" w:sz="0" w:space="0" w:color="auto"/>
        <w:right w:val="none" w:sz="0" w:space="0" w:color="auto"/>
      </w:divBdr>
      <w:divsChild>
        <w:div w:id="1884320655">
          <w:marLeft w:val="0"/>
          <w:marRight w:val="0"/>
          <w:marTop w:val="0"/>
          <w:marBottom w:val="0"/>
          <w:divBdr>
            <w:top w:val="none" w:sz="0" w:space="0" w:color="auto"/>
            <w:left w:val="none" w:sz="0" w:space="0" w:color="auto"/>
            <w:bottom w:val="none" w:sz="0" w:space="0" w:color="auto"/>
            <w:right w:val="none" w:sz="0" w:space="0" w:color="auto"/>
          </w:divBdr>
          <w:divsChild>
            <w:div w:id="1180705333">
              <w:marLeft w:val="0"/>
              <w:marRight w:val="0"/>
              <w:marTop w:val="0"/>
              <w:marBottom w:val="0"/>
              <w:divBdr>
                <w:top w:val="none" w:sz="0" w:space="0" w:color="auto"/>
                <w:left w:val="none" w:sz="0" w:space="0" w:color="auto"/>
                <w:bottom w:val="none" w:sz="0" w:space="0" w:color="auto"/>
                <w:right w:val="none" w:sz="0" w:space="0" w:color="auto"/>
              </w:divBdr>
              <w:divsChild>
                <w:div w:id="1172910802">
                  <w:marLeft w:val="0"/>
                  <w:marRight w:val="0"/>
                  <w:marTop w:val="0"/>
                  <w:marBottom w:val="0"/>
                  <w:divBdr>
                    <w:top w:val="none" w:sz="0" w:space="0" w:color="auto"/>
                    <w:left w:val="none" w:sz="0" w:space="0" w:color="auto"/>
                    <w:bottom w:val="none" w:sz="0" w:space="0" w:color="auto"/>
                    <w:right w:val="none" w:sz="0" w:space="0" w:color="auto"/>
                  </w:divBdr>
                  <w:divsChild>
                    <w:div w:id="3366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66164">
              <w:marLeft w:val="0"/>
              <w:marRight w:val="0"/>
              <w:marTop w:val="0"/>
              <w:marBottom w:val="0"/>
              <w:divBdr>
                <w:top w:val="none" w:sz="0" w:space="0" w:color="auto"/>
                <w:left w:val="none" w:sz="0" w:space="0" w:color="auto"/>
                <w:bottom w:val="none" w:sz="0" w:space="0" w:color="auto"/>
                <w:right w:val="none" w:sz="0" w:space="0" w:color="auto"/>
              </w:divBdr>
              <w:divsChild>
                <w:div w:id="1104885499">
                  <w:marLeft w:val="0"/>
                  <w:marRight w:val="0"/>
                  <w:marTop w:val="0"/>
                  <w:marBottom w:val="0"/>
                  <w:divBdr>
                    <w:top w:val="none" w:sz="0" w:space="0" w:color="auto"/>
                    <w:left w:val="none" w:sz="0" w:space="0" w:color="auto"/>
                    <w:bottom w:val="none" w:sz="0" w:space="0" w:color="auto"/>
                    <w:right w:val="none" w:sz="0" w:space="0" w:color="auto"/>
                  </w:divBdr>
                  <w:divsChild>
                    <w:div w:id="2117551701">
                      <w:marLeft w:val="0"/>
                      <w:marRight w:val="0"/>
                      <w:marTop w:val="0"/>
                      <w:marBottom w:val="0"/>
                      <w:divBdr>
                        <w:top w:val="none" w:sz="0" w:space="0" w:color="auto"/>
                        <w:left w:val="none" w:sz="0" w:space="0" w:color="auto"/>
                        <w:bottom w:val="none" w:sz="0" w:space="0" w:color="auto"/>
                        <w:right w:val="none" w:sz="0" w:space="0" w:color="auto"/>
                      </w:divBdr>
                      <w:divsChild>
                        <w:div w:id="888806228">
                          <w:marLeft w:val="0"/>
                          <w:marRight w:val="0"/>
                          <w:marTop w:val="0"/>
                          <w:marBottom w:val="0"/>
                          <w:divBdr>
                            <w:top w:val="none" w:sz="0" w:space="0" w:color="auto"/>
                            <w:left w:val="none" w:sz="0" w:space="0" w:color="auto"/>
                            <w:bottom w:val="none" w:sz="0" w:space="0" w:color="auto"/>
                            <w:right w:val="none" w:sz="0" w:space="0" w:color="auto"/>
                          </w:divBdr>
                          <w:divsChild>
                            <w:div w:id="965043155">
                              <w:marLeft w:val="0"/>
                              <w:marRight w:val="0"/>
                              <w:marTop w:val="0"/>
                              <w:marBottom w:val="0"/>
                              <w:divBdr>
                                <w:top w:val="none" w:sz="0" w:space="0" w:color="auto"/>
                                <w:left w:val="none" w:sz="0" w:space="0" w:color="auto"/>
                                <w:bottom w:val="none" w:sz="0" w:space="0" w:color="auto"/>
                                <w:right w:val="none" w:sz="0" w:space="0" w:color="auto"/>
                              </w:divBdr>
                              <w:divsChild>
                                <w:div w:id="1918125699">
                                  <w:marLeft w:val="0"/>
                                  <w:marRight w:val="0"/>
                                  <w:marTop w:val="0"/>
                                  <w:marBottom w:val="0"/>
                                  <w:divBdr>
                                    <w:top w:val="none" w:sz="0" w:space="0" w:color="auto"/>
                                    <w:left w:val="none" w:sz="0" w:space="0" w:color="auto"/>
                                    <w:bottom w:val="none" w:sz="0" w:space="0" w:color="auto"/>
                                    <w:right w:val="none" w:sz="0" w:space="0" w:color="auto"/>
                                  </w:divBdr>
                                  <w:divsChild>
                                    <w:div w:id="647127003">
                                      <w:marLeft w:val="0"/>
                                      <w:marRight w:val="0"/>
                                      <w:marTop w:val="0"/>
                                      <w:marBottom w:val="0"/>
                                      <w:divBdr>
                                        <w:top w:val="none" w:sz="0" w:space="0" w:color="auto"/>
                                        <w:left w:val="none" w:sz="0" w:space="0" w:color="auto"/>
                                        <w:bottom w:val="none" w:sz="0" w:space="0" w:color="auto"/>
                                        <w:right w:val="none" w:sz="0" w:space="0" w:color="auto"/>
                                      </w:divBdr>
                                      <w:divsChild>
                                        <w:div w:id="101340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D5EA2-8378-447A-A45A-0EE359A0B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Shuman</dc:creator>
  <cp:keywords/>
  <dc:description/>
  <cp:lastModifiedBy>Sam Shuman</cp:lastModifiedBy>
  <cp:revision>2</cp:revision>
  <cp:lastPrinted>2022-01-17T20:40:00Z</cp:lastPrinted>
  <dcterms:created xsi:type="dcterms:W3CDTF">2022-04-12T02:21:00Z</dcterms:created>
  <dcterms:modified xsi:type="dcterms:W3CDTF">2022-04-12T02:21:00Z</dcterms:modified>
</cp:coreProperties>
</file>