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88" w:rsidRPr="00A171CA" w:rsidRDefault="00415E7C">
      <w:pPr>
        <w:rPr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 w:rsidRPr="00A171CA">
        <w:rPr>
          <w:b/>
          <w:sz w:val="48"/>
          <w:szCs w:val="48"/>
        </w:rPr>
        <w:t>PENSION PROS</w:t>
      </w:r>
    </w:p>
    <w:p w:rsidR="00415E7C" w:rsidRPr="00A171CA" w:rsidRDefault="00415E7C">
      <w:pPr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9B7AEE">
        <w:rPr>
          <w:b/>
          <w:sz w:val="56"/>
          <w:szCs w:val="56"/>
        </w:rPr>
        <w:t xml:space="preserve">   </w:t>
      </w:r>
      <w:r w:rsidR="009B7AEE" w:rsidRPr="00A171CA">
        <w:rPr>
          <w:b/>
          <w:sz w:val="40"/>
          <w:szCs w:val="40"/>
        </w:rPr>
        <w:t>Stat</w:t>
      </w:r>
      <w:r w:rsidRPr="00A171CA">
        <w:rPr>
          <w:b/>
          <w:sz w:val="40"/>
          <w:szCs w:val="40"/>
        </w:rPr>
        <w:t>ement of Understanding</w:t>
      </w:r>
    </w:p>
    <w:p w:rsidR="00415E7C" w:rsidRDefault="00415E7C">
      <w:pPr>
        <w:rPr>
          <w:b/>
          <w:sz w:val="32"/>
          <w:szCs w:val="32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9B7AEE">
        <w:rPr>
          <w:b/>
          <w:sz w:val="32"/>
          <w:szCs w:val="32"/>
        </w:rPr>
        <w:t xml:space="preserve">     </w:t>
      </w:r>
      <w:r w:rsidRPr="009B7AEE">
        <w:rPr>
          <w:b/>
          <w:sz w:val="32"/>
          <w:szCs w:val="32"/>
        </w:rPr>
        <w:t>ROBS (Rollover for Business Startup)</w:t>
      </w:r>
    </w:p>
    <w:p w:rsidR="003145C2" w:rsidRPr="009B7AEE" w:rsidRDefault="003145C2">
      <w:pPr>
        <w:rPr>
          <w:b/>
          <w:sz w:val="32"/>
          <w:szCs w:val="32"/>
        </w:rPr>
      </w:pPr>
    </w:p>
    <w:p w:rsidR="00415E7C" w:rsidRDefault="00415E7C">
      <w:pPr>
        <w:rPr>
          <w:sz w:val="28"/>
          <w:szCs w:val="28"/>
        </w:rPr>
      </w:pPr>
      <w:r w:rsidRPr="00415E7C">
        <w:rPr>
          <w:sz w:val="28"/>
          <w:szCs w:val="28"/>
        </w:rPr>
        <w:t>I</w:t>
      </w:r>
      <w:r>
        <w:rPr>
          <w:sz w:val="28"/>
          <w:szCs w:val="28"/>
        </w:rPr>
        <w:t xml:space="preserve"> understand Pension Pros will assist me in obtaining access to my retirement funds for the purpose of investing in a business of my choice.</w:t>
      </w:r>
    </w:p>
    <w:p w:rsidR="00415E7C" w:rsidRDefault="00415E7C">
      <w:pPr>
        <w:rPr>
          <w:sz w:val="28"/>
          <w:szCs w:val="28"/>
        </w:rPr>
      </w:pPr>
      <w:r>
        <w:rPr>
          <w:sz w:val="28"/>
          <w:szCs w:val="28"/>
        </w:rPr>
        <w:t>This transaction involves rolling funds from one qualified plan to another. For those funds rolled over, there is no distribution,</w:t>
      </w:r>
      <w:r w:rsidR="0082196A">
        <w:rPr>
          <w:sz w:val="28"/>
          <w:szCs w:val="28"/>
        </w:rPr>
        <w:t xml:space="preserve"> therefore, no taxes w</w:t>
      </w:r>
      <w:r>
        <w:rPr>
          <w:sz w:val="28"/>
          <w:szCs w:val="28"/>
        </w:rPr>
        <w:t>ill be due.</w:t>
      </w:r>
    </w:p>
    <w:p w:rsidR="00415E7C" w:rsidRDefault="0082196A">
      <w:pPr>
        <w:rPr>
          <w:sz w:val="28"/>
          <w:szCs w:val="28"/>
        </w:rPr>
      </w:pPr>
      <w:r>
        <w:rPr>
          <w:sz w:val="28"/>
          <w:szCs w:val="28"/>
        </w:rPr>
        <w:t xml:space="preserve">To prepare for this rollover, a privately held “C” </w:t>
      </w:r>
      <w:proofErr w:type="spellStart"/>
      <w:r>
        <w:rPr>
          <w:sz w:val="28"/>
          <w:szCs w:val="28"/>
        </w:rPr>
        <w:t>corp</w:t>
      </w:r>
      <w:proofErr w:type="spellEnd"/>
      <w:r>
        <w:rPr>
          <w:sz w:val="28"/>
          <w:szCs w:val="28"/>
        </w:rPr>
        <w:t xml:space="preserve"> will be formed and the </w:t>
      </w:r>
      <w:proofErr w:type="spellStart"/>
      <w:r>
        <w:rPr>
          <w:sz w:val="28"/>
          <w:szCs w:val="28"/>
        </w:rPr>
        <w:t>corp</w:t>
      </w:r>
      <w:proofErr w:type="spellEnd"/>
      <w:r>
        <w:rPr>
          <w:sz w:val="28"/>
          <w:szCs w:val="28"/>
        </w:rPr>
        <w:t xml:space="preserve"> will adopt an appr</w:t>
      </w:r>
      <w:r w:rsidR="003145C2">
        <w:rPr>
          <w:sz w:val="28"/>
          <w:szCs w:val="28"/>
        </w:rPr>
        <w:t>oved 401k plan, designed by Pension Pros.</w:t>
      </w:r>
    </w:p>
    <w:p w:rsidR="0082196A" w:rsidRDefault="0082196A">
      <w:pPr>
        <w:rPr>
          <w:sz w:val="28"/>
          <w:szCs w:val="28"/>
        </w:rPr>
      </w:pPr>
      <w:r>
        <w:rPr>
          <w:sz w:val="28"/>
          <w:szCs w:val="28"/>
        </w:rPr>
        <w:t>Funds from my previous plan will be rolled over into the new 401k plan that has special features allowing it to invest in “qualifying employer securities”. (</w:t>
      </w:r>
      <w:proofErr w:type="gramStart"/>
      <w:r>
        <w:rPr>
          <w:sz w:val="28"/>
          <w:szCs w:val="28"/>
        </w:rPr>
        <w:t>stock</w:t>
      </w:r>
      <w:proofErr w:type="gramEnd"/>
      <w:r>
        <w:rPr>
          <w:sz w:val="28"/>
          <w:szCs w:val="28"/>
        </w:rPr>
        <w:t>)</w:t>
      </w:r>
    </w:p>
    <w:p w:rsidR="003145C2" w:rsidRPr="001A0933" w:rsidRDefault="0082196A">
      <w:pPr>
        <w:rPr>
          <w:sz w:val="28"/>
          <w:szCs w:val="28"/>
        </w:rPr>
      </w:pPr>
      <w:r>
        <w:rPr>
          <w:sz w:val="28"/>
          <w:szCs w:val="28"/>
        </w:rPr>
        <w:t>As payment for these services, I agree to pay Pension Pro</w:t>
      </w:r>
      <w:r w:rsidR="00646F10">
        <w:rPr>
          <w:sz w:val="28"/>
          <w:szCs w:val="28"/>
        </w:rPr>
        <w:t>s a fee of $39</w:t>
      </w:r>
      <w:r w:rsidR="00303201">
        <w:rPr>
          <w:sz w:val="28"/>
          <w:szCs w:val="28"/>
        </w:rPr>
        <w:t>95</w:t>
      </w:r>
      <w:r w:rsidR="001A0933">
        <w:rPr>
          <w:sz w:val="28"/>
          <w:szCs w:val="28"/>
        </w:rPr>
        <w:t xml:space="preserve"> when I submit this signed document and the Questionnaire. </w:t>
      </w:r>
      <w:r w:rsidR="001A0933">
        <w:rPr>
          <w:sz w:val="28"/>
          <w:szCs w:val="28"/>
        </w:rPr>
        <w:br/>
      </w:r>
      <w:r w:rsidR="00A171CA">
        <w:rPr>
          <w:sz w:val="28"/>
          <w:szCs w:val="28"/>
        </w:rPr>
        <w:t xml:space="preserve">This is a </w:t>
      </w:r>
      <w:proofErr w:type="spellStart"/>
      <w:r w:rsidR="00A171CA">
        <w:rPr>
          <w:sz w:val="28"/>
          <w:szCs w:val="28"/>
        </w:rPr>
        <w:t>one time</w:t>
      </w:r>
      <w:proofErr w:type="spellEnd"/>
      <w:r w:rsidR="00A171CA">
        <w:rPr>
          <w:sz w:val="28"/>
          <w:szCs w:val="28"/>
        </w:rPr>
        <w:t xml:space="preserve"> </w:t>
      </w:r>
      <w:r w:rsidR="001A0933">
        <w:rPr>
          <w:sz w:val="28"/>
          <w:szCs w:val="28"/>
        </w:rPr>
        <w:t xml:space="preserve">non-refundable </w:t>
      </w:r>
      <w:r w:rsidR="00A171CA">
        <w:rPr>
          <w:sz w:val="28"/>
          <w:szCs w:val="28"/>
        </w:rPr>
        <w:t xml:space="preserve">fee and there will be NO </w:t>
      </w:r>
      <w:r w:rsidR="001A0933">
        <w:rPr>
          <w:sz w:val="28"/>
          <w:szCs w:val="28"/>
        </w:rPr>
        <w:t xml:space="preserve">ongoing </w:t>
      </w:r>
      <w:r w:rsidR="00A171CA">
        <w:rPr>
          <w:sz w:val="28"/>
          <w:szCs w:val="28"/>
        </w:rPr>
        <w:t>monthly or annual administration fee</w:t>
      </w:r>
      <w:r w:rsidR="001A0933">
        <w:rPr>
          <w:sz w:val="28"/>
          <w:szCs w:val="28"/>
        </w:rPr>
        <w:t>s charged</w:t>
      </w:r>
      <w:r w:rsidR="00A171CA">
        <w:rPr>
          <w:sz w:val="28"/>
          <w:szCs w:val="28"/>
        </w:rPr>
        <w:t xml:space="preserve"> by Pension Pros. </w:t>
      </w:r>
      <w:r w:rsidR="00303201">
        <w:rPr>
          <w:sz w:val="28"/>
          <w:szCs w:val="28"/>
        </w:rPr>
        <w:t xml:space="preserve"> </w:t>
      </w:r>
      <w:r w:rsidR="00303201">
        <w:rPr>
          <w:sz w:val="28"/>
          <w:szCs w:val="28"/>
        </w:rPr>
        <w:br/>
      </w:r>
      <w:r w:rsidR="00933B1F">
        <w:rPr>
          <w:sz w:val="28"/>
          <w:szCs w:val="28"/>
        </w:rPr>
        <w:t xml:space="preserve">Fee payable </w:t>
      </w:r>
      <w:r w:rsidR="008A4C33">
        <w:rPr>
          <w:sz w:val="28"/>
          <w:szCs w:val="28"/>
        </w:rPr>
        <w:t xml:space="preserve">to Pension Pros </w:t>
      </w:r>
      <w:r w:rsidR="00933B1F">
        <w:rPr>
          <w:sz w:val="28"/>
          <w:szCs w:val="28"/>
        </w:rPr>
        <w:t>b</w:t>
      </w:r>
      <w:r w:rsidR="00054C61">
        <w:rPr>
          <w:sz w:val="28"/>
          <w:szCs w:val="28"/>
        </w:rPr>
        <w:t>y check or bank wire transfer.</w:t>
      </w:r>
      <w:r w:rsidR="001A0933">
        <w:rPr>
          <w:sz w:val="28"/>
          <w:szCs w:val="28"/>
        </w:rPr>
        <w:br/>
      </w:r>
      <w:r w:rsidR="00166710">
        <w:t>*</w:t>
      </w:r>
      <w:bookmarkStart w:id="0" w:name="_GoBack"/>
      <w:bookmarkEnd w:id="0"/>
      <w:r w:rsidR="001A0933" w:rsidRPr="001A0933">
        <w:t>Add’l fees may apply for expedited processing of corporation articles and/or DBA filing.</w:t>
      </w:r>
      <w:r>
        <w:rPr>
          <w:sz w:val="28"/>
          <w:szCs w:val="28"/>
        </w:rPr>
        <w:br/>
      </w:r>
    </w:p>
    <w:p w:rsidR="003145C2" w:rsidRDefault="009B7AEE">
      <w:pPr>
        <w:rPr>
          <w:sz w:val="28"/>
          <w:szCs w:val="28"/>
        </w:rPr>
      </w:pPr>
      <w:r>
        <w:rPr>
          <w:sz w:val="28"/>
          <w:szCs w:val="28"/>
        </w:rPr>
        <w:t xml:space="preserve">I understand Pension Pros will not have any access to my funds during or after this process. My current plan custodian will liquidate my investments and either mail me a check or initiate a direct transfer to my new 401k plan account. </w:t>
      </w:r>
    </w:p>
    <w:p w:rsidR="003145C2" w:rsidRDefault="009B7AEE">
      <w:pPr>
        <w:rPr>
          <w:sz w:val="28"/>
          <w:szCs w:val="28"/>
        </w:rPr>
      </w:pPr>
      <w:r>
        <w:rPr>
          <w:sz w:val="28"/>
          <w:szCs w:val="28"/>
        </w:rPr>
        <w:t>I also understand if I receive a check that it is my responsibility to deposit this check into my new 401k plan account</w:t>
      </w:r>
      <w:r w:rsidR="00525EE0">
        <w:rPr>
          <w:sz w:val="28"/>
          <w:szCs w:val="28"/>
        </w:rPr>
        <w:t xml:space="preserve"> promptly</w:t>
      </w:r>
      <w:r>
        <w:rPr>
          <w:sz w:val="28"/>
          <w:szCs w:val="28"/>
        </w:rPr>
        <w:t>.</w:t>
      </w:r>
      <w:r w:rsidR="00A171CA">
        <w:rPr>
          <w:sz w:val="28"/>
          <w:szCs w:val="28"/>
        </w:rPr>
        <w:t xml:space="preserve"> </w:t>
      </w:r>
    </w:p>
    <w:p w:rsidR="009B7AEE" w:rsidRDefault="00A171CA">
      <w:pPr>
        <w:rPr>
          <w:sz w:val="28"/>
          <w:szCs w:val="28"/>
        </w:rPr>
      </w:pPr>
      <w:r>
        <w:rPr>
          <w:sz w:val="28"/>
          <w:szCs w:val="28"/>
        </w:rPr>
        <w:t xml:space="preserve">I understand that the </w:t>
      </w:r>
      <w:r w:rsidR="00525EE0">
        <w:rPr>
          <w:sz w:val="28"/>
          <w:szCs w:val="28"/>
        </w:rPr>
        <w:t xml:space="preserve">sum </w:t>
      </w:r>
      <w:r>
        <w:rPr>
          <w:sz w:val="28"/>
          <w:szCs w:val="28"/>
        </w:rPr>
        <w:t xml:space="preserve">total of all funds rolled into my new business bank account are to be used for legitimate business expenses. </w:t>
      </w:r>
      <w:r>
        <w:rPr>
          <w:sz w:val="28"/>
          <w:szCs w:val="28"/>
        </w:rPr>
        <w:br/>
        <w:t>Furthermore, the deposit of an</w:t>
      </w:r>
      <w:r w:rsidR="003703B4">
        <w:rPr>
          <w:sz w:val="28"/>
          <w:szCs w:val="28"/>
        </w:rPr>
        <w:t>y additional funds (excluding business revenue deposits) may require a business valuation and the issuance of additional stock.</w:t>
      </w:r>
    </w:p>
    <w:p w:rsidR="003145C2" w:rsidRDefault="003145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I understand that the 401k plan must adhere to certain guidelines set by b</w:t>
      </w:r>
      <w:r w:rsidR="00B06040">
        <w:rPr>
          <w:sz w:val="28"/>
          <w:szCs w:val="28"/>
        </w:rPr>
        <w:t>oth the IRS</w:t>
      </w:r>
      <w:r>
        <w:rPr>
          <w:sz w:val="28"/>
          <w:szCs w:val="28"/>
        </w:rPr>
        <w:t xml:space="preserve"> and Dept. of Labor to remain compliant. </w:t>
      </w:r>
    </w:p>
    <w:p w:rsidR="003145C2" w:rsidRDefault="003145C2">
      <w:pPr>
        <w:rPr>
          <w:sz w:val="28"/>
          <w:szCs w:val="28"/>
        </w:rPr>
      </w:pPr>
      <w:r>
        <w:rPr>
          <w:sz w:val="28"/>
          <w:szCs w:val="28"/>
        </w:rPr>
        <w:t>I understand that Pension Pros will provide me with a plan administration kit which outlines basic guidelines regarding employee eligibi</w:t>
      </w:r>
      <w:r w:rsidR="00B03B79">
        <w:rPr>
          <w:sz w:val="28"/>
          <w:szCs w:val="28"/>
        </w:rPr>
        <w:t xml:space="preserve">lity and participation rules, contribution guidelines, deferral and distribution requirements, </w:t>
      </w:r>
      <w:r w:rsidR="00D90703">
        <w:rPr>
          <w:sz w:val="28"/>
          <w:szCs w:val="28"/>
        </w:rPr>
        <w:t xml:space="preserve">and </w:t>
      </w:r>
      <w:r w:rsidR="00B03B79">
        <w:rPr>
          <w:sz w:val="28"/>
          <w:szCs w:val="28"/>
        </w:rPr>
        <w:t>annual notices and filings that may be required by the IRS.</w:t>
      </w:r>
    </w:p>
    <w:p w:rsidR="00B03B79" w:rsidRDefault="00B03B79">
      <w:pPr>
        <w:rPr>
          <w:sz w:val="28"/>
          <w:szCs w:val="28"/>
        </w:rPr>
      </w:pPr>
      <w:r>
        <w:rPr>
          <w:sz w:val="28"/>
          <w:szCs w:val="28"/>
        </w:rPr>
        <w:t xml:space="preserve">I agree that Pension Pros shall not be held responsible or held liable for any accounting or legal obligations that may arise </w:t>
      </w:r>
      <w:r w:rsidR="008009DF">
        <w:rPr>
          <w:sz w:val="28"/>
          <w:szCs w:val="28"/>
        </w:rPr>
        <w:t>from the ownership of this plan and it is my sole responsibility to secure appropriate accounting and/or legal guidance as may be required.</w:t>
      </w:r>
      <w:r w:rsidR="00D90703">
        <w:rPr>
          <w:sz w:val="28"/>
          <w:szCs w:val="28"/>
        </w:rPr>
        <w:t xml:space="preserve"> Pension Pros does not provide tax or legal advice.</w:t>
      </w:r>
    </w:p>
    <w:p w:rsidR="00B03B79" w:rsidRDefault="00B03B79">
      <w:pPr>
        <w:rPr>
          <w:sz w:val="28"/>
          <w:szCs w:val="28"/>
        </w:rPr>
      </w:pPr>
      <w:r>
        <w:rPr>
          <w:sz w:val="28"/>
          <w:szCs w:val="28"/>
        </w:rPr>
        <w:t>While Pension Pros will provide</w:t>
      </w:r>
      <w:r w:rsidR="008009DF">
        <w:rPr>
          <w:sz w:val="28"/>
          <w:szCs w:val="28"/>
        </w:rPr>
        <w:t xml:space="preserve"> assistance with above mentioned guidelines</w:t>
      </w:r>
      <w:r>
        <w:rPr>
          <w:sz w:val="28"/>
          <w:szCs w:val="28"/>
        </w:rPr>
        <w:t xml:space="preserve">, including the annual 5500 (or 5500 EZ) filing, Pension Pros shall be held harmless for any </w:t>
      </w:r>
      <w:r w:rsidR="008009DF">
        <w:rPr>
          <w:sz w:val="28"/>
          <w:szCs w:val="28"/>
        </w:rPr>
        <w:t>liabilities that may arise from the lack of adherence to regulations. Additionally, Pension Pros shall not be held liable for any repor</w:t>
      </w:r>
      <w:r w:rsidR="00924077">
        <w:rPr>
          <w:sz w:val="28"/>
          <w:szCs w:val="28"/>
        </w:rPr>
        <w:t>ting inaccuracies, omissions, distribution shortfalls or the investment performance of any accounts</w:t>
      </w:r>
      <w:r w:rsidR="00924077">
        <w:rPr>
          <w:sz w:val="28"/>
          <w:szCs w:val="28"/>
        </w:rPr>
        <w:br/>
        <w:t>associated with this 401k plan.</w:t>
      </w:r>
      <w:r w:rsidR="00D90703">
        <w:rPr>
          <w:sz w:val="28"/>
          <w:szCs w:val="28"/>
        </w:rPr>
        <w:t xml:space="preserve"> Pension Pros does not represent or sell investments or securities of any kind.</w:t>
      </w:r>
    </w:p>
    <w:p w:rsidR="008009DF" w:rsidRDefault="008009DF">
      <w:pPr>
        <w:rPr>
          <w:sz w:val="28"/>
          <w:szCs w:val="28"/>
        </w:rPr>
      </w:pPr>
    </w:p>
    <w:p w:rsidR="008009DF" w:rsidRDefault="009B7AEE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8009DF">
        <w:rPr>
          <w:sz w:val="28"/>
          <w:szCs w:val="28"/>
        </w:rPr>
        <w:t>_</w:t>
      </w:r>
      <w:r w:rsidR="00681460">
        <w:rPr>
          <w:sz w:val="28"/>
          <w:szCs w:val="28"/>
        </w:rPr>
        <w:t xml:space="preserve">           </w:t>
      </w:r>
      <w:r w:rsidR="008009DF">
        <w:rPr>
          <w:sz w:val="28"/>
          <w:szCs w:val="28"/>
        </w:rPr>
        <w:t xml:space="preserve">                 __________________</w:t>
      </w:r>
    </w:p>
    <w:p w:rsidR="008009DF" w:rsidRDefault="008009DF">
      <w:pPr>
        <w:rPr>
          <w:sz w:val="28"/>
          <w:szCs w:val="28"/>
        </w:rPr>
      </w:pPr>
      <w:r>
        <w:rPr>
          <w:sz w:val="28"/>
          <w:szCs w:val="28"/>
        </w:rPr>
        <w:t>Printed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Date</w:t>
      </w:r>
    </w:p>
    <w:p w:rsidR="008009DF" w:rsidRDefault="008009DF">
      <w:pPr>
        <w:rPr>
          <w:sz w:val="28"/>
          <w:szCs w:val="28"/>
        </w:rPr>
      </w:pPr>
    </w:p>
    <w:p w:rsidR="008009DF" w:rsidRDefault="009B7AEE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</w:t>
      </w:r>
      <w:r w:rsidR="00681460">
        <w:rPr>
          <w:sz w:val="28"/>
          <w:szCs w:val="28"/>
        </w:rPr>
        <w:t>_</w:t>
      </w:r>
      <w:r w:rsidR="008009DF">
        <w:rPr>
          <w:sz w:val="28"/>
          <w:szCs w:val="28"/>
        </w:rPr>
        <w:br/>
      </w:r>
      <w:r>
        <w:rPr>
          <w:sz w:val="28"/>
          <w:szCs w:val="28"/>
        </w:rPr>
        <w:t>Signature</w:t>
      </w:r>
    </w:p>
    <w:p w:rsidR="008009DF" w:rsidRDefault="009B7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B7AEE" w:rsidRDefault="008009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AEE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</w:t>
      </w:r>
    </w:p>
    <w:p w:rsidR="008009DF" w:rsidRPr="009B7AEE" w:rsidRDefault="008009DF">
      <w:pPr>
        <w:rPr>
          <w:sz w:val="28"/>
          <w:szCs w:val="28"/>
        </w:rPr>
      </w:pPr>
      <w:r>
        <w:rPr>
          <w:sz w:val="28"/>
          <w:szCs w:val="28"/>
        </w:rPr>
        <w:t>Corporation Name</w:t>
      </w:r>
    </w:p>
    <w:sectPr w:rsidR="008009DF" w:rsidRPr="009B7AEE" w:rsidSect="00415E7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7C"/>
    <w:rsid w:val="000006BC"/>
    <w:rsid w:val="00003AF7"/>
    <w:rsid w:val="0000511B"/>
    <w:rsid w:val="00007BDC"/>
    <w:rsid w:val="000108AF"/>
    <w:rsid w:val="00013CFE"/>
    <w:rsid w:val="00025BFD"/>
    <w:rsid w:val="00030F04"/>
    <w:rsid w:val="00033691"/>
    <w:rsid w:val="00036FEE"/>
    <w:rsid w:val="00040FA5"/>
    <w:rsid w:val="00043E8E"/>
    <w:rsid w:val="0004558D"/>
    <w:rsid w:val="000472A2"/>
    <w:rsid w:val="000477A5"/>
    <w:rsid w:val="0005097C"/>
    <w:rsid w:val="00054C61"/>
    <w:rsid w:val="00061836"/>
    <w:rsid w:val="00070D6F"/>
    <w:rsid w:val="00084FE8"/>
    <w:rsid w:val="000874D8"/>
    <w:rsid w:val="00091CF7"/>
    <w:rsid w:val="00092B18"/>
    <w:rsid w:val="00093915"/>
    <w:rsid w:val="00096506"/>
    <w:rsid w:val="00097C56"/>
    <w:rsid w:val="000A168B"/>
    <w:rsid w:val="000A1891"/>
    <w:rsid w:val="000B0328"/>
    <w:rsid w:val="000B13AA"/>
    <w:rsid w:val="000B5304"/>
    <w:rsid w:val="000B5D7D"/>
    <w:rsid w:val="000C0789"/>
    <w:rsid w:val="000C0E86"/>
    <w:rsid w:val="000C1B04"/>
    <w:rsid w:val="000C6F4B"/>
    <w:rsid w:val="000D55D9"/>
    <w:rsid w:val="000E0102"/>
    <w:rsid w:val="000E3E39"/>
    <w:rsid w:val="000F007A"/>
    <w:rsid w:val="000F2420"/>
    <w:rsid w:val="000F659C"/>
    <w:rsid w:val="00103233"/>
    <w:rsid w:val="00103BA2"/>
    <w:rsid w:val="00111AAA"/>
    <w:rsid w:val="00113CE5"/>
    <w:rsid w:val="0011689F"/>
    <w:rsid w:val="001230CA"/>
    <w:rsid w:val="00126463"/>
    <w:rsid w:val="00130BD0"/>
    <w:rsid w:val="00134639"/>
    <w:rsid w:val="00134F8E"/>
    <w:rsid w:val="0013619D"/>
    <w:rsid w:val="001419F2"/>
    <w:rsid w:val="001438BB"/>
    <w:rsid w:val="00152888"/>
    <w:rsid w:val="00156436"/>
    <w:rsid w:val="0016285C"/>
    <w:rsid w:val="00166710"/>
    <w:rsid w:val="00174075"/>
    <w:rsid w:val="00180E0F"/>
    <w:rsid w:val="001820F0"/>
    <w:rsid w:val="00185080"/>
    <w:rsid w:val="0018655E"/>
    <w:rsid w:val="00195A92"/>
    <w:rsid w:val="001A0933"/>
    <w:rsid w:val="001A3749"/>
    <w:rsid w:val="001A5311"/>
    <w:rsid w:val="001A601F"/>
    <w:rsid w:val="001A6361"/>
    <w:rsid w:val="001B0D92"/>
    <w:rsid w:val="001B4AAF"/>
    <w:rsid w:val="001C45BC"/>
    <w:rsid w:val="001C5F2A"/>
    <w:rsid w:val="001C64BF"/>
    <w:rsid w:val="001D5352"/>
    <w:rsid w:val="001D590B"/>
    <w:rsid w:val="001D7ADE"/>
    <w:rsid w:val="001E6343"/>
    <w:rsid w:val="001F6E48"/>
    <w:rsid w:val="00212AE4"/>
    <w:rsid w:val="00213851"/>
    <w:rsid w:val="00225A28"/>
    <w:rsid w:val="002275F4"/>
    <w:rsid w:val="0023393A"/>
    <w:rsid w:val="0023442F"/>
    <w:rsid w:val="00236202"/>
    <w:rsid w:val="0024392C"/>
    <w:rsid w:val="00243FDF"/>
    <w:rsid w:val="00255494"/>
    <w:rsid w:val="00262C7E"/>
    <w:rsid w:val="002636D7"/>
    <w:rsid w:val="002647EB"/>
    <w:rsid w:val="0026774E"/>
    <w:rsid w:val="002701D3"/>
    <w:rsid w:val="00270BF7"/>
    <w:rsid w:val="0027111E"/>
    <w:rsid w:val="002770AE"/>
    <w:rsid w:val="00282E88"/>
    <w:rsid w:val="00282FB4"/>
    <w:rsid w:val="00285D23"/>
    <w:rsid w:val="00285F09"/>
    <w:rsid w:val="00287E25"/>
    <w:rsid w:val="00294D30"/>
    <w:rsid w:val="0029561B"/>
    <w:rsid w:val="00296EB1"/>
    <w:rsid w:val="002B5061"/>
    <w:rsid w:val="002C099B"/>
    <w:rsid w:val="002C1315"/>
    <w:rsid w:val="002C3501"/>
    <w:rsid w:val="002D5ADD"/>
    <w:rsid w:val="002D6B82"/>
    <w:rsid w:val="00300B60"/>
    <w:rsid w:val="00301742"/>
    <w:rsid w:val="00302152"/>
    <w:rsid w:val="00302FB2"/>
    <w:rsid w:val="00303201"/>
    <w:rsid w:val="00303513"/>
    <w:rsid w:val="003064EB"/>
    <w:rsid w:val="003139C2"/>
    <w:rsid w:val="003145C2"/>
    <w:rsid w:val="00314CA0"/>
    <w:rsid w:val="0031501E"/>
    <w:rsid w:val="00321797"/>
    <w:rsid w:val="00326347"/>
    <w:rsid w:val="00332834"/>
    <w:rsid w:val="0033589F"/>
    <w:rsid w:val="00336963"/>
    <w:rsid w:val="003403CD"/>
    <w:rsid w:val="00344402"/>
    <w:rsid w:val="00351BB0"/>
    <w:rsid w:val="003526AB"/>
    <w:rsid w:val="003543EA"/>
    <w:rsid w:val="0036517B"/>
    <w:rsid w:val="003703B4"/>
    <w:rsid w:val="00375CD9"/>
    <w:rsid w:val="003801A9"/>
    <w:rsid w:val="00382FFF"/>
    <w:rsid w:val="00386810"/>
    <w:rsid w:val="003955F5"/>
    <w:rsid w:val="00395B3D"/>
    <w:rsid w:val="00396574"/>
    <w:rsid w:val="003C0634"/>
    <w:rsid w:val="003C13F3"/>
    <w:rsid w:val="003C1420"/>
    <w:rsid w:val="003C3517"/>
    <w:rsid w:val="003C3CB8"/>
    <w:rsid w:val="003C76A7"/>
    <w:rsid w:val="003D0B35"/>
    <w:rsid w:val="003D13D8"/>
    <w:rsid w:val="003E05DD"/>
    <w:rsid w:val="003E0D37"/>
    <w:rsid w:val="003E14ED"/>
    <w:rsid w:val="003E20ED"/>
    <w:rsid w:val="003E5F5F"/>
    <w:rsid w:val="003F4EAB"/>
    <w:rsid w:val="004064EA"/>
    <w:rsid w:val="00410D34"/>
    <w:rsid w:val="00415E7C"/>
    <w:rsid w:val="004169BF"/>
    <w:rsid w:val="00420A70"/>
    <w:rsid w:val="00424057"/>
    <w:rsid w:val="004243BA"/>
    <w:rsid w:val="00425777"/>
    <w:rsid w:val="00425CA0"/>
    <w:rsid w:val="00433EBD"/>
    <w:rsid w:val="00435730"/>
    <w:rsid w:val="00436AEE"/>
    <w:rsid w:val="00437F3E"/>
    <w:rsid w:val="004401E7"/>
    <w:rsid w:val="0044133A"/>
    <w:rsid w:val="004434F5"/>
    <w:rsid w:val="00444E2C"/>
    <w:rsid w:val="00446307"/>
    <w:rsid w:val="00450231"/>
    <w:rsid w:val="00453621"/>
    <w:rsid w:val="004550E3"/>
    <w:rsid w:val="00456237"/>
    <w:rsid w:val="004621B6"/>
    <w:rsid w:val="0046598C"/>
    <w:rsid w:val="00475997"/>
    <w:rsid w:val="004809D5"/>
    <w:rsid w:val="004811E2"/>
    <w:rsid w:val="004876A2"/>
    <w:rsid w:val="0049136E"/>
    <w:rsid w:val="00491678"/>
    <w:rsid w:val="004A253E"/>
    <w:rsid w:val="004A66BB"/>
    <w:rsid w:val="004A6C95"/>
    <w:rsid w:val="004B2438"/>
    <w:rsid w:val="004B7787"/>
    <w:rsid w:val="004C0694"/>
    <w:rsid w:val="004C1A48"/>
    <w:rsid w:val="004C359A"/>
    <w:rsid w:val="004C367C"/>
    <w:rsid w:val="004C7883"/>
    <w:rsid w:val="004D4E54"/>
    <w:rsid w:val="004D679E"/>
    <w:rsid w:val="004E4E0F"/>
    <w:rsid w:val="004E6768"/>
    <w:rsid w:val="004F0CF7"/>
    <w:rsid w:val="00501862"/>
    <w:rsid w:val="005028B7"/>
    <w:rsid w:val="005076DC"/>
    <w:rsid w:val="0051047E"/>
    <w:rsid w:val="00522E1C"/>
    <w:rsid w:val="00525EE0"/>
    <w:rsid w:val="00533A0F"/>
    <w:rsid w:val="0053447C"/>
    <w:rsid w:val="00540F0E"/>
    <w:rsid w:val="00541085"/>
    <w:rsid w:val="0055146D"/>
    <w:rsid w:val="0055408B"/>
    <w:rsid w:val="005560D3"/>
    <w:rsid w:val="00556E72"/>
    <w:rsid w:val="005626D7"/>
    <w:rsid w:val="00562FA6"/>
    <w:rsid w:val="00564605"/>
    <w:rsid w:val="00567CF4"/>
    <w:rsid w:val="00577198"/>
    <w:rsid w:val="00584304"/>
    <w:rsid w:val="00584556"/>
    <w:rsid w:val="00590AFA"/>
    <w:rsid w:val="00591351"/>
    <w:rsid w:val="00596454"/>
    <w:rsid w:val="00596E60"/>
    <w:rsid w:val="005A10E7"/>
    <w:rsid w:val="005A2A78"/>
    <w:rsid w:val="005A362E"/>
    <w:rsid w:val="005A38E8"/>
    <w:rsid w:val="005A651B"/>
    <w:rsid w:val="005B012B"/>
    <w:rsid w:val="005B5A68"/>
    <w:rsid w:val="005D0850"/>
    <w:rsid w:val="005E4E6F"/>
    <w:rsid w:val="005E6C64"/>
    <w:rsid w:val="005F3470"/>
    <w:rsid w:val="005F3D88"/>
    <w:rsid w:val="005F5908"/>
    <w:rsid w:val="0060739D"/>
    <w:rsid w:val="00611730"/>
    <w:rsid w:val="0061212F"/>
    <w:rsid w:val="00613C0C"/>
    <w:rsid w:val="00617AFF"/>
    <w:rsid w:val="006211E4"/>
    <w:rsid w:val="0062717F"/>
    <w:rsid w:val="0063010A"/>
    <w:rsid w:val="006328F3"/>
    <w:rsid w:val="006356A0"/>
    <w:rsid w:val="00641C9D"/>
    <w:rsid w:val="00646F10"/>
    <w:rsid w:val="00651FA6"/>
    <w:rsid w:val="00653379"/>
    <w:rsid w:val="00653DD7"/>
    <w:rsid w:val="0065641A"/>
    <w:rsid w:val="0066024E"/>
    <w:rsid w:val="00660C55"/>
    <w:rsid w:val="00671E6A"/>
    <w:rsid w:val="00675FE0"/>
    <w:rsid w:val="00681460"/>
    <w:rsid w:val="00692D00"/>
    <w:rsid w:val="00693BFD"/>
    <w:rsid w:val="006A0006"/>
    <w:rsid w:val="006A0A2A"/>
    <w:rsid w:val="006A0FE0"/>
    <w:rsid w:val="006A39FD"/>
    <w:rsid w:val="006B7959"/>
    <w:rsid w:val="006C0782"/>
    <w:rsid w:val="006D32FE"/>
    <w:rsid w:val="006E21DB"/>
    <w:rsid w:val="006E2C00"/>
    <w:rsid w:val="006E4ECF"/>
    <w:rsid w:val="006E73F6"/>
    <w:rsid w:val="006F124F"/>
    <w:rsid w:val="006F1E0D"/>
    <w:rsid w:val="006F3B03"/>
    <w:rsid w:val="006F6190"/>
    <w:rsid w:val="00700A4E"/>
    <w:rsid w:val="00702A25"/>
    <w:rsid w:val="00710A84"/>
    <w:rsid w:val="00710ABC"/>
    <w:rsid w:val="00712FD3"/>
    <w:rsid w:val="00713F6E"/>
    <w:rsid w:val="00715991"/>
    <w:rsid w:val="007200C8"/>
    <w:rsid w:val="00722A02"/>
    <w:rsid w:val="00722A1C"/>
    <w:rsid w:val="007239CE"/>
    <w:rsid w:val="007255CE"/>
    <w:rsid w:val="007255D9"/>
    <w:rsid w:val="007326FE"/>
    <w:rsid w:val="00733EB4"/>
    <w:rsid w:val="00736906"/>
    <w:rsid w:val="0074190B"/>
    <w:rsid w:val="007449A5"/>
    <w:rsid w:val="00757410"/>
    <w:rsid w:val="007604AA"/>
    <w:rsid w:val="00763910"/>
    <w:rsid w:val="00766EFB"/>
    <w:rsid w:val="00776A6F"/>
    <w:rsid w:val="007806AD"/>
    <w:rsid w:val="007863F3"/>
    <w:rsid w:val="00787906"/>
    <w:rsid w:val="00790E6D"/>
    <w:rsid w:val="00790F08"/>
    <w:rsid w:val="007926BB"/>
    <w:rsid w:val="00793E54"/>
    <w:rsid w:val="007A2E60"/>
    <w:rsid w:val="007B40D0"/>
    <w:rsid w:val="007D0FD1"/>
    <w:rsid w:val="007E36F4"/>
    <w:rsid w:val="007E4A73"/>
    <w:rsid w:val="007E6362"/>
    <w:rsid w:val="007F1418"/>
    <w:rsid w:val="007F4AB4"/>
    <w:rsid w:val="007F6116"/>
    <w:rsid w:val="008009DF"/>
    <w:rsid w:val="008034D8"/>
    <w:rsid w:val="00810F51"/>
    <w:rsid w:val="00812FD7"/>
    <w:rsid w:val="0082196A"/>
    <w:rsid w:val="0082377E"/>
    <w:rsid w:val="00837D91"/>
    <w:rsid w:val="00841C36"/>
    <w:rsid w:val="00842B2A"/>
    <w:rsid w:val="00847CE5"/>
    <w:rsid w:val="0085098C"/>
    <w:rsid w:val="00852D22"/>
    <w:rsid w:val="00853158"/>
    <w:rsid w:val="00856133"/>
    <w:rsid w:val="0086507E"/>
    <w:rsid w:val="008659F2"/>
    <w:rsid w:val="00870177"/>
    <w:rsid w:val="0087158E"/>
    <w:rsid w:val="00884CE6"/>
    <w:rsid w:val="008A4C33"/>
    <w:rsid w:val="008A4F45"/>
    <w:rsid w:val="008A5421"/>
    <w:rsid w:val="008B3E5D"/>
    <w:rsid w:val="008B772C"/>
    <w:rsid w:val="008D0D1F"/>
    <w:rsid w:val="008D7E02"/>
    <w:rsid w:val="008E440A"/>
    <w:rsid w:val="008E6B39"/>
    <w:rsid w:val="008F65DE"/>
    <w:rsid w:val="008F73F1"/>
    <w:rsid w:val="00900288"/>
    <w:rsid w:val="0091289B"/>
    <w:rsid w:val="00920D59"/>
    <w:rsid w:val="00920E8B"/>
    <w:rsid w:val="009216CB"/>
    <w:rsid w:val="00924077"/>
    <w:rsid w:val="0093115C"/>
    <w:rsid w:val="00931281"/>
    <w:rsid w:val="0093207F"/>
    <w:rsid w:val="00933B1F"/>
    <w:rsid w:val="009403D9"/>
    <w:rsid w:val="0094157D"/>
    <w:rsid w:val="00943604"/>
    <w:rsid w:val="00943A00"/>
    <w:rsid w:val="00943A91"/>
    <w:rsid w:val="009449A5"/>
    <w:rsid w:val="00945422"/>
    <w:rsid w:val="00961D34"/>
    <w:rsid w:val="009627CC"/>
    <w:rsid w:val="009628E6"/>
    <w:rsid w:val="00973E30"/>
    <w:rsid w:val="009852C9"/>
    <w:rsid w:val="00994596"/>
    <w:rsid w:val="009977CF"/>
    <w:rsid w:val="009A01D5"/>
    <w:rsid w:val="009A2FA5"/>
    <w:rsid w:val="009A76D7"/>
    <w:rsid w:val="009B17FF"/>
    <w:rsid w:val="009B2221"/>
    <w:rsid w:val="009B2309"/>
    <w:rsid w:val="009B7AEE"/>
    <w:rsid w:val="009B7E51"/>
    <w:rsid w:val="009C023F"/>
    <w:rsid w:val="009C134C"/>
    <w:rsid w:val="009C2F27"/>
    <w:rsid w:val="009C3E9F"/>
    <w:rsid w:val="009C460D"/>
    <w:rsid w:val="009C6704"/>
    <w:rsid w:val="009D03B4"/>
    <w:rsid w:val="009D6E45"/>
    <w:rsid w:val="009D7405"/>
    <w:rsid w:val="009D7535"/>
    <w:rsid w:val="009F04DD"/>
    <w:rsid w:val="009F406F"/>
    <w:rsid w:val="00A15E31"/>
    <w:rsid w:val="00A171CA"/>
    <w:rsid w:val="00A172D7"/>
    <w:rsid w:val="00A22261"/>
    <w:rsid w:val="00A330D3"/>
    <w:rsid w:val="00A3722D"/>
    <w:rsid w:val="00A37616"/>
    <w:rsid w:val="00A41309"/>
    <w:rsid w:val="00A438E8"/>
    <w:rsid w:val="00A472CA"/>
    <w:rsid w:val="00A508B3"/>
    <w:rsid w:val="00A70B0C"/>
    <w:rsid w:val="00A73C3F"/>
    <w:rsid w:val="00A8479C"/>
    <w:rsid w:val="00A8698D"/>
    <w:rsid w:val="00A927F8"/>
    <w:rsid w:val="00AA0EC7"/>
    <w:rsid w:val="00AA731A"/>
    <w:rsid w:val="00AB2270"/>
    <w:rsid w:val="00AC185B"/>
    <w:rsid w:val="00AD24B3"/>
    <w:rsid w:val="00AE260C"/>
    <w:rsid w:val="00AE264C"/>
    <w:rsid w:val="00AE5170"/>
    <w:rsid w:val="00AE5F96"/>
    <w:rsid w:val="00AE7027"/>
    <w:rsid w:val="00AF3857"/>
    <w:rsid w:val="00AF56BE"/>
    <w:rsid w:val="00AF7145"/>
    <w:rsid w:val="00B03B79"/>
    <w:rsid w:val="00B05751"/>
    <w:rsid w:val="00B06040"/>
    <w:rsid w:val="00B065C9"/>
    <w:rsid w:val="00B06750"/>
    <w:rsid w:val="00B10523"/>
    <w:rsid w:val="00B11E62"/>
    <w:rsid w:val="00B12A61"/>
    <w:rsid w:val="00B17500"/>
    <w:rsid w:val="00B2543B"/>
    <w:rsid w:val="00B26380"/>
    <w:rsid w:val="00B33BB5"/>
    <w:rsid w:val="00B46CD0"/>
    <w:rsid w:val="00B51692"/>
    <w:rsid w:val="00B51A05"/>
    <w:rsid w:val="00B51C76"/>
    <w:rsid w:val="00B5672A"/>
    <w:rsid w:val="00B620E3"/>
    <w:rsid w:val="00B649CF"/>
    <w:rsid w:val="00B733F5"/>
    <w:rsid w:val="00B81321"/>
    <w:rsid w:val="00B939F5"/>
    <w:rsid w:val="00BA554A"/>
    <w:rsid w:val="00BC1DAF"/>
    <w:rsid w:val="00BC5738"/>
    <w:rsid w:val="00BC57F6"/>
    <w:rsid w:val="00BC5AD3"/>
    <w:rsid w:val="00BD7DF4"/>
    <w:rsid w:val="00BE137E"/>
    <w:rsid w:val="00BE2DBE"/>
    <w:rsid w:val="00BE44DB"/>
    <w:rsid w:val="00BF0AEA"/>
    <w:rsid w:val="00C036AA"/>
    <w:rsid w:val="00C11AB9"/>
    <w:rsid w:val="00C14BA6"/>
    <w:rsid w:val="00C15819"/>
    <w:rsid w:val="00C22CEC"/>
    <w:rsid w:val="00C322A4"/>
    <w:rsid w:val="00C3397A"/>
    <w:rsid w:val="00C339B0"/>
    <w:rsid w:val="00C33A6F"/>
    <w:rsid w:val="00C34D58"/>
    <w:rsid w:val="00C35814"/>
    <w:rsid w:val="00C37E42"/>
    <w:rsid w:val="00C421BC"/>
    <w:rsid w:val="00C51490"/>
    <w:rsid w:val="00C600B3"/>
    <w:rsid w:val="00C762A2"/>
    <w:rsid w:val="00C80F1A"/>
    <w:rsid w:val="00C82257"/>
    <w:rsid w:val="00C90BFE"/>
    <w:rsid w:val="00C929D8"/>
    <w:rsid w:val="00CA3E32"/>
    <w:rsid w:val="00CA4C6E"/>
    <w:rsid w:val="00CB2007"/>
    <w:rsid w:val="00CB274B"/>
    <w:rsid w:val="00CB3212"/>
    <w:rsid w:val="00CB4996"/>
    <w:rsid w:val="00CB4AE3"/>
    <w:rsid w:val="00CB71C9"/>
    <w:rsid w:val="00CB7209"/>
    <w:rsid w:val="00CC0B5A"/>
    <w:rsid w:val="00CC1E79"/>
    <w:rsid w:val="00CC2B2F"/>
    <w:rsid w:val="00CD0D36"/>
    <w:rsid w:val="00CD74B4"/>
    <w:rsid w:val="00CE2581"/>
    <w:rsid w:val="00CE2671"/>
    <w:rsid w:val="00CE3F4D"/>
    <w:rsid w:val="00CE4C52"/>
    <w:rsid w:val="00CE6296"/>
    <w:rsid w:val="00D010F4"/>
    <w:rsid w:val="00D10E2E"/>
    <w:rsid w:val="00D228A5"/>
    <w:rsid w:val="00D25C0A"/>
    <w:rsid w:val="00D26479"/>
    <w:rsid w:val="00D27C87"/>
    <w:rsid w:val="00D35561"/>
    <w:rsid w:val="00D36130"/>
    <w:rsid w:val="00D368E6"/>
    <w:rsid w:val="00D373F4"/>
    <w:rsid w:val="00D43351"/>
    <w:rsid w:val="00D458B5"/>
    <w:rsid w:val="00D50E41"/>
    <w:rsid w:val="00D55672"/>
    <w:rsid w:val="00D559A9"/>
    <w:rsid w:val="00D55DEE"/>
    <w:rsid w:val="00D607DC"/>
    <w:rsid w:val="00D609D9"/>
    <w:rsid w:val="00D6101F"/>
    <w:rsid w:val="00D64711"/>
    <w:rsid w:val="00D676F5"/>
    <w:rsid w:val="00D7636B"/>
    <w:rsid w:val="00D764E6"/>
    <w:rsid w:val="00D87CEA"/>
    <w:rsid w:val="00D90703"/>
    <w:rsid w:val="00DC1A96"/>
    <w:rsid w:val="00DC1D68"/>
    <w:rsid w:val="00DC2930"/>
    <w:rsid w:val="00DC40F1"/>
    <w:rsid w:val="00DC54C0"/>
    <w:rsid w:val="00DC5C54"/>
    <w:rsid w:val="00DD29AA"/>
    <w:rsid w:val="00DD424A"/>
    <w:rsid w:val="00DD51F5"/>
    <w:rsid w:val="00DE00EB"/>
    <w:rsid w:val="00DE02AA"/>
    <w:rsid w:val="00DF150D"/>
    <w:rsid w:val="00DF1ECE"/>
    <w:rsid w:val="00DF55CD"/>
    <w:rsid w:val="00DF6DD8"/>
    <w:rsid w:val="00E029A6"/>
    <w:rsid w:val="00E05197"/>
    <w:rsid w:val="00E071BD"/>
    <w:rsid w:val="00E10773"/>
    <w:rsid w:val="00E21443"/>
    <w:rsid w:val="00E2694F"/>
    <w:rsid w:val="00E324DD"/>
    <w:rsid w:val="00E339DD"/>
    <w:rsid w:val="00E347FB"/>
    <w:rsid w:val="00E41AC4"/>
    <w:rsid w:val="00E41B93"/>
    <w:rsid w:val="00E44196"/>
    <w:rsid w:val="00E56676"/>
    <w:rsid w:val="00E56B85"/>
    <w:rsid w:val="00E7083B"/>
    <w:rsid w:val="00E71BE9"/>
    <w:rsid w:val="00E841AA"/>
    <w:rsid w:val="00E86BEC"/>
    <w:rsid w:val="00E90998"/>
    <w:rsid w:val="00E94205"/>
    <w:rsid w:val="00EB188F"/>
    <w:rsid w:val="00EB25D2"/>
    <w:rsid w:val="00EB41F1"/>
    <w:rsid w:val="00ED395E"/>
    <w:rsid w:val="00EE397D"/>
    <w:rsid w:val="00EE4817"/>
    <w:rsid w:val="00EE7D40"/>
    <w:rsid w:val="00EF6395"/>
    <w:rsid w:val="00EF7287"/>
    <w:rsid w:val="00EF7A9B"/>
    <w:rsid w:val="00F0283B"/>
    <w:rsid w:val="00F07F9B"/>
    <w:rsid w:val="00F20E28"/>
    <w:rsid w:val="00F31DDE"/>
    <w:rsid w:val="00F32F57"/>
    <w:rsid w:val="00F342C1"/>
    <w:rsid w:val="00F35EEE"/>
    <w:rsid w:val="00F36F16"/>
    <w:rsid w:val="00F3797D"/>
    <w:rsid w:val="00F40E4B"/>
    <w:rsid w:val="00F45198"/>
    <w:rsid w:val="00F65304"/>
    <w:rsid w:val="00F730ED"/>
    <w:rsid w:val="00F75828"/>
    <w:rsid w:val="00F956C5"/>
    <w:rsid w:val="00F95914"/>
    <w:rsid w:val="00FA23D1"/>
    <w:rsid w:val="00FA474A"/>
    <w:rsid w:val="00FB156D"/>
    <w:rsid w:val="00FB307B"/>
    <w:rsid w:val="00FC1B37"/>
    <w:rsid w:val="00FC2BCA"/>
    <w:rsid w:val="00FC6CA4"/>
    <w:rsid w:val="00FD09B6"/>
    <w:rsid w:val="00FD1E03"/>
    <w:rsid w:val="00FD524E"/>
    <w:rsid w:val="00FD7A67"/>
    <w:rsid w:val="00FE0150"/>
    <w:rsid w:val="00FE65CA"/>
    <w:rsid w:val="00FF21C6"/>
    <w:rsid w:val="00FF21FE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29749-75EA-4AB9-9637-F06F5E6C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Nonnemaker</dc:creator>
  <cp:keywords/>
  <dc:description/>
  <cp:lastModifiedBy>Bob Nonnemaker</cp:lastModifiedBy>
  <cp:revision>8</cp:revision>
  <dcterms:created xsi:type="dcterms:W3CDTF">2019-02-04T23:23:00Z</dcterms:created>
  <dcterms:modified xsi:type="dcterms:W3CDTF">2020-04-06T01:23:00Z</dcterms:modified>
</cp:coreProperties>
</file>