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F8E" w:rsidRDefault="00E55F8E" w:rsidP="00ED29DF">
      <w:pPr>
        <w:pStyle w:val="NoSpacing"/>
        <w:jc w:val="center"/>
        <w:rPr>
          <w:b/>
        </w:rPr>
      </w:pPr>
      <w:r w:rsidRPr="00E55F8E">
        <w:rPr>
          <w:b/>
        </w:rPr>
        <w:t>Rugby Job Development Authority</w:t>
      </w:r>
    </w:p>
    <w:p w:rsidR="004D0C1F" w:rsidRDefault="002C191F" w:rsidP="00ED29DF">
      <w:pPr>
        <w:pStyle w:val="NoSpacing"/>
        <w:jc w:val="center"/>
        <w:rPr>
          <w:b/>
        </w:rPr>
      </w:pPr>
      <w:r>
        <w:rPr>
          <w:b/>
        </w:rPr>
        <w:t>May 23,</w:t>
      </w:r>
      <w:r w:rsidR="004D0C1F">
        <w:rPr>
          <w:b/>
        </w:rPr>
        <w:t xml:space="preserve"> 201</w:t>
      </w:r>
      <w:r>
        <w:rPr>
          <w:b/>
        </w:rPr>
        <w:t>9</w:t>
      </w:r>
      <w:r w:rsidR="00BE5209">
        <w:rPr>
          <w:b/>
        </w:rPr>
        <w:t xml:space="preserve"> – 12:00 P</w:t>
      </w:r>
      <w:r w:rsidR="004A07CC">
        <w:rPr>
          <w:b/>
        </w:rPr>
        <w:t>M</w:t>
      </w:r>
    </w:p>
    <w:p w:rsidR="00E55F8E" w:rsidRDefault="004D0C1F" w:rsidP="00ED29DF">
      <w:pPr>
        <w:pStyle w:val="NoSpacing"/>
        <w:jc w:val="center"/>
        <w:rPr>
          <w:b/>
        </w:rPr>
      </w:pPr>
      <w:r>
        <w:rPr>
          <w:b/>
        </w:rPr>
        <w:t>Boar</w:t>
      </w:r>
      <w:r w:rsidR="00E55F8E">
        <w:rPr>
          <w:b/>
        </w:rPr>
        <w:t>d Minutes</w:t>
      </w:r>
    </w:p>
    <w:p w:rsidR="0018012D" w:rsidRDefault="00C67A09" w:rsidP="00ED29DF">
      <w:pPr>
        <w:pStyle w:val="NoSpacing"/>
        <w:jc w:val="center"/>
        <w:rPr>
          <w:b/>
        </w:rPr>
      </w:pPr>
      <w:r>
        <w:rPr>
          <w:b/>
        </w:rPr>
        <w:t>Regular Meeting</w:t>
      </w:r>
    </w:p>
    <w:p w:rsidR="00596F0A" w:rsidRDefault="00596F0A" w:rsidP="00ED29DF">
      <w:pPr>
        <w:pStyle w:val="NoSpacing"/>
        <w:jc w:val="center"/>
        <w:rPr>
          <w:b/>
        </w:rPr>
      </w:pPr>
      <w:r>
        <w:rPr>
          <w:b/>
        </w:rPr>
        <w:t>JDA Office</w:t>
      </w:r>
    </w:p>
    <w:p w:rsidR="00E55F8E" w:rsidRDefault="00E55F8E" w:rsidP="00ED29DF">
      <w:pPr>
        <w:pStyle w:val="NoSpacing"/>
        <w:jc w:val="center"/>
        <w:rPr>
          <w:b/>
        </w:rPr>
      </w:pPr>
    </w:p>
    <w:p w:rsidR="002C191F" w:rsidRDefault="00030075" w:rsidP="002C191F">
      <w:pPr>
        <w:pStyle w:val="NoSpacing"/>
        <w:jc w:val="both"/>
      </w:pPr>
      <w:r>
        <w:rPr>
          <w:b/>
        </w:rPr>
        <w:t xml:space="preserve">Members Present: </w:t>
      </w:r>
      <w:r>
        <w:t xml:space="preserve">Chairman </w:t>
      </w:r>
      <w:r w:rsidR="002C191F">
        <w:t xml:space="preserve">Blair </w:t>
      </w:r>
      <w:proofErr w:type="spellStart"/>
      <w:r w:rsidR="002C191F">
        <w:t>Brattvet</w:t>
      </w:r>
      <w:proofErr w:type="spellEnd"/>
      <w:r>
        <w:t xml:space="preserve">; </w:t>
      </w:r>
      <w:r w:rsidR="002C191F">
        <w:t>Rob St. Michel</w:t>
      </w:r>
      <w:r>
        <w:t xml:space="preserve">; </w:t>
      </w:r>
      <w:r w:rsidR="002C191F">
        <w:t xml:space="preserve">Susan </w:t>
      </w:r>
      <w:proofErr w:type="spellStart"/>
      <w:r w:rsidR="002C191F">
        <w:t>Selensky</w:t>
      </w:r>
      <w:proofErr w:type="spellEnd"/>
      <w:r>
        <w:t xml:space="preserve">; </w:t>
      </w:r>
      <w:r w:rsidR="002C191F">
        <w:t>Terry Hoffert</w:t>
      </w:r>
      <w:r>
        <w:t xml:space="preserve">; </w:t>
      </w:r>
      <w:r w:rsidR="002C191F">
        <w:t>Jodi Schaan</w:t>
      </w:r>
      <w:r>
        <w:t xml:space="preserve">; and Mayor </w:t>
      </w:r>
      <w:r w:rsidR="002C191F">
        <w:t>Susan Steinke</w:t>
      </w:r>
      <w:r>
        <w:t xml:space="preserve">. </w:t>
      </w:r>
      <w:r w:rsidRPr="00030075">
        <w:rPr>
          <w:b/>
        </w:rPr>
        <w:t>Members Absent:</w:t>
      </w:r>
      <w:r>
        <w:t xml:space="preserve"> </w:t>
      </w:r>
      <w:r w:rsidRPr="00030075">
        <w:t>Gary Kraft</w:t>
      </w:r>
      <w:r>
        <w:t xml:space="preserve">. Also present was Executive Director Liz Heisey and Sue Sitter from the Pierce County Tribune. </w:t>
      </w:r>
    </w:p>
    <w:p w:rsidR="00BE5209" w:rsidRDefault="00BE5209" w:rsidP="00ED29DF">
      <w:pPr>
        <w:pStyle w:val="NoSpacing"/>
        <w:jc w:val="both"/>
      </w:pPr>
    </w:p>
    <w:p w:rsidR="00E55F8E" w:rsidRPr="0062708F" w:rsidRDefault="00030075" w:rsidP="00ED29DF">
      <w:pPr>
        <w:pStyle w:val="NoSpacing"/>
        <w:jc w:val="both"/>
      </w:pPr>
      <w:r w:rsidRPr="00030075">
        <w:rPr>
          <w:b/>
        </w:rPr>
        <w:t>Call to Order:</w:t>
      </w:r>
      <w:r>
        <w:t xml:space="preserve"> </w:t>
      </w:r>
      <w:proofErr w:type="spellStart"/>
      <w:r w:rsidR="002C191F">
        <w:t>Brattvet</w:t>
      </w:r>
      <w:proofErr w:type="spellEnd"/>
      <w:r w:rsidR="0057062A">
        <w:t xml:space="preserve"> </w:t>
      </w:r>
      <w:r w:rsidR="0062708F" w:rsidRPr="0062708F">
        <w:t>called the meeting to order</w:t>
      </w:r>
      <w:r w:rsidR="0062708F">
        <w:t xml:space="preserve"> at </w:t>
      </w:r>
      <w:r>
        <w:t>12:07</w:t>
      </w:r>
      <w:r w:rsidR="0057062A">
        <w:t xml:space="preserve"> </w:t>
      </w:r>
      <w:r w:rsidR="00BE5209">
        <w:t>PM</w:t>
      </w:r>
      <w:r w:rsidR="0062708F">
        <w:t xml:space="preserve"> </w:t>
      </w:r>
    </w:p>
    <w:p w:rsidR="00030075" w:rsidRDefault="00030075" w:rsidP="00ED29DF">
      <w:pPr>
        <w:spacing w:after="0"/>
        <w:jc w:val="both"/>
        <w:rPr>
          <w:rFonts w:ascii="Calibri" w:hAnsi="Calibri" w:cs="Consolas"/>
          <w:b/>
          <w:szCs w:val="21"/>
        </w:rPr>
      </w:pPr>
    </w:p>
    <w:p w:rsidR="0057062A" w:rsidRDefault="0070784C" w:rsidP="00ED29DF">
      <w:pPr>
        <w:spacing w:after="0"/>
        <w:jc w:val="both"/>
        <w:rPr>
          <w:rFonts w:ascii="Calibri" w:hAnsi="Calibri" w:cs="Consolas"/>
          <w:szCs w:val="21"/>
        </w:rPr>
      </w:pPr>
      <w:r w:rsidRPr="0070784C">
        <w:rPr>
          <w:rFonts w:ascii="Calibri" w:hAnsi="Calibri" w:cs="Consolas"/>
          <w:b/>
          <w:szCs w:val="21"/>
        </w:rPr>
        <w:t>Consideration of Agenda - amendments, additions, deletions to the agenda</w:t>
      </w:r>
      <w:r w:rsidR="00030075">
        <w:rPr>
          <w:rFonts w:ascii="Calibri" w:hAnsi="Calibri" w:cs="Consolas"/>
          <w:b/>
          <w:szCs w:val="21"/>
        </w:rPr>
        <w:t xml:space="preserve">: </w:t>
      </w:r>
    </w:p>
    <w:p w:rsidR="00CB540E" w:rsidRPr="00742277" w:rsidRDefault="00742277" w:rsidP="00ED29DF">
      <w:pPr>
        <w:spacing w:after="0"/>
        <w:jc w:val="both"/>
      </w:pPr>
      <w:r w:rsidRPr="00742277">
        <w:rPr>
          <w:rFonts w:ascii="Calibri" w:hAnsi="Calibri" w:cs="Consolas"/>
          <w:szCs w:val="21"/>
        </w:rPr>
        <w:t>There were</w:t>
      </w:r>
      <w:r w:rsidR="00030075">
        <w:rPr>
          <w:rFonts w:ascii="Calibri" w:hAnsi="Calibri" w:cs="Consolas"/>
          <w:szCs w:val="21"/>
        </w:rPr>
        <w:t xml:space="preserve"> no</w:t>
      </w:r>
      <w:r w:rsidRPr="00742277">
        <w:rPr>
          <w:rFonts w:ascii="Calibri" w:hAnsi="Calibri" w:cs="Consolas"/>
          <w:szCs w:val="21"/>
        </w:rPr>
        <w:t xml:space="preserve"> amendments, additions, deletions to the agenda. </w:t>
      </w:r>
      <w:r w:rsidR="00CA0F4A" w:rsidRPr="00CA0F4A">
        <w:rPr>
          <w:rFonts w:ascii="Calibri" w:hAnsi="Calibri" w:cs="Consolas"/>
          <w:szCs w:val="21"/>
        </w:rPr>
        <w:t xml:space="preserve">Motion by </w:t>
      </w:r>
      <w:r w:rsidR="00CA0F4A">
        <w:rPr>
          <w:rFonts w:ascii="Calibri" w:hAnsi="Calibri" w:cs="Consolas"/>
          <w:szCs w:val="21"/>
        </w:rPr>
        <w:t xml:space="preserve">Schaan </w:t>
      </w:r>
      <w:r w:rsidR="00CA0F4A" w:rsidRPr="00CA0F4A">
        <w:rPr>
          <w:rFonts w:ascii="Calibri" w:hAnsi="Calibri" w:cs="Consolas"/>
          <w:szCs w:val="21"/>
        </w:rPr>
        <w:t>to</w:t>
      </w:r>
      <w:r w:rsidR="00CA0F4A">
        <w:rPr>
          <w:rFonts w:ascii="Calibri" w:hAnsi="Calibri" w:cs="Consolas"/>
          <w:szCs w:val="21"/>
        </w:rPr>
        <w:t xml:space="preserve"> approve the agenda. Second by Steinke</w:t>
      </w:r>
      <w:r w:rsidR="00CA0F4A" w:rsidRPr="00CA0F4A">
        <w:rPr>
          <w:rFonts w:ascii="Calibri" w:hAnsi="Calibri" w:cs="Consolas"/>
          <w:szCs w:val="21"/>
        </w:rPr>
        <w:t>, no further discussion was held, vote was unanimous to approve, motion carried.</w:t>
      </w:r>
    </w:p>
    <w:p w:rsidR="0057062A" w:rsidRDefault="0057062A" w:rsidP="00ED29DF">
      <w:pPr>
        <w:pStyle w:val="PlainText"/>
        <w:jc w:val="both"/>
      </w:pPr>
    </w:p>
    <w:p w:rsidR="00CB540E" w:rsidRDefault="0070784C" w:rsidP="00ED29DF">
      <w:pPr>
        <w:pStyle w:val="PlainText"/>
        <w:jc w:val="both"/>
      </w:pPr>
      <w:r w:rsidRPr="0070784C">
        <w:rPr>
          <w:b/>
        </w:rPr>
        <w:t>Consider Approval of Minutes for Apr</w:t>
      </w:r>
      <w:r w:rsidR="00820F95">
        <w:rPr>
          <w:b/>
        </w:rPr>
        <w:t xml:space="preserve">il 25, 2019 JDA regular meeting: </w:t>
      </w:r>
      <w:r w:rsidR="009225F5">
        <w:t xml:space="preserve">Motion by </w:t>
      </w:r>
      <w:r w:rsidR="00CA0F4A">
        <w:t xml:space="preserve">St. Michel </w:t>
      </w:r>
      <w:r w:rsidR="009225F5">
        <w:t xml:space="preserve">to approve the </w:t>
      </w:r>
      <w:r w:rsidR="002C191F">
        <w:t>April 25</w:t>
      </w:r>
      <w:r w:rsidR="002C191F" w:rsidRPr="002C191F">
        <w:rPr>
          <w:vertAlign w:val="superscript"/>
        </w:rPr>
        <w:t>th</w:t>
      </w:r>
      <w:r w:rsidR="002C191F">
        <w:t>, 2019</w:t>
      </w:r>
      <w:r w:rsidR="009225F5">
        <w:t xml:space="preserve"> regular meeting</w:t>
      </w:r>
      <w:r w:rsidR="00B30D60">
        <w:t>.</w:t>
      </w:r>
      <w:r w:rsidR="009225F5" w:rsidRPr="009225F5">
        <w:t xml:space="preserve">  Second by </w:t>
      </w:r>
      <w:r w:rsidR="00CA0F4A">
        <w:t>Hoffert</w:t>
      </w:r>
      <w:r w:rsidR="00742277">
        <w:t>, v</w:t>
      </w:r>
      <w:r w:rsidR="003040DD">
        <w:t>ote was unanimous to approve</w:t>
      </w:r>
      <w:r w:rsidR="009225F5" w:rsidRPr="009225F5">
        <w:t xml:space="preserve">, motion carried. </w:t>
      </w:r>
    </w:p>
    <w:p w:rsidR="0057062A" w:rsidRDefault="0057062A" w:rsidP="00ED29DF">
      <w:pPr>
        <w:pStyle w:val="PlainText"/>
        <w:jc w:val="both"/>
      </w:pPr>
    </w:p>
    <w:p w:rsidR="0070784C" w:rsidRDefault="0070784C" w:rsidP="0070784C">
      <w:pPr>
        <w:pStyle w:val="PlainText"/>
        <w:rPr>
          <w:b/>
        </w:rPr>
      </w:pPr>
      <w:r>
        <w:rPr>
          <w:b/>
        </w:rPr>
        <w:t>T</w:t>
      </w:r>
      <w:r w:rsidRPr="0070784C">
        <w:rPr>
          <w:b/>
        </w:rPr>
        <w:t>reasurer’s Report</w:t>
      </w:r>
      <w:r w:rsidR="00645E7F">
        <w:rPr>
          <w:b/>
        </w:rPr>
        <w:t xml:space="preserve"> - </w:t>
      </w:r>
      <w:r w:rsidRPr="0070784C">
        <w:rPr>
          <w:b/>
        </w:rPr>
        <w:t>Consider Approval of JDA Bills/Financials</w:t>
      </w:r>
      <w:r w:rsidR="00645E7F">
        <w:rPr>
          <w:b/>
        </w:rPr>
        <w:t xml:space="preserve">: </w:t>
      </w:r>
      <w:r w:rsidR="00645E7F" w:rsidRPr="00645E7F">
        <w:t xml:space="preserve">Bills/Financials were presented by </w:t>
      </w:r>
      <w:r w:rsidR="00645E7F">
        <w:t xml:space="preserve">Executive Director Heisey </w:t>
      </w:r>
      <w:r w:rsidR="00645E7F" w:rsidRPr="00645E7F">
        <w:t xml:space="preserve">and reviewed by the Board. Motion by </w:t>
      </w:r>
      <w:r w:rsidR="00645E7F">
        <w:t xml:space="preserve">St Michel </w:t>
      </w:r>
      <w:r w:rsidR="00645E7F" w:rsidRPr="00645E7F">
        <w:t xml:space="preserve">to approve the bills and financials. Second by </w:t>
      </w:r>
      <w:r w:rsidR="00645E7F">
        <w:t>Hoffert</w:t>
      </w:r>
      <w:r w:rsidR="00645E7F" w:rsidRPr="00645E7F">
        <w:t>, roll call vote, all voting yes, motion carried</w:t>
      </w:r>
      <w:r w:rsidR="00645E7F" w:rsidRPr="00645E7F">
        <w:rPr>
          <w:b/>
        </w:rPr>
        <w:t xml:space="preserve">.  </w:t>
      </w:r>
    </w:p>
    <w:p w:rsidR="0070784C" w:rsidRDefault="0070784C" w:rsidP="0070784C">
      <w:pPr>
        <w:pStyle w:val="PlainText"/>
        <w:rPr>
          <w:b/>
        </w:rPr>
      </w:pPr>
    </w:p>
    <w:p w:rsidR="0070784C" w:rsidRDefault="00645E7F" w:rsidP="00B10DAC">
      <w:pPr>
        <w:pStyle w:val="PlainText"/>
        <w:rPr>
          <w:b/>
        </w:rPr>
      </w:pPr>
      <w:r>
        <w:rPr>
          <w:b/>
        </w:rPr>
        <w:t xml:space="preserve">2019 Budget </w:t>
      </w:r>
      <w:r w:rsidR="002072F3">
        <w:rPr>
          <w:b/>
        </w:rPr>
        <w:t xml:space="preserve">– </w:t>
      </w:r>
      <w:r w:rsidR="002072F3">
        <w:t xml:space="preserve">Information </w:t>
      </w:r>
      <w:r w:rsidR="00C202BA">
        <w:t>for the 2019 Budget</w:t>
      </w:r>
      <w:r w:rsidR="00B10DAC">
        <w:t xml:space="preserve"> and proposed budget amendments</w:t>
      </w:r>
      <w:r w:rsidR="00C202BA">
        <w:t xml:space="preserve"> </w:t>
      </w:r>
      <w:r w:rsidR="00B10DAC">
        <w:t>were</w:t>
      </w:r>
      <w:r w:rsidR="00C202BA">
        <w:t xml:space="preserve"> presented </w:t>
      </w:r>
      <w:r w:rsidR="002072F3">
        <w:t xml:space="preserve">and discussion was held </w:t>
      </w:r>
      <w:r w:rsidR="00C202BA">
        <w:t>on the following budgeted items</w:t>
      </w:r>
      <w:r w:rsidR="002072F3">
        <w:t>: Sales Tax revenues, the Johnson Clinic Souris Basin</w:t>
      </w:r>
      <w:r w:rsidR="00C202BA">
        <w:t xml:space="preserve"> Loan</w:t>
      </w:r>
      <w:r w:rsidR="002072F3">
        <w:t xml:space="preserve"> payoff</w:t>
      </w:r>
      <w:r w:rsidR="00131A68">
        <w:t>, Bremer</w:t>
      </w:r>
      <w:r w:rsidR="00C202BA">
        <w:t xml:space="preserve"> Bank</w:t>
      </w:r>
      <w:r w:rsidR="00131A68">
        <w:t xml:space="preserve"> Loan for the Johnson Clinic, </w:t>
      </w:r>
      <w:r w:rsidR="00C202BA">
        <w:t xml:space="preserve">Johnson Clinic </w:t>
      </w:r>
      <w:r w:rsidR="00131A68">
        <w:t>rental income, HAMC recruitment</w:t>
      </w:r>
      <w:r w:rsidR="00C202BA">
        <w:t xml:space="preserve">, Souris Basin support, Minot Small Business Development Center, Chalmers Special Assessments, JDA Land, Marketing, BND Community Interest </w:t>
      </w:r>
      <w:proofErr w:type="spellStart"/>
      <w:r w:rsidR="00C202BA">
        <w:t>Buydowns</w:t>
      </w:r>
      <w:proofErr w:type="spellEnd"/>
      <w:r w:rsidR="00C202BA">
        <w:t xml:space="preserve">, and Staff Matching Benefits. </w:t>
      </w:r>
    </w:p>
    <w:p w:rsidR="0070784C" w:rsidRDefault="0070784C" w:rsidP="0070784C">
      <w:pPr>
        <w:pStyle w:val="PlainText"/>
        <w:rPr>
          <w:b/>
        </w:rPr>
      </w:pPr>
    </w:p>
    <w:p w:rsidR="0070784C" w:rsidRPr="00C92805" w:rsidRDefault="0070784C" w:rsidP="00C92805">
      <w:pPr>
        <w:pStyle w:val="PlainText"/>
      </w:pPr>
      <w:r w:rsidRPr="0070784C">
        <w:rPr>
          <w:b/>
        </w:rPr>
        <w:t>Consider Approval of 2019 Budget Amendments</w:t>
      </w:r>
      <w:r w:rsidR="00C92805">
        <w:rPr>
          <w:b/>
        </w:rPr>
        <w:t xml:space="preserve"> </w:t>
      </w:r>
      <w:r w:rsidR="00C92805">
        <w:t>–</w:t>
      </w:r>
      <w:r w:rsidR="00C92805" w:rsidRPr="00C92805">
        <w:t xml:space="preserve"> Budget</w:t>
      </w:r>
      <w:r w:rsidR="00C92805">
        <w:t xml:space="preserve"> expe</w:t>
      </w:r>
      <w:r w:rsidR="00563522">
        <w:t>n</w:t>
      </w:r>
      <w:r w:rsidR="00C92805">
        <w:t>diture</w:t>
      </w:r>
      <w:r w:rsidR="00C92805" w:rsidRPr="00C92805">
        <w:t xml:space="preserve"> decreases and increases were proposed. Overall the proposed budget changes increased the total expenditures from $176011.65 to $204, 178.16.</w:t>
      </w:r>
      <w:r w:rsidR="00C92805">
        <w:t xml:space="preserve"> Revenue projections remained unchanged. </w:t>
      </w:r>
      <w:r w:rsidRPr="00C92805">
        <w:t>Motion by</w:t>
      </w:r>
      <w:r w:rsidR="00C92805" w:rsidRPr="00C92805">
        <w:t xml:space="preserve"> St Michael to approve the proposed 2019 budget amendments as presented. Second by Hoffert, roll call vote, all voting yes, motion carried</w:t>
      </w:r>
      <w:r w:rsidR="00C92805">
        <w:t>.</w:t>
      </w:r>
    </w:p>
    <w:p w:rsidR="00C92805" w:rsidRDefault="00C92805" w:rsidP="0070784C">
      <w:pPr>
        <w:pStyle w:val="PlainText"/>
        <w:rPr>
          <w:b/>
        </w:rPr>
      </w:pPr>
    </w:p>
    <w:p w:rsidR="0070784C" w:rsidRPr="0070784C" w:rsidRDefault="0070784C" w:rsidP="000B7FAA">
      <w:pPr>
        <w:rPr>
          <w:b/>
        </w:rPr>
      </w:pPr>
      <w:r w:rsidRPr="0070784C">
        <w:rPr>
          <w:b/>
        </w:rPr>
        <w:t xml:space="preserve">Director’s Report </w:t>
      </w:r>
      <w:r w:rsidR="00B647EC">
        <w:rPr>
          <w:b/>
        </w:rPr>
        <w:t>–</w:t>
      </w:r>
      <w:r w:rsidR="00C92805">
        <w:rPr>
          <w:b/>
        </w:rPr>
        <w:t xml:space="preserve"> </w:t>
      </w:r>
      <w:r w:rsidR="00B647EC">
        <w:rPr>
          <w:b/>
        </w:rPr>
        <w:t xml:space="preserve">Heisey </w:t>
      </w:r>
      <w:r w:rsidR="00B647EC">
        <w:rPr>
          <w:rFonts w:ascii="Calibri" w:eastAsia="Calibri" w:hAnsi="Calibri" w:cs="Times New Roman"/>
        </w:rPr>
        <w:t>reported on</w:t>
      </w:r>
      <w:r w:rsidR="00A4780A">
        <w:rPr>
          <w:rFonts w:ascii="Calibri" w:eastAsia="Calibri" w:hAnsi="Calibri" w:cs="Times New Roman"/>
        </w:rPr>
        <w:t xml:space="preserve"> being back in the office and was excited about working for the people of Rugby. She explained that</w:t>
      </w:r>
      <w:r w:rsidR="00B647EC">
        <w:rPr>
          <w:rFonts w:ascii="Calibri" w:eastAsia="Calibri" w:hAnsi="Calibri" w:cs="Times New Roman"/>
        </w:rPr>
        <w:t xml:space="preserve"> the </w:t>
      </w:r>
      <w:r w:rsidR="00B647EC" w:rsidRPr="00B647EC">
        <w:rPr>
          <w:rFonts w:ascii="Calibri" w:eastAsia="Calibri" w:hAnsi="Calibri" w:cs="Times New Roman"/>
        </w:rPr>
        <w:t>2018</w:t>
      </w:r>
      <w:r w:rsidR="00F47A48">
        <w:rPr>
          <w:rFonts w:ascii="Calibri" w:eastAsia="Calibri" w:hAnsi="Calibri" w:cs="Times New Roman"/>
        </w:rPr>
        <w:t xml:space="preserve"> Audit</w:t>
      </w:r>
      <w:r w:rsidR="00563522">
        <w:rPr>
          <w:rFonts w:ascii="Calibri" w:eastAsia="Calibri" w:hAnsi="Calibri" w:cs="Times New Roman"/>
        </w:rPr>
        <w:t xml:space="preserve"> was</w:t>
      </w:r>
      <w:r w:rsidR="00F47A48">
        <w:rPr>
          <w:rFonts w:ascii="Calibri" w:eastAsia="Calibri" w:hAnsi="Calibri" w:cs="Times New Roman"/>
        </w:rPr>
        <w:t xml:space="preserve"> currently being done by</w:t>
      </w:r>
      <w:r w:rsidR="00B647EC" w:rsidRPr="00B647EC">
        <w:rPr>
          <w:rFonts w:ascii="Calibri" w:eastAsia="Calibri" w:hAnsi="Calibri" w:cs="Times New Roman"/>
        </w:rPr>
        <w:t xml:space="preserve"> Brady Martz</w:t>
      </w:r>
      <w:r w:rsidR="00F47A48">
        <w:rPr>
          <w:rFonts w:ascii="Calibri" w:eastAsia="Calibri" w:hAnsi="Calibri" w:cs="Times New Roman"/>
        </w:rPr>
        <w:t xml:space="preserve"> in conjunction with the City’s Audit and that e</w:t>
      </w:r>
      <w:r w:rsidR="00B647EC" w:rsidRPr="00B647EC">
        <w:rPr>
          <w:rFonts w:ascii="Calibri" w:eastAsia="Calibri" w:hAnsi="Calibri" w:cs="Times New Roman"/>
        </w:rPr>
        <w:t>xplanations for all Budget variances for 2018 based upon the minutes and financials</w:t>
      </w:r>
      <w:r w:rsidR="00F47A48">
        <w:rPr>
          <w:rFonts w:ascii="Calibri" w:eastAsia="Calibri" w:hAnsi="Calibri" w:cs="Times New Roman"/>
        </w:rPr>
        <w:t xml:space="preserve"> were provided.  Heisey </w:t>
      </w:r>
      <w:r w:rsidR="00563522">
        <w:rPr>
          <w:rFonts w:ascii="Calibri" w:eastAsia="Calibri" w:hAnsi="Calibri" w:cs="Times New Roman"/>
        </w:rPr>
        <w:t>stated</w:t>
      </w:r>
      <w:r w:rsidR="00F47A48">
        <w:rPr>
          <w:rFonts w:ascii="Calibri" w:eastAsia="Calibri" w:hAnsi="Calibri" w:cs="Times New Roman"/>
        </w:rPr>
        <w:t xml:space="preserve"> that </w:t>
      </w:r>
      <w:r w:rsidR="00563522">
        <w:rPr>
          <w:rFonts w:ascii="Calibri" w:eastAsia="Calibri" w:hAnsi="Calibri" w:cs="Times New Roman"/>
        </w:rPr>
        <w:t xml:space="preserve">she had updated </w:t>
      </w:r>
      <w:r w:rsidR="00F47A48">
        <w:rPr>
          <w:rFonts w:ascii="Calibri" w:eastAsia="Calibri" w:hAnsi="Calibri" w:cs="Times New Roman"/>
        </w:rPr>
        <w:t xml:space="preserve">all </w:t>
      </w:r>
      <w:r w:rsidR="00B647EC" w:rsidRPr="00B647EC">
        <w:rPr>
          <w:rFonts w:ascii="Calibri" w:eastAsia="Calibri" w:hAnsi="Calibri" w:cs="Times New Roman"/>
        </w:rPr>
        <w:t>debt schedules, sales tax analysis, a</w:t>
      </w:r>
      <w:r w:rsidR="00F47A48">
        <w:rPr>
          <w:rFonts w:ascii="Calibri" w:eastAsia="Calibri" w:hAnsi="Calibri" w:cs="Times New Roman"/>
        </w:rPr>
        <w:t xml:space="preserve">s well as </w:t>
      </w:r>
      <w:r w:rsidR="00B647EC" w:rsidRPr="00B647EC">
        <w:rPr>
          <w:rFonts w:ascii="Calibri" w:eastAsia="Calibri" w:hAnsi="Calibri" w:cs="Times New Roman"/>
        </w:rPr>
        <w:t>the</w:t>
      </w:r>
      <w:r w:rsidR="00563522">
        <w:rPr>
          <w:rFonts w:ascii="Calibri" w:eastAsia="Calibri" w:hAnsi="Calibri" w:cs="Times New Roman"/>
        </w:rPr>
        <w:t xml:space="preserve"> Chalmers records. She and</w:t>
      </w:r>
      <w:r w:rsidR="00F47A48">
        <w:rPr>
          <w:rFonts w:ascii="Calibri" w:eastAsia="Calibri" w:hAnsi="Calibri" w:cs="Times New Roman"/>
        </w:rPr>
        <w:t xml:space="preserve"> CPA </w:t>
      </w:r>
      <w:r w:rsidR="00B647EC" w:rsidRPr="00B647EC">
        <w:rPr>
          <w:rFonts w:ascii="Calibri" w:eastAsia="Calibri" w:hAnsi="Calibri" w:cs="Times New Roman"/>
        </w:rPr>
        <w:t>Kris Thiel ha</w:t>
      </w:r>
      <w:r w:rsidR="00F47A48">
        <w:rPr>
          <w:rFonts w:ascii="Calibri" w:eastAsia="Calibri" w:hAnsi="Calibri" w:cs="Times New Roman"/>
        </w:rPr>
        <w:t>d</w:t>
      </w:r>
      <w:r w:rsidR="00B647EC" w:rsidRPr="00B647EC">
        <w:rPr>
          <w:rFonts w:ascii="Calibri" w:eastAsia="Calibri" w:hAnsi="Calibri" w:cs="Times New Roman"/>
        </w:rPr>
        <w:t xml:space="preserve"> </w:t>
      </w:r>
      <w:r w:rsidR="00563522">
        <w:rPr>
          <w:rFonts w:ascii="Calibri" w:eastAsia="Calibri" w:hAnsi="Calibri" w:cs="Times New Roman"/>
        </w:rPr>
        <w:t>extensively</w:t>
      </w:r>
      <w:r w:rsidR="00B647EC" w:rsidRPr="00B647EC">
        <w:rPr>
          <w:rFonts w:ascii="Calibri" w:eastAsia="Calibri" w:hAnsi="Calibri" w:cs="Times New Roman"/>
        </w:rPr>
        <w:t xml:space="preserve"> gone over the financial statements for 2017 and 2018</w:t>
      </w:r>
      <w:r w:rsidR="00563522">
        <w:rPr>
          <w:rFonts w:ascii="Calibri" w:eastAsia="Calibri" w:hAnsi="Calibri" w:cs="Times New Roman"/>
        </w:rPr>
        <w:t>. Kris Thiel</w:t>
      </w:r>
      <w:r w:rsidR="00B647EC" w:rsidRPr="00B647EC">
        <w:rPr>
          <w:rFonts w:ascii="Calibri" w:eastAsia="Calibri" w:hAnsi="Calibri" w:cs="Times New Roman"/>
        </w:rPr>
        <w:t xml:space="preserve"> made entries for depreciation and loss on Chalmers Addition and other investments. </w:t>
      </w:r>
      <w:r w:rsidR="00563522">
        <w:rPr>
          <w:rFonts w:ascii="Calibri" w:eastAsia="Calibri" w:hAnsi="Calibri" w:cs="Times New Roman"/>
        </w:rPr>
        <w:t xml:space="preserve">Heisey stated that </w:t>
      </w:r>
      <w:r w:rsidR="00B647EC" w:rsidRPr="00B647EC">
        <w:rPr>
          <w:rFonts w:ascii="Calibri" w:eastAsia="Calibri" w:hAnsi="Calibri" w:cs="Times New Roman"/>
        </w:rPr>
        <w:t>Kris Thiel will be providing the compilation report needed for 2018 Audit as he has done in prior years with exception of 2017. Brady Martz does not only audit the Financials, they also do an audit for government compliance</w:t>
      </w:r>
      <w:r w:rsidR="00563522">
        <w:rPr>
          <w:rFonts w:ascii="Calibri" w:eastAsia="Calibri" w:hAnsi="Calibri" w:cs="Times New Roman"/>
        </w:rPr>
        <w:t>. Brady Martz</w:t>
      </w:r>
      <w:r w:rsidR="00B647EC" w:rsidRPr="00B647EC">
        <w:rPr>
          <w:rFonts w:ascii="Calibri" w:eastAsia="Calibri" w:hAnsi="Calibri" w:cs="Times New Roman"/>
        </w:rPr>
        <w:t xml:space="preserve"> will be provided with our Trial Balance, Budgets, explanations, minutes, debt schedules, real estate transactions, bonding, investments, bank statements, bank reconciliations, and confirmations for cash. They will also be provided the names of the Board Members. The Audit is important to ensure public trust and provide information as to the financial status of the City and JDA.</w:t>
      </w:r>
      <w:r w:rsidR="00F47A48">
        <w:rPr>
          <w:rFonts w:ascii="Calibri" w:eastAsia="Calibri" w:hAnsi="Calibri" w:cs="Times New Roman"/>
        </w:rPr>
        <w:t xml:space="preserve"> Heisey also spoke on marketing our town </w:t>
      </w:r>
      <w:r w:rsidR="00A4780A">
        <w:rPr>
          <w:rFonts w:ascii="Calibri" w:eastAsia="Calibri" w:hAnsi="Calibri" w:cs="Times New Roman"/>
        </w:rPr>
        <w:t>n</w:t>
      </w:r>
      <w:r w:rsidR="00F47A48">
        <w:rPr>
          <w:rFonts w:ascii="Calibri" w:eastAsia="Calibri" w:hAnsi="Calibri" w:cs="Times New Roman"/>
        </w:rPr>
        <w:t xml:space="preserve">oting that we should be </w:t>
      </w:r>
      <w:r w:rsidR="000B7FAA">
        <w:rPr>
          <w:rFonts w:ascii="Calibri" w:eastAsia="Calibri" w:hAnsi="Calibri" w:cs="Times New Roman"/>
        </w:rPr>
        <w:t>taking advantage our strategic location and</w:t>
      </w:r>
      <w:r w:rsidR="00F47A48">
        <w:rPr>
          <w:rFonts w:ascii="Calibri" w:eastAsia="Calibri" w:hAnsi="Calibri" w:cs="Times New Roman"/>
        </w:rPr>
        <w:t xml:space="preserve"> on </w:t>
      </w:r>
      <w:r w:rsidR="00F47A48" w:rsidRPr="00F47A48">
        <w:rPr>
          <w:rFonts w:ascii="Calibri" w:eastAsia="Calibri" w:hAnsi="Calibri" w:cs="Times New Roman"/>
        </w:rPr>
        <w:t xml:space="preserve">being the </w:t>
      </w:r>
      <w:r w:rsidR="00A4780A">
        <w:rPr>
          <w:rFonts w:ascii="Calibri" w:eastAsia="Calibri" w:hAnsi="Calibri" w:cs="Times New Roman"/>
        </w:rPr>
        <w:t xml:space="preserve">Geographical Center. </w:t>
      </w:r>
      <w:r w:rsidR="00F47A48">
        <w:rPr>
          <w:rFonts w:ascii="Calibri" w:eastAsia="Calibri" w:hAnsi="Calibri" w:cs="Times New Roman"/>
        </w:rPr>
        <w:t xml:space="preserve">Heisey </w:t>
      </w:r>
      <w:r w:rsidR="000B7FAA">
        <w:rPr>
          <w:rFonts w:ascii="Calibri" w:eastAsia="Calibri" w:hAnsi="Calibri" w:cs="Times New Roman"/>
        </w:rPr>
        <w:t xml:space="preserve">also </w:t>
      </w:r>
      <w:r w:rsidR="00F47A48">
        <w:rPr>
          <w:rFonts w:ascii="Calibri" w:eastAsia="Calibri" w:hAnsi="Calibri" w:cs="Times New Roman"/>
        </w:rPr>
        <w:t xml:space="preserve">shared </w:t>
      </w:r>
      <w:r w:rsidR="00F47A48">
        <w:rPr>
          <w:rFonts w:ascii="Calibri" w:eastAsia="Calibri" w:hAnsi="Calibri" w:cs="Times New Roman"/>
        </w:rPr>
        <w:lastRenderedPageBreak/>
        <w:t>thoughts on Tourism, the retail sector, and primary sector</w:t>
      </w:r>
      <w:r w:rsidR="000B7FAA">
        <w:rPr>
          <w:rFonts w:ascii="Calibri" w:eastAsia="Calibri" w:hAnsi="Calibri" w:cs="Times New Roman"/>
        </w:rPr>
        <w:t>.</w:t>
      </w:r>
      <w:r w:rsidR="000B7FAA" w:rsidRPr="000B7FAA">
        <w:t xml:space="preserve"> </w:t>
      </w:r>
      <w:r w:rsidR="000B7FAA">
        <w:t xml:space="preserve">Heisey discussed </w:t>
      </w:r>
      <w:r w:rsidR="00A4780A">
        <w:t xml:space="preserve">the generation of </w:t>
      </w:r>
      <w:r w:rsidR="000B7FAA">
        <w:t xml:space="preserve">“New Wealth” and how </w:t>
      </w:r>
      <w:r w:rsidR="00B647EC" w:rsidRPr="00B647EC">
        <w:rPr>
          <w:rFonts w:ascii="Calibri" w:eastAsia="Calibri" w:hAnsi="Calibri" w:cs="Times New Roman"/>
        </w:rPr>
        <w:t>Tourism brings in outside dollars which can have a positive economic impact on local retail business, on employment, on gross income, and production</w:t>
      </w:r>
      <w:r w:rsidR="00B647EC" w:rsidRPr="00B647EC">
        <w:rPr>
          <w:rFonts w:ascii="Calibri" w:eastAsia="Calibri" w:hAnsi="Calibri" w:cs="Times New Roman"/>
          <w:b/>
        </w:rPr>
        <w:t xml:space="preserve">.  </w:t>
      </w:r>
      <w:r w:rsidR="000B7FAA">
        <w:rPr>
          <w:rFonts w:ascii="Calibri" w:eastAsia="Calibri" w:hAnsi="Calibri" w:cs="Times New Roman"/>
        </w:rPr>
        <w:t>T</w:t>
      </w:r>
      <w:r w:rsidR="00B647EC" w:rsidRPr="00B647EC">
        <w:rPr>
          <w:rFonts w:ascii="Calibri" w:eastAsia="Calibri" w:hAnsi="Calibri" w:cs="Times New Roman"/>
        </w:rPr>
        <w:t xml:space="preserve">he </w:t>
      </w:r>
      <w:r w:rsidR="00B647EC" w:rsidRPr="00B647EC">
        <w:rPr>
          <w:rFonts w:ascii="Calibri" w:eastAsia="Calibri" w:hAnsi="Calibri" w:cs="Times New Roman"/>
          <w:b/>
        </w:rPr>
        <w:t>Retail Sector</w:t>
      </w:r>
      <w:r w:rsidR="000B7FAA">
        <w:rPr>
          <w:rFonts w:ascii="Calibri" w:eastAsia="Calibri" w:hAnsi="Calibri" w:cs="Times New Roman"/>
          <w:b/>
        </w:rPr>
        <w:t xml:space="preserve"> </w:t>
      </w:r>
      <w:r w:rsidR="000B7FAA" w:rsidRPr="000B7FAA">
        <w:rPr>
          <w:rFonts w:ascii="Calibri" w:eastAsia="Calibri" w:hAnsi="Calibri" w:cs="Times New Roman"/>
        </w:rPr>
        <w:t xml:space="preserve">and the recirculation of wealth already generated was also discussed. </w:t>
      </w:r>
      <w:r w:rsidR="000B7FAA">
        <w:rPr>
          <w:rFonts w:ascii="Calibri" w:eastAsia="Calibri" w:hAnsi="Calibri" w:cs="Times New Roman"/>
          <w:b/>
        </w:rPr>
        <w:t xml:space="preserve">St. Michel </w:t>
      </w:r>
      <w:r w:rsidR="000B7FAA" w:rsidRPr="000B7FAA">
        <w:rPr>
          <w:rFonts w:ascii="Calibri" w:eastAsia="Calibri" w:hAnsi="Calibri" w:cs="Times New Roman"/>
        </w:rPr>
        <w:t xml:space="preserve">added that Retail businesses can act as an anchor that can also attract new dollars to the community. </w:t>
      </w:r>
      <w:r w:rsidR="00B647EC" w:rsidRPr="00B647EC">
        <w:rPr>
          <w:rFonts w:ascii="Calibri" w:eastAsia="Calibri" w:hAnsi="Calibri" w:cs="Times New Roman"/>
        </w:rPr>
        <w:t xml:space="preserve"> </w:t>
      </w:r>
      <w:r w:rsidR="000B7FAA">
        <w:rPr>
          <w:rFonts w:ascii="Calibri" w:eastAsia="Calibri" w:hAnsi="Calibri" w:cs="Times New Roman"/>
        </w:rPr>
        <w:t xml:space="preserve">Heisey also emphasized </w:t>
      </w:r>
      <w:r w:rsidR="00A4780A">
        <w:rPr>
          <w:rFonts w:ascii="Calibri" w:eastAsia="Calibri" w:hAnsi="Calibri" w:cs="Times New Roman"/>
        </w:rPr>
        <w:t>the</w:t>
      </w:r>
      <w:r w:rsidR="00B647EC" w:rsidRPr="00B647EC">
        <w:rPr>
          <w:rFonts w:eastAsia="Calibri" w:cs="Times New Roman"/>
        </w:rPr>
        <w:t xml:space="preserve"> need to market our strengths</w:t>
      </w:r>
      <w:r w:rsidR="00A4780A">
        <w:rPr>
          <w:rFonts w:eastAsia="Calibri" w:cs="Times New Roman"/>
        </w:rPr>
        <w:t xml:space="preserve"> and </w:t>
      </w:r>
      <w:r w:rsidR="00B647EC" w:rsidRPr="00B647EC">
        <w:rPr>
          <w:rFonts w:eastAsia="Calibri" w:cs="Times New Roman"/>
        </w:rPr>
        <w:t>market our community</w:t>
      </w:r>
      <w:r w:rsidR="00A4780A">
        <w:rPr>
          <w:rFonts w:eastAsia="Calibri" w:cs="Times New Roman"/>
        </w:rPr>
        <w:t xml:space="preserve">. </w:t>
      </w:r>
      <w:r w:rsidR="00B647EC" w:rsidRPr="00B647EC">
        <w:rPr>
          <w:rFonts w:eastAsia="Calibri" w:cs="Times New Roman"/>
        </w:rPr>
        <w:t>This means marketing: tourism, community, opportunities/incentives for new and expanding business, infrastructure, education, and most importantly our Lending and Partner R</w:t>
      </w:r>
      <w:r w:rsidR="00563522">
        <w:rPr>
          <w:rFonts w:eastAsia="Calibri" w:cs="Times New Roman"/>
        </w:rPr>
        <w:t xml:space="preserve">esources and all that we have to offer. </w:t>
      </w:r>
      <w:r w:rsidR="00B647EC" w:rsidRPr="00B647EC">
        <w:rPr>
          <w:rFonts w:eastAsia="Calibri" w:cs="Times New Roman"/>
        </w:rPr>
        <w:t xml:space="preserve"> </w:t>
      </w:r>
      <w:r w:rsidR="00F256C3">
        <w:rPr>
          <w:rFonts w:eastAsia="Calibri" w:cs="Times New Roman"/>
        </w:rPr>
        <w:t xml:space="preserve">Discussion was held on potential businesses coming to town. </w:t>
      </w:r>
    </w:p>
    <w:p w:rsidR="0070784C" w:rsidRPr="00A4780A" w:rsidRDefault="0070784C" w:rsidP="0070784C">
      <w:pPr>
        <w:pStyle w:val="PlainText"/>
      </w:pPr>
      <w:r w:rsidRPr="0070784C">
        <w:rPr>
          <w:b/>
        </w:rPr>
        <w:t>Consider Approval of Advertising in Rugby Visitor’s Guide</w:t>
      </w:r>
      <w:r w:rsidR="00A4780A">
        <w:rPr>
          <w:b/>
        </w:rPr>
        <w:t xml:space="preserve"> – </w:t>
      </w:r>
      <w:r w:rsidR="00563522">
        <w:t xml:space="preserve">Discussion was held on information provided by the Rugby Convention and Visitors Bureau on purchasing an advertisement in the new Rugby Visitors guide.  </w:t>
      </w:r>
      <w:r w:rsidR="00762633">
        <w:t>St. Michel recommended advertising our Student Loan Incentive Program. Schaan recommended advertising the programs and resources</w:t>
      </w:r>
      <w:r w:rsidR="00E36EDF">
        <w:t xml:space="preserve"> on starting a business</w:t>
      </w:r>
      <w:r w:rsidR="00762633">
        <w:t>.</w:t>
      </w:r>
      <w:r w:rsidR="00E36EDF">
        <w:t xml:space="preserve"> </w:t>
      </w:r>
      <w:r w:rsidR="00386B29">
        <w:t>M</w:t>
      </w:r>
      <w:r w:rsidR="00A414BC">
        <w:t xml:space="preserve">otion by St Michel to purchase a medium size ad in for Rugby Visitor’s guide for $250. </w:t>
      </w:r>
      <w:r w:rsidR="00E36EDF">
        <w:t xml:space="preserve"> </w:t>
      </w:r>
      <w:r w:rsidR="00A414BC">
        <w:t>Second by</w:t>
      </w:r>
      <w:r w:rsidR="00E36EDF">
        <w:t xml:space="preserve"> </w:t>
      </w:r>
      <w:r w:rsidR="000E160F">
        <w:t>Hoffer</w:t>
      </w:r>
      <w:r w:rsidR="00E36EDF">
        <w:t>t,</w:t>
      </w:r>
      <w:r w:rsidR="00A414BC">
        <w:t xml:space="preserve"> </w:t>
      </w:r>
      <w:r w:rsidR="00A414BC" w:rsidRPr="00A414BC">
        <w:t>roll call vote, all voting yes, motion carried</w:t>
      </w:r>
      <w:r w:rsidR="00E36EDF">
        <w:t>.</w:t>
      </w:r>
    </w:p>
    <w:p w:rsidR="0070784C" w:rsidRDefault="0070784C" w:rsidP="0070784C">
      <w:pPr>
        <w:pStyle w:val="PlainText"/>
        <w:rPr>
          <w:b/>
        </w:rPr>
      </w:pPr>
    </w:p>
    <w:p w:rsidR="0070784C" w:rsidRPr="0070784C" w:rsidRDefault="0070784C" w:rsidP="0070784C">
      <w:pPr>
        <w:pStyle w:val="PlainText"/>
        <w:rPr>
          <w:b/>
        </w:rPr>
      </w:pPr>
      <w:r w:rsidRPr="0070784C">
        <w:rPr>
          <w:b/>
        </w:rPr>
        <w:t>Consider Approval of Non-Exclusive Real Estate Contract Renewals</w:t>
      </w:r>
      <w:r w:rsidR="00A414BC">
        <w:rPr>
          <w:b/>
        </w:rPr>
        <w:t xml:space="preserve"> </w:t>
      </w:r>
      <w:r w:rsidR="00A414BC" w:rsidRPr="003A388D">
        <w:t xml:space="preserve">– Discussion was held on the renewal of the non-exclusive real estate contracts with Brokers 12, Real Estate 7, and Century 21 for the Chalmer’s Addition lots. Motion by Hoffert to approve the renewal of the non-exclusive contracts with </w:t>
      </w:r>
      <w:r w:rsidR="003A388D" w:rsidRPr="003A388D">
        <w:t xml:space="preserve">Brokers 12, Real Estate 7, and Century 21. Second by Schaan, roll call vote, all voting yes, motion carried. </w:t>
      </w:r>
    </w:p>
    <w:p w:rsidR="007A1998" w:rsidRDefault="007A1998" w:rsidP="001F299D">
      <w:pPr>
        <w:pStyle w:val="PlainText"/>
        <w:rPr>
          <w:b/>
        </w:rPr>
      </w:pPr>
    </w:p>
    <w:p w:rsidR="0070784C" w:rsidRPr="0070784C" w:rsidRDefault="0070784C" w:rsidP="001F299D">
      <w:pPr>
        <w:pStyle w:val="PlainText"/>
        <w:rPr>
          <w:b/>
        </w:rPr>
      </w:pPr>
      <w:r w:rsidRPr="007A1998">
        <w:rPr>
          <w:b/>
        </w:rPr>
        <w:t>Sale of Chalmers Lot 7 Block 6</w:t>
      </w:r>
      <w:r w:rsidR="001F299D" w:rsidRPr="007A1998">
        <w:t xml:space="preserve"> – The Board reviewed the </w:t>
      </w:r>
      <w:r w:rsidR="007A1998" w:rsidRPr="007A1998">
        <w:t>closing statements</w:t>
      </w:r>
      <w:r w:rsidR="007A1998">
        <w:t xml:space="preserve"> for the sale of Lot 7, Block 9 Chalmer’s First Addition for $27,500</w:t>
      </w:r>
      <w:r w:rsidR="00A26219">
        <w:t xml:space="preserve">. The JDA paid $14,820 at closing for the special assessment shortfall. </w:t>
      </w:r>
    </w:p>
    <w:p w:rsidR="007A1998" w:rsidRDefault="007A1998" w:rsidP="0070784C">
      <w:pPr>
        <w:pStyle w:val="PlainText"/>
        <w:rPr>
          <w:b/>
        </w:rPr>
      </w:pPr>
    </w:p>
    <w:p w:rsidR="0070784C" w:rsidRPr="007A1998" w:rsidRDefault="0070784C" w:rsidP="0070784C">
      <w:pPr>
        <w:pStyle w:val="PlainText"/>
      </w:pPr>
      <w:r w:rsidRPr="0070784C">
        <w:rPr>
          <w:b/>
        </w:rPr>
        <w:t xml:space="preserve">2018 Budget </w:t>
      </w:r>
      <w:proofErr w:type="gramStart"/>
      <w:r w:rsidRPr="0070784C">
        <w:rPr>
          <w:b/>
        </w:rPr>
        <w:t>Vs</w:t>
      </w:r>
      <w:proofErr w:type="gramEnd"/>
      <w:r w:rsidRPr="0070784C">
        <w:rPr>
          <w:b/>
        </w:rPr>
        <w:t>. Actuals – explanations</w:t>
      </w:r>
      <w:r w:rsidR="001F299D">
        <w:rPr>
          <w:b/>
        </w:rPr>
        <w:t xml:space="preserve"> – </w:t>
      </w:r>
      <w:r w:rsidR="001F299D" w:rsidRPr="007A1998">
        <w:t>Discussion was held on</w:t>
      </w:r>
      <w:r w:rsidR="00386B29">
        <w:t xml:space="preserve"> the</w:t>
      </w:r>
      <w:r w:rsidR="001F299D" w:rsidRPr="007A1998">
        <w:t xml:space="preserve"> 2018 Budget vs. Actuals along with explanations. </w:t>
      </w:r>
    </w:p>
    <w:p w:rsidR="007A1998" w:rsidRDefault="007A1998" w:rsidP="007A1998">
      <w:pPr>
        <w:pStyle w:val="PlainText"/>
        <w:rPr>
          <w:b/>
        </w:rPr>
      </w:pPr>
    </w:p>
    <w:p w:rsidR="0070784C" w:rsidRPr="0070784C" w:rsidRDefault="0070784C" w:rsidP="007A1998">
      <w:pPr>
        <w:pStyle w:val="PlainText"/>
        <w:rPr>
          <w:b/>
        </w:rPr>
      </w:pPr>
      <w:r w:rsidRPr="0070784C">
        <w:rPr>
          <w:b/>
        </w:rPr>
        <w:t>New Business:</w:t>
      </w:r>
      <w:r w:rsidR="002B21B0">
        <w:rPr>
          <w:b/>
        </w:rPr>
        <w:t xml:space="preserve"> </w:t>
      </w:r>
      <w:r w:rsidRPr="0070784C">
        <w:rPr>
          <w:b/>
        </w:rPr>
        <w:t>2020 Preliminary Budget DRAFT</w:t>
      </w:r>
      <w:r w:rsidR="007A1998">
        <w:rPr>
          <w:b/>
        </w:rPr>
        <w:t xml:space="preserve"> - </w:t>
      </w:r>
      <w:r w:rsidR="001F299D" w:rsidRPr="007A1998">
        <w:t xml:space="preserve">Preliminary Discussion was held on the </w:t>
      </w:r>
      <w:r w:rsidR="007A1998" w:rsidRPr="007A1998">
        <w:t>2020 Budget</w:t>
      </w:r>
      <w:r w:rsidR="007A1998">
        <w:t xml:space="preserve">. No decisions were made. </w:t>
      </w:r>
    </w:p>
    <w:p w:rsidR="007A1998" w:rsidRDefault="007A1998" w:rsidP="007A1998">
      <w:pPr>
        <w:pStyle w:val="PlainText"/>
        <w:rPr>
          <w:b/>
        </w:rPr>
      </w:pPr>
    </w:p>
    <w:p w:rsidR="00A21832" w:rsidRDefault="0070784C" w:rsidP="007A1998">
      <w:pPr>
        <w:pStyle w:val="PlainText"/>
      </w:pPr>
      <w:r w:rsidRPr="0070784C">
        <w:rPr>
          <w:b/>
        </w:rPr>
        <w:t xml:space="preserve">JDA invitation for JDA Policy amendments </w:t>
      </w:r>
      <w:r w:rsidR="009B2CC7">
        <w:rPr>
          <w:b/>
        </w:rPr>
        <w:t xml:space="preserve">– </w:t>
      </w:r>
      <w:r w:rsidR="00762633" w:rsidRPr="007A1998">
        <w:t xml:space="preserve">Extensive </w:t>
      </w:r>
      <w:r w:rsidR="009B2CC7" w:rsidRPr="007A1998">
        <w:t xml:space="preserve">Discussion was held on </w:t>
      </w:r>
      <w:r w:rsidR="00E36EDF" w:rsidRPr="007A1998">
        <w:t xml:space="preserve">the current policies. </w:t>
      </w:r>
      <w:r w:rsidR="00F256C3" w:rsidRPr="007A1998">
        <w:t>The Board discussed policy changes</w:t>
      </w:r>
      <w:r w:rsidR="00762633" w:rsidRPr="007A1998">
        <w:t xml:space="preserve"> on programs regarding retail businesses</w:t>
      </w:r>
      <w:r w:rsidR="007A1998" w:rsidRPr="007A1998">
        <w:t xml:space="preserve">. </w:t>
      </w:r>
      <w:r w:rsidR="00F256C3" w:rsidRPr="007A1998">
        <w:t>Steinke made a moti</w:t>
      </w:r>
      <w:r w:rsidR="00A21832" w:rsidRPr="007A1998">
        <w:t xml:space="preserve">on to address procedures and policies of the JDA as we find discrepancies and changes as they arise. Second by Schaan, all voting yes, motion carried. </w:t>
      </w:r>
      <w:r w:rsidR="007A1998">
        <w:t xml:space="preserve">Further discussion was tabled. </w:t>
      </w:r>
    </w:p>
    <w:p w:rsidR="007A1998" w:rsidRPr="007A1998" w:rsidRDefault="007A1998" w:rsidP="007A1998">
      <w:pPr>
        <w:pStyle w:val="PlainText"/>
      </w:pPr>
    </w:p>
    <w:p w:rsidR="0070784C" w:rsidRPr="007A1998" w:rsidRDefault="007A1998" w:rsidP="0070784C">
      <w:pPr>
        <w:pStyle w:val="PlainText"/>
      </w:pPr>
      <w:r w:rsidRPr="007A1998">
        <w:t xml:space="preserve">The Board was reminded about the </w:t>
      </w:r>
      <w:r w:rsidR="0070784C" w:rsidRPr="007A1998">
        <w:t xml:space="preserve">EDND conference in Mandan, June 17-19, 2019 @ </w:t>
      </w:r>
      <w:proofErr w:type="spellStart"/>
      <w:r w:rsidR="0070784C" w:rsidRPr="007A1998">
        <w:t>Baymont</w:t>
      </w:r>
      <w:proofErr w:type="spellEnd"/>
      <w:r w:rsidR="0070784C" w:rsidRPr="007A1998">
        <w:t xml:space="preserve"> Inn.</w:t>
      </w:r>
      <w:r w:rsidRPr="007A1998">
        <w:t xml:space="preserve"> The next regular meeting will be held on </w:t>
      </w:r>
      <w:r w:rsidR="0070784C" w:rsidRPr="007A1998">
        <w:t>Thursday, June 27, 2019</w:t>
      </w:r>
      <w:r w:rsidRPr="007A1998">
        <w:t xml:space="preserve"> at the</w:t>
      </w:r>
      <w:r w:rsidR="0070784C" w:rsidRPr="007A1998">
        <w:t xml:space="preserve"> JDA office 12:00PM</w:t>
      </w:r>
      <w:r w:rsidRPr="007A1998">
        <w:t>.</w:t>
      </w:r>
    </w:p>
    <w:p w:rsidR="0070784C" w:rsidRDefault="0070784C" w:rsidP="0070784C">
      <w:pPr>
        <w:pStyle w:val="PlainText"/>
        <w:rPr>
          <w:b/>
        </w:rPr>
      </w:pPr>
    </w:p>
    <w:p w:rsidR="006226BD" w:rsidRPr="00AC4107" w:rsidRDefault="0070784C" w:rsidP="008E77FC">
      <w:pPr>
        <w:pStyle w:val="PlainText"/>
      </w:pPr>
      <w:r w:rsidRPr="0070784C">
        <w:rPr>
          <w:b/>
        </w:rPr>
        <w:t>Adjournment</w:t>
      </w:r>
      <w:r w:rsidR="007A1998">
        <w:rPr>
          <w:b/>
        </w:rPr>
        <w:t xml:space="preserve">: </w:t>
      </w:r>
      <w:r w:rsidRPr="0070784C">
        <w:rPr>
          <w:b/>
        </w:rPr>
        <w:t xml:space="preserve">  </w:t>
      </w:r>
      <w:r w:rsidR="007A1998">
        <w:t>2:30</w:t>
      </w:r>
      <w:r w:rsidR="0057062A">
        <w:t>P</w:t>
      </w:r>
      <w:r w:rsidR="00ED29DF" w:rsidRPr="00ED29DF">
        <w:t xml:space="preserve">M </w:t>
      </w:r>
      <w:bookmarkStart w:id="0" w:name="_GoBack"/>
      <w:bookmarkEnd w:id="0"/>
    </w:p>
    <w:sectPr w:rsidR="006226BD" w:rsidRPr="00AC4107" w:rsidSect="006456B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FF8" w:rsidRDefault="00AB1FF8" w:rsidP="00AC4107">
      <w:pPr>
        <w:spacing w:after="0"/>
      </w:pPr>
      <w:r>
        <w:separator/>
      </w:r>
    </w:p>
  </w:endnote>
  <w:endnote w:type="continuationSeparator" w:id="0">
    <w:p w:rsidR="00AB1FF8" w:rsidRDefault="00AB1FF8" w:rsidP="00AC41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AC41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AC41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AC41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FF8" w:rsidRDefault="00AB1FF8" w:rsidP="00AC4107">
      <w:pPr>
        <w:spacing w:after="0"/>
      </w:pPr>
      <w:r>
        <w:separator/>
      </w:r>
    </w:p>
  </w:footnote>
  <w:footnote w:type="continuationSeparator" w:id="0">
    <w:p w:rsidR="00AB1FF8" w:rsidRDefault="00AB1FF8" w:rsidP="00AC410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AB1F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479830" o:spid="_x0000_s2056" type="#_x0000_t75" style="position:absolute;margin-left:0;margin-top:0;width:468pt;height:468pt;z-index:-251657216;mso-position-horizontal:center;mso-position-horizontal-relative:margin;mso-position-vertical:center;mso-position-vertical-relative:margin" o:allowincell="f">
          <v:imagedata r:id="rId1" o:title="email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AB1F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479831" o:spid="_x0000_s2057" type="#_x0000_t75" style="position:absolute;margin-left:0;margin-top:0;width:468pt;height:468pt;z-index:-251656192;mso-position-horizontal:center;mso-position-horizontal-relative:margin;mso-position-vertical:center;mso-position-vertical-relative:margin" o:allowincell="f">
          <v:imagedata r:id="rId1" o:title="email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AB1F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479829" o:spid="_x0000_s2055" type="#_x0000_t75" style="position:absolute;margin-left:0;margin-top:0;width:468pt;height:468pt;z-index:-251658240;mso-position-horizontal:center;mso-position-horizontal-relative:margin;mso-position-vertical:center;mso-position-vertical-relative:margin" o:allowincell="f">
          <v:imagedata r:id="rId1" o:title="email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B46BD"/>
    <w:multiLevelType w:val="hybridMultilevel"/>
    <w:tmpl w:val="AA200B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BD64B4"/>
    <w:multiLevelType w:val="hybridMultilevel"/>
    <w:tmpl w:val="0E2AD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DB0074"/>
    <w:multiLevelType w:val="hybridMultilevel"/>
    <w:tmpl w:val="9B72ED86"/>
    <w:lvl w:ilvl="0" w:tplc="AA726D9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05656"/>
    <w:multiLevelType w:val="hybridMultilevel"/>
    <w:tmpl w:val="70EA5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84DCF"/>
    <w:multiLevelType w:val="hybridMultilevel"/>
    <w:tmpl w:val="6E5E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B361D"/>
    <w:multiLevelType w:val="hybridMultilevel"/>
    <w:tmpl w:val="DA1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C3FE6"/>
    <w:multiLevelType w:val="hybridMultilevel"/>
    <w:tmpl w:val="8210FF02"/>
    <w:lvl w:ilvl="0" w:tplc="4AF02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3E75D2"/>
    <w:multiLevelType w:val="hybridMultilevel"/>
    <w:tmpl w:val="39B41C6E"/>
    <w:lvl w:ilvl="0" w:tplc="0B6A30C4">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060F15"/>
    <w:multiLevelType w:val="hybridMultilevel"/>
    <w:tmpl w:val="904E7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3"/>
  </w:num>
  <w:num w:numId="6">
    <w:abstractNumId w:val="8"/>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5"/>
  <w:drawingGridVerticalSpacing w:val="187"/>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F8E"/>
    <w:rsid w:val="00003790"/>
    <w:rsid w:val="00030075"/>
    <w:rsid w:val="00055763"/>
    <w:rsid w:val="00060425"/>
    <w:rsid w:val="00075E1F"/>
    <w:rsid w:val="000B7FAA"/>
    <w:rsid w:val="000E160F"/>
    <w:rsid w:val="0011006F"/>
    <w:rsid w:val="00117270"/>
    <w:rsid w:val="00131A68"/>
    <w:rsid w:val="001638BF"/>
    <w:rsid w:val="0018012D"/>
    <w:rsid w:val="001F299D"/>
    <w:rsid w:val="001F74C7"/>
    <w:rsid w:val="002027FC"/>
    <w:rsid w:val="002072F3"/>
    <w:rsid w:val="00212830"/>
    <w:rsid w:val="00214FF8"/>
    <w:rsid w:val="002420A1"/>
    <w:rsid w:val="00262708"/>
    <w:rsid w:val="002708E5"/>
    <w:rsid w:val="00295B2A"/>
    <w:rsid w:val="002A0560"/>
    <w:rsid w:val="002B21B0"/>
    <w:rsid w:val="002B5EB5"/>
    <w:rsid w:val="002C191F"/>
    <w:rsid w:val="002F3F78"/>
    <w:rsid w:val="003040DD"/>
    <w:rsid w:val="00344EB9"/>
    <w:rsid w:val="00355966"/>
    <w:rsid w:val="003559EE"/>
    <w:rsid w:val="00386B29"/>
    <w:rsid w:val="003A388D"/>
    <w:rsid w:val="003B6E51"/>
    <w:rsid w:val="003D5324"/>
    <w:rsid w:val="003D7469"/>
    <w:rsid w:val="0041310C"/>
    <w:rsid w:val="00426637"/>
    <w:rsid w:val="004419D3"/>
    <w:rsid w:val="004716D3"/>
    <w:rsid w:val="00472496"/>
    <w:rsid w:val="00477653"/>
    <w:rsid w:val="00477C2A"/>
    <w:rsid w:val="00494372"/>
    <w:rsid w:val="004A07CC"/>
    <w:rsid w:val="004D0804"/>
    <w:rsid w:val="004D0C1F"/>
    <w:rsid w:val="004F428E"/>
    <w:rsid w:val="00530A77"/>
    <w:rsid w:val="005321F0"/>
    <w:rsid w:val="00563522"/>
    <w:rsid w:val="0057062A"/>
    <w:rsid w:val="00574E66"/>
    <w:rsid w:val="00582088"/>
    <w:rsid w:val="00594124"/>
    <w:rsid w:val="00596F0A"/>
    <w:rsid w:val="005B0058"/>
    <w:rsid w:val="005D136B"/>
    <w:rsid w:val="005F4823"/>
    <w:rsid w:val="00610102"/>
    <w:rsid w:val="006226BD"/>
    <w:rsid w:val="0062708F"/>
    <w:rsid w:val="00627A9E"/>
    <w:rsid w:val="0064176A"/>
    <w:rsid w:val="006456B2"/>
    <w:rsid w:val="00645E7F"/>
    <w:rsid w:val="00662289"/>
    <w:rsid w:val="006C33A7"/>
    <w:rsid w:val="006D4F3C"/>
    <w:rsid w:val="006F1827"/>
    <w:rsid w:val="00705DC5"/>
    <w:rsid w:val="0070784C"/>
    <w:rsid w:val="00727B0D"/>
    <w:rsid w:val="00740374"/>
    <w:rsid w:val="00742277"/>
    <w:rsid w:val="00760993"/>
    <w:rsid w:val="00762633"/>
    <w:rsid w:val="00793CB7"/>
    <w:rsid w:val="007A1998"/>
    <w:rsid w:val="007B6307"/>
    <w:rsid w:val="00820F95"/>
    <w:rsid w:val="00831EDA"/>
    <w:rsid w:val="00873468"/>
    <w:rsid w:val="00875893"/>
    <w:rsid w:val="00877B8D"/>
    <w:rsid w:val="0088409D"/>
    <w:rsid w:val="0089658C"/>
    <w:rsid w:val="008E51BA"/>
    <w:rsid w:val="008E77FC"/>
    <w:rsid w:val="009210BC"/>
    <w:rsid w:val="009225F5"/>
    <w:rsid w:val="00976E22"/>
    <w:rsid w:val="00983C3F"/>
    <w:rsid w:val="009928C9"/>
    <w:rsid w:val="009B2CC7"/>
    <w:rsid w:val="009B4DDC"/>
    <w:rsid w:val="009F10FC"/>
    <w:rsid w:val="009F3DEC"/>
    <w:rsid w:val="00A21832"/>
    <w:rsid w:val="00A26219"/>
    <w:rsid w:val="00A414BC"/>
    <w:rsid w:val="00A4780A"/>
    <w:rsid w:val="00AB1FF8"/>
    <w:rsid w:val="00AB3050"/>
    <w:rsid w:val="00AB42D4"/>
    <w:rsid w:val="00AC4107"/>
    <w:rsid w:val="00B10DAC"/>
    <w:rsid w:val="00B155C2"/>
    <w:rsid w:val="00B16C86"/>
    <w:rsid w:val="00B30D60"/>
    <w:rsid w:val="00B33854"/>
    <w:rsid w:val="00B647EC"/>
    <w:rsid w:val="00B87307"/>
    <w:rsid w:val="00B95CB4"/>
    <w:rsid w:val="00BA0E2C"/>
    <w:rsid w:val="00BD117A"/>
    <w:rsid w:val="00BE5209"/>
    <w:rsid w:val="00C165E5"/>
    <w:rsid w:val="00C202BA"/>
    <w:rsid w:val="00C36E22"/>
    <w:rsid w:val="00C437EB"/>
    <w:rsid w:val="00C50567"/>
    <w:rsid w:val="00C67A09"/>
    <w:rsid w:val="00C913DA"/>
    <w:rsid w:val="00C92805"/>
    <w:rsid w:val="00CA0F4A"/>
    <w:rsid w:val="00CB1F62"/>
    <w:rsid w:val="00CB540E"/>
    <w:rsid w:val="00CC25E6"/>
    <w:rsid w:val="00CD2706"/>
    <w:rsid w:val="00CE2B17"/>
    <w:rsid w:val="00CF154B"/>
    <w:rsid w:val="00D529CB"/>
    <w:rsid w:val="00DA0B2F"/>
    <w:rsid w:val="00DB27D9"/>
    <w:rsid w:val="00DD209A"/>
    <w:rsid w:val="00E158E6"/>
    <w:rsid w:val="00E17934"/>
    <w:rsid w:val="00E36EDF"/>
    <w:rsid w:val="00E55F8E"/>
    <w:rsid w:val="00E87B86"/>
    <w:rsid w:val="00E9755E"/>
    <w:rsid w:val="00EC6528"/>
    <w:rsid w:val="00ED29DF"/>
    <w:rsid w:val="00ED76A0"/>
    <w:rsid w:val="00F256C3"/>
    <w:rsid w:val="00F46C3A"/>
    <w:rsid w:val="00F47A48"/>
    <w:rsid w:val="00F97EC8"/>
    <w:rsid w:val="00FB562F"/>
    <w:rsid w:val="00FC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chartTrackingRefBased/>
  <w15:docId w15:val="{A67641CA-FCA7-49C3-B602-F37EBECE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F8E"/>
    <w:pPr>
      <w:spacing w:after="0"/>
    </w:pPr>
  </w:style>
  <w:style w:type="paragraph" w:styleId="BalloonText">
    <w:name w:val="Balloon Text"/>
    <w:basedOn w:val="Normal"/>
    <w:link w:val="BalloonTextChar"/>
    <w:uiPriority w:val="99"/>
    <w:semiHidden/>
    <w:unhideWhenUsed/>
    <w:rsid w:val="00CE2B1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B17"/>
    <w:rPr>
      <w:rFonts w:ascii="Segoe UI" w:hAnsi="Segoe UI" w:cs="Segoe UI"/>
      <w:sz w:val="18"/>
      <w:szCs w:val="18"/>
    </w:rPr>
  </w:style>
  <w:style w:type="paragraph" w:styleId="PlainText">
    <w:name w:val="Plain Text"/>
    <w:basedOn w:val="Normal"/>
    <w:link w:val="PlainTextChar"/>
    <w:uiPriority w:val="99"/>
    <w:unhideWhenUsed/>
    <w:rsid w:val="00CB540E"/>
    <w:pPr>
      <w:spacing w:after="0"/>
    </w:pPr>
    <w:rPr>
      <w:rFonts w:ascii="Calibri" w:hAnsi="Calibri" w:cs="Consolas"/>
      <w:szCs w:val="21"/>
    </w:rPr>
  </w:style>
  <w:style w:type="character" w:customStyle="1" w:styleId="PlainTextChar">
    <w:name w:val="Plain Text Char"/>
    <w:basedOn w:val="DefaultParagraphFont"/>
    <w:link w:val="PlainText"/>
    <w:uiPriority w:val="99"/>
    <w:rsid w:val="00CB540E"/>
    <w:rPr>
      <w:rFonts w:ascii="Calibri" w:hAnsi="Calibri" w:cs="Consolas"/>
      <w:szCs w:val="21"/>
    </w:rPr>
  </w:style>
  <w:style w:type="paragraph" w:styleId="ListParagraph">
    <w:name w:val="List Paragraph"/>
    <w:basedOn w:val="Normal"/>
    <w:uiPriority w:val="34"/>
    <w:qFormat/>
    <w:rsid w:val="00CB540E"/>
    <w:pPr>
      <w:spacing w:line="276" w:lineRule="auto"/>
      <w:ind w:left="720"/>
      <w:contextualSpacing/>
    </w:pPr>
  </w:style>
  <w:style w:type="paragraph" w:styleId="Header">
    <w:name w:val="header"/>
    <w:basedOn w:val="Normal"/>
    <w:link w:val="HeaderChar"/>
    <w:uiPriority w:val="99"/>
    <w:unhideWhenUsed/>
    <w:rsid w:val="00AC4107"/>
    <w:pPr>
      <w:tabs>
        <w:tab w:val="center" w:pos="4680"/>
        <w:tab w:val="right" w:pos="9360"/>
      </w:tabs>
      <w:spacing w:after="0"/>
    </w:pPr>
  </w:style>
  <w:style w:type="character" w:customStyle="1" w:styleId="HeaderChar">
    <w:name w:val="Header Char"/>
    <w:basedOn w:val="DefaultParagraphFont"/>
    <w:link w:val="Header"/>
    <w:uiPriority w:val="99"/>
    <w:rsid w:val="00AC4107"/>
  </w:style>
  <w:style w:type="paragraph" w:styleId="Footer">
    <w:name w:val="footer"/>
    <w:basedOn w:val="Normal"/>
    <w:link w:val="FooterChar"/>
    <w:uiPriority w:val="99"/>
    <w:unhideWhenUsed/>
    <w:rsid w:val="00AC4107"/>
    <w:pPr>
      <w:tabs>
        <w:tab w:val="center" w:pos="4680"/>
        <w:tab w:val="right" w:pos="9360"/>
      </w:tabs>
      <w:spacing w:after="0"/>
    </w:pPr>
  </w:style>
  <w:style w:type="character" w:customStyle="1" w:styleId="FooterChar">
    <w:name w:val="Footer Char"/>
    <w:basedOn w:val="DefaultParagraphFont"/>
    <w:link w:val="Footer"/>
    <w:uiPriority w:val="99"/>
    <w:rsid w:val="00AC4107"/>
  </w:style>
  <w:style w:type="table" w:styleId="TableGrid">
    <w:name w:val="Table Grid"/>
    <w:basedOn w:val="TableNormal"/>
    <w:uiPriority w:val="59"/>
    <w:rsid w:val="00BE520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9579">
      <w:bodyDiv w:val="1"/>
      <w:marLeft w:val="0"/>
      <w:marRight w:val="0"/>
      <w:marTop w:val="0"/>
      <w:marBottom w:val="0"/>
      <w:divBdr>
        <w:top w:val="none" w:sz="0" w:space="0" w:color="auto"/>
        <w:left w:val="none" w:sz="0" w:space="0" w:color="auto"/>
        <w:bottom w:val="none" w:sz="0" w:space="0" w:color="auto"/>
        <w:right w:val="none" w:sz="0" w:space="0" w:color="auto"/>
      </w:divBdr>
    </w:div>
    <w:div w:id="620962569">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4E031-0A50-425B-91EA-8B5D125E1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3616</TotalTime>
  <Pages>2</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SyAnn Graber</dc:creator>
  <cp:keywords/>
  <dc:description/>
  <cp:lastModifiedBy>Elizabeth Heisey</cp:lastModifiedBy>
  <cp:revision>10</cp:revision>
  <cp:lastPrinted>2019-06-27T20:53:00Z</cp:lastPrinted>
  <dcterms:created xsi:type="dcterms:W3CDTF">2019-06-12T21:18:00Z</dcterms:created>
  <dcterms:modified xsi:type="dcterms:W3CDTF">2019-06-27T21:47:00Z</dcterms:modified>
</cp:coreProperties>
</file>