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38E05DCA" w:rsidR="001A3299" w:rsidRDefault="00583016" w:rsidP="001A3299">
      <w:pPr>
        <w:jc w:val="center"/>
        <w:rPr>
          <w:b/>
        </w:rPr>
      </w:pPr>
      <w:r>
        <w:rPr>
          <w:b/>
        </w:rPr>
        <w:t>Thursday,</w:t>
      </w:r>
      <w:r w:rsidR="004B7BA3">
        <w:rPr>
          <w:b/>
        </w:rPr>
        <w:t xml:space="preserve"> </w:t>
      </w:r>
      <w:r w:rsidR="00F47A36">
        <w:rPr>
          <w:b/>
        </w:rPr>
        <w:t>May 8</w:t>
      </w:r>
      <w:r w:rsidR="007776AA">
        <w:rPr>
          <w:b/>
        </w:rPr>
        <w:t>,</w:t>
      </w:r>
      <w:r w:rsidR="00E82624">
        <w:rPr>
          <w:b/>
        </w:rPr>
        <w:t xml:space="preserve"> 202</w:t>
      </w:r>
      <w:r w:rsidR="00780A78">
        <w:rPr>
          <w:b/>
        </w:rPr>
        <w:t>5</w:t>
      </w:r>
    </w:p>
    <w:p w14:paraId="0DF082E4" w14:textId="77777777" w:rsidR="001A3299" w:rsidRDefault="001A3299" w:rsidP="001A3299">
      <w:pPr>
        <w:jc w:val="center"/>
        <w:rPr>
          <w:b/>
        </w:rPr>
      </w:pPr>
    </w:p>
    <w:p w14:paraId="5EDA1F45" w14:textId="77777777" w:rsidR="001A3299" w:rsidRDefault="001A3299" w:rsidP="001A3299"/>
    <w:p w14:paraId="70EE8DFA" w14:textId="56B7AC95"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F47A36">
        <w:t>11</w:t>
      </w:r>
      <w:r w:rsidR="00B71F99">
        <w:t xml:space="preserve"> </w:t>
      </w:r>
      <w:r>
        <w:t xml:space="preserve">pm </w:t>
      </w:r>
      <w:r w:rsidR="00E82624">
        <w:t xml:space="preserve">via zoom </w:t>
      </w:r>
      <w:r w:rsidR="008F7D22">
        <w:t>on</w:t>
      </w:r>
      <w:r w:rsidR="00E82624">
        <w:t xml:space="preserve"> Thursday,</w:t>
      </w:r>
      <w:r w:rsidR="00780A78">
        <w:t xml:space="preserve"> </w:t>
      </w:r>
      <w:r w:rsidR="00F47A36">
        <w:t>May 8</w:t>
      </w:r>
      <w:r w:rsidR="00887A9D">
        <w:t>,</w:t>
      </w:r>
      <w:r w:rsidR="00780A78">
        <w:t xml:space="preserve"> 2025</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06B1CCA8"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F47A36">
        <w:rPr>
          <w:b/>
        </w:rPr>
        <w:t>11</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337A6643" w:rsidR="001A3299" w:rsidRDefault="001A3299" w:rsidP="001A3299">
      <w:pPr>
        <w:pStyle w:val="ListParagraph"/>
      </w:pPr>
      <w:r>
        <w:t xml:space="preserve">Present Board Members:  </w:t>
      </w:r>
      <w:r w:rsidR="00D11EF8">
        <w:t>Directors</w:t>
      </w:r>
      <w:r>
        <w:t xml:space="preserve"> </w:t>
      </w:r>
      <w:r w:rsidR="001257A6">
        <w:t>Ms. Carla Thomas</w:t>
      </w:r>
      <w:r w:rsidR="00D54558">
        <w:t xml:space="preserve">, </w:t>
      </w:r>
      <w:r w:rsidR="00780A78">
        <w:t>Mr. Robert Finnell</w:t>
      </w:r>
      <w:r w:rsidR="00F47A36">
        <w:t xml:space="preserve">, </w:t>
      </w:r>
      <w:r w:rsidR="00072073">
        <w:t>Mr. Gary Weiss</w:t>
      </w:r>
      <w:r w:rsidR="00F47A36">
        <w:t>, and Mr. Steve Cardullo (portion of meeting, from 7:41 pm onward)</w:t>
      </w:r>
      <w:r w:rsidR="00637044">
        <w:t>, and Chairman Lee Tepper (portion of the meeting</w:t>
      </w:r>
      <w:r w:rsidR="00991644">
        <w:t>,</w:t>
      </w:r>
      <w:r w:rsidR="00637044">
        <w:t xml:space="preserve"> from 8:05 pm onward)</w:t>
      </w:r>
      <w:r w:rsidR="00F47A3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546CB8AA"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637044">
        <w:t>None</w:t>
      </w:r>
      <w:r w:rsidR="00887A9D">
        <w:t>.</w:t>
      </w:r>
    </w:p>
    <w:p w14:paraId="032301D6" w14:textId="77777777" w:rsidR="00965DBE" w:rsidRDefault="00965DBE" w:rsidP="001A3299">
      <w:pPr>
        <w:pStyle w:val="ListParagraph"/>
      </w:pPr>
    </w:p>
    <w:p w14:paraId="7DD8B0C5" w14:textId="77777777" w:rsidR="00965DBE" w:rsidRDefault="00965DBE" w:rsidP="00965DBE">
      <w:pPr>
        <w:rPr>
          <w:b/>
          <w:bCs/>
        </w:rPr>
      </w:pPr>
    </w:p>
    <w:p w14:paraId="7019B501" w14:textId="7303613E" w:rsidR="00840AEA" w:rsidRDefault="00840AEA" w:rsidP="002B6D82">
      <w:pPr>
        <w:pStyle w:val="ListParagraph"/>
        <w:numPr>
          <w:ilvl w:val="0"/>
          <w:numId w:val="1"/>
        </w:numPr>
        <w:rPr>
          <w:b/>
        </w:rPr>
      </w:pPr>
      <w:r>
        <w:rPr>
          <w:b/>
        </w:rPr>
        <w:t>Entity Governance (7:</w:t>
      </w:r>
      <w:r w:rsidR="00F47A36">
        <w:rPr>
          <w:b/>
        </w:rPr>
        <w:t>12</w:t>
      </w:r>
      <w:r>
        <w:rPr>
          <w:b/>
        </w:rPr>
        <w:t xml:space="preserve"> pm)</w:t>
      </w:r>
      <w:r w:rsidR="00887A9D">
        <w:rPr>
          <w:b/>
        </w:rPr>
        <w:t>:</w:t>
      </w:r>
    </w:p>
    <w:p w14:paraId="0B0F95DE" w14:textId="77777777" w:rsidR="00027635" w:rsidRDefault="00027635" w:rsidP="00027635">
      <w:pPr>
        <w:rPr>
          <w:b/>
        </w:rPr>
      </w:pPr>
    </w:p>
    <w:p w14:paraId="1D3734E6" w14:textId="77777777" w:rsidR="00027635" w:rsidRDefault="00027635" w:rsidP="00027635">
      <w:pPr>
        <w:rPr>
          <w:b/>
        </w:rPr>
      </w:pPr>
    </w:p>
    <w:p w14:paraId="5C169E69" w14:textId="39360A4C" w:rsidR="00383514" w:rsidRDefault="00887A9D" w:rsidP="00027635">
      <w:pPr>
        <w:rPr>
          <w:bCs/>
        </w:rPr>
      </w:pPr>
      <w:r>
        <w:rPr>
          <w:bCs/>
        </w:rPr>
        <w:t xml:space="preserve">Director Weiss stated that </w:t>
      </w:r>
      <w:r w:rsidR="00F47A36">
        <w:rPr>
          <w:bCs/>
        </w:rPr>
        <w:t>he would prepare the minutes for this meeting.</w:t>
      </w:r>
    </w:p>
    <w:p w14:paraId="4CD8F45F" w14:textId="77777777" w:rsidR="00887A9D" w:rsidRDefault="00887A9D" w:rsidP="00027635">
      <w:pPr>
        <w:rPr>
          <w:bCs/>
        </w:rPr>
      </w:pPr>
    </w:p>
    <w:p w14:paraId="0C94B005" w14:textId="77777777" w:rsidR="00711A35" w:rsidRDefault="00711A35" w:rsidP="00383514">
      <w:pPr>
        <w:rPr>
          <w:bCs/>
        </w:rPr>
      </w:pPr>
    </w:p>
    <w:p w14:paraId="532AD442" w14:textId="71BBC9C7" w:rsidR="00711A35" w:rsidRDefault="00711A35" w:rsidP="00711A35">
      <w:pPr>
        <w:pStyle w:val="ListParagraph"/>
        <w:numPr>
          <w:ilvl w:val="0"/>
          <w:numId w:val="33"/>
        </w:numPr>
        <w:rPr>
          <w:b/>
        </w:rPr>
      </w:pPr>
      <w:r w:rsidRPr="00711A35">
        <w:rPr>
          <w:b/>
        </w:rPr>
        <w:t xml:space="preserve">FFPC Training on AB 1234 </w:t>
      </w:r>
      <w:r>
        <w:rPr>
          <w:b/>
        </w:rPr>
        <w:t>–</w:t>
      </w:r>
      <w:r w:rsidRPr="00711A35">
        <w:rPr>
          <w:b/>
        </w:rPr>
        <w:t xml:space="preserve"> Ethics</w:t>
      </w:r>
      <w:r>
        <w:rPr>
          <w:b/>
        </w:rPr>
        <w:t xml:space="preserve"> Training for Local Public Officials (7:</w:t>
      </w:r>
      <w:r w:rsidR="00F47A36">
        <w:rPr>
          <w:b/>
        </w:rPr>
        <w:t>12</w:t>
      </w:r>
      <w:r>
        <w:rPr>
          <w:b/>
        </w:rPr>
        <w:t xml:space="preserve"> pm)</w:t>
      </w:r>
    </w:p>
    <w:p w14:paraId="43F6711F" w14:textId="77777777" w:rsidR="00711A35" w:rsidRDefault="00711A35" w:rsidP="00711A35">
      <w:pPr>
        <w:ind w:left="720"/>
        <w:rPr>
          <w:b/>
        </w:rPr>
      </w:pPr>
    </w:p>
    <w:p w14:paraId="65C939C2" w14:textId="369FA6A0" w:rsidR="00711A35" w:rsidRDefault="00F47A36" w:rsidP="00A35965">
      <w:pPr>
        <w:rPr>
          <w:bCs/>
        </w:rPr>
      </w:pPr>
      <w:r>
        <w:rPr>
          <w:bCs/>
        </w:rPr>
        <w:t xml:space="preserve">Each director </w:t>
      </w:r>
      <w:r w:rsidR="001D1888">
        <w:rPr>
          <w:bCs/>
        </w:rPr>
        <w:t xml:space="preserve">reported on </w:t>
      </w:r>
      <w:r>
        <w:rPr>
          <w:bCs/>
        </w:rPr>
        <w:t xml:space="preserve">the status of his/her </w:t>
      </w:r>
      <w:r w:rsidR="001D1888">
        <w:rPr>
          <w:bCs/>
        </w:rPr>
        <w:t xml:space="preserve">respective </w:t>
      </w:r>
      <w:r>
        <w:rPr>
          <w:bCs/>
        </w:rPr>
        <w:t>completion of FPPC training on AB 1234 – Ethics Training for Local Public Officials (to be taken online every two years at no charge</w:t>
      </w:r>
      <w:r w:rsidR="001D1888">
        <w:rPr>
          <w:bCs/>
        </w:rPr>
        <w:t>)</w:t>
      </w:r>
      <w:r>
        <w:rPr>
          <w:bCs/>
        </w:rPr>
        <w:t xml:space="preserve">.  </w:t>
      </w:r>
      <w:r w:rsidR="00711A35">
        <w:rPr>
          <w:bCs/>
        </w:rPr>
        <w:t xml:space="preserve">Director </w:t>
      </w:r>
      <w:r>
        <w:rPr>
          <w:bCs/>
        </w:rPr>
        <w:t>Weiss stat</w:t>
      </w:r>
      <w:r w:rsidR="001D1888">
        <w:rPr>
          <w:bCs/>
        </w:rPr>
        <w:t>ed</w:t>
      </w:r>
      <w:r>
        <w:rPr>
          <w:bCs/>
        </w:rPr>
        <w:t xml:space="preserve">, and Ms. Cooper confirmed, that he had completed the FPPC training on AB 1234.  Director </w:t>
      </w:r>
      <w:r w:rsidR="00711A35">
        <w:rPr>
          <w:bCs/>
        </w:rPr>
        <w:t xml:space="preserve">Finnell </w:t>
      </w:r>
      <w:r w:rsidR="006638FF">
        <w:rPr>
          <w:bCs/>
        </w:rPr>
        <w:t>stated</w:t>
      </w:r>
      <w:r>
        <w:rPr>
          <w:bCs/>
        </w:rPr>
        <w:t>, and Ms. Cooper confirmed, that he too had completed the training</w:t>
      </w:r>
      <w:r w:rsidR="006638FF">
        <w:rPr>
          <w:bCs/>
        </w:rPr>
        <w:t>.</w:t>
      </w:r>
      <w:r>
        <w:rPr>
          <w:bCs/>
        </w:rPr>
        <w:t xml:space="preserve">  Director Finnell also stated that he had spoken with Director Cardullo, who had told him that he (Director Cardullo) had completed the training.  Director </w:t>
      </w:r>
      <w:r w:rsidR="001D1888">
        <w:rPr>
          <w:bCs/>
        </w:rPr>
        <w:t xml:space="preserve">Thomas stated that she had not yet completed the training on AB 1234.  </w:t>
      </w:r>
      <w:r w:rsidR="00637044">
        <w:rPr>
          <w:bCs/>
        </w:rPr>
        <w:t xml:space="preserve">The present Directors </w:t>
      </w:r>
      <w:r w:rsidR="001D1888">
        <w:rPr>
          <w:bCs/>
        </w:rPr>
        <w:t xml:space="preserve">stated that </w:t>
      </w:r>
      <w:r w:rsidR="00637044">
        <w:rPr>
          <w:bCs/>
        </w:rPr>
        <w:t>t</w:t>
      </w:r>
      <w:r w:rsidR="001D1888">
        <w:rPr>
          <w:bCs/>
        </w:rPr>
        <w:t>he</w:t>
      </w:r>
      <w:r w:rsidR="00637044">
        <w:rPr>
          <w:bCs/>
        </w:rPr>
        <w:t>y</w:t>
      </w:r>
      <w:r w:rsidR="001D1888">
        <w:rPr>
          <w:bCs/>
        </w:rPr>
        <w:t xml:space="preserve"> did not know whether </w:t>
      </w:r>
      <w:r w:rsidR="00637044">
        <w:rPr>
          <w:bCs/>
        </w:rPr>
        <w:t>Chairman Lee Tepper</w:t>
      </w:r>
      <w:r w:rsidR="001D1888">
        <w:rPr>
          <w:bCs/>
        </w:rPr>
        <w:t xml:space="preserve"> had completed the training.  Director Finnell </w:t>
      </w:r>
      <w:r w:rsidR="00637044">
        <w:rPr>
          <w:bCs/>
        </w:rPr>
        <w:t>suggested,</w:t>
      </w:r>
      <w:r w:rsidR="001D1888">
        <w:rPr>
          <w:bCs/>
        </w:rPr>
        <w:t xml:space="preserve"> and the directors agreed</w:t>
      </w:r>
      <w:r w:rsidR="00637044">
        <w:rPr>
          <w:bCs/>
        </w:rPr>
        <w:t>,</w:t>
      </w:r>
      <w:r w:rsidR="001D1888">
        <w:rPr>
          <w:bCs/>
        </w:rPr>
        <w:t xml:space="preserve"> that this item be revisited at the next monthly WCWD Regular Board Meeting, and that Director Thomas and </w:t>
      </w:r>
      <w:r w:rsidR="00637044">
        <w:rPr>
          <w:bCs/>
        </w:rPr>
        <w:t xml:space="preserve">Chairman </w:t>
      </w:r>
      <w:r w:rsidR="001D1888">
        <w:rPr>
          <w:bCs/>
        </w:rPr>
        <w:t>Tepper should update the Board at that meeting as to whether each had completed his/her training on AB 1234.</w:t>
      </w:r>
    </w:p>
    <w:p w14:paraId="50271486" w14:textId="77777777" w:rsidR="0039389E" w:rsidRDefault="0039389E" w:rsidP="00A35965">
      <w:pPr>
        <w:rPr>
          <w:bCs/>
        </w:rPr>
      </w:pPr>
    </w:p>
    <w:p w14:paraId="27A6587B" w14:textId="77777777" w:rsidR="00A35965" w:rsidRDefault="00A35965" w:rsidP="00711A35">
      <w:pPr>
        <w:ind w:left="720"/>
        <w:rPr>
          <w:bCs/>
        </w:rPr>
      </w:pPr>
    </w:p>
    <w:p w14:paraId="2C0B9B01" w14:textId="77777777" w:rsidR="00A35965" w:rsidRPr="00A35965" w:rsidRDefault="00A35965" w:rsidP="00A35965">
      <w:pPr>
        <w:rPr>
          <w:bCs/>
        </w:rPr>
      </w:pPr>
    </w:p>
    <w:p w14:paraId="2B18850E" w14:textId="77777777" w:rsidR="00840AEA" w:rsidRPr="00840AEA" w:rsidRDefault="00840AEA" w:rsidP="00840AEA">
      <w:pPr>
        <w:pStyle w:val="ListParagraph"/>
        <w:rPr>
          <w:b/>
        </w:rPr>
      </w:pPr>
    </w:p>
    <w:p w14:paraId="7621BA62" w14:textId="21B5A734" w:rsidR="002B6D82" w:rsidRPr="00545CDB" w:rsidRDefault="00965DBE" w:rsidP="002B6D82">
      <w:pPr>
        <w:pStyle w:val="ListParagraph"/>
        <w:numPr>
          <w:ilvl w:val="0"/>
          <w:numId w:val="1"/>
        </w:numPr>
        <w:rPr>
          <w:b/>
        </w:rPr>
      </w:pPr>
      <w:r>
        <w:rPr>
          <w:b/>
          <w:bCs/>
        </w:rPr>
        <w:t xml:space="preserve"> </w:t>
      </w:r>
      <w:r w:rsidR="002B6D82" w:rsidRPr="00545CDB">
        <w:rPr>
          <w:b/>
        </w:rPr>
        <w:t>Consent Agenda</w:t>
      </w:r>
    </w:p>
    <w:p w14:paraId="06F84A6D" w14:textId="77777777" w:rsidR="002B6D82" w:rsidRDefault="002B6D82" w:rsidP="002B6D82">
      <w:pPr>
        <w:pStyle w:val="ListParagraph"/>
        <w:rPr>
          <w:b/>
        </w:rPr>
      </w:pPr>
    </w:p>
    <w:p w14:paraId="7E4BDEA2" w14:textId="72EB66B2" w:rsidR="002B6D82" w:rsidRDefault="002B6D82" w:rsidP="002B6D82">
      <w:pPr>
        <w:pStyle w:val="ListParagraph"/>
        <w:numPr>
          <w:ilvl w:val="0"/>
          <w:numId w:val="19"/>
        </w:numPr>
        <w:rPr>
          <w:b/>
        </w:rPr>
      </w:pPr>
      <w:r>
        <w:rPr>
          <w:b/>
        </w:rPr>
        <w:t>Approval of Minutes (7:</w:t>
      </w:r>
      <w:r w:rsidR="001D1888">
        <w:rPr>
          <w:b/>
        </w:rPr>
        <w:t>1</w:t>
      </w:r>
      <w:r w:rsidR="007B75D9">
        <w:rPr>
          <w:b/>
        </w:rPr>
        <w:t>5</w:t>
      </w:r>
      <w:r>
        <w:rPr>
          <w:b/>
        </w:rPr>
        <w:t xml:space="preserve"> pm):</w:t>
      </w:r>
    </w:p>
    <w:p w14:paraId="3FA8DF0B" w14:textId="77777777" w:rsidR="002B6D82" w:rsidRPr="00B71F99" w:rsidRDefault="002B6D82" w:rsidP="002B6D82">
      <w:pPr>
        <w:pStyle w:val="ListParagraph"/>
        <w:ind w:left="1080"/>
        <w:rPr>
          <w:b/>
        </w:rPr>
      </w:pPr>
    </w:p>
    <w:p w14:paraId="7CA6E0D0" w14:textId="7A438660" w:rsidR="00780A78" w:rsidRDefault="002B6D82" w:rsidP="002B6D82">
      <w:r>
        <w:t xml:space="preserve">Director Weiss moved that the Board approve the minutes of the </w:t>
      </w:r>
      <w:r w:rsidR="001D1888">
        <w:t>R</w:t>
      </w:r>
      <w:r>
        <w:t xml:space="preserve">egular </w:t>
      </w:r>
      <w:r w:rsidR="001D1888">
        <w:t xml:space="preserve">WCWD </w:t>
      </w:r>
      <w:r>
        <w:t xml:space="preserve">Board </w:t>
      </w:r>
      <w:r w:rsidR="001D1888">
        <w:t>M</w:t>
      </w:r>
      <w:r>
        <w:t>eeting held on</w:t>
      </w:r>
      <w:r w:rsidR="00D54558">
        <w:t xml:space="preserve"> </w:t>
      </w:r>
      <w:r w:rsidR="001D1888">
        <w:t>April 10</w:t>
      </w:r>
      <w:r w:rsidR="00780A78">
        <w:t>,</w:t>
      </w:r>
      <w:r>
        <w:t xml:space="preserve"> </w:t>
      </w:r>
      <w:r w:rsidR="00D45016">
        <w:t>2025</w:t>
      </w:r>
      <w:r w:rsidR="007E4697">
        <w:t xml:space="preserve">.  </w:t>
      </w:r>
      <w:r w:rsidR="00780A78">
        <w:t xml:space="preserve">Director Thomas </w:t>
      </w:r>
      <w:r>
        <w:t xml:space="preserve">seconded the motion, which was then approved </w:t>
      </w:r>
      <w:r w:rsidR="00780A78">
        <w:t xml:space="preserve">unanimously by </w:t>
      </w:r>
      <w:r w:rsidR="00D54558">
        <w:t>the Board</w:t>
      </w:r>
      <w:r w:rsidR="00D45016">
        <w:t xml:space="preserve">. </w:t>
      </w:r>
    </w:p>
    <w:p w14:paraId="0520174C" w14:textId="77777777" w:rsidR="00D27BD7" w:rsidRDefault="00D27BD7" w:rsidP="002B6D82"/>
    <w:p w14:paraId="4C817BF1" w14:textId="38BE6EA1" w:rsidR="002B6D82" w:rsidRDefault="00D54558" w:rsidP="002B6D82">
      <w:r>
        <w:t xml:space="preserve">.  </w:t>
      </w:r>
    </w:p>
    <w:p w14:paraId="5AFBD5BD" w14:textId="77777777" w:rsidR="00EE1E96" w:rsidRDefault="00EE1E96" w:rsidP="002B6D82"/>
    <w:p w14:paraId="46FA44DB" w14:textId="79C81942" w:rsidR="002B6D82" w:rsidRDefault="002B6D82" w:rsidP="002B6D82">
      <w:pPr>
        <w:pStyle w:val="ListParagraph"/>
        <w:numPr>
          <w:ilvl w:val="0"/>
          <w:numId w:val="19"/>
        </w:numPr>
        <w:rPr>
          <w:b/>
          <w:bCs/>
        </w:rPr>
      </w:pPr>
      <w:r w:rsidRPr="002B6D82">
        <w:rPr>
          <w:b/>
          <w:bCs/>
        </w:rPr>
        <w:t>Correspondence (7:</w:t>
      </w:r>
      <w:r w:rsidR="00565523">
        <w:rPr>
          <w:b/>
          <w:bCs/>
        </w:rPr>
        <w:t>1</w:t>
      </w:r>
      <w:r w:rsidR="007B75D9">
        <w:rPr>
          <w:b/>
          <w:bCs/>
        </w:rPr>
        <w:t>6</w:t>
      </w:r>
      <w:r w:rsidRPr="002B6D82">
        <w:rPr>
          <w:b/>
          <w:bCs/>
        </w:rPr>
        <w:t xml:space="preserve"> pm)</w:t>
      </w:r>
      <w:r w:rsidR="00D45016">
        <w:rPr>
          <w:b/>
          <w:bCs/>
        </w:rPr>
        <w:t>:</w:t>
      </w:r>
    </w:p>
    <w:p w14:paraId="3059CAE8" w14:textId="77777777" w:rsidR="007E4697" w:rsidRDefault="007E4697" w:rsidP="007E4697">
      <w:pPr>
        <w:rPr>
          <w:b/>
          <w:bCs/>
        </w:rPr>
      </w:pPr>
    </w:p>
    <w:p w14:paraId="12EB1621" w14:textId="0EE75D42" w:rsidR="00EE2CA3" w:rsidRPr="007E4697" w:rsidRDefault="00565523" w:rsidP="00565523">
      <w:r>
        <w:t>There was no correspondence.</w:t>
      </w:r>
    </w:p>
    <w:p w14:paraId="61025BFA" w14:textId="77777777" w:rsidR="002B6D82" w:rsidRDefault="002B6D82" w:rsidP="002B6D82">
      <w:pPr>
        <w:rPr>
          <w:b/>
          <w:bCs/>
        </w:rPr>
      </w:pPr>
    </w:p>
    <w:p w14:paraId="209FBFE5" w14:textId="77777777" w:rsidR="002B6D82" w:rsidRDefault="002B6D82" w:rsidP="002B6D82"/>
    <w:p w14:paraId="05624FDD" w14:textId="3763151B" w:rsidR="002B6D82" w:rsidRPr="00D45016" w:rsidRDefault="002B6D82" w:rsidP="00D45016">
      <w:pPr>
        <w:pStyle w:val="ListParagraph"/>
        <w:numPr>
          <w:ilvl w:val="0"/>
          <w:numId w:val="1"/>
        </w:numPr>
        <w:rPr>
          <w:b/>
          <w:bCs/>
        </w:rPr>
      </w:pPr>
      <w:r w:rsidRPr="00D45016">
        <w:rPr>
          <w:b/>
          <w:bCs/>
        </w:rPr>
        <w:t>Public Comment (7:</w:t>
      </w:r>
      <w:r w:rsidR="00565523">
        <w:rPr>
          <w:b/>
          <w:bCs/>
        </w:rPr>
        <w:t>16</w:t>
      </w:r>
      <w:r w:rsidRPr="00D45016">
        <w:rPr>
          <w:b/>
          <w:bCs/>
        </w:rPr>
        <w:t xml:space="preserve"> pm):</w:t>
      </w:r>
    </w:p>
    <w:p w14:paraId="4E7DDF5B" w14:textId="77777777" w:rsidR="002B6D82" w:rsidRDefault="002B6D82" w:rsidP="002B6D82">
      <w:pPr>
        <w:rPr>
          <w:b/>
          <w:bCs/>
        </w:rPr>
      </w:pPr>
    </w:p>
    <w:p w14:paraId="31E12720" w14:textId="3EBDC455" w:rsidR="002B6D82" w:rsidRDefault="008861A8" w:rsidP="002B6D82">
      <w:r>
        <w:t>There was no public comment.</w:t>
      </w:r>
      <w:r w:rsidR="001E6E0A">
        <w:t xml:space="preserve">  </w:t>
      </w:r>
    </w:p>
    <w:p w14:paraId="27473547" w14:textId="77777777" w:rsidR="00D55EBC" w:rsidRDefault="00D55EBC" w:rsidP="00647FBE">
      <w:pPr>
        <w:rPr>
          <w:bCs/>
        </w:rPr>
      </w:pPr>
    </w:p>
    <w:p w14:paraId="363547AC" w14:textId="416256AA" w:rsidR="00647FBE" w:rsidRPr="001E6E0A" w:rsidRDefault="00647FBE" w:rsidP="00D45016">
      <w:pPr>
        <w:pStyle w:val="ListParagraph"/>
        <w:numPr>
          <w:ilvl w:val="0"/>
          <w:numId w:val="1"/>
        </w:numPr>
        <w:rPr>
          <w:b/>
        </w:rPr>
      </w:pPr>
      <w:r w:rsidRPr="001E6E0A">
        <w:rPr>
          <w:b/>
        </w:rPr>
        <w:t>Staff Reports (</w:t>
      </w:r>
      <w:r w:rsidR="00B80F5F" w:rsidRPr="001E6E0A">
        <w:rPr>
          <w:b/>
        </w:rPr>
        <w:t>7:</w:t>
      </w:r>
      <w:r w:rsidR="00565523">
        <w:rPr>
          <w:b/>
        </w:rPr>
        <w:t>1</w:t>
      </w:r>
      <w:r w:rsidR="00D1363A">
        <w:rPr>
          <w:b/>
        </w:rPr>
        <w:t>7</w:t>
      </w:r>
      <w:r w:rsidRPr="001E6E0A">
        <w:rPr>
          <w:b/>
        </w:rPr>
        <w:t xml:space="preserve"> pm):</w:t>
      </w:r>
    </w:p>
    <w:p w14:paraId="218A309B" w14:textId="77777777" w:rsidR="00647FBE" w:rsidRDefault="00647FBE" w:rsidP="00647FBE">
      <w:pPr>
        <w:rPr>
          <w:b/>
        </w:rPr>
      </w:pPr>
    </w:p>
    <w:p w14:paraId="3CE054DC" w14:textId="6EF745D9" w:rsidR="00647FBE" w:rsidRDefault="00647FBE" w:rsidP="00647FBE">
      <w:pPr>
        <w:pStyle w:val="ListParagraph"/>
        <w:numPr>
          <w:ilvl w:val="0"/>
          <w:numId w:val="23"/>
        </w:numPr>
        <w:rPr>
          <w:b/>
        </w:rPr>
      </w:pPr>
      <w:r>
        <w:rPr>
          <w:b/>
        </w:rPr>
        <w:t>Bookkeeper/Administrator Report (</w:t>
      </w:r>
      <w:r w:rsidR="00B80F5F">
        <w:rPr>
          <w:b/>
        </w:rPr>
        <w:t>7:</w:t>
      </w:r>
      <w:r w:rsidR="00565523">
        <w:rPr>
          <w:b/>
        </w:rPr>
        <w:t>1</w:t>
      </w:r>
      <w:r w:rsidR="00D1363A">
        <w:rPr>
          <w:b/>
        </w:rPr>
        <w:t>7</w:t>
      </w:r>
      <w:r>
        <w:rPr>
          <w:b/>
        </w:rPr>
        <w:t xml:space="preserve"> pm):</w:t>
      </w:r>
    </w:p>
    <w:p w14:paraId="664922D3" w14:textId="77777777" w:rsidR="00BA593B" w:rsidRDefault="00BA593B" w:rsidP="00BA593B">
      <w:pPr>
        <w:rPr>
          <w:b/>
        </w:rPr>
      </w:pPr>
    </w:p>
    <w:p w14:paraId="16812E0C" w14:textId="663C30CE" w:rsidR="00DC00C2"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565523">
        <w:rPr>
          <w:bCs/>
        </w:rPr>
        <w:t xml:space="preserve">April </w:t>
      </w:r>
      <w:r w:rsidR="00DC00C2">
        <w:rPr>
          <w:bCs/>
        </w:rPr>
        <w:t xml:space="preserve">2025 </w:t>
      </w:r>
      <w:r>
        <w:rPr>
          <w:bCs/>
        </w:rPr>
        <w:t xml:space="preserve">expense report as well as </w:t>
      </w:r>
      <w:r w:rsidR="009C2152">
        <w:rPr>
          <w:bCs/>
        </w:rPr>
        <w:t xml:space="preserve">the </w:t>
      </w:r>
      <w:r w:rsidR="00565523">
        <w:rPr>
          <w:bCs/>
        </w:rPr>
        <w:t xml:space="preserve">April </w:t>
      </w:r>
      <w:r w:rsidR="00DC00C2">
        <w:rPr>
          <w:bCs/>
        </w:rPr>
        <w:t>2024 expense</w:t>
      </w:r>
      <w:r w:rsidR="009C2152">
        <w:rPr>
          <w:bCs/>
        </w:rPr>
        <w:t xml:space="preserve"> report and </w:t>
      </w:r>
      <w:r w:rsidR="00DC00C2">
        <w:rPr>
          <w:bCs/>
        </w:rPr>
        <w:t>the</w:t>
      </w:r>
      <w:r w:rsidR="00DD57E8">
        <w:rPr>
          <w:bCs/>
        </w:rPr>
        <w:t xml:space="preserve"> </w:t>
      </w:r>
      <w:r>
        <w:rPr>
          <w:bCs/>
        </w:rPr>
        <w:t xml:space="preserve">accounts receivable </w:t>
      </w:r>
      <w:r w:rsidR="00A35BAD">
        <w:rPr>
          <w:bCs/>
        </w:rPr>
        <w:t xml:space="preserve">aging </w:t>
      </w:r>
      <w:r>
        <w:rPr>
          <w:bCs/>
        </w:rPr>
        <w:t>summary</w:t>
      </w:r>
      <w:r w:rsidR="00DC00C2">
        <w:rPr>
          <w:bCs/>
        </w:rPr>
        <w:t xml:space="preserve"> as of</w:t>
      </w:r>
      <w:r w:rsidR="00565523">
        <w:rPr>
          <w:bCs/>
        </w:rPr>
        <w:t xml:space="preserve"> May 8,</w:t>
      </w:r>
      <w:r w:rsidR="00DC00C2">
        <w:rPr>
          <w:bCs/>
        </w:rPr>
        <w:t xml:space="preserve"> 2025</w:t>
      </w:r>
      <w:r w:rsidR="00A0655D">
        <w:rPr>
          <w:bCs/>
        </w:rPr>
        <w:t xml:space="preserve">. </w:t>
      </w:r>
    </w:p>
    <w:p w14:paraId="74E74ACE" w14:textId="77777777" w:rsidR="00DC00C2" w:rsidRDefault="00DC00C2" w:rsidP="00BA593B">
      <w:pPr>
        <w:rPr>
          <w:bCs/>
        </w:rPr>
      </w:pPr>
    </w:p>
    <w:p w14:paraId="3E426277" w14:textId="77777777" w:rsidR="00962EA1" w:rsidRDefault="00DC00C2" w:rsidP="00BA593B">
      <w:pPr>
        <w:rPr>
          <w:bCs/>
        </w:rPr>
      </w:pPr>
      <w:r>
        <w:rPr>
          <w:bCs/>
        </w:rPr>
        <w:t xml:space="preserve">Ms. </w:t>
      </w:r>
      <w:r w:rsidR="00363D73">
        <w:rPr>
          <w:bCs/>
        </w:rPr>
        <w:t>Cooper reported</w:t>
      </w:r>
      <w:r w:rsidR="00BD3300">
        <w:rPr>
          <w:bCs/>
        </w:rPr>
        <w:t xml:space="preserve"> that as of the</w:t>
      </w:r>
      <w:r w:rsidR="008861A8">
        <w:rPr>
          <w:bCs/>
        </w:rPr>
        <w:t xml:space="preserve"> end of</w:t>
      </w:r>
      <w:r w:rsidR="00363D73">
        <w:rPr>
          <w:bCs/>
        </w:rPr>
        <w:t xml:space="preserve"> </w:t>
      </w:r>
      <w:r w:rsidR="00565523">
        <w:rPr>
          <w:bCs/>
        </w:rPr>
        <w:t xml:space="preserve">April </w:t>
      </w:r>
      <w:r w:rsidR="00363D73">
        <w:rPr>
          <w:bCs/>
        </w:rPr>
        <w:t>2025</w:t>
      </w:r>
      <w:r w:rsidR="00BD3300">
        <w:rPr>
          <w:bCs/>
        </w:rPr>
        <w:t>, there was</w:t>
      </w:r>
      <w:r w:rsidR="005258A7">
        <w:rPr>
          <w:bCs/>
        </w:rPr>
        <w:t xml:space="preserve"> $</w:t>
      </w:r>
      <w:r w:rsidR="00D1363A">
        <w:rPr>
          <w:bCs/>
        </w:rPr>
        <w:t>4</w:t>
      </w:r>
      <w:r w:rsidR="00565523">
        <w:rPr>
          <w:bCs/>
        </w:rPr>
        <w:t xml:space="preserve">2,544.05 </w:t>
      </w:r>
      <w:r w:rsidR="005258A7">
        <w:rPr>
          <w:bCs/>
        </w:rPr>
        <w:t xml:space="preserve">in the </w:t>
      </w:r>
      <w:proofErr w:type="gramStart"/>
      <w:r w:rsidR="005258A7">
        <w:rPr>
          <w:bCs/>
        </w:rPr>
        <w:t>District’s</w:t>
      </w:r>
      <w:proofErr w:type="gramEnd"/>
      <w:r w:rsidR="005258A7">
        <w:rPr>
          <w:bCs/>
        </w:rPr>
        <w:t xml:space="preserve"> main checking account, along with $</w:t>
      </w:r>
      <w:r w:rsidR="00D54558">
        <w:rPr>
          <w:bCs/>
        </w:rPr>
        <w:t>1</w:t>
      </w:r>
      <w:r w:rsidR="00565523">
        <w:rPr>
          <w:bCs/>
        </w:rPr>
        <w:t>7,172.57</w:t>
      </w:r>
      <w:r w:rsidR="005258A7">
        <w:rPr>
          <w:bCs/>
        </w:rPr>
        <w:t xml:space="preserve"> in water capital and $</w:t>
      </w:r>
      <w:r w:rsidR="00611C52">
        <w:rPr>
          <w:bCs/>
        </w:rPr>
        <w:t>1</w:t>
      </w:r>
      <w:r w:rsidR="00565523">
        <w:rPr>
          <w:bCs/>
        </w:rPr>
        <w:t xml:space="preserve">7,255.58 </w:t>
      </w:r>
      <w:r w:rsidR="005258A7">
        <w:rPr>
          <w:bCs/>
        </w:rPr>
        <w:t xml:space="preserve">in sewer capital.  </w:t>
      </w:r>
      <w:r w:rsidR="00427E0A">
        <w:rPr>
          <w:bCs/>
        </w:rPr>
        <w:t xml:space="preserve">Ms. Cooper reported that the funds currently in the </w:t>
      </w:r>
      <w:proofErr w:type="gramStart"/>
      <w:r w:rsidR="00427E0A">
        <w:rPr>
          <w:bCs/>
        </w:rPr>
        <w:t>District’s</w:t>
      </w:r>
      <w:proofErr w:type="gramEnd"/>
      <w:r w:rsidR="00427E0A">
        <w:rPr>
          <w:bCs/>
        </w:rPr>
        <w:t xml:space="preserve"> main checking account are roughly $</w:t>
      </w:r>
      <w:r w:rsidR="00173FE7">
        <w:rPr>
          <w:bCs/>
        </w:rPr>
        <w:t>4,870 less</w:t>
      </w:r>
      <w:r w:rsidR="00427E0A">
        <w:rPr>
          <w:bCs/>
        </w:rPr>
        <w:t xml:space="preserve"> than were in the account </w:t>
      </w:r>
      <w:r w:rsidR="00611C52">
        <w:rPr>
          <w:bCs/>
        </w:rPr>
        <w:t>at the end of</w:t>
      </w:r>
      <w:r w:rsidR="00173FE7">
        <w:rPr>
          <w:bCs/>
        </w:rPr>
        <w:t xml:space="preserve"> April</w:t>
      </w:r>
      <w:r w:rsidR="00D1363A">
        <w:rPr>
          <w:bCs/>
        </w:rPr>
        <w:t xml:space="preserve"> </w:t>
      </w:r>
      <w:r w:rsidR="00363D73">
        <w:rPr>
          <w:bCs/>
        </w:rPr>
        <w:t>2024</w:t>
      </w:r>
      <w:r w:rsidR="00427E0A">
        <w:rPr>
          <w:bCs/>
        </w:rPr>
        <w:t xml:space="preserve">.  </w:t>
      </w:r>
    </w:p>
    <w:p w14:paraId="037D422D" w14:textId="77777777" w:rsidR="00962EA1" w:rsidRDefault="00962EA1" w:rsidP="00BA593B">
      <w:pPr>
        <w:rPr>
          <w:bCs/>
        </w:rPr>
      </w:pPr>
    </w:p>
    <w:p w14:paraId="5E01A1D8" w14:textId="4CE904D4" w:rsidR="009C2152" w:rsidRDefault="00173FE7" w:rsidP="00BA593B">
      <w:pPr>
        <w:rPr>
          <w:bCs/>
        </w:rPr>
      </w:pPr>
      <w:r>
        <w:rPr>
          <w:bCs/>
        </w:rPr>
        <w:t xml:space="preserve">In response to questions from the Board, Ms. Cooper attributed the </w:t>
      </w:r>
      <w:r w:rsidR="00962EA1">
        <w:rPr>
          <w:bCs/>
        </w:rPr>
        <w:t xml:space="preserve">cash balance </w:t>
      </w:r>
      <w:r>
        <w:rPr>
          <w:bCs/>
        </w:rPr>
        <w:t>difference to the timing of the receipt of customer payments and the payment of WCWD bills</w:t>
      </w:r>
      <w:r w:rsidR="00962EA1">
        <w:rPr>
          <w:bCs/>
        </w:rPr>
        <w:t xml:space="preserve"> during April </w:t>
      </w:r>
      <w:proofErr w:type="gramStart"/>
      <w:r w:rsidR="00962EA1">
        <w:rPr>
          <w:bCs/>
        </w:rPr>
        <w:t>of  2024</w:t>
      </w:r>
      <w:proofErr w:type="gramEnd"/>
      <w:r w:rsidR="00962EA1">
        <w:rPr>
          <w:bCs/>
        </w:rPr>
        <w:t xml:space="preserve"> versus 2025,</w:t>
      </w:r>
      <w:r>
        <w:rPr>
          <w:bCs/>
        </w:rPr>
        <w:t xml:space="preserve"> and not to an</w:t>
      </w:r>
      <w:r w:rsidR="00962EA1">
        <w:rPr>
          <w:bCs/>
        </w:rPr>
        <w:t>y</w:t>
      </w:r>
      <w:r>
        <w:rPr>
          <w:bCs/>
        </w:rPr>
        <w:t xml:space="preserve"> extraordinary event or </w:t>
      </w:r>
      <w:r w:rsidR="00962EA1">
        <w:rPr>
          <w:bCs/>
        </w:rPr>
        <w:t xml:space="preserve">meaningful </w:t>
      </w:r>
      <w:r>
        <w:rPr>
          <w:bCs/>
        </w:rPr>
        <w:t xml:space="preserve">trend.  She stated, however, that during April 2025 the District had reimbursed Mr. Morrill for the $3,048.06 he had paid for a new injection pump and roughly $89 </w:t>
      </w:r>
      <w:r w:rsidR="00962EA1">
        <w:rPr>
          <w:bCs/>
        </w:rPr>
        <w:t xml:space="preserve">paid </w:t>
      </w:r>
      <w:r>
        <w:rPr>
          <w:bCs/>
        </w:rPr>
        <w:t>to Phoenix Fire Defense for recharging fire extinguishers.  Mr. Morrill stated that th</w:t>
      </w:r>
      <w:r w:rsidR="00962EA1">
        <w:rPr>
          <w:bCs/>
        </w:rPr>
        <w:t>e recharging of fire extinguishers is</w:t>
      </w:r>
      <w:r>
        <w:rPr>
          <w:bCs/>
        </w:rPr>
        <w:t xml:space="preserve"> required periodically by applicable regulations.</w:t>
      </w:r>
      <w:r w:rsidR="00962EA1">
        <w:rPr>
          <w:bCs/>
        </w:rPr>
        <w:t xml:space="preserve">  Ms. Cooper stated that it is more productive to examine year-end averages for cash balances rather than to examine cash levels during any particular month.</w:t>
      </w:r>
    </w:p>
    <w:p w14:paraId="57B1B30E" w14:textId="77777777" w:rsidR="009C2152" w:rsidRDefault="009C2152" w:rsidP="00BA593B">
      <w:pPr>
        <w:rPr>
          <w:bCs/>
        </w:rPr>
      </w:pPr>
    </w:p>
    <w:p w14:paraId="0496D057" w14:textId="77777777" w:rsidR="0005398C" w:rsidRDefault="0005398C" w:rsidP="00BA593B">
      <w:pPr>
        <w:rPr>
          <w:bCs/>
        </w:rPr>
      </w:pPr>
    </w:p>
    <w:p w14:paraId="05460EC5" w14:textId="4CA09F3E" w:rsidR="0005398C" w:rsidRDefault="0005398C" w:rsidP="0005398C">
      <w:pPr>
        <w:pStyle w:val="ListParagraph"/>
        <w:numPr>
          <w:ilvl w:val="0"/>
          <w:numId w:val="23"/>
        </w:numPr>
        <w:rPr>
          <w:b/>
        </w:rPr>
      </w:pPr>
      <w:r w:rsidRPr="0005398C">
        <w:rPr>
          <w:b/>
        </w:rPr>
        <w:t>Operator’s Report (</w:t>
      </w:r>
      <w:r w:rsidR="002A37E1">
        <w:rPr>
          <w:b/>
        </w:rPr>
        <w:t>7:</w:t>
      </w:r>
      <w:r w:rsidR="00962EA1">
        <w:rPr>
          <w:b/>
        </w:rPr>
        <w:t>23</w:t>
      </w:r>
      <w:r w:rsidR="002A37E1">
        <w:rPr>
          <w:b/>
        </w:rPr>
        <w:t xml:space="preserve"> </w:t>
      </w:r>
      <w:r w:rsidRPr="0005398C">
        <w:rPr>
          <w:b/>
        </w:rPr>
        <w:t>pm)</w:t>
      </w:r>
      <w:r w:rsidR="001F20EC">
        <w:rPr>
          <w:b/>
        </w:rPr>
        <w:t>:</w:t>
      </w:r>
    </w:p>
    <w:p w14:paraId="66D2D769" w14:textId="77777777" w:rsidR="0005398C" w:rsidRDefault="0005398C" w:rsidP="0005398C">
      <w:pPr>
        <w:rPr>
          <w:b/>
        </w:rPr>
      </w:pPr>
    </w:p>
    <w:p w14:paraId="26C76D02" w14:textId="7A321909" w:rsidR="005121A6" w:rsidRDefault="00791ED5" w:rsidP="008323F7">
      <w:pPr>
        <w:rPr>
          <w:bCs/>
        </w:rPr>
      </w:pPr>
      <w:r>
        <w:rPr>
          <w:bCs/>
        </w:rPr>
        <w:t>Mr. Morrill led the discussion of the</w:t>
      </w:r>
      <w:r w:rsidR="001F20EC">
        <w:rPr>
          <w:bCs/>
        </w:rPr>
        <w:t xml:space="preserve"> </w:t>
      </w:r>
      <w:r w:rsidR="00D1363A">
        <w:rPr>
          <w:bCs/>
        </w:rPr>
        <w:t>Ma</w:t>
      </w:r>
      <w:r w:rsidR="00260C80">
        <w:rPr>
          <w:bCs/>
        </w:rPr>
        <w:t>y 8,</w:t>
      </w:r>
      <w:r w:rsidR="00B8776B">
        <w:rPr>
          <w:bCs/>
        </w:rPr>
        <w:t xml:space="preserve"> 2025</w:t>
      </w:r>
      <w:r w:rsidR="0073402F">
        <w:rPr>
          <w:bCs/>
        </w:rPr>
        <w:t>,</w:t>
      </w:r>
      <w:r w:rsidR="00B24D26">
        <w:rPr>
          <w:bCs/>
        </w:rPr>
        <w:t xml:space="preserve"> </w:t>
      </w:r>
      <w:r>
        <w:rPr>
          <w:bCs/>
        </w:rPr>
        <w:t xml:space="preserve">Operator’s Report he had circulated </w:t>
      </w:r>
      <w:r w:rsidR="00991644">
        <w:rPr>
          <w:bCs/>
        </w:rPr>
        <w:t xml:space="preserve">in advance of </w:t>
      </w:r>
      <w:r>
        <w:rPr>
          <w:bCs/>
        </w:rPr>
        <w:t>the meeting.</w:t>
      </w:r>
      <w:r w:rsidR="00B33650">
        <w:rPr>
          <w:bCs/>
        </w:rPr>
        <w:t xml:space="preserve">  </w:t>
      </w:r>
      <w:r w:rsidR="005258A7">
        <w:rPr>
          <w:bCs/>
        </w:rPr>
        <w:t xml:space="preserve"> </w:t>
      </w:r>
      <w:r w:rsidR="00D54558">
        <w:rPr>
          <w:bCs/>
        </w:rPr>
        <w:t>Mr. Morrill answered q</w:t>
      </w:r>
      <w:r w:rsidR="005258A7">
        <w:rPr>
          <w:bCs/>
        </w:rPr>
        <w:t xml:space="preserve">uestions </w:t>
      </w:r>
      <w:r w:rsidR="00D54558">
        <w:rPr>
          <w:bCs/>
        </w:rPr>
        <w:t xml:space="preserve">from the Directors </w:t>
      </w:r>
      <w:r w:rsidR="005258A7">
        <w:rPr>
          <w:bCs/>
        </w:rPr>
        <w:t>about the report</w:t>
      </w:r>
      <w:r w:rsidR="00D54558">
        <w:rPr>
          <w:bCs/>
        </w:rPr>
        <w:t>.</w:t>
      </w:r>
    </w:p>
    <w:p w14:paraId="31EA5522" w14:textId="77777777" w:rsidR="00830D80" w:rsidRDefault="00830D80" w:rsidP="008323F7">
      <w:pPr>
        <w:rPr>
          <w:bCs/>
        </w:rPr>
      </w:pPr>
    </w:p>
    <w:p w14:paraId="377F2DC2" w14:textId="2DCDDA38" w:rsidR="00830D80" w:rsidRDefault="00830D80" w:rsidP="008323F7">
      <w:pPr>
        <w:rPr>
          <w:bCs/>
        </w:rPr>
      </w:pPr>
      <w:r>
        <w:rPr>
          <w:bCs/>
        </w:rPr>
        <w:t>Mr. Morrill stated that pursuant to the Westport County Water District Ordinance # 1-25 adopted by the WCWD Board of Directors on April 10, 2025 (“Cross Connection Control General Policy”), and the mandate issued by the State Water Resources Control Board (“SWRCB”) to inspect for an</w:t>
      </w:r>
      <w:r w:rsidR="002573AB">
        <w:rPr>
          <w:bCs/>
        </w:rPr>
        <w:t>d</w:t>
      </w:r>
      <w:r>
        <w:rPr>
          <w:bCs/>
        </w:rPr>
        <w:t xml:space="preserve"> remediate any cross-contamination issues identified</w:t>
      </w:r>
      <w:r w:rsidR="002573AB">
        <w:rPr>
          <w:bCs/>
        </w:rPr>
        <w:t xml:space="preserve"> </w:t>
      </w:r>
      <w:r>
        <w:rPr>
          <w:bCs/>
        </w:rPr>
        <w:t xml:space="preserve">within the District, he had sought and obtained from Mr. Rio Russell a work order to </w:t>
      </w:r>
      <w:r w:rsidR="002573AB">
        <w:rPr>
          <w:bCs/>
        </w:rPr>
        <w:t xml:space="preserve">conduct a Cross-Connection Survey to identify any existing cross-contamination issues </w:t>
      </w:r>
      <w:r>
        <w:rPr>
          <w:bCs/>
        </w:rPr>
        <w:t>within the District</w:t>
      </w:r>
      <w:r w:rsidR="005E7CE7">
        <w:rPr>
          <w:bCs/>
        </w:rPr>
        <w:t xml:space="preserve"> as well as a draft Cross-Connection Survey drafted by Mr. Russell</w:t>
      </w:r>
      <w:r>
        <w:rPr>
          <w:bCs/>
        </w:rPr>
        <w:t xml:space="preserve">.  </w:t>
      </w:r>
      <w:r w:rsidR="007B75D9" w:rsidRPr="002573AB">
        <w:rPr>
          <w:b/>
        </w:rPr>
        <w:t xml:space="preserve">Mr. Russell’s work order is attached to these minutes as Exhibit A.  </w:t>
      </w:r>
      <w:r w:rsidR="002573AB">
        <w:rPr>
          <w:bCs/>
        </w:rPr>
        <w:t>Mr. Morrill stated that n</w:t>
      </w:r>
      <w:r>
        <w:rPr>
          <w:bCs/>
        </w:rPr>
        <w:t xml:space="preserve">otwithstanding an effort to search for alternative contractors, </w:t>
      </w:r>
      <w:r w:rsidR="002573AB">
        <w:rPr>
          <w:bCs/>
        </w:rPr>
        <w:t>he ha</w:t>
      </w:r>
      <w:r w:rsidR="005E7CE7">
        <w:rPr>
          <w:bCs/>
        </w:rPr>
        <w:t>d</w:t>
      </w:r>
      <w:r w:rsidR="002573AB">
        <w:rPr>
          <w:bCs/>
        </w:rPr>
        <w:t xml:space="preserve"> been unable to identify any </w:t>
      </w:r>
      <w:r>
        <w:rPr>
          <w:bCs/>
        </w:rPr>
        <w:t>other qualified contractor in the area to perform this work</w:t>
      </w:r>
      <w:r w:rsidR="007B75D9">
        <w:rPr>
          <w:bCs/>
        </w:rPr>
        <w:t>, and that Mr. Russell’s work order is reasonable.</w:t>
      </w:r>
      <w:r>
        <w:rPr>
          <w:bCs/>
        </w:rPr>
        <w:t xml:space="preserve"> </w:t>
      </w:r>
      <w:r w:rsidRPr="002573AB">
        <w:rPr>
          <w:b/>
        </w:rPr>
        <w:t xml:space="preserve"> </w:t>
      </w:r>
      <w:r w:rsidR="002573AB">
        <w:rPr>
          <w:bCs/>
        </w:rPr>
        <w:t>Director Thomas moved to accept and sign the work order, Director Finnell seconded the motion, and the Board unanimously approved the</w:t>
      </w:r>
      <w:r w:rsidR="007E5B17">
        <w:rPr>
          <w:bCs/>
        </w:rPr>
        <w:t xml:space="preserve"> motion</w:t>
      </w:r>
      <w:r w:rsidR="002573AB">
        <w:rPr>
          <w:bCs/>
        </w:rPr>
        <w:t>.</w:t>
      </w:r>
    </w:p>
    <w:p w14:paraId="5826475F" w14:textId="77777777" w:rsidR="007B75D9" w:rsidRDefault="007B75D9" w:rsidP="008323F7">
      <w:pPr>
        <w:rPr>
          <w:bCs/>
        </w:rPr>
      </w:pPr>
    </w:p>
    <w:p w14:paraId="6E76BFC8" w14:textId="521C3BE9" w:rsidR="007B75D9" w:rsidRDefault="007B75D9" w:rsidP="008323F7">
      <w:pPr>
        <w:rPr>
          <w:bCs/>
        </w:rPr>
      </w:pPr>
      <w:r>
        <w:rPr>
          <w:bCs/>
        </w:rPr>
        <w:t xml:space="preserve">Mr. Morrill reported that a copy of the Cross-Connection Survey and a pamphlet prepared by the American Water Works Association about how </w:t>
      </w:r>
      <w:r w:rsidR="005E7CE7">
        <w:rPr>
          <w:bCs/>
        </w:rPr>
        <w:t>customers can</w:t>
      </w:r>
      <w:r>
        <w:rPr>
          <w:bCs/>
        </w:rPr>
        <w:t xml:space="preserve"> protect </w:t>
      </w:r>
      <w:r w:rsidR="005E7CE7">
        <w:rPr>
          <w:bCs/>
        </w:rPr>
        <w:t xml:space="preserve">their </w:t>
      </w:r>
      <w:r>
        <w:rPr>
          <w:bCs/>
        </w:rPr>
        <w:t>drinking water from cross contamination had been mailed to each customer along with the District’s May billing statement</w:t>
      </w:r>
      <w:r w:rsidR="005E7CE7">
        <w:rPr>
          <w:bCs/>
        </w:rPr>
        <w:t xml:space="preserve">.  Mr. Morrill stated his hope that each customer would promptly fill out and return the survey, but also said he was prepared to follow up with customers on an individual basis to ensure completion.  </w:t>
      </w:r>
    </w:p>
    <w:p w14:paraId="0F724519" w14:textId="77777777" w:rsidR="005E7CE7" w:rsidRDefault="005E7CE7" w:rsidP="008323F7">
      <w:pPr>
        <w:rPr>
          <w:bCs/>
        </w:rPr>
      </w:pPr>
    </w:p>
    <w:p w14:paraId="5C237A6D" w14:textId="137C2CD5" w:rsidR="005E7CE7" w:rsidRDefault="005E7CE7" w:rsidP="008323F7">
      <w:pPr>
        <w:rPr>
          <w:bCs/>
        </w:rPr>
      </w:pPr>
      <w:r>
        <w:rPr>
          <w:bCs/>
        </w:rPr>
        <w:t>Mr. Morrill reported that on May 6, 2025, he had taken 1</w:t>
      </w:r>
      <w:r w:rsidR="00A06A86">
        <w:rPr>
          <w:bCs/>
        </w:rPr>
        <w:t>0</w:t>
      </w:r>
      <w:r>
        <w:rPr>
          <w:bCs/>
        </w:rPr>
        <w:t xml:space="preserve"> gallons of </w:t>
      </w:r>
      <w:r w:rsidR="00A06A86">
        <w:rPr>
          <w:bCs/>
        </w:rPr>
        <w:t xml:space="preserve">WCWD </w:t>
      </w:r>
      <w:r>
        <w:rPr>
          <w:bCs/>
        </w:rPr>
        <w:t xml:space="preserve">water to be tested by the SWRCB </w:t>
      </w:r>
      <w:r w:rsidR="00637044">
        <w:rPr>
          <w:bCs/>
        </w:rPr>
        <w:t xml:space="preserve">with a different polymer </w:t>
      </w:r>
      <w:r w:rsidR="00991644">
        <w:rPr>
          <w:bCs/>
        </w:rPr>
        <w:t xml:space="preserve">than the </w:t>
      </w:r>
      <w:proofErr w:type="gramStart"/>
      <w:r w:rsidR="00991644">
        <w:rPr>
          <w:bCs/>
        </w:rPr>
        <w:t>District</w:t>
      </w:r>
      <w:proofErr w:type="gramEnd"/>
      <w:r w:rsidR="00991644">
        <w:rPr>
          <w:bCs/>
        </w:rPr>
        <w:t xml:space="preserve"> had been using </w:t>
      </w:r>
      <w:r>
        <w:rPr>
          <w:bCs/>
        </w:rPr>
        <w:t>and was awaiting results</w:t>
      </w:r>
      <w:r w:rsidR="00A06A86">
        <w:rPr>
          <w:bCs/>
        </w:rPr>
        <w:t>, particularly on Manganese levels</w:t>
      </w:r>
      <w:r>
        <w:rPr>
          <w:bCs/>
        </w:rPr>
        <w:t>.  As reflected in the 2024 Consumer Confidence Report dated February 21, 2025</w:t>
      </w:r>
      <w:r w:rsidR="00163280">
        <w:rPr>
          <w:bCs/>
        </w:rPr>
        <w:t xml:space="preserve">, discussed at </w:t>
      </w:r>
      <w:r w:rsidR="00A06A86">
        <w:rPr>
          <w:bCs/>
        </w:rPr>
        <w:t xml:space="preserve">the March 13, 2025 </w:t>
      </w:r>
      <w:r w:rsidR="00163280">
        <w:rPr>
          <w:bCs/>
        </w:rPr>
        <w:t xml:space="preserve">WCWD meeting, the WCWD’s water meets all primary safe drinking water standards, but </w:t>
      </w:r>
      <w:r w:rsidR="00A06A86">
        <w:rPr>
          <w:bCs/>
        </w:rPr>
        <w:t xml:space="preserve">Mr. Morrill believes </w:t>
      </w:r>
      <w:r w:rsidR="00163280">
        <w:rPr>
          <w:bCs/>
        </w:rPr>
        <w:t xml:space="preserve">levels of Manganese are higher than they could be, which Mr. Morrill described as an aesthetic issue rather than </w:t>
      </w:r>
      <w:r w:rsidR="00637044">
        <w:rPr>
          <w:bCs/>
        </w:rPr>
        <w:t xml:space="preserve">a </w:t>
      </w:r>
      <w:r w:rsidR="00163280">
        <w:rPr>
          <w:bCs/>
        </w:rPr>
        <w:t>health safety issue.  Mr. Morrill sa</w:t>
      </w:r>
      <w:r w:rsidR="00A06A86">
        <w:rPr>
          <w:bCs/>
        </w:rPr>
        <w:t>id</w:t>
      </w:r>
      <w:r w:rsidR="00163280">
        <w:rPr>
          <w:bCs/>
        </w:rPr>
        <w:t xml:space="preserve"> that although no action is required, </w:t>
      </w:r>
      <w:r w:rsidR="00A06A86">
        <w:rPr>
          <w:bCs/>
        </w:rPr>
        <w:t xml:space="preserve">if Manganese re-tests at similar levels </w:t>
      </w:r>
      <w:r w:rsidR="00DC4239">
        <w:rPr>
          <w:bCs/>
        </w:rPr>
        <w:t xml:space="preserve">with </w:t>
      </w:r>
      <w:r w:rsidR="00637044">
        <w:rPr>
          <w:bCs/>
        </w:rPr>
        <w:t xml:space="preserve">the </w:t>
      </w:r>
      <w:r w:rsidR="00DC4239">
        <w:rPr>
          <w:bCs/>
        </w:rPr>
        <w:t xml:space="preserve">different polymer </w:t>
      </w:r>
      <w:r w:rsidR="00A06A86">
        <w:rPr>
          <w:bCs/>
        </w:rPr>
        <w:t xml:space="preserve">by the SWRCB, the District </w:t>
      </w:r>
      <w:r w:rsidR="00163280">
        <w:rPr>
          <w:bCs/>
        </w:rPr>
        <w:t xml:space="preserve">may </w:t>
      </w:r>
      <w:r w:rsidR="00A06A86">
        <w:rPr>
          <w:bCs/>
        </w:rPr>
        <w:t>choose to</w:t>
      </w:r>
      <w:r w:rsidR="00163280">
        <w:rPr>
          <w:bCs/>
        </w:rPr>
        <w:t xml:space="preserve"> address</w:t>
      </w:r>
      <w:r w:rsidR="00A06A86">
        <w:rPr>
          <w:bCs/>
        </w:rPr>
        <w:t xml:space="preserve"> the issue</w:t>
      </w:r>
      <w:r w:rsidR="00163280">
        <w:rPr>
          <w:bCs/>
        </w:rPr>
        <w:t xml:space="preserve"> by pre-chlorinating the water before polymer dosing or by using a different </w:t>
      </w:r>
      <w:r w:rsidR="00991644">
        <w:rPr>
          <w:bCs/>
        </w:rPr>
        <w:t xml:space="preserve">type of </w:t>
      </w:r>
      <w:r w:rsidR="00163280">
        <w:rPr>
          <w:bCs/>
        </w:rPr>
        <w:t xml:space="preserve">sand with the filter than the </w:t>
      </w:r>
      <w:proofErr w:type="gramStart"/>
      <w:r w:rsidR="00163280">
        <w:rPr>
          <w:bCs/>
        </w:rPr>
        <w:t>District</w:t>
      </w:r>
      <w:proofErr w:type="gramEnd"/>
      <w:r w:rsidR="00163280">
        <w:rPr>
          <w:bCs/>
        </w:rPr>
        <w:t xml:space="preserve"> has been using.</w:t>
      </w:r>
    </w:p>
    <w:p w14:paraId="46CB7488" w14:textId="681CCFBD" w:rsidR="00D96DD1" w:rsidRDefault="00D96DD1" w:rsidP="008323F7">
      <w:pPr>
        <w:rPr>
          <w:bCs/>
        </w:rPr>
      </w:pPr>
    </w:p>
    <w:p w14:paraId="44F74E0C" w14:textId="724D5CA8" w:rsidR="00D54558" w:rsidRDefault="00D96DD1" w:rsidP="008323F7">
      <w:pPr>
        <w:rPr>
          <w:bCs/>
        </w:rPr>
      </w:pPr>
      <w:r>
        <w:rPr>
          <w:bCs/>
        </w:rPr>
        <w:t xml:space="preserve">Mr. Morrill </w:t>
      </w:r>
      <w:r w:rsidR="00D54558">
        <w:rPr>
          <w:bCs/>
        </w:rPr>
        <w:t xml:space="preserve">reported that the </w:t>
      </w:r>
      <w:proofErr w:type="gramStart"/>
      <w:r w:rsidR="00D54558">
        <w:rPr>
          <w:bCs/>
        </w:rPr>
        <w:t>District</w:t>
      </w:r>
      <w:proofErr w:type="gramEnd"/>
      <w:r w:rsidR="00D54558">
        <w:rPr>
          <w:bCs/>
        </w:rPr>
        <w:t xml:space="preserve"> had produced </w:t>
      </w:r>
      <w:r w:rsidR="00195AB9">
        <w:rPr>
          <w:bCs/>
        </w:rPr>
        <w:t>2</w:t>
      </w:r>
      <w:r w:rsidR="00A06A86">
        <w:rPr>
          <w:bCs/>
        </w:rPr>
        <w:t>9</w:t>
      </w:r>
      <w:r w:rsidR="009D1262">
        <w:rPr>
          <w:bCs/>
        </w:rPr>
        <w:t>0,</w:t>
      </w:r>
      <w:r w:rsidR="00A06A86">
        <w:rPr>
          <w:bCs/>
        </w:rPr>
        <w:t>705</w:t>
      </w:r>
      <w:r w:rsidR="00195AB9">
        <w:rPr>
          <w:bCs/>
        </w:rPr>
        <w:t xml:space="preserve"> </w:t>
      </w:r>
      <w:r w:rsidR="00D54558">
        <w:rPr>
          <w:bCs/>
        </w:rPr>
        <w:t xml:space="preserve">gallons of water in </w:t>
      </w:r>
      <w:r w:rsidR="00195AB9">
        <w:rPr>
          <w:bCs/>
        </w:rPr>
        <w:t>1</w:t>
      </w:r>
      <w:r w:rsidR="00A06A86">
        <w:rPr>
          <w:bCs/>
        </w:rPr>
        <w:t>66</w:t>
      </w:r>
      <w:r w:rsidR="00D54558">
        <w:rPr>
          <w:bCs/>
        </w:rPr>
        <w:t xml:space="preserve"> hours of operation in</w:t>
      </w:r>
      <w:r w:rsidR="00A06A86">
        <w:rPr>
          <w:bCs/>
        </w:rPr>
        <w:t xml:space="preserve"> April</w:t>
      </w:r>
      <w:r w:rsidR="00D54558">
        <w:rPr>
          <w:bCs/>
        </w:rPr>
        <w:t xml:space="preserve">, and that this was </w:t>
      </w:r>
      <w:r w:rsidR="00A06A86">
        <w:rPr>
          <w:bCs/>
        </w:rPr>
        <w:t xml:space="preserve">30,493 more </w:t>
      </w:r>
      <w:r w:rsidR="00D54558">
        <w:rPr>
          <w:bCs/>
        </w:rPr>
        <w:t>gallons and</w:t>
      </w:r>
      <w:r w:rsidR="00195AB9">
        <w:rPr>
          <w:bCs/>
        </w:rPr>
        <w:t xml:space="preserve"> </w:t>
      </w:r>
      <w:r w:rsidR="00A06A86">
        <w:rPr>
          <w:bCs/>
        </w:rPr>
        <w:t xml:space="preserve">18 more </w:t>
      </w:r>
      <w:r w:rsidR="00D54558">
        <w:rPr>
          <w:bCs/>
        </w:rPr>
        <w:t>hour</w:t>
      </w:r>
      <w:r w:rsidR="00110827">
        <w:rPr>
          <w:bCs/>
        </w:rPr>
        <w:t>s</w:t>
      </w:r>
      <w:r w:rsidR="00D54558">
        <w:rPr>
          <w:bCs/>
        </w:rPr>
        <w:t xml:space="preserve"> of operation than during the month of</w:t>
      </w:r>
      <w:r w:rsidR="00A06A86">
        <w:rPr>
          <w:bCs/>
        </w:rPr>
        <w:t xml:space="preserve"> March</w:t>
      </w:r>
      <w:r w:rsidR="00D54558">
        <w:rPr>
          <w:bCs/>
        </w:rPr>
        <w:t xml:space="preserve">. </w:t>
      </w:r>
    </w:p>
    <w:p w14:paraId="498B97A7" w14:textId="77777777" w:rsidR="00A06A86" w:rsidRDefault="00A06A86" w:rsidP="008323F7">
      <w:pPr>
        <w:rPr>
          <w:bCs/>
        </w:rPr>
      </w:pPr>
    </w:p>
    <w:p w14:paraId="0E50EF3A" w14:textId="670D5986" w:rsidR="00A06A86" w:rsidRDefault="00A06A86" w:rsidP="008323F7">
      <w:pPr>
        <w:rPr>
          <w:bCs/>
        </w:rPr>
      </w:pPr>
      <w:r>
        <w:rPr>
          <w:bCs/>
        </w:rPr>
        <w:t>Whereupon, at 7:41 pm, Director Cardullo joined the meeting.</w:t>
      </w:r>
    </w:p>
    <w:p w14:paraId="0F986733" w14:textId="77777777" w:rsidR="00DC4239" w:rsidRDefault="00DC4239" w:rsidP="008323F7">
      <w:pPr>
        <w:rPr>
          <w:bCs/>
        </w:rPr>
      </w:pPr>
    </w:p>
    <w:p w14:paraId="15D82523" w14:textId="728B25C7" w:rsidR="00DC4239" w:rsidRDefault="00DC4239" w:rsidP="008323F7">
      <w:pPr>
        <w:rPr>
          <w:bCs/>
        </w:rPr>
      </w:pPr>
      <w:r>
        <w:rPr>
          <w:bCs/>
        </w:rPr>
        <w:lastRenderedPageBreak/>
        <w:t xml:space="preserve">Mr. Morrill reported that the new spare injection pump with some used parts (as reported earlier, purchased in toto for about $3,000) had been delivered earlier today.  </w:t>
      </w:r>
      <w:r w:rsidR="00A41D79">
        <w:rPr>
          <w:bCs/>
        </w:rPr>
        <w:t xml:space="preserve">(He had chosen this pump after receiving for quotes for a new injection pump.)  </w:t>
      </w:r>
      <w:r>
        <w:rPr>
          <w:bCs/>
        </w:rPr>
        <w:t>He could not estimate the likely useful life for the pump.  He said that the price was very reasonable for a pump of this kind.</w:t>
      </w:r>
    </w:p>
    <w:p w14:paraId="34F62580" w14:textId="77777777" w:rsidR="00DC4239" w:rsidRDefault="00DC4239" w:rsidP="008323F7">
      <w:pPr>
        <w:rPr>
          <w:bCs/>
        </w:rPr>
      </w:pPr>
    </w:p>
    <w:p w14:paraId="1D61B43B" w14:textId="323917ED" w:rsidR="00DC4239" w:rsidRDefault="00DC4239" w:rsidP="008323F7">
      <w:pPr>
        <w:rPr>
          <w:bCs/>
        </w:rPr>
      </w:pPr>
      <w:r>
        <w:rPr>
          <w:bCs/>
        </w:rPr>
        <w:t xml:space="preserve">Director Finnell inquired about the certification status of </w:t>
      </w:r>
      <w:r w:rsidR="00A41D79">
        <w:rPr>
          <w:bCs/>
        </w:rPr>
        <w:t xml:space="preserve">Drinking Water Plant Shift Operator and Distribution Operator </w:t>
      </w:r>
      <w:r>
        <w:rPr>
          <w:bCs/>
        </w:rPr>
        <w:t xml:space="preserve">Mr. Beck Regalis and </w:t>
      </w:r>
      <w:r w:rsidR="00A41D79">
        <w:rPr>
          <w:bCs/>
        </w:rPr>
        <w:t xml:space="preserve">Drinking Water and Wastewater Shift Operator </w:t>
      </w:r>
      <w:r>
        <w:rPr>
          <w:bCs/>
        </w:rPr>
        <w:t>Mr. David</w:t>
      </w:r>
      <w:r w:rsidR="00A41D79">
        <w:rPr>
          <w:bCs/>
        </w:rPr>
        <w:t xml:space="preserve"> Wilson, and </w:t>
      </w:r>
      <w:r w:rsidR="00243B4F">
        <w:rPr>
          <w:bCs/>
        </w:rPr>
        <w:t>whether</w:t>
      </w:r>
      <w:r w:rsidR="00A41D79">
        <w:rPr>
          <w:bCs/>
        </w:rPr>
        <w:t xml:space="preserve"> they were on their way toward achieving full certification for Master Operator status.  Mr. Morrill replied that in order to achieve that status, Mr. Regalia or Mr. Wilson would need to </w:t>
      </w:r>
      <w:r w:rsidR="00243B4F">
        <w:rPr>
          <w:bCs/>
        </w:rPr>
        <w:t xml:space="preserve">obtain </w:t>
      </w:r>
      <w:r w:rsidR="00A41D79">
        <w:rPr>
          <w:bCs/>
        </w:rPr>
        <w:t xml:space="preserve">T-3 certification.  </w:t>
      </w:r>
      <w:r w:rsidR="00FC74EB">
        <w:rPr>
          <w:bCs/>
        </w:rPr>
        <w:t>Because the WCWD plant is a grade 3 plant, e</w:t>
      </w:r>
      <w:r w:rsidR="00A41D79">
        <w:rPr>
          <w:bCs/>
        </w:rPr>
        <w:t xml:space="preserve">ach would need to fulfill a certain number of </w:t>
      </w:r>
      <w:r w:rsidR="00243B4F">
        <w:rPr>
          <w:bCs/>
        </w:rPr>
        <w:t xml:space="preserve">working </w:t>
      </w:r>
      <w:r w:rsidR="00A41D79">
        <w:rPr>
          <w:bCs/>
        </w:rPr>
        <w:t xml:space="preserve">hours and then take the test for T-3 certification.  Currently, Mr. Morrill is the only person on the WCWD </w:t>
      </w:r>
      <w:r w:rsidR="00243B4F">
        <w:rPr>
          <w:bCs/>
        </w:rPr>
        <w:t xml:space="preserve">staff </w:t>
      </w:r>
      <w:r w:rsidR="00A41D79">
        <w:rPr>
          <w:bCs/>
        </w:rPr>
        <w:t>certified as a T-3 Operator.</w:t>
      </w:r>
    </w:p>
    <w:p w14:paraId="6564B79E" w14:textId="77777777" w:rsidR="00FC74EB" w:rsidRDefault="00FC74EB" w:rsidP="008323F7">
      <w:pPr>
        <w:rPr>
          <w:bCs/>
        </w:rPr>
      </w:pPr>
    </w:p>
    <w:p w14:paraId="68B83499" w14:textId="692E1933" w:rsidR="00FC74EB" w:rsidRDefault="00FC74EB" w:rsidP="008323F7">
      <w:pPr>
        <w:rPr>
          <w:bCs/>
        </w:rPr>
      </w:pPr>
      <w:r>
        <w:rPr>
          <w:bCs/>
        </w:rPr>
        <w:t xml:space="preserve">Mr. Morrill reported that due to corrosion on a service line along </w:t>
      </w:r>
      <w:r w:rsidR="00991644">
        <w:rPr>
          <w:bCs/>
        </w:rPr>
        <w:t>Abalone Street</w:t>
      </w:r>
      <w:r>
        <w:rPr>
          <w:bCs/>
        </w:rPr>
        <w:t xml:space="preserve">, a small leak at the residence of one customer caused a saddle clamp to break, which then expanded the leak </w:t>
      </w:r>
      <w:r w:rsidR="00991644">
        <w:rPr>
          <w:bCs/>
        </w:rPr>
        <w:t>to</w:t>
      </w:r>
      <w:r>
        <w:rPr>
          <w:bCs/>
        </w:rPr>
        <w:t xml:space="preserve"> over 20,000 gallons before it was identified and fixed.  Mr. Morrill said that he keeps a supply of new clamps on hand for just such an </w:t>
      </w:r>
      <w:r w:rsidR="00991644">
        <w:rPr>
          <w:bCs/>
        </w:rPr>
        <w:t>event and</w:t>
      </w:r>
      <w:r>
        <w:rPr>
          <w:bCs/>
        </w:rPr>
        <w:t xml:space="preserve"> used one to replace the broken clamp</w:t>
      </w:r>
      <w:r w:rsidR="00991644">
        <w:rPr>
          <w:bCs/>
        </w:rPr>
        <w:t xml:space="preserve"> and stop the leak.</w:t>
      </w:r>
    </w:p>
    <w:p w14:paraId="06D5AE2D" w14:textId="77777777" w:rsidR="00FC74EB" w:rsidRDefault="00FC74EB" w:rsidP="008323F7">
      <w:pPr>
        <w:rPr>
          <w:bCs/>
        </w:rPr>
      </w:pPr>
    </w:p>
    <w:p w14:paraId="46690DE0" w14:textId="36947151" w:rsidR="00FC74EB" w:rsidRDefault="00FC74EB" w:rsidP="008323F7">
      <w:pPr>
        <w:rPr>
          <w:bCs/>
        </w:rPr>
      </w:pPr>
      <w:r>
        <w:rPr>
          <w:bCs/>
        </w:rPr>
        <w:t xml:space="preserve">Mr. Morrill stated that the </w:t>
      </w:r>
      <w:proofErr w:type="gramStart"/>
      <w:r>
        <w:rPr>
          <w:bCs/>
        </w:rPr>
        <w:t>District</w:t>
      </w:r>
      <w:proofErr w:type="gramEnd"/>
      <w:r>
        <w:rPr>
          <w:bCs/>
        </w:rPr>
        <w:t xml:space="preserve"> will flush </w:t>
      </w:r>
      <w:r w:rsidR="00493E37">
        <w:rPr>
          <w:bCs/>
        </w:rPr>
        <w:t xml:space="preserve">its </w:t>
      </w:r>
      <w:r>
        <w:rPr>
          <w:bCs/>
        </w:rPr>
        <w:t>distribution lines on May 14-15, 2025.  This may temporarily cause some discoloration in the drinking water but will not create an unsafe condition.</w:t>
      </w:r>
    </w:p>
    <w:p w14:paraId="75606FBC" w14:textId="77777777" w:rsidR="00D96DD1" w:rsidRDefault="00D96DD1" w:rsidP="008323F7">
      <w:pPr>
        <w:rPr>
          <w:bCs/>
        </w:rPr>
      </w:pPr>
    </w:p>
    <w:p w14:paraId="4C9F9563" w14:textId="77777777" w:rsidR="00D96DD1" w:rsidRDefault="00D96DD1" w:rsidP="008323F7">
      <w:pPr>
        <w:rPr>
          <w:bCs/>
        </w:rPr>
      </w:pPr>
    </w:p>
    <w:p w14:paraId="4913B364" w14:textId="77777777" w:rsidR="00EA23B5" w:rsidRDefault="00EA23B5" w:rsidP="0005398C">
      <w:pPr>
        <w:rPr>
          <w:bCs/>
        </w:rPr>
      </w:pPr>
    </w:p>
    <w:p w14:paraId="10055B9D" w14:textId="257AA1DE" w:rsidR="00EA23B5" w:rsidRDefault="00EA23B5" w:rsidP="00D45016">
      <w:pPr>
        <w:pStyle w:val="ListParagraph"/>
        <w:numPr>
          <w:ilvl w:val="0"/>
          <w:numId w:val="1"/>
        </w:numPr>
        <w:rPr>
          <w:b/>
        </w:rPr>
      </w:pPr>
      <w:r w:rsidRPr="00EA23B5">
        <w:rPr>
          <w:b/>
        </w:rPr>
        <w:t>Old Business</w:t>
      </w:r>
      <w:r w:rsidR="005121A6">
        <w:rPr>
          <w:b/>
        </w:rPr>
        <w:t xml:space="preserve"> (</w:t>
      </w:r>
      <w:r w:rsidR="00493E37">
        <w:rPr>
          <w:b/>
        </w:rPr>
        <w:t>7:52</w:t>
      </w:r>
      <w:r w:rsidR="005121A6">
        <w:rPr>
          <w:b/>
        </w:rPr>
        <w:t>pm)</w:t>
      </w:r>
      <w:r w:rsidR="00182605">
        <w:rPr>
          <w:b/>
        </w:rPr>
        <w:t>:</w:t>
      </w:r>
    </w:p>
    <w:p w14:paraId="6868133F" w14:textId="77777777" w:rsidR="00493E37" w:rsidRDefault="00493E37" w:rsidP="00493E37">
      <w:pPr>
        <w:rPr>
          <w:b/>
        </w:rPr>
      </w:pPr>
    </w:p>
    <w:p w14:paraId="4A168A21" w14:textId="753AD703" w:rsidR="00493E37" w:rsidRDefault="00493E37" w:rsidP="00493E37">
      <w:pPr>
        <w:pStyle w:val="ListParagraph"/>
        <w:numPr>
          <w:ilvl w:val="0"/>
          <w:numId w:val="38"/>
        </w:numPr>
        <w:rPr>
          <w:b/>
        </w:rPr>
      </w:pPr>
      <w:r>
        <w:rPr>
          <w:b/>
        </w:rPr>
        <w:t>Status of Program to Inspect for and Remediate Any Cross-Contamination Issues Pursuant to Ordinance Unanimously Approved at April 10, 2025 WCWD Board Meeting Re Cross Control General Policy (7:52 pm):</w:t>
      </w:r>
    </w:p>
    <w:p w14:paraId="52D266CD" w14:textId="77777777" w:rsidR="00493E37" w:rsidRDefault="00493E37" w:rsidP="00493E37">
      <w:pPr>
        <w:rPr>
          <w:b/>
        </w:rPr>
      </w:pPr>
    </w:p>
    <w:p w14:paraId="6E826969" w14:textId="6954206F" w:rsidR="00320236" w:rsidRDefault="00493E37" w:rsidP="00493E37">
      <w:pPr>
        <w:rPr>
          <w:bCs/>
        </w:rPr>
      </w:pPr>
      <w:r>
        <w:rPr>
          <w:bCs/>
        </w:rPr>
        <w:t>This topic was discussed earlier in the meeting.  See Section 5.B. above.  Director Finnell moved to waive a reading of Ordinance #</w:t>
      </w:r>
      <w:r w:rsidR="00637044">
        <w:rPr>
          <w:bCs/>
        </w:rPr>
        <w:t xml:space="preserve"> </w:t>
      </w:r>
      <w:r>
        <w:rPr>
          <w:bCs/>
        </w:rPr>
        <w:t>1-25 on Cross-</w:t>
      </w:r>
      <w:r w:rsidR="00637044">
        <w:rPr>
          <w:bCs/>
        </w:rPr>
        <w:t xml:space="preserve">Connection </w:t>
      </w:r>
      <w:r>
        <w:rPr>
          <w:bCs/>
        </w:rPr>
        <w:t>Control</w:t>
      </w:r>
      <w:r w:rsidR="00637044">
        <w:rPr>
          <w:bCs/>
        </w:rPr>
        <w:t xml:space="preserve"> General Policy, Director Cardullo seconded the motion, which was then unanimously approved.  Director Finnell inquired whether Ordinance # 1-25 must be published once or twice and Director Cardullo replied that it need be published only once.  The Ordinance </w:t>
      </w:r>
      <w:r w:rsidR="00991644">
        <w:rPr>
          <w:bCs/>
        </w:rPr>
        <w:t xml:space="preserve">is published and </w:t>
      </w:r>
      <w:r w:rsidR="00637044">
        <w:rPr>
          <w:bCs/>
        </w:rPr>
        <w:t xml:space="preserve">remains available for viewing on the WCWD website.  Mr. Morrill and Ms. Cooper confirmed that they had received no public comment or questions regarding the Ordinance and the Cross-Connection Control General Policy.  </w:t>
      </w:r>
    </w:p>
    <w:p w14:paraId="18622747" w14:textId="77777777" w:rsidR="00320236" w:rsidRDefault="00320236" w:rsidP="00493E37">
      <w:pPr>
        <w:rPr>
          <w:bCs/>
        </w:rPr>
      </w:pPr>
    </w:p>
    <w:p w14:paraId="0ADC92BC" w14:textId="5B59E01A" w:rsidR="00493E37" w:rsidRPr="00493E37" w:rsidRDefault="00637044" w:rsidP="00493E37">
      <w:pPr>
        <w:rPr>
          <w:bCs/>
        </w:rPr>
      </w:pPr>
      <w:r>
        <w:rPr>
          <w:bCs/>
        </w:rPr>
        <w:t>Mr. Morrill stated that he will forward a copy of the Ordinance to the SWRCB.</w:t>
      </w:r>
      <w:r w:rsidR="00BE7390">
        <w:rPr>
          <w:bCs/>
        </w:rPr>
        <w:t xml:space="preserve">  </w:t>
      </w:r>
      <w:r w:rsidR="00320236">
        <w:rPr>
          <w:bCs/>
        </w:rPr>
        <w:t xml:space="preserve">Director Finnell moved that the Board authorize Mr. Morrill to send Ordinance # 1-25 to the SWRCB, Director </w:t>
      </w:r>
      <w:r w:rsidR="00320236">
        <w:rPr>
          <w:bCs/>
        </w:rPr>
        <w:lastRenderedPageBreak/>
        <w:t>Thomas seconded the motion, which was then unanimously approved.  Mr. Morrill</w:t>
      </w:r>
      <w:r w:rsidR="00BE7390">
        <w:rPr>
          <w:bCs/>
        </w:rPr>
        <w:t xml:space="preserve"> asked that </w:t>
      </w:r>
      <w:r w:rsidR="00320236">
        <w:rPr>
          <w:bCs/>
        </w:rPr>
        <w:t xml:space="preserve">Ms. Cooper remove the “DRAFT” language before he forwards the ordinance to the SWRCB. </w:t>
      </w:r>
    </w:p>
    <w:p w14:paraId="341FC770" w14:textId="77777777" w:rsidR="00C0028D" w:rsidRDefault="00C0028D" w:rsidP="00C0028D">
      <w:pPr>
        <w:pStyle w:val="ListParagraph"/>
        <w:rPr>
          <w:b/>
        </w:rPr>
      </w:pPr>
    </w:p>
    <w:p w14:paraId="445B4BD5" w14:textId="77777777" w:rsidR="00C0028D" w:rsidRPr="00347C8B" w:rsidRDefault="00C0028D" w:rsidP="00C0028D">
      <w:pPr>
        <w:rPr>
          <w:b/>
        </w:rPr>
      </w:pPr>
    </w:p>
    <w:p w14:paraId="6D7408DA" w14:textId="35AA4735" w:rsidR="00FA3363" w:rsidRPr="008928C8" w:rsidRDefault="00347C8B" w:rsidP="008928C8">
      <w:pPr>
        <w:pStyle w:val="ListParagraph"/>
        <w:numPr>
          <w:ilvl w:val="0"/>
          <w:numId w:val="38"/>
        </w:numPr>
        <w:rPr>
          <w:b/>
        </w:rPr>
      </w:pPr>
      <w:r w:rsidRPr="008928C8">
        <w:rPr>
          <w:b/>
        </w:rPr>
        <w:t>Status of and Next Steps for WCWD Capital Improvement Projects: (</w:t>
      </w:r>
      <w:r w:rsidR="00637044" w:rsidRPr="008928C8">
        <w:rPr>
          <w:b/>
        </w:rPr>
        <w:t xml:space="preserve">7:55 </w:t>
      </w:r>
      <w:r w:rsidRPr="008928C8">
        <w:rPr>
          <w:b/>
        </w:rPr>
        <w:t>pm):</w:t>
      </w:r>
    </w:p>
    <w:p w14:paraId="25C1AD19" w14:textId="77777777" w:rsidR="00347C8B" w:rsidRPr="00347C8B" w:rsidRDefault="00347C8B" w:rsidP="00347C8B">
      <w:pPr>
        <w:rPr>
          <w:bCs/>
        </w:rPr>
      </w:pPr>
    </w:p>
    <w:p w14:paraId="14A31128" w14:textId="77777777" w:rsidR="00C54571" w:rsidRDefault="00C54571" w:rsidP="00B80F5F">
      <w:pPr>
        <w:rPr>
          <w:bCs/>
        </w:rPr>
      </w:pPr>
    </w:p>
    <w:p w14:paraId="392D6191" w14:textId="51C192E2" w:rsidR="009B7E4C" w:rsidRDefault="009B7E4C" w:rsidP="00D330C0">
      <w:r>
        <w:t xml:space="preserve">In response to questions from the directors, Mr. Morrill stated that </w:t>
      </w:r>
      <w:r w:rsidR="00D330C0">
        <w:t xml:space="preserve">he had heard nothing further from GHD following his forwarding of the </w:t>
      </w:r>
      <w:proofErr w:type="gramStart"/>
      <w:r w:rsidR="00D330C0">
        <w:t>District’s</w:t>
      </w:r>
      <w:proofErr w:type="gramEnd"/>
      <w:r w:rsidR="00D330C0">
        <w:t xml:space="preserve"> proposed edits to the Master Service Agreement.</w:t>
      </w:r>
    </w:p>
    <w:p w14:paraId="73359F6B" w14:textId="77777777" w:rsidR="00D330C0" w:rsidRDefault="00D330C0" w:rsidP="00D330C0"/>
    <w:p w14:paraId="2B878AAA" w14:textId="1137C935" w:rsidR="001B1ECB" w:rsidRDefault="00D330C0" w:rsidP="00D330C0">
      <w:r>
        <w:t xml:space="preserve">Director Thomas stated that the District and GHD remain on hold (until Federal funding issues are sorted out) with funding through the state revolving grant program for drinking water infrastructure projects.  On the other hand, she reported that the North Coast Resource Partnership has announced another, entirely new, block grant program enabled through State Proposition 4.  This program may be applicable to address fire resiliency and/or drinking water infrastructure and would enable up to $50 million in block grant funding over a </w:t>
      </w:r>
      <w:r w:rsidR="00532C53">
        <w:t>10-year</w:t>
      </w:r>
      <w:r>
        <w:t xml:space="preserve"> period. </w:t>
      </w:r>
    </w:p>
    <w:p w14:paraId="1716E456" w14:textId="77777777" w:rsidR="001B1ECB" w:rsidRDefault="001B1ECB" w:rsidP="00D330C0"/>
    <w:p w14:paraId="62023227" w14:textId="021FB9E1" w:rsidR="001B1ECB" w:rsidRDefault="001B1ECB" w:rsidP="00D330C0">
      <w:r>
        <w:t>Whereupon, at 8:05 pm, Chairman Tepper joined the meeting.</w:t>
      </w:r>
    </w:p>
    <w:p w14:paraId="5AC9761C" w14:textId="77777777" w:rsidR="001B1ECB" w:rsidRDefault="001B1ECB" w:rsidP="00D330C0"/>
    <w:p w14:paraId="6CB75161" w14:textId="6737EA21" w:rsidR="00D330C0" w:rsidRDefault="00D330C0" w:rsidP="00D330C0">
      <w:r>
        <w:t xml:space="preserve">Director Thomas reported that she had recently begun working with WVFD Chief Dan Maxey to complete a survey </w:t>
      </w:r>
      <w:r w:rsidR="001B1ECB">
        <w:t xml:space="preserve">for the North Coast Resource Partnership grant program, </w:t>
      </w:r>
      <w:r>
        <w:t>and planned to list all of the items in WCWD’s capital improvement plan as part of the survey.</w:t>
      </w:r>
      <w:r w:rsidR="001B1ECB">
        <w:t xml:space="preserve">  Director Weiss inquired as to the next steps, and Director Thomas replied that within 4-6 weeks the funding request would be made at the state level and that things should move quickly from there.  She said she would report on status and progress at the next WCWD Board meeting.</w:t>
      </w:r>
    </w:p>
    <w:p w14:paraId="100524DB" w14:textId="77777777" w:rsidR="009B7E4C" w:rsidRDefault="009B7E4C" w:rsidP="00347C8B"/>
    <w:p w14:paraId="0196C910" w14:textId="5D8301F8" w:rsidR="00570D53" w:rsidRPr="00B80F5F" w:rsidRDefault="00B80F5F" w:rsidP="008928C8">
      <w:pPr>
        <w:pStyle w:val="ListParagraph"/>
        <w:numPr>
          <w:ilvl w:val="0"/>
          <w:numId w:val="38"/>
        </w:numPr>
        <w:rPr>
          <w:b/>
        </w:rPr>
      </w:pPr>
      <w:r w:rsidRPr="00B80F5F">
        <w:rPr>
          <w:b/>
        </w:rPr>
        <w:t xml:space="preserve">Status of Municipal Service </w:t>
      </w:r>
      <w:r w:rsidR="00570D53" w:rsidRPr="00B80F5F">
        <w:rPr>
          <w:b/>
        </w:rPr>
        <w:t xml:space="preserve">Review &amp; Sphere of Influence Update </w:t>
      </w:r>
      <w:r w:rsidR="001B1ECB">
        <w:rPr>
          <w:b/>
        </w:rPr>
        <w:t xml:space="preserve">Prepared </w:t>
      </w:r>
      <w:r w:rsidR="00570D53" w:rsidRPr="00B80F5F">
        <w:rPr>
          <w:b/>
        </w:rPr>
        <w:t>by Mendocino Local Agency Formation Commission</w:t>
      </w:r>
      <w:r w:rsidR="001B1ECB">
        <w:rPr>
          <w:b/>
        </w:rPr>
        <w:t xml:space="preserve"> (“Mendocino LAFCO”), and Discussion of Outcome of Public Hearing Held on May 5, 2025, re Same </w:t>
      </w:r>
      <w:r w:rsidR="00570D53" w:rsidRPr="00B80F5F">
        <w:rPr>
          <w:b/>
        </w:rPr>
        <w:t>(</w:t>
      </w:r>
      <w:r w:rsidR="0042556B">
        <w:rPr>
          <w:b/>
        </w:rPr>
        <w:t>8:</w:t>
      </w:r>
      <w:r w:rsidR="001B1ECB">
        <w:rPr>
          <w:b/>
        </w:rPr>
        <w:t>07</w:t>
      </w:r>
      <w:r w:rsidR="00570D53" w:rsidRPr="00B80F5F">
        <w:rPr>
          <w:b/>
        </w:rPr>
        <w:t xml:space="preserve"> pm):</w:t>
      </w:r>
    </w:p>
    <w:p w14:paraId="10AC2410" w14:textId="77777777" w:rsidR="00570D53" w:rsidRDefault="00570D53" w:rsidP="00570D53">
      <w:pPr>
        <w:rPr>
          <w:b/>
        </w:rPr>
      </w:pPr>
    </w:p>
    <w:p w14:paraId="02BB15F1" w14:textId="7F3B80A2" w:rsidR="005F43BD" w:rsidRDefault="001B1ECB" w:rsidP="00735D02">
      <w:pPr>
        <w:rPr>
          <w:bCs/>
        </w:rPr>
      </w:pPr>
      <w:r>
        <w:rPr>
          <w:bCs/>
        </w:rPr>
        <w:t xml:space="preserve">Director Finnell reported that he had attended the May 5, 2025 Hearing by Mendocino LAFCO and could summarize the highlights.  First, he said attendees had concluded that the WCWD was exempt from the California Environment Quality Act (“CEQA”).  Second, </w:t>
      </w:r>
      <w:r w:rsidR="00683D8E">
        <w:rPr>
          <w:bCs/>
        </w:rPr>
        <w:t xml:space="preserve">he said </w:t>
      </w:r>
      <w:r>
        <w:rPr>
          <w:bCs/>
        </w:rPr>
        <w:t xml:space="preserve">some </w:t>
      </w:r>
      <w:r w:rsidR="00683D8E">
        <w:rPr>
          <w:bCs/>
        </w:rPr>
        <w:t xml:space="preserve">members questioned why the WCWD continued to meet remotely via zoom.  Director Weiss asked whether hybrid meetings held at the Westport Firehouse (in which those members who could not attend in person could participate via zoom) should be acceptable to Mendocino LAFCO and Director Finnell answered that this should be sufficient. Third, Director Finnell reported that some members expressed concern about depreciation of the WCWD’s capital equipment and resources.  Fourth, Director Finnell said the members effusively praised the work of Mr. Morrill and Ms. Cooper in providing info and assistance to Mendocino LAFCO in evaluating the </w:t>
      </w:r>
      <w:proofErr w:type="gramStart"/>
      <w:r w:rsidR="00683D8E">
        <w:rPr>
          <w:bCs/>
        </w:rPr>
        <w:t>District’s</w:t>
      </w:r>
      <w:proofErr w:type="gramEnd"/>
      <w:r w:rsidR="00683D8E">
        <w:rPr>
          <w:bCs/>
        </w:rPr>
        <w:t xml:space="preserve"> governance and operations and in being on top of the details of such matters.</w:t>
      </w:r>
    </w:p>
    <w:p w14:paraId="138E6ACA" w14:textId="77777777" w:rsidR="00683D8E" w:rsidRDefault="00683D8E" w:rsidP="00735D02">
      <w:pPr>
        <w:rPr>
          <w:bCs/>
        </w:rPr>
      </w:pPr>
    </w:p>
    <w:p w14:paraId="31F84864" w14:textId="77777777" w:rsidR="00320236" w:rsidRDefault="00320236" w:rsidP="00320236">
      <w:pPr>
        <w:ind w:left="360"/>
        <w:rPr>
          <w:b/>
        </w:rPr>
      </w:pPr>
    </w:p>
    <w:p w14:paraId="26238B86" w14:textId="16FE39B3" w:rsidR="005F43BD" w:rsidRPr="00320236" w:rsidRDefault="0096636D" w:rsidP="00320236">
      <w:pPr>
        <w:ind w:left="360"/>
        <w:rPr>
          <w:b/>
        </w:rPr>
      </w:pPr>
      <w:r w:rsidRPr="00320236">
        <w:rPr>
          <w:b/>
        </w:rPr>
        <w:t>Status of Director Cardullo’s Review and Cataloguing of Existing WCWD Documents</w:t>
      </w:r>
      <w:r w:rsidR="005F43BD" w:rsidRPr="00320236">
        <w:rPr>
          <w:b/>
        </w:rPr>
        <w:t xml:space="preserve"> (8:</w:t>
      </w:r>
      <w:r w:rsidR="00683D8E" w:rsidRPr="00320236">
        <w:rPr>
          <w:b/>
        </w:rPr>
        <w:t>14</w:t>
      </w:r>
      <w:r w:rsidR="005F43BD" w:rsidRPr="00320236">
        <w:rPr>
          <w:b/>
        </w:rPr>
        <w:t xml:space="preserve"> pm)</w:t>
      </w:r>
      <w:r w:rsidR="008F7E89" w:rsidRPr="00320236">
        <w:rPr>
          <w:b/>
        </w:rPr>
        <w:t>:</w:t>
      </w:r>
    </w:p>
    <w:p w14:paraId="57D06C87" w14:textId="77777777" w:rsidR="008F7E89" w:rsidRDefault="008F7E89" w:rsidP="008F7E89">
      <w:pPr>
        <w:rPr>
          <w:b/>
        </w:rPr>
      </w:pPr>
    </w:p>
    <w:p w14:paraId="4EA2F177" w14:textId="7623EDC1" w:rsidR="008F7E89" w:rsidRDefault="008F7E89" w:rsidP="008F7E89">
      <w:pPr>
        <w:rPr>
          <w:bCs/>
        </w:rPr>
      </w:pPr>
      <w:r>
        <w:rPr>
          <w:bCs/>
        </w:rPr>
        <w:t xml:space="preserve">Director Cardullo recounted his efforts </w:t>
      </w:r>
      <w:r w:rsidR="0096636D">
        <w:rPr>
          <w:bCs/>
        </w:rPr>
        <w:t xml:space="preserve">since his last report </w:t>
      </w:r>
      <w:r>
        <w:rPr>
          <w:bCs/>
        </w:rPr>
        <w:t xml:space="preserve">to inventory and review the many </w:t>
      </w:r>
      <w:r w:rsidR="00532C53">
        <w:rPr>
          <w:bCs/>
        </w:rPr>
        <w:t xml:space="preserve">historical </w:t>
      </w:r>
      <w:r>
        <w:rPr>
          <w:bCs/>
        </w:rPr>
        <w:t>WCWD documents located in boxes</w:t>
      </w:r>
      <w:r w:rsidR="00A401D6">
        <w:rPr>
          <w:bCs/>
        </w:rPr>
        <w:t xml:space="preserve"> stored at the Westport Fire Station.  He said he</w:t>
      </w:r>
      <w:r w:rsidR="0096636D">
        <w:rPr>
          <w:bCs/>
        </w:rPr>
        <w:t xml:space="preserve"> had thus far reviewed 22 boxes of WCWD records, up from just 8 he had reviewed by the time of the April Board Meeting.  He said he had received assistance from Mr. Beck Regalia in doing so.</w:t>
      </w:r>
      <w:r w:rsidR="00946416">
        <w:rPr>
          <w:bCs/>
        </w:rPr>
        <w:t xml:space="preserve">  He said they were not reviewing the documents for content but rather merely cataloguing the documents for further review and disposition.  Director Cardullo said there remained much work to do to complete the review and that the pace of review would slow over the summer months due to his schedule.  Among the documents he had located thus far are 10-20 ordinances and resolutions.</w:t>
      </w:r>
      <w:r w:rsidR="00A401D6">
        <w:rPr>
          <w:bCs/>
        </w:rPr>
        <w:t xml:space="preserve"> </w:t>
      </w:r>
      <w:r w:rsidR="00946416">
        <w:rPr>
          <w:bCs/>
        </w:rPr>
        <w:t xml:space="preserve"> Before deciding which documents to retain, Director Cardullo said he expected the other directors to review and opine on which categories of documents are worth retaining and which are not.  Director Thomas suggested that those documents not worthy of retention should be shredded and suggested a shredding service in Bodega Bay she had encountered might be a good one.  Chairman Tepper said that those documents worthy of retention ought to be scanned and retained electronically to preserve space and lower the risk of loss.</w:t>
      </w:r>
    </w:p>
    <w:p w14:paraId="4C1CB686" w14:textId="77777777" w:rsidR="00532C53" w:rsidRDefault="00532C53" w:rsidP="008F7E89">
      <w:pPr>
        <w:rPr>
          <w:bCs/>
        </w:rPr>
      </w:pPr>
    </w:p>
    <w:p w14:paraId="1634D46F" w14:textId="320FF821" w:rsidR="00532C53" w:rsidRPr="008F7E89" w:rsidRDefault="00532C53" w:rsidP="008F7E89">
      <w:pPr>
        <w:rPr>
          <w:bCs/>
        </w:rPr>
      </w:pPr>
      <w:r>
        <w:rPr>
          <w:bCs/>
        </w:rPr>
        <w:t xml:space="preserve">Director Finnell reminded the Board that he had forwarded a draft revised policy on document retention and disposition, in response to Director Cardullo’s forwarding of the </w:t>
      </w:r>
      <w:proofErr w:type="gramStart"/>
      <w:r>
        <w:rPr>
          <w:bCs/>
        </w:rPr>
        <w:t>District’s</w:t>
      </w:r>
      <w:proofErr w:type="gramEnd"/>
      <w:r>
        <w:rPr>
          <w:bCs/>
        </w:rPr>
        <w:t xml:space="preserve"> existing policy, and that he expected Directors to review and discuss both at the next regular Board meeting.</w:t>
      </w:r>
    </w:p>
    <w:p w14:paraId="1586249F" w14:textId="77777777" w:rsidR="008F7E89" w:rsidRDefault="008F7E89" w:rsidP="008F7E89">
      <w:pPr>
        <w:rPr>
          <w:b/>
        </w:rPr>
      </w:pPr>
    </w:p>
    <w:p w14:paraId="20079B3F" w14:textId="77777777" w:rsidR="00B66B54" w:rsidRDefault="00B66B54" w:rsidP="00392587">
      <w:pPr>
        <w:rPr>
          <w:bCs/>
        </w:rPr>
      </w:pPr>
    </w:p>
    <w:p w14:paraId="24D13DDB" w14:textId="14C35301" w:rsidR="00B66B54" w:rsidRPr="004621EA" w:rsidRDefault="00B66B54" w:rsidP="008928C8">
      <w:pPr>
        <w:pStyle w:val="ListParagraph"/>
        <w:numPr>
          <w:ilvl w:val="0"/>
          <w:numId w:val="38"/>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946416">
        <w:rPr>
          <w:b/>
        </w:rPr>
        <w:t xml:space="preserve">(“Bell Mountain THP”) </w:t>
      </w:r>
      <w:r w:rsidR="00E75890" w:rsidRPr="004621EA">
        <w:rPr>
          <w:b/>
        </w:rPr>
        <w:t>(</w:t>
      </w:r>
      <w:r w:rsidR="00946416">
        <w:rPr>
          <w:b/>
        </w:rPr>
        <w:t xml:space="preserve">8:21 </w:t>
      </w:r>
      <w:r w:rsidR="00E75890" w:rsidRPr="004621EA">
        <w:rPr>
          <w:b/>
        </w:rPr>
        <w:t>pm):</w:t>
      </w:r>
    </w:p>
    <w:p w14:paraId="04A1EAFD" w14:textId="77777777" w:rsidR="00E75890" w:rsidRDefault="00E75890" w:rsidP="00E75890">
      <w:pPr>
        <w:rPr>
          <w:b/>
        </w:rPr>
      </w:pPr>
    </w:p>
    <w:p w14:paraId="2560D90A" w14:textId="7EBB1621" w:rsidR="00E75890" w:rsidRDefault="00E75890" w:rsidP="00E75890">
      <w:pPr>
        <w:rPr>
          <w:bCs/>
        </w:rPr>
      </w:pPr>
      <w:r>
        <w:rPr>
          <w:bCs/>
        </w:rPr>
        <w:t xml:space="preserve">Director </w:t>
      </w:r>
      <w:r w:rsidR="00A401D6">
        <w:rPr>
          <w:bCs/>
        </w:rPr>
        <w:t xml:space="preserve">Thomas reported that </w:t>
      </w:r>
      <w:r w:rsidR="00456AC1">
        <w:rPr>
          <w:bCs/>
        </w:rPr>
        <w:t xml:space="preserve">she had </w:t>
      </w:r>
      <w:r w:rsidR="00946416">
        <w:rPr>
          <w:bCs/>
        </w:rPr>
        <w:t>been keeping abreast of the public filings on the Bell Mountain THP</w:t>
      </w:r>
      <w:r w:rsidR="008928C8">
        <w:rPr>
          <w:bCs/>
        </w:rPr>
        <w:t xml:space="preserve"> and that there had been a flurry of recent activity on the matter, some of which had been instigated by Mr. Gary Quinton’s letter raising concerns about the potential impact on roads identified in the THP, and about the importance of those roads to local residents.  Director Thomas thanked Mr. Quinton for sending that letter and said that she would continue to review public filings and alert the Board to significant developments and issues.</w:t>
      </w:r>
    </w:p>
    <w:p w14:paraId="33B812A8" w14:textId="77777777" w:rsidR="00A5045B" w:rsidRDefault="00A5045B" w:rsidP="00E75890">
      <w:pPr>
        <w:rPr>
          <w:bCs/>
        </w:rPr>
      </w:pPr>
    </w:p>
    <w:p w14:paraId="728B3B06" w14:textId="5879859A" w:rsidR="00A5045B" w:rsidRPr="00BE7390" w:rsidRDefault="008928C8" w:rsidP="008928C8">
      <w:pPr>
        <w:pStyle w:val="ListParagraph"/>
        <w:numPr>
          <w:ilvl w:val="0"/>
          <w:numId w:val="38"/>
        </w:numPr>
        <w:rPr>
          <w:bCs/>
        </w:rPr>
      </w:pPr>
      <w:r>
        <w:rPr>
          <w:b/>
        </w:rPr>
        <w:t>Communications with Mendocino County Board of Supervisors or State Authorities re SWRCB Wastewater Permit Fees (8:25 pm):</w:t>
      </w:r>
    </w:p>
    <w:p w14:paraId="4C571B62" w14:textId="77777777" w:rsidR="00BE7390" w:rsidRDefault="00BE7390" w:rsidP="00BE7390">
      <w:pPr>
        <w:rPr>
          <w:bCs/>
        </w:rPr>
      </w:pPr>
    </w:p>
    <w:p w14:paraId="1F07E5E0" w14:textId="2D956A6C" w:rsidR="00BE7390" w:rsidRPr="00BE7390" w:rsidRDefault="00BE7390" w:rsidP="00BE7390">
      <w:pPr>
        <w:rPr>
          <w:bCs/>
        </w:rPr>
      </w:pPr>
      <w:r>
        <w:rPr>
          <w:bCs/>
        </w:rPr>
        <w:t xml:space="preserve">Director Finnell suggested that the WCWD invite Senator Mike McGuire to a WCWD Board meeting to discuss the unfairness of the SWRCB fee schedule for wastewater permits, </w:t>
      </w:r>
      <w:proofErr w:type="spellStart"/>
      <w:r>
        <w:rPr>
          <w:bCs/>
        </w:rPr>
        <w:t>i.e</w:t>
      </w:r>
      <w:proofErr w:type="spellEnd"/>
      <w:r>
        <w:rPr>
          <w:bCs/>
        </w:rPr>
        <w:t xml:space="preserve">, that the same fees are applied to small water districts serving a small number of customers as to larger districts serving a greater number of customers.  He said that he would draft a letter </w:t>
      </w:r>
      <w:r>
        <w:rPr>
          <w:bCs/>
        </w:rPr>
        <w:lastRenderedPageBreak/>
        <w:t xml:space="preserve">doing so.  Director Thomas suggested that perhaps the WVFD and/or </w:t>
      </w:r>
      <w:r w:rsidR="00532C53">
        <w:rPr>
          <w:bCs/>
        </w:rPr>
        <w:t xml:space="preserve">the </w:t>
      </w:r>
      <w:r>
        <w:rPr>
          <w:bCs/>
        </w:rPr>
        <w:t xml:space="preserve">Westport </w:t>
      </w:r>
      <w:proofErr w:type="gramStart"/>
      <w:r>
        <w:rPr>
          <w:bCs/>
        </w:rPr>
        <w:t>Municipal  Advisory</w:t>
      </w:r>
      <w:proofErr w:type="gramEnd"/>
      <w:r>
        <w:rPr>
          <w:bCs/>
        </w:rPr>
        <w:t xml:space="preserve"> </w:t>
      </w:r>
      <w:r w:rsidR="00532C53">
        <w:rPr>
          <w:bCs/>
        </w:rPr>
        <w:t>Council</w:t>
      </w:r>
      <w:r>
        <w:rPr>
          <w:bCs/>
        </w:rPr>
        <w:t xml:space="preserve"> and/or </w:t>
      </w:r>
      <w:r w:rsidR="00532C53">
        <w:rPr>
          <w:bCs/>
        </w:rPr>
        <w:t xml:space="preserve">the </w:t>
      </w:r>
      <w:r>
        <w:rPr>
          <w:bCs/>
        </w:rPr>
        <w:t>Westport Village Society ought to be invited to attend as well.</w:t>
      </w:r>
    </w:p>
    <w:p w14:paraId="37B56309" w14:textId="77777777" w:rsidR="008928C8" w:rsidRDefault="008928C8" w:rsidP="008928C8">
      <w:pPr>
        <w:rPr>
          <w:bCs/>
        </w:rPr>
      </w:pPr>
    </w:p>
    <w:p w14:paraId="671A26F9" w14:textId="77777777" w:rsidR="008928C8" w:rsidRPr="008928C8" w:rsidRDefault="008928C8" w:rsidP="008928C8">
      <w:pPr>
        <w:rPr>
          <w:bCs/>
        </w:rPr>
      </w:pPr>
    </w:p>
    <w:p w14:paraId="3F2F16B6" w14:textId="77777777" w:rsidR="00A5045B" w:rsidRDefault="00A5045B" w:rsidP="00E75890">
      <w:pPr>
        <w:rPr>
          <w:bCs/>
        </w:rPr>
      </w:pPr>
    </w:p>
    <w:p w14:paraId="678A7C4E" w14:textId="1785B0EC" w:rsidR="00590BA4" w:rsidRPr="008928C8" w:rsidRDefault="00161B57" w:rsidP="000A1C42">
      <w:pPr>
        <w:pStyle w:val="ListParagraph"/>
        <w:numPr>
          <w:ilvl w:val="0"/>
          <w:numId w:val="1"/>
        </w:numPr>
        <w:rPr>
          <w:b/>
        </w:rPr>
      </w:pPr>
      <w:r w:rsidRPr="001E6E0A">
        <w:rPr>
          <w:b/>
        </w:rPr>
        <w:t>New Business</w:t>
      </w:r>
      <w:r w:rsidR="00456AC1">
        <w:rPr>
          <w:b/>
        </w:rPr>
        <w:t xml:space="preserve"> (9:08 pm):</w:t>
      </w:r>
    </w:p>
    <w:p w14:paraId="5016F9C7" w14:textId="77777777" w:rsidR="00240F83" w:rsidRDefault="00240F83" w:rsidP="00A947D2">
      <w:pPr>
        <w:rPr>
          <w:bCs/>
        </w:rPr>
      </w:pPr>
    </w:p>
    <w:p w14:paraId="0184B2EA" w14:textId="77777777" w:rsidR="002174B4" w:rsidRDefault="002174B4" w:rsidP="00A947D2">
      <w:pPr>
        <w:rPr>
          <w:bCs/>
        </w:rPr>
      </w:pPr>
    </w:p>
    <w:p w14:paraId="5E616674" w14:textId="0A0D51B3" w:rsidR="00A947D2" w:rsidRDefault="00A947D2" w:rsidP="00A947D2">
      <w:pPr>
        <w:pStyle w:val="ListParagraph"/>
        <w:numPr>
          <w:ilvl w:val="0"/>
          <w:numId w:val="35"/>
        </w:numPr>
        <w:rPr>
          <w:b/>
        </w:rPr>
      </w:pPr>
      <w:r w:rsidRPr="00A947D2">
        <w:rPr>
          <w:b/>
        </w:rPr>
        <w:t>Brown Act</w:t>
      </w:r>
      <w:r>
        <w:rPr>
          <w:b/>
        </w:rPr>
        <w:t>: Continued Digital/Virtual Zoom Meeting Authorization (</w:t>
      </w:r>
      <w:r w:rsidR="002174B4">
        <w:rPr>
          <w:b/>
        </w:rPr>
        <w:t>9:2</w:t>
      </w:r>
      <w:r>
        <w:rPr>
          <w:b/>
        </w:rPr>
        <w:t>3 pm):</w:t>
      </w:r>
    </w:p>
    <w:p w14:paraId="796BA102" w14:textId="0A720C92" w:rsidR="00A947D2" w:rsidRDefault="00A947D2" w:rsidP="00A947D2">
      <w:pPr>
        <w:rPr>
          <w:b/>
        </w:rPr>
      </w:pPr>
    </w:p>
    <w:p w14:paraId="71385ED5" w14:textId="2D09F80D" w:rsidR="00A947D2" w:rsidRDefault="00A947D2" w:rsidP="00A947D2">
      <w:pPr>
        <w:rPr>
          <w:bCs/>
        </w:rPr>
      </w:pPr>
      <w:r>
        <w:rPr>
          <w:bCs/>
        </w:rPr>
        <w:t xml:space="preserve">Director </w:t>
      </w:r>
      <w:r w:rsidR="00320236">
        <w:rPr>
          <w:bCs/>
        </w:rPr>
        <w:t xml:space="preserve">Weiss </w:t>
      </w:r>
      <w:r>
        <w:rPr>
          <w:bCs/>
        </w:rPr>
        <w:t>moved to continue providing the option for zoom attendance at WCWD Board meetings.</w:t>
      </w:r>
      <w:r w:rsidR="00013CE0">
        <w:rPr>
          <w:bCs/>
        </w:rPr>
        <w:t xml:space="preserve">  Director </w:t>
      </w:r>
      <w:r w:rsidR="00320236">
        <w:rPr>
          <w:bCs/>
        </w:rPr>
        <w:t xml:space="preserve">Thomas </w:t>
      </w:r>
      <w:r w:rsidR="00013CE0">
        <w:rPr>
          <w:bCs/>
        </w:rPr>
        <w:t>seconded the motion, which was then unanimously approved.</w:t>
      </w:r>
    </w:p>
    <w:p w14:paraId="1F981F01" w14:textId="77777777" w:rsidR="00F31675" w:rsidRDefault="00F31675" w:rsidP="00A947D2">
      <w:pPr>
        <w:rPr>
          <w:bCs/>
        </w:rPr>
      </w:pPr>
    </w:p>
    <w:p w14:paraId="32326EE8" w14:textId="77777777" w:rsidR="003A12F2" w:rsidRDefault="003A12F2" w:rsidP="002130DB">
      <w:pPr>
        <w:ind w:left="360"/>
        <w:rPr>
          <w:bCs/>
        </w:rPr>
      </w:pPr>
    </w:p>
    <w:p w14:paraId="7492D9F4" w14:textId="77777777" w:rsidR="00392587" w:rsidRDefault="00392587" w:rsidP="004621EA">
      <w:pPr>
        <w:rPr>
          <w:bCs/>
        </w:rPr>
      </w:pPr>
    </w:p>
    <w:p w14:paraId="56A10F56" w14:textId="77777777" w:rsidR="002174B4" w:rsidRDefault="002174B4" w:rsidP="002174B4">
      <w:pPr>
        <w:pStyle w:val="ListParagraph"/>
        <w:rPr>
          <w:b/>
        </w:rPr>
      </w:pPr>
    </w:p>
    <w:p w14:paraId="4A1E23A3" w14:textId="29E90ACE" w:rsidR="00BC6CDC" w:rsidRPr="001E6E0A" w:rsidRDefault="00DA4A64" w:rsidP="00CB0ED7">
      <w:pPr>
        <w:pStyle w:val="ListParagraph"/>
        <w:numPr>
          <w:ilvl w:val="0"/>
          <w:numId w:val="35"/>
        </w:numPr>
        <w:rPr>
          <w:b/>
        </w:rPr>
      </w:pPr>
      <w:r w:rsidRPr="001E6E0A">
        <w:rPr>
          <w:b/>
        </w:rPr>
        <w:t>Adjournment</w:t>
      </w:r>
      <w:r w:rsidR="00900BA3" w:rsidRPr="001E6E0A">
        <w:rPr>
          <w:b/>
        </w:rPr>
        <w:t xml:space="preserve"> </w:t>
      </w:r>
      <w:r w:rsidR="00C34480" w:rsidRPr="001E6E0A">
        <w:rPr>
          <w:b/>
        </w:rPr>
        <w:t>(</w:t>
      </w:r>
      <w:r w:rsidR="00320236">
        <w:rPr>
          <w:b/>
        </w:rPr>
        <w:t>8:32</w:t>
      </w:r>
      <w:r w:rsidR="00E305AC" w:rsidRPr="001E6E0A">
        <w:rPr>
          <w:b/>
        </w:rPr>
        <w:t xml:space="preserve"> </w:t>
      </w:r>
      <w:r w:rsidR="00C34480" w:rsidRPr="001E6E0A">
        <w:rPr>
          <w:b/>
        </w:rPr>
        <w:t>pm)</w:t>
      </w:r>
      <w:r w:rsidRPr="001E6E0A">
        <w:rPr>
          <w:b/>
        </w:rPr>
        <w:t>:</w:t>
      </w:r>
      <w:r>
        <w:t xml:space="preserve">  </w:t>
      </w:r>
    </w:p>
    <w:p w14:paraId="557B0D83" w14:textId="77777777" w:rsidR="00E305AC" w:rsidRDefault="00E305AC" w:rsidP="00E305AC">
      <w:pPr>
        <w:rPr>
          <w:b/>
        </w:rPr>
      </w:pPr>
    </w:p>
    <w:p w14:paraId="009E2587" w14:textId="2ED355D1" w:rsidR="00DA4A64" w:rsidRDefault="00AE76AF" w:rsidP="007B1881">
      <w:pPr>
        <w:ind w:left="360"/>
      </w:pPr>
      <w:r>
        <w:t xml:space="preserve">Upon motion made </w:t>
      </w:r>
      <w:r w:rsidR="00CD689D">
        <w:t>(</w:t>
      </w:r>
      <w:r w:rsidR="00295AD5">
        <w:t>Director</w:t>
      </w:r>
      <w:r w:rsidR="00013CE0">
        <w:t xml:space="preserve"> Weiss</w:t>
      </w:r>
      <w:r w:rsidR="00CD689D">
        <w:t xml:space="preserve">) </w:t>
      </w:r>
      <w:r>
        <w:t>and seconded</w:t>
      </w:r>
      <w:r w:rsidR="00CD689D">
        <w:t xml:space="preserve"> (</w:t>
      </w:r>
      <w:r w:rsidR="009235AF">
        <w:t>Directo</w:t>
      </w:r>
      <w:r w:rsidR="00013CE0">
        <w:t>r</w:t>
      </w:r>
      <w:r w:rsidR="00320236">
        <w:t xml:space="preserve"> Finnell</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320236">
        <w:t>8:32</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4E87DE4D" w:rsidR="00AE76AF" w:rsidRPr="00AE76AF" w:rsidRDefault="00AE76AF" w:rsidP="00AE76AF">
      <w:r>
        <w:t>Temporary Secretary for the</w:t>
      </w:r>
      <w:r w:rsidR="00320236">
        <w:t xml:space="preserve"> May 8</w:t>
      </w:r>
      <w:r w:rsidR="009235AF">
        <w:t>, 2025</w:t>
      </w:r>
      <w:r w:rsidR="007D55EF">
        <w:t>,</w:t>
      </w:r>
      <w:r w:rsidR="00263662">
        <w:t xml:space="preserve">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16FD" w14:textId="77777777" w:rsidR="002851C6" w:rsidRDefault="002851C6" w:rsidP="00D20C0F">
      <w:r>
        <w:separator/>
      </w:r>
    </w:p>
  </w:endnote>
  <w:endnote w:type="continuationSeparator" w:id="0">
    <w:p w14:paraId="790F8CFE" w14:textId="77777777" w:rsidR="002851C6" w:rsidRDefault="002851C6"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5F7B5BD6" w:rsidR="0089458B" w:rsidRDefault="0089458B" w:rsidP="00633275">
    <w:pPr>
      <w:pStyle w:val="Footer"/>
      <w:ind w:left="2160"/>
    </w:pPr>
    <w:r>
      <w:tab/>
      <w:t xml:space="preserve">                                 </w:t>
    </w:r>
    <w:r w:rsidR="008F7D22">
      <w:t xml:space="preserve">Minutes of </w:t>
    </w:r>
    <w:r w:rsidR="005F43BD">
      <w:t>Ma</w:t>
    </w:r>
    <w:r w:rsidR="001D1888">
      <w:t>y 8</w:t>
    </w:r>
    <w:r w:rsidR="00042F5D">
      <w:t>, 2025</w:t>
    </w:r>
    <w:r w:rsidR="00D54558">
      <w:t>,</w:t>
    </w:r>
    <w:r w:rsidR="00647FBE">
      <w:t xml:space="preserve">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AA68" w14:textId="77777777" w:rsidR="002851C6" w:rsidRDefault="002851C6" w:rsidP="00D20C0F">
      <w:r>
        <w:separator/>
      </w:r>
    </w:p>
  </w:footnote>
  <w:footnote w:type="continuationSeparator" w:id="0">
    <w:p w14:paraId="1FB2AC8B" w14:textId="77777777" w:rsidR="002851C6" w:rsidRDefault="002851C6"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039" w14:textId="6EE31F58"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62" w14:textId="1A3663C7"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EBB4" w14:textId="32046D55"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63DFC"/>
    <w:multiLevelType w:val="hybridMultilevel"/>
    <w:tmpl w:val="973096FC"/>
    <w:lvl w:ilvl="0" w:tplc="D056E95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801"/>
    <w:multiLevelType w:val="hybridMultilevel"/>
    <w:tmpl w:val="BD363DE4"/>
    <w:lvl w:ilvl="0" w:tplc="F9CA5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B6535"/>
    <w:multiLevelType w:val="hybridMultilevel"/>
    <w:tmpl w:val="4E022CAE"/>
    <w:lvl w:ilvl="0" w:tplc="7EE453C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038EB"/>
    <w:multiLevelType w:val="hybridMultilevel"/>
    <w:tmpl w:val="A460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22A0"/>
    <w:multiLevelType w:val="hybridMultilevel"/>
    <w:tmpl w:val="9D5A2276"/>
    <w:lvl w:ilvl="0" w:tplc="74787A8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F3D96"/>
    <w:multiLevelType w:val="hybridMultilevel"/>
    <w:tmpl w:val="E29AF1B4"/>
    <w:lvl w:ilvl="0" w:tplc="7A3CE4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1CCA"/>
    <w:multiLevelType w:val="hybridMultilevel"/>
    <w:tmpl w:val="A85A1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14"/>
  </w:num>
  <w:num w:numId="3" w16cid:durableId="1561942501">
    <w:abstractNumId w:val="32"/>
  </w:num>
  <w:num w:numId="4" w16cid:durableId="1727073127">
    <w:abstractNumId w:val="9"/>
  </w:num>
  <w:num w:numId="5" w16cid:durableId="546257144">
    <w:abstractNumId w:val="23"/>
  </w:num>
  <w:num w:numId="6" w16cid:durableId="1500997967">
    <w:abstractNumId w:val="4"/>
  </w:num>
  <w:num w:numId="7" w16cid:durableId="1355692591">
    <w:abstractNumId w:val="12"/>
  </w:num>
  <w:num w:numId="8" w16cid:durableId="1202674358">
    <w:abstractNumId w:val="20"/>
  </w:num>
  <w:num w:numId="9" w16cid:durableId="1251499170">
    <w:abstractNumId w:val="24"/>
  </w:num>
  <w:num w:numId="10" w16cid:durableId="1203713395">
    <w:abstractNumId w:val="17"/>
  </w:num>
  <w:num w:numId="11" w16cid:durableId="1161238370">
    <w:abstractNumId w:val="3"/>
  </w:num>
  <w:num w:numId="12" w16cid:durableId="1345522127">
    <w:abstractNumId w:val="0"/>
  </w:num>
  <w:num w:numId="13" w16cid:durableId="433326702">
    <w:abstractNumId w:val="18"/>
  </w:num>
  <w:num w:numId="14" w16cid:durableId="2090618485">
    <w:abstractNumId w:val="28"/>
  </w:num>
  <w:num w:numId="15" w16cid:durableId="921992418">
    <w:abstractNumId w:val="30"/>
  </w:num>
  <w:num w:numId="16" w16cid:durableId="670254526">
    <w:abstractNumId w:val="26"/>
  </w:num>
  <w:num w:numId="17" w16cid:durableId="1909487219">
    <w:abstractNumId w:val="29"/>
  </w:num>
  <w:num w:numId="18" w16cid:durableId="631134204">
    <w:abstractNumId w:val="21"/>
  </w:num>
  <w:num w:numId="19" w16cid:durableId="1100028744">
    <w:abstractNumId w:val="19"/>
  </w:num>
  <w:num w:numId="20" w16cid:durableId="289745396">
    <w:abstractNumId w:val="8"/>
  </w:num>
  <w:num w:numId="21" w16cid:durableId="1832066199">
    <w:abstractNumId w:val="5"/>
  </w:num>
  <w:num w:numId="22" w16cid:durableId="497817490">
    <w:abstractNumId w:val="2"/>
  </w:num>
  <w:num w:numId="23" w16cid:durableId="1367682854">
    <w:abstractNumId w:val="34"/>
  </w:num>
  <w:num w:numId="24" w16cid:durableId="702443806">
    <w:abstractNumId w:val="35"/>
  </w:num>
  <w:num w:numId="25" w16cid:durableId="337660288">
    <w:abstractNumId w:val="36"/>
  </w:num>
  <w:num w:numId="26" w16cid:durableId="78405373">
    <w:abstractNumId w:val="31"/>
  </w:num>
  <w:num w:numId="27" w16cid:durableId="674108431">
    <w:abstractNumId w:val="22"/>
  </w:num>
  <w:num w:numId="28" w16cid:durableId="793213693">
    <w:abstractNumId w:val="16"/>
  </w:num>
  <w:num w:numId="29" w16cid:durableId="1254241211">
    <w:abstractNumId w:val="15"/>
  </w:num>
  <w:num w:numId="30" w16cid:durableId="1969050781">
    <w:abstractNumId w:val="27"/>
  </w:num>
  <w:num w:numId="31" w16cid:durableId="619070085">
    <w:abstractNumId w:val="37"/>
  </w:num>
  <w:num w:numId="32" w16cid:durableId="1026516597">
    <w:abstractNumId w:val="11"/>
  </w:num>
  <w:num w:numId="33" w16cid:durableId="1691838385">
    <w:abstractNumId w:val="10"/>
  </w:num>
  <w:num w:numId="34" w16cid:durableId="283390558">
    <w:abstractNumId w:val="7"/>
  </w:num>
  <w:num w:numId="35" w16cid:durableId="2039357675">
    <w:abstractNumId w:val="6"/>
  </w:num>
  <w:num w:numId="36" w16cid:durableId="1640451138">
    <w:abstractNumId w:val="25"/>
  </w:num>
  <w:num w:numId="37" w16cid:durableId="1774010567">
    <w:abstractNumId w:val="33"/>
  </w:num>
  <w:num w:numId="38" w16cid:durableId="1987739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57B8"/>
    <w:rsid w:val="00007C05"/>
    <w:rsid w:val="00007E4F"/>
    <w:rsid w:val="000105F6"/>
    <w:rsid w:val="00011B04"/>
    <w:rsid w:val="00013CE0"/>
    <w:rsid w:val="00015A7A"/>
    <w:rsid w:val="000204C8"/>
    <w:rsid w:val="000209FF"/>
    <w:rsid w:val="00020E73"/>
    <w:rsid w:val="00024966"/>
    <w:rsid w:val="0002603B"/>
    <w:rsid w:val="00027635"/>
    <w:rsid w:val="000304DB"/>
    <w:rsid w:val="0004285B"/>
    <w:rsid w:val="00042F5D"/>
    <w:rsid w:val="0004360F"/>
    <w:rsid w:val="00046C32"/>
    <w:rsid w:val="000528FC"/>
    <w:rsid w:val="0005398C"/>
    <w:rsid w:val="00056B51"/>
    <w:rsid w:val="00063BF0"/>
    <w:rsid w:val="0006480D"/>
    <w:rsid w:val="0006626B"/>
    <w:rsid w:val="00071297"/>
    <w:rsid w:val="00072073"/>
    <w:rsid w:val="000735C3"/>
    <w:rsid w:val="00073E2E"/>
    <w:rsid w:val="00073FC7"/>
    <w:rsid w:val="00075A25"/>
    <w:rsid w:val="0007662A"/>
    <w:rsid w:val="000825B5"/>
    <w:rsid w:val="0008451F"/>
    <w:rsid w:val="00095CC0"/>
    <w:rsid w:val="000969C8"/>
    <w:rsid w:val="000A1C42"/>
    <w:rsid w:val="000A7DC1"/>
    <w:rsid w:val="000B0B28"/>
    <w:rsid w:val="000B15FC"/>
    <w:rsid w:val="000B24F6"/>
    <w:rsid w:val="000B289D"/>
    <w:rsid w:val="000B3366"/>
    <w:rsid w:val="000B6973"/>
    <w:rsid w:val="000B7AB4"/>
    <w:rsid w:val="000C0EBE"/>
    <w:rsid w:val="000C65BA"/>
    <w:rsid w:val="000C6A1E"/>
    <w:rsid w:val="000C72C1"/>
    <w:rsid w:val="000D43FD"/>
    <w:rsid w:val="000D4D38"/>
    <w:rsid w:val="000D632C"/>
    <w:rsid w:val="000D737D"/>
    <w:rsid w:val="000D771D"/>
    <w:rsid w:val="000E03B3"/>
    <w:rsid w:val="000E1649"/>
    <w:rsid w:val="000E2FDD"/>
    <w:rsid w:val="000E5990"/>
    <w:rsid w:val="000F0B16"/>
    <w:rsid w:val="000F2012"/>
    <w:rsid w:val="00100FD7"/>
    <w:rsid w:val="00110827"/>
    <w:rsid w:val="00111676"/>
    <w:rsid w:val="00112070"/>
    <w:rsid w:val="00113F4F"/>
    <w:rsid w:val="00115A21"/>
    <w:rsid w:val="001208CC"/>
    <w:rsid w:val="00122958"/>
    <w:rsid w:val="00122CFB"/>
    <w:rsid w:val="00124693"/>
    <w:rsid w:val="001257A6"/>
    <w:rsid w:val="00130705"/>
    <w:rsid w:val="00131BD3"/>
    <w:rsid w:val="001343BD"/>
    <w:rsid w:val="00134BA5"/>
    <w:rsid w:val="00134F85"/>
    <w:rsid w:val="001353A1"/>
    <w:rsid w:val="00137B16"/>
    <w:rsid w:val="00143D6C"/>
    <w:rsid w:val="001450B9"/>
    <w:rsid w:val="00146797"/>
    <w:rsid w:val="001511DD"/>
    <w:rsid w:val="0015252D"/>
    <w:rsid w:val="00155677"/>
    <w:rsid w:val="001567E7"/>
    <w:rsid w:val="00160DFD"/>
    <w:rsid w:val="00161B57"/>
    <w:rsid w:val="00163280"/>
    <w:rsid w:val="00173FE7"/>
    <w:rsid w:val="00181AB0"/>
    <w:rsid w:val="00182605"/>
    <w:rsid w:val="00182AD8"/>
    <w:rsid w:val="0018398A"/>
    <w:rsid w:val="00186A9A"/>
    <w:rsid w:val="001957A7"/>
    <w:rsid w:val="00195AB9"/>
    <w:rsid w:val="001A3299"/>
    <w:rsid w:val="001A5CE4"/>
    <w:rsid w:val="001A7B7E"/>
    <w:rsid w:val="001B1ECB"/>
    <w:rsid w:val="001B23B5"/>
    <w:rsid w:val="001B390C"/>
    <w:rsid w:val="001B44AB"/>
    <w:rsid w:val="001B60A8"/>
    <w:rsid w:val="001B7827"/>
    <w:rsid w:val="001B793F"/>
    <w:rsid w:val="001C1591"/>
    <w:rsid w:val="001C1CBE"/>
    <w:rsid w:val="001C3773"/>
    <w:rsid w:val="001C4222"/>
    <w:rsid w:val="001C53FA"/>
    <w:rsid w:val="001C65D6"/>
    <w:rsid w:val="001C66B4"/>
    <w:rsid w:val="001C6A25"/>
    <w:rsid w:val="001D1888"/>
    <w:rsid w:val="001D3520"/>
    <w:rsid w:val="001E470B"/>
    <w:rsid w:val="001E53A4"/>
    <w:rsid w:val="001E6E0A"/>
    <w:rsid w:val="001F20EC"/>
    <w:rsid w:val="001F36D8"/>
    <w:rsid w:val="001F6483"/>
    <w:rsid w:val="00204201"/>
    <w:rsid w:val="00205E42"/>
    <w:rsid w:val="00206630"/>
    <w:rsid w:val="00211C62"/>
    <w:rsid w:val="0021252B"/>
    <w:rsid w:val="00212A8E"/>
    <w:rsid w:val="002130DB"/>
    <w:rsid w:val="00215898"/>
    <w:rsid w:val="00216CC9"/>
    <w:rsid w:val="00217175"/>
    <w:rsid w:val="002174B4"/>
    <w:rsid w:val="00217EE1"/>
    <w:rsid w:val="00222226"/>
    <w:rsid w:val="00224A7B"/>
    <w:rsid w:val="00235645"/>
    <w:rsid w:val="00235F4C"/>
    <w:rsid w:val="00240F83"/>
    <w:rsid w:val="00242FBF"/>
    <w:rsid w:val="00243B4F"/>
    <w:rsid w:val="00247735"/>
    <w:rsid w:val="002477E1"/>
    <w:rsid w:val="00251EEB"/>
    <w:rsid w:val="002520B3"/>
    <w:rsid w:val="00253297"/>
    <w:rsid w:val="00256704"/>
    <w:rsid w:val="0025690F"/>
    <w:rsid w:val="002573AB"/>
    <w:rsid w:val="00260C80"/>
    <w:rsid w:val="00260FE1"/>
    <w:rsid w:val="00263662"/>
    <w:rsid w:val="00265D1C"/>
    <w:rsid w:val="00271857"/>
    <w:rsid w:val="002746C0"/>
    <w:rsid w:val="00274FA0"/>
    <w:rsid w:val="00280711"/>
    <w:rsid w:val="00283398"/>
    <w:rsid w:val="002851C6"/>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441E"/>
    <w:rsid w:val="002D45FC"/>
    <w:rsid w:val="002D65BA"/>
    <w:rsid w:val="002D6B2E"/>
    <w:rsid w:val="002D766B"/>
    <w:rsid w:val="002E07E3"/>
    <w:rsid w:val="002E372C"/>
    <w:rsid w:val="002E3E8D"/>
    <w:rsid w:val="002E4AF5"/>
    <w:rsid w:val="002E5949"/>
    <w:rsid w:val="002E68A8"/>
    <w:rsid w:val="002E7F9D"/>
    <w:rsid w:val="002F3BFC"/>
    <w:rsid w:val="003015F8"/>
    <w:rsid w:val="00310148"/>
    <w:rsid w:val="003149B4"/>
    <w:rsid w:val="00314A4D"/>
    <w:rsid w:val="00314A54"/>
    <w:rsid w:val="00317F75"/>
    <w:rsid w:val="00320236"/>
    <w:rsid w:val="00323160"/>
    <w:rsid w:val="00324578"/>
    <w:rsid w:val="00324964"/>
    <w:rsid w:val="00324B3B"/>
    <w:rsid w:val="00325FA3"/>
    <w:rsid w:val="003266BB"/>
    <w:rsid w:val="00326AE4"/>
    <w:rsid w:val="003270F4"/>
    <w:rsid w:val="00330A9B"/>
    <w:rsid w:val="0033577C"/>
    <w:rsid w:val="00347C8B"/>
    <w:rsid w:val="003511CB"/>
    <w:rsid w:val="003527DB"/>
    <w:rsid w:val="00353CD5"/>
    <w:rsid w:val="00356E97"/>
    <w:rsid w:val="00357512"/>
    <w:rsid w:val="00360B3A"/>
    <w:rsid w:val="00362396"/>
    <w:rsid w:val="00363D73"/>
    <w:rsid w:val="00367334"/>
    <w:rsid w:val="00372FB3"/>
    <w:rsid w:val="003760F1"/>
    <w:rsid w:val="0037689F"/>
    <w:rsid w:val="003818BB"/>
    <w:rsid w:val="00383514"/>
    <w:rsid w:val="00384C58"/>
    <w:rsid w:val="00392587"/>
    <w:rsid w:val="0039389E"/>
    <w:rsid w:val="00397359"/>
    <w:rsid w:val="003973D2"/>
    <w:rsid w:val="003A1074"/>
    <w:rsid w:val="003A12F2"/>
    <w:rsid w:val="003A2608"/>
    <w:rsid w:val="003A3790"/>
    <w:rsid w:val="003A415A"/>
    <w:rsid w:val="003A726E"/>
    <w:rsid w:val="003B2C16"/>
    <w:rsid w:val="003B360B"/>
    <w:rsid w:val="003B3A7A"/>
    <w:rsid w:val="003B62D0"/>
    <w:rsid w:val="003B6792"/>
    <w:rsid w:val="003B7352"/>
    <w:rsid w:val="003C54BF"/>
    <w:rsid w:val="003D281D"/>
    <w:rsid w:val="003D53A9"/>
    <w:rsid w:val="003D766A"/>
    <w:rsid w:val="003E4CC2"/>
    <w:rsid w:val="003E5034"/>
    <w:rsid w:val="003E6766"/>
    <w:rsid w:val="003E69ED"/>
    <w:rsid w:val="003F4B10"/>
    <w:rsid w:val="004030FA"/>
    <w:rsid w:val="004040D3"/>
    <w:rsid w:val="00405EFD"/>
    <w:rsid w:val="0041102C"/>
    <w:rsid w:val="00411356"/>
    <w:rsid w:val="004163E2"/>
    <w:rsid w:val="0042546B"/>
    <w:rsid w:val="0042556B"/>
    <w:rsid w:val="00425886"/>
    <w:rsid w:val="00425AAF"/>
    <w:rsid w:val="00425BB0"/>
    <w:rsid w:val="00427558"/>
    <w:rsid w:val="004277C0"/>
    <w:rsid w:val="00427945"/>
    <w:rsid w:val="00427E0A"/>
    <w:rsid w:val="00430066"/>
    <w:rsid w:val="00431B30"/>
    <w:rsid w:val="004374E5"/>
    <w:rsid w:val="00437AB9"/>
    <w:rsid w:val="0044590B"/>
    <w:rsid w:val="00446A77"/>
    <w:rsid w:val="0044774F"/>
    <w:rsid w:val="0045333D"/>
    <w:rsid w:val="0045372C"/>
    <w:rsid w:val="00454E41"/>
    <w:rsid w:val="00456AC1"/>
    <w:rsid w:val="004621EA"/>
    <w:rsid w:val="0046372C"/>
    <w:rsid w:val="00463AD4"/>
    <w:rsid w:val="00465397"/>
    <w:rsid w:val="00465669"/>
    <w:rsid w:val="00466D29"/>
    <w:rsid w:val="00470206"/>
    <w:rsid w:val="00471630"/>
    <w:rsid w:val="004739FB"/>
    <w:rsid w:val="00474139"/>
    <w:rsid w:val="00475C55"/>
    <w:rsid w:val="00483270"/>
    <w:rsid w:val="004836EA"/>
    <w:rsid w:val="004919DA"/>
    <w:rsid w:val="00493E37"/>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1CA"/>
    <w:rsid w:val="004D441C"/>
    <w:rsid w:val="004D49F8"/>
    <w:rsid w:val="004E0B5B"/>
    <w:rsid w:val="004E1F65"/>
    <w:rsid w:val="004E2CDD"/>
    <w:rsid w:val="004E6149"/>
    <w:rsid w:val="004E6E37"/>
    <w:rsid w:val="004E6F8B"/>
    <w:rsid w:val="004F04EE"/>
    <w:rsid w:val="00502AB9"/>
    <w:rsid w:val="00503889"/>
    <w:rsid w:val="005121A6"/>
    <w:rsid w:val="005124EE"/>
    <w:rsid w:val="00515650"/>
    <w:rsid w:val="00516FAA"/>
    <w:rsid w:val="00522AFB"/>
    <w:rsid w:val="005258A7"/>
    <w:rsid w:val="00532ABE"/>
    <w:rsid w:val="00532C53"/>
    <w:rsid w:val="00533F5C"/>
    <w:rsid w:val="00541A55"/>
    <w:rsid w:val="0054206D"/>
    <w:rsid w:val="00542569"/>
    <w:rsid w:val="00543FD5"/>
    <w:rsid w:val="00545CDB"/>
    <w:rsid w:val="00547A13"/>
    <w:rsid w:val="00553672"/>
    <w:rsid w:val="00565523"/>
    <w:rsid w:val="00570C37"/>
    <w:rsid w:val="00570D53"/>
    <w:rsid w:val="0057106A"/>
    <w:rsid w:val="00574AA3"/>
    <w:rsid w:val="00576FC5"/>
    <w:rsid w:val="00580522"/>
    <w:rsid w:val="00583016"/>
    <w:rsid w:val="005831FA"/>
    <w:rsid w:val="00585FD9"/>
    <w:rsid w:val="00586416"/>
    <w:rsid w:val="00586BA1"/>
    <w:rsid w:val="00590BA4"/>
    <w:rsid w:val="00591483"/>
    <w:rsid w:val="00592174"/>
    <w:rsid w:val="005921D1"/>
    <w:rsid w:val="0059560E"/>
    <w:rsid w:val="0059569D"/>
    <w:rsid w:val="00595DBC"/>
    <w:rsid w:val="005A23C2"/>
    <w:rsid w:val="005A24C5"/>
    <w:rsid w:val="005A7DF2"/>
    <w:rsid w:val="005B2B7F"/>
    <w:rsid w:val="005B3957"/>
    <w:rsid w:val="005B5F03"/>
    <w:rsid w:val="005B63DB"/>
    <w:rsid w:val="005B6644"/>
    <w:rsid w:val="005B7B27"/>
    <w:rsid w:val="005C0587"/>
    <w:rsid w:val="005C317A"/>
    <w:rsid w:val="005D6F54"/>
    <w:rsid w:val="005D744B"/>
    <w:rsid w:val="005E180D"/>
    <w:rsid w:val="005E412B"/>
    <w:rsid w:val="005E5420"/>
    <w:rsid w:val="005E7CE7"/>
    <w:rsid w:val="005F2A86"/>
    <w:rsid w:val="005F43BD"/>
    <w:rsid w:val="005F6CEA"/>
    <w:rsid w:val="00600107"/>
    <w:rsid w:val="0060037B"/>
    <w:rsid w:val="00601550"/>
    <w:rsid w:val="00601F11"/>
    <w:rsid w:val="00602DC6"/>
    <w:rsid w:val="00604A1E"/>
    <w:rsid w:val="006050DF"/>
    <w:rsid w:val="00605CC9"/>
    <w:rsid w:val="00607300"/>
    <w:rsid w:val="006114BD"/>
    <w:rsid w:val="00611C52"/>
    <w:rsid w:val="00612924"/>
    <w:rsid w:val="00614215"/>
    <w:rsid w:val="00620785"/>
    <w:rsid w:val="00623D70"/>
    <w:rsid w:val="00631B53"/>
    <w:rsid w:val="00633275"/>
    <w:rsid w:val="00633C53"/>
    <w:rsid w:val="00635871"/>
    <w:rsid w:val="00637044"/>
    <w:rsid w:val="006428DD"/>
    <w:rsid w:val="00646974"/>
    <w:rsid w:val="00647FBE"/>
    <w:rsid w:val="0065028B"/>
    <w:rsid w:val="00651E80"/>
    <w:rsid w:val="006555F6"/>
    <w:rsid w:val="00655DBC"/>
    <w:rsid w:val="00660943"/>
    <w:rsid w:val="006612C7"/>
    <w:rsid w:val="00662802"/>
    <w:rsid w:val="00663488"/>
    <w:rsid w:val="006638FF"/>
    <w:rsid w:val="00664A30"/>
    <w:rsid w:val="00682D1E"/>
    <w:rsid w:val="006831FE"/>
    <w:rsid w:val="00683D8E"/>
    <w:rsid w:val="00685860"/>
    <w:rsid w:val="00687373"/>
    <w:rsid w:val="00692C12"/>
    <w:rsid w:val="006932D7"/>
    <w:rsid w:val="00693EE9"/>
    <w:rsid w:val="006969E5"/>
    <w:rsid w:val="006A248D"/>
    <w:rsid w:val="006A3503"/>
    <w:rsid w:val="006A51F0"/>
    <w:rsid w:val="006A6E8A"/>
    <w:rsid w:val="006B1A6B"/>
    <w:rsid w:val="006C03A3"/>
    <w:rsid w:val="006C612F"/>
    <w:rsid w:val="006C7236"/>
    <w:rsid w:val="006C76DF"/>
    <w:rsid w:val="006D6445"/>
    <w:rsid w:val="006D74A5"/>
    <w:rsid w:val="006E1451"/>
    <w:rsid w:val="006E17DA"/>
    <w:rsid w:val="006E6818"/>
    <w:rsid w:val="006F03BE"/>
    <w:rsid w:val="006F08D0"/>
    <w:rsid w:val="006F1564"/>
    <w:rsid w:val="006F6DAA"/>
    <w:rsid w:val="007039B4"/>
    <w:rsid w:val="00703D15"/>
    <w:rsid w:val="00703F58"/>
    <w:rsid w:val="00711423"/>
    <w:rsid w:val="00711A35"/>
    <w:rsid w:val="007123B3"/>
    <w:rsid w:val="00716103"/>
    <w:rsid w:val="007244EC"/>
    <w:rsid w:val="00727841"/>
    <w:rsid w:val="00730137"/>
    <w:rsid w:val="0073402F"/>
    <w:rsid w:val="00735D02"/>
    <w:rsid w:val="00737F43"/>
    <w:rsid w:val="00740919"/>
    <w:rsid w:val="00741AA7"/>
    <w:rsid w:val="00742AA9"/>
    <w:rsid w:val="007441B2"/>
    <w:rsid w:val="007463BE"/>
    <w:rsid w:val="00766477"/>
    <w:rsid w:val="0076785D"/>
    <w:rsid w:val="0077540B"/>
    <w:rsid w:val="0077645B"/>
    <w:rsid w:val="007776AA"/>
    <w:rsid w:val="00780A78"/>
    <w:rsid w:val="00782DE8"/>
    <w:rsid w:val="0078433D"/>
    <w:rsid w:val="00786D8A"/>
    <w:rsid w:val="00791ED5"/>
    <w:rsid w:val="007944B4"/>
    <w:rsid w:val="007A107A"/>
    <w:rsid w:val="007A309C"/>
    <w:rsid w:val="007A4E13"/>
    <w:rsid w:val="007A616C"/>
    <w:rsid w:val="007A796C"/>
    <w:rsid w:val="007B10EF"/>
    <w:rsid w:val="007B111D"/>
    <w:rsid w:val="007B17A1"/>
    <w:rsid w:val="007B1881"/>
    <w:rsid w:val="007B1BB2"/>
    <w:rsid w:val="007B2272"/>
    <w:rsid w:val="007B3150"/>
    <w:rsid w:val="007B391C"/>
    <w:rsid w:val="007B41ED"/>
    <w:rsid w:val="007B75D9"/>
    <w:rsid w:val="007C2248"/>
    <w:rsid w:val="007C4013"/>
    <w:rsid w:val="007C52B6"/>
    <w:rsid w:val="007C56C3"/>
    <w:rsid w:val="007C5E01"/>
    <w:rsid w:val="007C6E70"/>
    <w:rsid w:val="007D1A83"/>
    <w:rsid w:val="007D3BB2"/>
    <w:rsid w:val="007D55EF"/>
    <w:rsid w:val="007D5F17"/>
    <w:rsid w:val="007D61A2"/>
    <w:rsid w:val="007D7B27"/>
    <w:rsid w:val="007E27B5"/>
    <w:rsid w:val="007E4697"/>
    <w:rsid w:val="007E5B17"/>
    <w:rsid w:val="007F7117"/>
    <w:rsid w:val="007F7726"/>
    <w:rsid w:val="00801D27"/>
    <w:rsid w:val="00803356"/>
    <w:rsid w:val="00804D88"/>
    <w:rsid w:val="00805F73"/>
    <w:rsid w:val="008060E5"/>
    <w:rsid w:val="008109BC"/>
    <w:rsid w:val="00811E6A"/>
    <w:rsid w:val="00812103"/>
    <w:rsid w:val="00816580"/>
    <w:rsid w:val="0081659E"/>
    <w:rsid w:val="0081680F"/>
    <w:rsid w:val="00821339"/>
    <w:rsid w:val="0082369A"/>
    <w:rsid w:val="00830D80"/>
    <w:rsid w:val="008323F7"/>
    <w:rsid w:val="00835074"/>
    <w:rsid w:val="0083697D"/>
    <w:rsid w:val="00837EC9"/>
    <w:rsid w:val="00840AEA"/>
    <w:rsid w:val="008467EC"/>
    <w:rsid w:val="0084695E"/>
    <w:rsid w:val="00850D16"/>
    <w:rsid w:val="008628AD"/>
    <w:rsid w:val="008676DF"/>
    <w:rsid w:val="00871F3E"/>
    <w:rsid w:val="00874455"/>
    <w:rsid w:val="0087565A"/>
    <w:rsid w:val="00875D71"/>
    <w:rsid w:val="0087774B"/>
    <w:rsid w:val="00880644"/>
    <w:rsid w:val="008846C6"/>
    <w:rsid w:val="00885807"/>
    <w:rsid w:val="008861A8"/>
    <w:rsid w:val="00887144"/>
    <w:rsid w:val="00887A9D"/>
    <w:rsid w:val="008903E9"/>
    <w:rsid w:val="008911E5"/>
    <w:rsid w:val="00892062"/>
    <w:rsid w:val="008922B4"/>
    <w:rsid w:val="008928C8"/>
    <w:rsid w:val="00893EEA"/>
    <w:rsid w:val="0089458B"/>
    <w:rsid w:val="00896D36"/>
    <w:rsid w:val="008A5645"/>
    <w:rsid w:val="008B17E2"/>
    <w:rsid w:val="008B1CD5"/>
    <w:rsid w:val="008B2B23"/>
    <w:rsid w:val="008B57B0"/>
    <w:rsid w:val="008B60C4"/>
    <w:rsid w:val="008B6789"/>
    <w:rsid w:val="008B70D8"/>
    <w:rsid w:val="008C1447"/>
    <w:rsid w:val="008C3FD5"/>
    <w:rsid w:val="008C4532"/>
    <w:rsid w:val="008C5377"/>
    <w:rsid w:val="008D3DE8"/>
    <w:rsid w:val="008E244E"/>
    <w:rsid w:val="008F040A"/>
    <w:rsid w:val="008F07E5"/>
    <w:rsid w:val="008F0B70"/>
    <w:rsid w:val="008F4A2A"/>
    <w:rsid w:val="008F4B71"/>
    <w:rsid w:val="008F5784"/>
    <w:rsid w:val="008F7D22"/>
    <w:rsid w:val="008F7E89"/>
    <w:rsid w:val="00900BA3"/>
    <w:rsid w:val="0090122A"/>
    <w:rsid w:val="0090543D"/>
    <w:rsid w:val="00905B34"/>
    <w:rsid w:val="00913332"/>
    <w:rsid w:val="00913A35"/>
    <w:rsid w:val="00916209"/>
    <w:rsid w:val="00920989"/>
    <w:rsid w:val="00920FB7"/>
    <w:rsid w:val="009235AF"/>
    <w:rsid w:val="00924424"/>
    <w:rsid w:val="009255E0"/>
    <w:rsid w:val="009272A2"/>
    <w:rsid w:val="00936E45"/>
    <w:rsid w:val="009407A6"/>
    <w:rsid w:val="00944AAA"/>
    <w:rsid w:val="00946416"/>
    <w:rsid w:val="00951D71"/>
    <w:rsid w:val="00952AC4"/>
    <w:rsid w:val="0095336A"/>
    <w:rsid w:val="00953933"/>
    <w:rsid w:val="00953B36"/>
    <w:rsid w:val="0095782C"/>
    <w:rsid w:val="00960EB4"/>
    <w:rsid w:val="00962EA1"/>
    <w:rsid w:val="009643BC"/>
    <w:rsid w:val="0096572A"/>
    <w:rsid w:val="00965DBE"/>
    <w:rsid w:val="0096636D"/>
    <w:rsid w:val="009746A9"/>
    <w:rsid w:val="00981756"/>
    <w:rsid w:val="0098513C"/>
    <w:rsid w:val="00986AE4"/>
    <w:rsid w:val="00987B78"/>
    <w:rsid w:val="00991644"/>
    <w:rsid w:val="00995D54"/>
    <w:rsid w:val="00996A70"/>
    <w:rsid w:val="009A29E0"/>
    <w:rsid w:val="009A78F9"/>
    <w:rsid w:val="009A7C14"/>
    <w:rsid w:val="009B3299"/>
    <w:rsid w:val="009B5A96"/>
    <w:rsid w:val="009B7E4C"/>
    <w:rsid w:val="009C2152"/>
    <w:rsid w:val="009C328F"/>
    <w:rsid w:val="009C4DD8"/>
    <w:rsid w:val="009D1262"/>
    <w:rsid w:val="009D13B5"/>
    <w:rsid w:val="009D2EA2"/>
    <w:rsid w:val="009D31E3"/>
    <w:rsid w:val="009D3CF9"/>
    <w:rsid w:val="009D64F1"/>
    <w:rsid w:val="009E41B8"/>
    <w:rsid w:val="009E55EF"/>
    <w:rsid w:val="009E6340"/>
    <w:rsid w:val="009E7EB1"/>
    <w:rsid w:val="009E7F0C"/>
    <w:rsid w:val="009F4E63"/>
    <w:rsid w:val="009F4EAE"/>
    <w:rsid w:val="009F5208"/>
    <w:rsid w:val="00A0038E"/>
    <w:rsid w:val="00A02433"/>
    <w:rsid w:val="00A0318F"/>
    <w:rsid w:val="00A0655D"/>
    <w:rsid w:val="00A06A86"/>
    <w:rsid w:val="00A07295"/>
    <w:rsid w:val="00A10959"/>
    <w:rsid w:val="00A1219F"/>
    <w:rsid w:val="00A17193"/>
    <w:rsid w:val="00A1781B"/>
    <w:rsid w:val="00A20181"/>
    <w:rsid w:val="00A23281"/>
    <w:rsid w:val="00A24B8C"/>
    <w:rsid w:val="00A26BA9"/>
    <w:rsid w:val="00A349F6"/>
    <w:rsid w:val="00A35965"/>
    <w:rsid w:val="00A35BAD"/>
    <w:rsid w:val="00A36C52"/>
    <w:rsid w:val="00A37979"/>
    <w:rsid w:val="00A401D6"/>
    <w:rsid w:val="00A41D79"/>
    <w:rsid w:val="00A47437"/>
    <w:rsid w:val="00A5045B"/>
    <w:rsid w:val="00A53D78"/>
    <w:rsid w:val="00A61430"/>
    <w:rsid w:val="00A65F55"/>
    <w:rsid w:val="00A70A73"/>
    <w:rsid w:val="00A7246C"/>
    <w:rsid w:val="00A7351F"/>
    <w:rsid w:val="00A80C8B"/>
    <w:rsid w:val="00A82689"/>
    <w:rsid w:val="00A82B2C"/>
    <w:rsid w:val="00A82CF4"/>
    <w:rsid w:val="00A83316"/>
    <w:rsid w:val="00A834A7"/>
    <w:rsid w:val="00A86136"/>
    <w:rsid w:val="00A912C7"/>
    <w:rsid w:val="00A91884"/>
    <w:rsid w:val="00A93155"/>
    <w:rsid w:val="00A947D2"/>
    <w:rsid w:val="00A95F0E"/>
    <w:rsid w:val="00A962F5"/>
    <w:rsid w:val="00A96B9D"/>
    <w:rsid w:val="00A97CC6"/>
    <w:rsid w:val="00AA3A2C"/>
    <w:rsid w:val="00AB2A57"/>
    <w:rsid w:val="00AB36C8"/>
    <w:rsid w:val="00AB6E21"/>
    <w:rsid w:val="00AC67B6"/>
    <w:rsid w:val="00AD00B3"/>
    <w:rsid w:val="00AD1B58"/>
    <w:rsid w:val="00AD722E"/>
    <w:rsid w:val="00AD794C"/>
    <w:rsid w:val="00AE0ABF"/>
    <w:rsid w:val="00AE37A8"/>
    <w:rsid w:val="00AE5137"/>
    <w:rsid w:val="00AE76AF"/>
    <w:rsid w:val="00AF031F"/>
    <w:rsid w:val="00AF2617"/>
    <w:rsid w:val="00AF4266"/>
    <w:rsid w:val="00AF4E82"/>
    <w:rsid w:val="00AF53DE"/>
    <w:rsid w:val="00AF546E"/>
    <w:rsid w:val="00AF5A67"/>
    <w:rsid w:val="00AF7CF7"/>
    <w:rsid w:val="00B009E3"/>
    <w:rsid w:val="00B011BA"/>
    <w:rsid w:val="00B013B4"/>
    <w:rsid w:val="00B03E66"/>
    <w:rsid w:val="00B04AD2"/>
    <w:rsid w:val="00B04F12"/>
    <w:rsid w:val="00B051F2"/>
    <w:rsid w:val="00B05F1B"/>
    <w:rsid w:val="00B120DC"/>
    <w:rsid w:val="00B1552F"/>
    <w:rsid w:val="00B20A4E"/>
    <w:rsid w:val="00B20EC9"/>
    <w:rsid w:val="00B243B9"/>
    <w:rsid w:val="00B24D26"/>
    <w:rsid w:val="00B308B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36D4"/>
    <w:rsid w:val="00B74FBB"/>
    <w:rsid w:val="00B774A4"/>
    <w:rsid w:val="00B77738"/>
    <w:rsid w:val="00B77DE6"/>
    <w:rsid w:val="00B80F5F"/>
    <w:rsid w:val="00B843C7"/>
    <w:rsid w:val="00B87175"/>
    <w:rsid w:val="00B87600"/>
    <w:rsid w:val="00B8776B"/>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E7390"/>
    <w:rsid w:val="00BF2873"/>
    <w:rsid w:val="00BF69D3"/>
    <w:rsid w:val="00C0028D"/>
    <w:rsid w:val="00C01A7D"/>
    <w:rsid w:val="00C12FA4"/>
    <w:rsid w:val="00C141B3"/>
    <w:rsid w:val="00C143FA"/>
    <w:rsid w:val="00C1523F"/>
    <w:rsid w:val="00C1618C"/>
    <w:rsid w:val="00C171AB"/>
    <w:rsid w:val="00C24BF8"/>
    <w:rsid w:val="00C30DD8"/>
    <w:rsid w:val="00C34480"/>
    <w:rsid w:val="00C34AFC"/>
    <w:rsid w:val="00C36D6A"/>
    <w:rsid w:val="00C43F01"/>
    <w:rsid w:val="00C44BE5"/>
    <w:rsid w:val="00C47334"/>
    <w:rsid w:val="00C51B7F"/>
    <w:rsid w:val="00C533F8"/>
    <w:rsid w:val="00C54571"/>
    <w:rsid w:val="00C56BCF"/>
    <w:rsid w:val="00C57817"/>
    <w:rsid w:val="00C617C2"/>
    <w:rsid w:val="00C61B8E"/>
    <w:rsid w:val="00C63425"/>
    <w:rsid w:val="00C639BA"/>
    <w:rsid w:val="00C651A9"/>
    <w:rsid w:val="00C65AC2"/>
    <w:rsid w:val="00C670C7"/>
    <w:rsid w:val="00C6779D"/>
    <w:rsid w:val="00C709DA"/>
    <w:rsid w:val="00C7476D"/>
    <w:rsid w:val="00C7495E"/>
    <w:rsid w:val="00C772C6"/>
    <w:rsid w:val="00C85D68"/>
    <w:rsid w:val="00C86C49"/>
    <w:rsid w:val="00C922ED"/>
    <w:rsid w:val="00C92BC4"/>
    <w:rsid w:val="00C94F9C"/>
    <w:rsid w:val="00CA261A"/>
    <w:rsid w:val="00CA3CEE"/>
    <w:rsid w:val="00CA4016"/>
    <w:rsid w:val="00CB02FC"/>
    <w:rsid w:val="00CB0ABE"/>
    <w:rsid w:val="00CB0ED7"/>
    <w:rsid w:val="00CB243F"/>
    <w:rsid w:val="00CB3D17"/>
    <w:rsid w:val="00CB5E80"/>
    <w:rsid w:val="00CB6EF9"/>
    <w:rsid w:val="00CB73CC"/>
    <w:rsid w:val="00CC1442"/>
    <w:rsid w:val="00CC5350"/>
    <w:rsid w:val="00CC628C"/>
    <w:rsid w:val="00CD0673"/>
    <w:rsid w:val="00CD3FE1"/>
    <w:rsid w:val="00CD689D"/>
    <w:rsid w:val="00CE1C94"/>
    <w:rsid w:val="00CE5A82"/>
    <w:rsid w:val="00CE7C13"/>
    <w:rsid w:val="00CF072D"/>
    <w:rsid w:val="00CF273F"/>
    <w:rsid w:val="00CF2CE8"/>
    <w:rsid w:val="00D01C7E"/>
    <w:rsid w:val="00D049E8"/>
    <w:rsid w:val="00D05D34"/>
    <w:rsid w:val="00D11EF8"/>
    <w:rsid w:val="00D1363A"/>
    <w:rsid w:val="00D14406"/>
    <w:rsid w:val="00D16180"/>
    <w:rsid w:val="00D20C0F"/>
    <w:rsid w:val="00D21C9E"/>
    <w:rsid w:val="00D23A39"/>
    <w:rsid w:val="00D27BD7"/>
    <w:rsid w:val="00D330C0"/>
    <w:rsid w:val="00D33BE9"/>
    <w:rsid w:val="00D3592C"/>
    <w:rsid w:val="00D35DC1"/>
    <w:rsid w:val="00D36A56"/>
    <w:rsid w:val="00D4042D"/>
    <w:rsid w:val="00D45016"/>
    <w:rsid w:val="00D46F29"/>
    <w:rsid w:val="00D47CA8"/>
    <w:rsid w:val="00D52913"/>
    <w:rsid w:val="00D54122"/>
    <w:rsid w:val="00D54558"/>
    <w:rsid w:val="00D55EA6"/>
    <w:rsid w:val="00D55EBC"/>
    <w:rsid w:val="00D5644A"/>
    <w:rsid w:val="00D63B73"/>
    <w:rsid w:val="00D719E7"/>
    <w:rsid w:val="00D723AA"/>
    <w:rsid w:val="00D81313"/>
    <w:rsid w:val="00D82414"/>
    <w:rsid w:val="00D91100"/>
    <w:rsid w:val="00D93B18"/>
    <w:rsid w:val="00D969D8"/>
    <w:rsid w:val="00D96DD1"/>
    <w:rsid w:val="00DA083F"/>
    <w:rsid w:val="00DA15F9"/>
    <w:rsid w:val="00DA4A64"/>
    <w:rsid w:val="00DB4FCC"/>
    <w:rsid w:val="00DB6F7D"/>
    <w:rsid w:val="00DC00C2"/>
    <w:rsid w:val="00DC1F29"/>
    <w:rsid w:val="00DC4239"/>
    <w:rsid w:val="00DD57E8"/>
    <w:rsid w:val="00DD73F3"/>
    <w:rsid w:val="00DE197C"/>
    <w:rsid w:val="00DE35E2"/>
    <w:rsid w:val="00DE4083"/>
    <w:rsid w:val="00DE633E"/>
    <w:rsid w:val="00DE6E97"/>
    <w:rsid w:val="00DF21AC"/>
    <w:rsid w:val="00DF23CE"/>
    <w:rsid w:val="00DF2BED"/>
    <w:rsid w:val="00DF2F20"/>
    <w:rsid w:val="00DF759F"/>
    <w:rsid w:val="00E0029E"/>
    <w:rsid w:val="00E0179F"/>
    <w:rsid w:val="00E04867"/>
    <w:rsid w:val="00E05D37"/>
    <w:rsid w:val="00E153C1"/>
    <w:rsid w:val="00E21737"/>
    <w:rsid w:val="00E2620C"/>
    <w:rsid w:val="00E268B2"/>
    <w:rsid w:val="00E27A3A"/>
    <w:rsid w:val="00E305AC"/>
    <w:rsid w:val="00E34625"/>
    <w:rsid w:val="00E40C6F"/>
    <w:rsid w:val="00E40FFF"/>
    <w:rsid w:val="00E427B7"/>
    <w:rsid w:val="00E430E4"/>
    <w:rsid w:val="00E44447"/>
    <w:rsid w:val="00E538CD"/>
    <w:rsid w:val="00E54CF4"/>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337"/>
    <w:rsid w:val="00E9265A"/>
    <w:rsid w:val="00E97B97"/>
    <w:rsid w:val="00EA23B5"/>
    <w:rsid w:val="00EA30EF"/>
    <w:rsid w:val="00EA3855"/>
    <w:rsid w:val="00EA5014"/>
    <w:rsid w:val="00EB78F2"/>
    <w:rsid w:val="00EC1EA9"/>
    <w:rsid w:val="00ED4751"/>
    <w:rsid w:val="00ED48B0"/>
    <w:rsid w:val="00EE1E96"/>
    <w:rsid w:val="00EE24A0"/>
    <w:rsid w:val="00EE28A5"/>
    <w:rsid w:val="00EE2CA3"/>
    <w:rsid w:val="00EE2EAD"/>
    <w:rsid w:val="00EE4435"/>
    <w:rsid w:val="00EE523C"/>
    <w:rsid w:val="00EF58B6"/>
    <w:rsid w:val="00EF6853"/>
    <w:rsid w:val="00F0526E"/>
    <w:rsid w:val="00F074C7"/>
    <w:rsid w:val="00F11433"/>
    <w:rsid w:val="00F17C1A"/>
    <w:rsid w:val="00F20DE1"/>
    <w:rsid w:val="00F2264D"/>
    <w:rsid w:val="00F26ADD"/>
    <w:rsid w:val="00F31675"/>
    <w:rsid w:val="00F37261"/>
    <w:rsid w:val="00F40C8A"/>
    <w:rsid w:val="00F41876"/>
    <w:rsid w:val="00F47A36"/>
    <w:rsid w:val="00F47B37"/>
    <w:rsid w:val="00F47DF7"/>
    <w:rsid w:val="00F50168"/>
    <w:rsid w:val="00F5566C"/>
    <w:rsid w:val="00F56176"/>
    <w:rsid w:val="00F6086D"/>
    <w:rsid w:val="00F621B6"/>
    <w:rsid w:val="00F6478D"/>
    <w:rsid w:val="00F64E0F"/>
    <w:rsid w:val="00F7178D"/>
    <w:rsid w:val="00F73FE5"/>
    <w:rsid w:val="00F75A64"/>
    <w:rsid w:val="00F769FB"/>
    <w:rsid w:val="00F84D1F"/>
    <w:rsid w:val="00F8715F"/>
    <w:rsid w:val="00F93C1A"/>
    <w:rsid w:val="00F93ECB"/>
    <w:rsid w:val="00F9522F"/>
    <w:rsid w:val="00FA3363"/>
    <w:rsid w:val="00FA4AF1"/>
    <w:rsid w:val="00FA6ABA"/>
    <w:rsid w:val="00FB1BC4"/>
    <w:rsid w:val="00FB4335"/>
    <w:rsid w:val="00FB4D0F"/>
    <w:rsid w:val="00FB52B2"/>
    <w:rsid w:val="00FB6DB9"/>
    <w:rsid w:val="00FC3540"/>
    <w:rsid w:val="00FC552C"/>
    <w:rsid w:val="00FC74EB"/>
    <w:rsid w:val="00FD0B17"/>
    <w:rsid w:val="00FD0C5A"/>
    <w:rsid w:val="00FD294F"/>
    <w:rsid w:val="00FD340E"/>
    <w:rsid w:val="00FD4388"/>
    <w:rsid w:val="00FD5A63"/>
    <w:rsid w:val="00FD5E33"/>
    <w:rsid w:val="00FD771E"/>
    <w:rsid w:val="00FE105B"/>
    <w:rsid w:val="00FE40D1"/>
    <w:rsid w:val="00FE5086"/>
    <w:rsid w:val="00FE52E9"/>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2025-02-13T15:13:00Z</cp:lastPrinted>
  <dcterms:created xsi:type="dcterms:W3CDTF">2025-06-13T03:14:00Z</dcterms:created>
  <dcterms:modified xsi:type="dcterms:W3CDTF">2025-06-13T03:14:00Z</dcterms:modified>
</cp:coreProperties>
</file>