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65801" w14:textId="6860F8CC" w:rsidR="00532C82" w:rsidRPr="00532C82" w:rsidRDefault="00532C82" w:rsidP="00532C82">
      <w:pPr>
        <w:rPr>
          <w:rFonts w:ascii="TimesNewRomanPSMT" w:hAnsi="TimesNewRomanPSMT" w:cs="TimesNewRomanPSMT"/>
          <w:color w:val="000000"/>
          <w:szCs w:val="24"/>
          <w:lang w:bidi="en-US"/>
        </w:rPr>
      </w:pPr>
    </w:p>
    <w:p w14:paraId="03F07AF5" w14:textId="77777777" w:rsidR="00532C82" w:rsidRPr="00D402C3" w:rsidRDefault="00532C82" w:rsidP="00532C8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3BA9A866"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76AE2F03"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134E7DC1"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453B0BBC" w14:textId="303B25EA"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b/>
          <w:color w:val="000000"/>
          <w:szCs w:val="24"/>
          <w:lang w:bidi="en-US"/>
        </w:rPr>
        <w:tab/>
      </w:r>
      <w:r w:rsidRPr="00D402C3">
        <w:rPr>
          <w:rFonts w:ascii="TimesNewRomanPSMT" w:hAnsi="TimesNewRomanPSMT" w:cs="TimesNewRomanPSMT"/>
          <w:b/>
          <w:color w:val="000000"/>
          <w:szCs w:val="24"/>
          <w:lang w:bidi="en-US"/>
        </w:rPr>
        <w:tab/>
        <w:t>TIME:</w:t>
      </w:r>
      <w:r w:rsidRPr="00D402C3">
        <w:rPr>
          <w:rFonts w:ascii="TimesNewRomanPSMT" w:hAnsi="TimesNewRomanPSMT" w:cs="TimesNewRomanPSMT"/>
          <w:color w:val="000000"/>
          <w:szCs w:val="24"/>
          <w:lang w:bidi="en-US"/>
        </w:rPr>
        <w:t xml:space="preserve">   </w:t>
      </w:r>
      <w:r w:rsidRPr="00D402C3">
        <w:rPr>
          <w:rFonts w:ascii="TimesNewRomanPSMT" w:hAnsi="TimesNewRomanPSMT" w:cs="TimesNewRomanPSMT"/>
          <w:color w:val="000000"/>
          <w:szCs w:val="24"/>
          <w:lang w:bidi="en-US"/>
        </w:rPr>
        <w:tab/>
      </w:r>
      <w:r>
        <w:rPr>
          <w:rFonts w:ascii="TimesNewRomanPSMT" w:hAnsi="TimesNewRomanPSMT" w:cs="TimesNewRomanPSMT"/>
          <w:b/>
          <w:color w:val="000000"/>
          <w:szCs w:val="24"/>
          <w:lang w:bidi="en-US"/>
        </w:rPr>
        <w:t>November 14</w:t>
      </w:r>
      <w:r w:rsidRPr="00307CC3">
        <w:rPr>
          <w:rFonts w:ascii="TimesNewRomanPSMT" w:hAnsi="TimesNewRomanPSMT" w:cs="TimesNewRomanPSMT"/>
          <w:b/>
          <w:color w:val="000000"/>
          <w:szCs w:val="24"/>
          <w:lang w:bidi="en-US"/>
        </w:rPr>
        <w:t>, 2020</w:t>
      </w:r>
      <w:r w:rsidRPr="00307CC3">
        <w:rPr>
          <w:rFonts w:ascii="TimesNewRomanPSMT" w:hAnsi="TimesNewRomanPSMT" w:cs="TimesNewRomanPSMT"/>
          <w:b/>
          <w:color w:val="000000"/>
          <w:szCs w:val="24"/>
          <w:lang w:bidi="en-US"/>
        </w:rPr>
        <w:tab/>
      </w:r>
      <w:r w:rsidRPr="00307CC3">
        <w:rPr>
          <w:rFonts w:ascii="TimesNewRomanPSMT" w:hAnsi="TimesNewRomanPSMT" w:cs="TimesNewRomanPSMT"/>
          <w:b/>
          <w:color w:val="000000"/>
          <w:szCs w:val="24"/>
          <w:lang w:bidi="en-US"/>
        </w:rPr>
        <w:tab/>
        <w:t>10:00 AM</w:t>
      </w:r>
      <w:r w:rsidRPr="00D402C3">
        <w:rPr>
          <w:rFonts w:ascii="TimesNewRomanPSMT" w:hAnsi="TimesNewRomanPSMT" w:cs="TimesNewRomanPSMT"/>
          <w:color w:val="000000"/>
          <w:szCs w:val="24"/>
          <w:lang w:bidi="en-US"/>
        </w:rPr>
        <w:t xml:space="preserve"> </w:t>
      </w:r>
    </w:p>
    <w:p w14:paraId="053E1519"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ab/>
      </w:r>
      <w:r w:rsidRPr="00D402C3">
        <w:rPr>
          <w:rFonts w:ascii="TimesNewRomanPSMT" w:hAnsi="TimesNewRomanPSMT" w:cs="TimesNewRomanPSMT"/>
          <w:b/>
          <w:color w:val="000000"/>
          <w:szCs w:val="24"/>
          <w:lang w:bidi="en-US"/>
        </w:rPr>
        <w:tab/>
        <w:t>PLACE:</w:t>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Westport Hotel</w:t>
      </w:r>
    </w:p>
    <w:p w14:paraId="39BC25D7"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02048712"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02BE687A"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5DBAC6DE" w14:textId="77777777" w:rsidR="00532C82" w:rsidRPr="000B3530"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616C2C7A" w14:textId="77777777" w:rsidR="00532C82" w:rsidRPr="000B3530"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0DF323DB" w14:textId="77777777" w:rsidR="00532C82" w:rsidRPr="000B3530"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3B352BD"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5179EFC1"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4DEFA9D0"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7E525D36" w14:textId="682A5673"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Approval of Minutes of Meeting of 9/12/20</w:t>
      </w:r>
    </w:p>
    <w:p w14:paraId="38CED9DA"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72885623" w14:textId="77777777" w:rsidR="00532C82" w:rsidRPr="0066386C"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735D63AA"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60C560C6"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0F1E7B0D"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1F636383"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42ED5E80"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274F1A09"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20A69454"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19511D0"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3ED9345A"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Website</w:t>
      </w:r>
    </w:p>
    <w:p w14:paraId="2DBA27BB"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Change of election years—Resolution 2020-1 accepted by County?</w:t>
      </w:r>
      <w:r w:rsidRPr="00D402C3">
        <w:rPr>
          <w:rFonts w:ascii="TimesNewRomanPSMT" w:hAnsi="TimesNewRomanPSMT" w:cs="TimesNewRomanPSMT"/>
          <w:color w:val="000000"/>
          <w:szCs w:val="24"/>
          <w:lang w:bidi="en-US"/>
        </w:rPr>
        <w:tab/>
      </w:r>
    </w:p>
    <w:p w14:paraId="5992EBE7"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C.</w:t>
      </w:r>
      <w:r w:rsidRPr="00D402C3">
        <w:rPr>
          <w:rFonts w:ascii="TimesNewRomanPSMT" w:hAnsi="TimesNewRomanPSMT" w:cs="TimesNewRomanPSMT"/>
          <w:color w:val="000000"/>
          <w:szCs w:val="24"/>
          <w:lang w:bidi="en-US"/>
        </w:rPr>
        <w:tab/>
        <w:t xml:space="preserve">New generator—status </w:t>
      </w:r>
      <w:r w:rsidRPr="00D402C3">
        <w:rPr>
          <w:rFonts w:ascii="TimesNewRomanPSMT" w:hAnsi="TimesNewRomanPSMT" w:cs="TimesNewRomanPSMT"/>
          <w:color w:val="000000"/>
          <w:szCs w:val="24"/>
          <w:lang w:bidi="en-US"/>
        </w:rPr>
        <w:tab/>
      </w:r>
    </w:p>
    <w:p w14:paraId="7470D4E2"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D.</w:t>
      </w:r>
      <w:r w:rsidRPr="00D402C3">
        <w:rPr>
          <w:rFonts w:ascii="TimesNewRomanPSMT" w:hAnsi="TimesNewRomanPSMT" w:cs="TimesNewRomanPSMT"/>
          <w:color w:val="000000"/>
          <w:szCs w:val="24"/>
          <w:lang w:bidi="en-US"/>
        </w:rPr>
        <w:tab/>
        <w:t>Status of Bylaws and Policies review</w:t>
      </w:r>
    </w:p>
    <w:p w14:paraId="27A3C562"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t>1) The Elk district by-laws</w:t>
      </w:r>
    </w:p>
    <w:p w14:paraId="50D80E00"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t>2) WCWD by-laws re water shut-off and restore policies</w:t>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0B9E0832"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8AD12BF"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6. </w:t>
      </w:r>
      <w:r w:rsidRPr="00D402C3">
        <w:rPr>
          <w:rFonts w:ascii="TimesNewRomanPSMT" w:hAnsi="TimesNewRomanPSMT" w:cs="TimesNewRomanPSMT"/>
          <w:color w:val="000000"/>
          <w:szCs w:val="24"/>
          <w:lang w:bidi="en-US"/>
        </w:rPr>
        <w:tab/>
        <w:t>New Business</w:t>
      </w:r>
    </w:p>
    <w:p w14:paraId="32B50626"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Bios for the WAVE?</w:t>
      </w:r>
    </w:p>
    <w:p w14:paraId="65B9B4B2"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ab/>
      </w:r>
    </w:p>
    <w:p w14:paraId="20560927" w14:textId="77777777" w:rsidR="00532C82" w:rsidRPr="00D402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1FA9D3A5"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51291671"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 Valentine Hale, Lee Tepper, Ann Woodhead</w:t>
      </w:r>
    </w:p>
    <w:p w14:paraId="304EBB0D"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CHIEF WATER PLANT AND SEWER PLANT OPERATOR:  John Morrill</w:t>
      </w:r>
      <w:r w:rsidRPr="00307CC3">
        <w:rPr>
          <w:rFonts w:ascii="TimesNewRomanPSMT" w:hAnsi="TimesNewRomanPSMT" w:cs="TimesNewRomanPSMT"/>
          <w:color w:val="000000"/>
          <w:sz w:val="20"/>
          <w:szCs w:val="18"/>
          <w:lang w:bidi="en-US"/>
        </w:rPr>
        <w:tab/>
      </w:r>
    </w:p>
    <w:p w14:paraId="576ABEEF"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ADMINISTRATOR/BOOKKEEPER:  Kayla Cooper</w:t>
      </w:r>
    </w:p>
    <w:p w14:paraId="352BAF2A"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OPERATOR-IN-TRAINING:  David Wilson</w:t>
      </w:r>
    </w:p>
    <w:p w14:paraId="67EBBE04" w14:textId="77777777" w:rsidR="00532C82" w:rsidRPr="00307CC3"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59E57E89" w14:textId="77777777" w:rsidR="00532C82" w:rsidRPr="00494AEA" w:rsidRDefault="00532C82" w:rsidP="00532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532C82" w:rsidRPr="0049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82"/>
    <w:rsid w:val="00532C82"/>
    <w:rsid w:val="00B0252D"/>
    <w:rsid w:val="00D3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E091"/>
  <w15:chartTrackingRefBased/>
  <w15:docId w15:val="{8EDE3C8F-224B-4F4D-A805-4E5BC009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8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dcterms:created xsi:type="dcterms:W3CDTF">2021-04-10T15:19:00Z</dcterms:created>
  <dcterms:modified xsi:type="dcterms:W3CDTF">2021-04-10T15:19:00Z</dcterms:modified>
</cp:coreProperties>
</file>