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4AD6" w14:textId="77777777" w:rsidR="00692CAD" w:rsidRPr="00D402C3" w:rsidRDefault="00692CAD" w:rsidP="00692CAD">
      <w:pPr>
        <w:widowControl w:val="0"/>
        <w:tabs>
          <w:tab w:val="left" w:pos="38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3370E0C4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WESTPORT COUNTY WATER DISTRICT</w:t>
      </w:r>
    </w:p>
    <w:p w14:paraId="0C6B7DC6" w14:textId="505AFBF6" w:rsidR="00692CAD" w:rsidRPr="00D402C3" w:rsidRDefault="00071AD0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</w:pPr>
      <w:r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>SPECIAL</w:t>
      </w:r>
      <w:r w:rsidR="00692CAD" w:rsidRPr="00D402C3">
        <w:rPr>
          <w:rFonts w:ascii="TimesNewRomanPSMT" w:hAnsi="TimesNewRomanPSMT" w:cs="TimesNewRomanPSMT"/>
          <w:b/>
          <w:bCs/>
          <w:color w:val="000000"/>
          <w:sz w:val="28"/>
          <w:szCs w:val="28"/>
          <w:lang w:bidi="en-US"/>
        </w:rPr>
        <w:t xml:space="preserve"> MEETING</w:t>
      </w:r>
    </w:p>
    <w:p w14:paraId="12C4BBBF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4"/>
          <w:lang w:bidi="en-US"/>
        </w:rPr>
      </w:pPr>
    </w:p>
    <w:p w14:paraId="20634550" w14:textId="2B3FE07E" w:rsidR="00692CAD" w:rsidRDefault="00C95F19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Cs w:val="24"/>
          <w:lang w:bidi="en-US"/>
        </w:rPr>
      </w:pPr>
      <w:r>
        <w:rPr>
          <w:rFonts w:ascii="TimesNewRomanPSMT" w:hAnsi="TimesNewRomanPSMT" w:cs="TimesNewRomanPSMT"/>
          <w:b/>
          <w:color w:val="000000"/>
          <w:szCs w:val="24"/>
          <w:lang w:bidi="en-US"/>
        </w:rPr>
        <w:t>Ju</w:t>
      </w:r>
      <w:r w:rsidR="00B74E83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ly </w:t>
      </w:r>
      <w:r w:rsidR="00071AD0">
        <w:rPr>
          <w:rFonts w:ascii="TimesNewRomanPSMT" w:hAnsi="TimesNewRomanPSMT" w:cs="TimesNewRomanPSMT"/>
          <w:b/>
          <w:color w:val="000000"/>
          <w:szCs w:val="24"/>
          <w:lang w:bidi="en-US"/>
        </w:rPr>
        <w:t>22nd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, 202</w:t>
      </w:r>
      <w:r w:rsidR="00FB1425">
        <w:rPr>
          <w:rFonts w:ascii="TimesNewRomanPSMT" w:hAnsi="TimesNewRomanPSMT" w:cs="TimesNewRomanPSMT"/>
          <w:b/>
          <w:color w:val="000000"/>
          <w:szCs w:val="24"/>
          <w:lang w:bidi="en-US"/>
        </w:rPr>
        <w:t>1</w:t>
      </w:r>
      <w:r w:rsidR="00FB1425">
        <w:rPr>
          <w:rFonts w:ascii="TimesNewRomanPSMT" w:hAnsi="TimesNewRomanPSMT" w:cs="TimesNewRomanPSMT"/>
          <w:b/>
          <w:color w:val="000000"/>
          <w:szCs w:val="24"/>
          <w:lang w:bidi="en-US"/>
        </w:rPr>
        <w:tab/>
      </w:r>
      <w:r w:rsidR="00C2614F">
        <w:rPr>
          <w:rFonts w:ascii="TimesNewRomanPSMT" w:hAnsi="TimesNewRomanPSMT" w:cs="TimesNewRomanPSMT"/>
          <w:b/>
          <w:color w:val="000000"/>
          <w:szCs w:val="24"/>
          <w:lang w:bidi="en-US"/>
        </w:rPr>
        <w:t xml:space="preserve">7:00 PM </w:t>
      </w:r>
      <w:r w:rsidR="00692CAD">
        <w:rPr>
          <w:rFonts w:ascii="TimesNewRomanPSMT" w:hAnsi="TimesNewRomanPSMT" w:cs="TimesNewRomanPSMT"/>
          <w:b/>
          <w:color w:val="000000"/>
          <w:szCs w:val="24"/>
          <w:lang w:bidi="en-US"/>
        </w:rPr>
        <w:t>On line:  Zoom</w:t>
      </w:r>
    </w:p>
    <w:p w14:paraId="3CE86E03" w14:textId="71E9C88A" w:rsidR="00D9082A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NOTE:  Call </w:t>
      </w:r>
      <w:r w:rsidR="00D9082A">
        <w:rPr>
          <w:b/>
          <w:bCs/>
          <w:szCs w:val="24"/>
        </w:rPr>
        <w:t>707-</w:t>
      </w:r>
      <w:r>
        <w:rPr>
          <w:b/>
          <w:bCs/>
          <w:szCs w:val="24"/>
        </w:rPr>
        <w:t xml:space="preserve">367-1057 </w:t>
      </w:r>
      <w:r w:rsidR="00D9082A">
        <w:rPr>
          <w:b/>
          <w:bCs/>
          <w:szCs w:val="24"/>
        </w:rPr>
        <w:t xml:space="preserve">or email </w:t>
      </w:r>
      <w:hyperlink r:id="rId5" w:history="1">
        <w:r w:rsidR="00D9082A" w:rsidRPr="00322B5E">
          <w:rPr>
            <w:rStyle w:val="Hyperlink"/>
            <w:b/>
            <w:bCs/>
            <w:szCs w:val="24"/>
          </w:rPr>
          <w:t>wcwd55@gmail.com</w:t>
        </w:r>
      </w:hyperlink>
    </w:p>
    <w:p w14:paraId="1B66C703" w14:textId="400127FA" w:rsidR="00692CAD" w:rsidRPr="00B40015" w:rsidRDefault="00692CAD" w:rsidP="00692CAD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before </w:t>
      </w:r>
      <w:r w:rsidR="00C95F19">
        <w:rPr>
          <w:b/>
          <w:bCs/>
          <w:szCs w:val="24"/>
        </w:rPr>
        <w:t>Ju</w:t>
      </w:r>
      <w:r w:rsidR="00B74E83">
        <w:rPr>
          <w:b/>
          <w:bCs/>
          <w:szCs w:val="24"/>
        </w:rPr>
        <w:t xml:space="preserve">ly </w:t>
      </w:r>
      <w:r w:rsidR="00071AD0">
        <w:rPr>
          <w:b/>
          <w:bCs/>
          <w:szCs w:val="24"/>
        </w:rPr>
        <w:t>22nd</w:t>
      </w:r>
      <w:r w:rsidR="00C95F19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to access this meeting.</w:t>
      </w:r>
    </w:p>
    <w:p w14:paraId="50ED735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Cs w:val="24"/>
          <w:lang w:bidi="en-US"/>
        </w:rPr>
      </w:pPr>
    </w:p>
    <w:p w14:paraId="406F963E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ab/>
      </w:r>
      <w:r w:rsidRPr="00D402C3">
        <w:rPr>
          <w:rFonts w:ascii="TimesNewRomanPSMT" w:hAnsi="TimesNewRomanPSMT" w:cs="TimesNewRomanPSMT"/>
          <w:b/>
          <w:color w:val="000000"/>
          <w:szCs w:val="24"/>
          <w:lang w:bidi="en-US"/>
        </w:rPr>
        <w:t>DISTRICT MAILING ADDRESS</w:t>
      </w:r>
      <w:r w:rsidRPr="00D402C3">
        <w:rPr>
          <w:rFonts w:ascii="TimesNewRomanPSMT" w:hAnsi="TimesNewRomanPSMT" w:cs="TimesNewRomanPSMT"/>
          <w:color w:val="000000"/>
          <w:szCs w:val="24"/>
          <w:lang w:bidi="en-US"/>
        </w:rPr>
        <w:t>:  PO Box 55 Westport, CA 95488</w:t>
      </w:r>
    </w:p>
    <w:p w14:paraId="13E3B21A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2134404D" w14:textId="77777777" w:rsidR="00692CAD" w:rsidRPr="00D402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</w:pPr>
      <w:r w:rsidRPr="00D402C3">
        <w:rPr>
          <w:rFonts w:ascii="TimesNewRomanPSMT" w:hAnsi="TimesNewRomanPSMT" w:cs="TimesNewRomanPSMT"/>
          <w:b/>
          <w:bCs/>
          <w:color w:val="000000"/>
          <w:szCs w:val="28"/>
          <w:lang w:bidi="en-US"/>
        </w:rPr>
        <w:t>AGENDA</w:t>
      </w:r>
    </w:p>
    <w:p w14:paraId="6C938DEE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(All items are considered action items unless otherwise noted. The items below are numbered </w:t>
      </w:r>
    </w:p>
    <w:p w14:paraId="73B8D9FF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  <w:r w:rsidRPr="000B3530">
        <w:rPr>
          <w:rFonts w:ascii="TimesNewRomanPSMT" w:hAnsi="TimesNewRomanPSMT" w:cs="TimesNewRomanPSMT"/>
          <w:color w:val="000000"/>
          <w:sz w:val="18"/>
          <w:szCs w:val="18"/>
          <w:lang w:bidi="en-US"/>
        </w:rPr>
        <w:t xml:space="preserve"> for convenience only and may not be heard in that order.)</w:t>
      </w:r>
    </w:p>
    <w:p w14:paraId="158FF344" w14:textId="77777777" w:rsidR="00692CAD" w:rsidRPr="000B3530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8"/>
          <w:szCs w:val="18"/>
          <w:lang w:bidi="en-US"/>
        </w:rPr>
      </w:pPr>
    </w:p>
    <w:p w14:paraId="4E743345" w14:textId="38A912EC" w:rsidR="00692CAD" w:rsidRPr="00AF22C8" w:rsidRDefault="00692CAD" w:rsidP="00AF22C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AF22C8">
        <w:rPr>
          <w:rFonts w:ascii="TimesNewRomanPSMT" w:hAnsi="TimesNewRomanPSMT" w:cs="TimesNewRomanPSMT"/>
          <w:color w:val="000000"/>
          <w:szCs w:val="24"/>
          <w:lang w:bidi="en-US"/>
        </w:rPr>
        <w:t>Call to Order and Roll Call</w:t>
      </w:r>
    </w:p>
    <w:p w14:paraId="5ADFC76A" w14:textId="208A1753" w:rsidR="00692CAD" w:rsidRPr="00307CC3" w:rsidRDefault="00692CAD" w:rsidP="00AF2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60"/>
        <w:rPr>
          <w:rFonts w:ascii="TimesNewRomanPSMT" w:hAnsi="TimesNewRomanPSMT" w:cs="TimesNewRomanPSMT"/>
          <w:color w:val="000000"/>
          <w:sz w:val="16"/>
          <w:szCs w:val="24"/>
          <w:lang w:bidi="en-US"/>
        </w:rPr>
      </w:pPr>
    </w:p>
    <w:p w14:paraId="01358D2A" w14:textId="6CAD8811" w:rsidR="00AF22C8" w:rsidRPr="00AF22C8" w:rsidRDefault="002A466E" w:rsidP="00AF22C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AF22C8">
        <w:rPr>
          <w:rFonts w:ascii="TimesNewRomanPSMT" w:hAnsi="TimesNewRomanPSMT" w:cs="TimesNewRomanPSMT"/>
          <w:color w:val="000000"/>
          <w:szCs w:val="24"/>
          <w:lang w:bidi="en-US"/>
        </w:rPr>
        <w:t>Draft Drought Plan</w:t>
      </w:r>
    </w:p>
    <w:p w14:paraId="35852E8E" w14:textId="10E8933C" w:rsidR="00AF22C8" w:rsidRDefault="00AF22C8" w:rsidP="00071A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5651234" w14:textId="6982C96D" w:rsidR="00AF22C8" w:rsidRPr="00AF22C8" w:rsidRDefault="00AF22C8" w:rsidP="00AF22C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AF22C8">
        <w:rPr>
          <w:rFonts w:ascii="TimesNewRomanPSMT" w:hAnsi="TimesNewRomanPSMT" w:cs="TimesNewRomanPSMT"/>
          <w:color w:val="000000"/>
          <w:szCs w:val="24"/>
          <w:lang w:bidi="en-US"/>
        </w:rPr>
        <w:t>Sewer Plant Maintenance</w:t>
      </w:r>
    </w:p>
    <w:p w14:paraId="1448FB12" w14:textId="6556BF4A" w:rsidR="00692CAD" w:rsidRPr="00C2614F" w:rsidRDefault="00692CAD" w:rsidP="00AF22C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4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ED4A6D9" w14:textId="4BF578BC" w:rsidR="00692CAD" w:rsidRPr="00AF22C8" w:rsidRDefault="00692CAD" w:rsidP="00AF22C8">
      <w:pPr>
        <w:pStyle w:val="ListParagraph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  <w:r w:rsidRPr="00AF22C8">
        <w:rPr>
          <w:rFonts w:ascii="TimesNewRomanPSMT" w:hAnsi="TimesNewRomanPSMT" w:cs="TimesNewRomanPSMT"/>
          <w:color w:val="000000"/>
          <w:szCs w:val="24"/>
          <w:lang w:bidi="en-US"/>
        </w:rPr>
        <w:t>Adjournment</w:t>
      </w:r>
    </w:p>
    <w:p w14:paraId="15483DD9" w14:textId="0F795852" w:rsidR="003F106B" w:rsidRDefault="003F106B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Cs w:val="24"/>
          <w:lang w:bidi="en-US"/>
        </w:rPr>
      </w:pPr>
    </w:p>
    <w:p w14:paraId="4F11AD58" w14:textId="288F8D9A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4"/>
          <w:lang w:bidi="en-US"/>
        </w:rPr>
      </w:pPr>
    </w:p>
    <w:p w14:paraId="7433F2FD" w14:textId="7330A91E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DIRECTORS: David Brothers,</w:t>
      </w:r>
      <w:r w:rsidR="00FB1425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Lee Tepper</w:t>
      </w:r>
      <w:r w:rsidR="002A466E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, and Ryan Grossman</w:t>
      </w:r>
    </w:p>
    <w:p w14:paraId="07FDD4F1" w14:textId="08BBEAE8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OPERATION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S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MANAGER</w:t>
      </w:r>
      <w:r w:rsidR="007874D7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/CHIEF PLANT 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John Morrill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ab/>
      </w:r>
    </w:p>
    <w:p w14:paraId="2FDECCF0" w14:textId="2A6A4660" w:rsidR="00692CAD" w:rsidRPr="00307CC3" w:rsidRDefault="002D699C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ADMINISTRATOR-FINANCIAL CONTROLLER: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Kayla Cooper</w:t>
      </w:r>
    </w:p>
    <w:p w14:paraId="1168CD2F" w14:textId="57A9005F" w:rsidR="00692CAD" w:rsidRPr="00307CC3" w:rsidRDefault="007874D7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WATER PLANT SHIFT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OPERATOR</w:t>
      </w:r>
      <w:r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 &amp; WASTE WATER OIT</w:t>
      </w:r>
      <w:r w:rsidR="002D699C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 xml:space="preserve">: </w:t>
      </w:r>
      <w:r w:rsidR="00692CAD" w:rsidRPr="00307CC3">
        <w:rPr>
          <w:rFonts w:ascii="TimesNewRomanPSMT" w:hAnsi="TimesNewRomanPSMT" w:cs="TimesNewRomanPSMT"/>
          <w:color w:val="000000"/>
          <w:sz w:val="20"/>
          <w:szCs w:val="18"/>
          <w:lang w:bidi="en-US"/>
        </w:rPr>
        <w:t>David Wilson</w:t>
      </w:r>
    </w:p>
    <w:p w14:paraId="7C944E2D" w14:textId="77777777" w:rsidR="00692CAD" w:rsidRPr="00307CC3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18"/>
          <w:lang w:bidi="en-US"/>
        </w:rPr>
      </w:pPr>
    </w:p>
    <w:p w14:paraId="608806D6" w14:textId="77777777" w:rsidR="00692CAD" w:rsidRPr="00494AEA" w:rsidRDefault="00692CAD" w:rsidP="00692C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MT" w:hAnsi="ArialMT" w:cs="ArialMT"/>
          <w:color w:val="000000"/>
          <w:sz w:val="16"/>
          <w:szCs w:val="16"/>
          <w:lang w:bidi="en-US"/>
        </w:rPr>
      </w:pP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*Public Comment: 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The board welcomes participation in the Board Meetings. Comments shall include any item not on the agenda that is within the subject matter, jurisdiction and authority of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District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. No action may be taken on any item not appearing on the agenda; however, the Board may direct such items to be placed on the agenda of a future meeting or may request additional information on any such item. The Board may limit testimony to three (3) minutes per person and not more than ten (10) minutes for a particular subject. </w:t>
      </w:r>
      <w:r w:rsidRPr="00494AEA">
        <w:rPr>
          <w:rFonts w:ascii="ArialMT" w:hAnsi="ArialMT" w:cs="ArialMT"/>
          <w:b/>
          <w:bCs/>
          <w:color w:val="000000"/>
          <w:sz w:val="16"/>
          <w:szCs w:val="16"/>
          <w:lang w:bidi="en-US"/>
        </w:rPr>
        <w:t xml:space="preserve">Addition to the Agenda </w:t>
      </w:r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(If any) in accordance with Section 54954.2(b)(2) of the Government Code (Brown Act) Two-thirds Vote required for action items. (Upon determination by a two-thirds vote of the legislative body, or, if less than two-thirds of the members are present, unanimous vote of those members present, that the need to take action arose after the </w:t>
      </w:r>
      <w:proofErr w:type="gramStart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>Agenda</w:t>
      </w:r>
      <w:proofErr w:type="gramEnd"/>
      <w:r w:rsidRPr="00494AEA">
        <w:rPr>
          <w:rFonts w:ascii="ArialMT" w:hAnsi="ArialMT" w:cs="ArialMT"/>
          <w:color w:val="000000"/>
          <w:sz w:val="16"/>
          <w:szCs w:val="16"/>
          <w:lang w:bidi="en-US"/>
        </w:rPr>
        <w:t xml:space="preserve"> was posted.)</w:t>
      </w:r>
    </w:p>
    <w:sectPr w:rsidR="00692CAD" w:rsidRPr="00494AEA" w:rsidSect="008119EF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12776"/>
    <w:multiLevelType w:val="hybridMultilevel"/>
    <w:tmpl w:val="1D084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610C"/>
    <w:multiLevelType w:val="hybridMultilevel"/>
    <w:tmpl w:val="FBE416DE"/>
    <w:lvl w:ilvl="0" w:tplc="1BF4C61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C7323"/>
    <w:multiLevelType w:val="hybridMultilevel"/>
    <w:tmpl w:val="7258FDC2"/>
    <w:lvl w:ilvl="0" w:tplc="5BC0361E">
      <w:start w:val="1"/>
      <w:numFmt w:val="upperLetter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AD"/>
    <w:rsid w:val="00071AD0"/>
    <w:rsid w:val="002A466E"/>
    <w:rsid w:val="002D699C"/>
    <w:rsid w:val="00385CCC"/>
    <w:rsid w:val="003F106B"/>
    <w:rsid w:val="005C2D8B"/>
    <w:rsid w:val="00692CAD"/>
    <w:rsid w:val="007874D7"/>
    <w:rsid w:val="008B7C67"/>
    <w:rsid w:val="00AF22C8"/>
    <w:rsid w:val="00B74E83"/>
    <w:rsid w:val="00C2614F"/>
    <w:rsid w:val="00C95F19"/>
    <w:rsid w:val="00D33C42"/>
    <w:rsid w:val="00D9082A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90AD3"/>
  <w15:chartTrackingRefBased/>
  <w15:docId w15:val="{22020167-3799-D446-8B8E-066413C5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CAD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8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8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0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cwd5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Woodhead</dc:creator>
  <cp:keywords/>
  <dc:description/>
  <cp:lastModifiedBy>Accountant</cp:lastModifiedBy>
  <cp:revision>4</cp:revision>
  <cp:lastPrinted>2021-06-07T14:46:00Z</cp:lastPrinted>
  <dcterms:created xsi:type="dcterms:W3CDTF">2021-07-09T04:15:00Z</dcterms:created>
  <dcterms:modified xsi:type="dcterms:W3CDTF">2021-07-20T14:49:00Z</dcterms:modified>
</cp:coreProperties>
</file>