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6AAE6" w14:textId="77777777" w:rsidR="009956D2" w:rsidRPr="00856E9B" w:rsidRDefault="009956D2" w:rsidP="009956D2">
      <w:pPr>
        <w:tabs>
          <w:tab w:val="center" w:pos="4320"/>
          <w:tab w:val="left" w:pos="6640"/>
        </w:tabs>
      </w:pPr>
      <w:r w:rsidRPr="00856E9B">
        <w:tab/>
        <w:t>MINUTES</w:t>
      </w:r>
      <w:r w:rsidRPr="00856E9B">
        <w:tab/>
      </w:r>
    </w:p>
    <w:p w14:paraId="7B87302A" w14:textId="77777777" w:rsidR="009956D2" w:rsidRPr="00856E9B" w:rsidRDefault="009956D2" w:rsidP="009956D2"/>
    <w:p w14:paraId="0C4FA9C8" w14:textId="77777777" w:rsidR="009956D2" w:rsidRPr="00856E9B" w:rsidRDefault="009956D2" w:rsidP="009956D2">
      <w:pPr>
        <w:jc w:val="center"/>
      </w:pPr>
      <w:r w:rsidRPr="00856E9B">
        <w:t>Westport County Water District</w:t>
      </w:r>
    </w:p>
    <w:p w14:paraId="51467B91" w14:textId="77777777" w:rsidR="002A14E0" w:rsidRDefault="002A14E0" w:rsidP="009956D2">
      <w:pPr>
        <w:jc w:val="center"/>
      </w:pPr>
    </w:p>
    <w:p w14:paraId="3C92ED89" w14:textId="0C9528AF" w:rsidR="009956D2" w:rsidRPr="00856E9B" w:rsidRDefault="002A14E0" w:rsidP="009956D2">
      <w:pPr>
        <w:jc w:val="center"/>
      </w:pPr>
      <w:r>
        <w:t>February 13</w:t>
      </w:r>
      <w:r w:rsidR="009956D2">
        <w:t>, 2021</w:t>
      </w:r>
    </w:p>
    <w:p w14:paraId="4C5E8EF1" w14:textId="77777777" w:rsidR="009956D2" w:rsidRPr="00856E9B" w:rsidRDefault="009956D2" w:rsidP="009956D2">
      <w:pPr>
        <w:jc w:val="center"/>
      </w:pPr>
    </w:p>
    <w:p w14:paraId="629E9927" w14:textId="6FBE914E" w:rsidR="009956D2" w:rsidRPr="00856E9B" w:rsidRDefault="009956D2" w:rsidP="009956D2">
      <w:r w:rsidRPr="00856E9B">
        <w:t>Meeting convened at 10:</w:t>
      </w:r>
      <w:r w:rsidR="002A14E0">
        <w:t>03 AM on ZOOM</w:t>
      </w:r>
    </w:p>
    <w:p w14:paraId="796652B1" w14:textId="77777777" w:rsidR="009956D2" w:rsidRPr="00856E9B" w:rsidRDefault="009956D2" w:rsidP="009956D2">
      <w:pPr>
        <w:tabs>
          <w:tab w:val="left" w:pos="6880"/>
        </w:tabs>
      </w:pPr>
      <w:r w:rsidRPr="00856E9B">
        <w:tab/>
      </w:r>
    </w:p>
    <w:p w14:paraId="657F5539" w14:textId="77777777" w:rsidR="009956D2" w:rsidRPr="00856E9B" w:rsidRDefault="009956D2" w:rsidP="009956D2">
      <w:r w:rsidRPr="00856E9B">
        <w:t>1.</w:t>
      </w:r>
      <w:r w:rsidRPr="00856E9B">
        <w:tab/>
        <w:t>Roll Call—Present</w:t>
      </w:r>
    </w:p>
    <w:p w14:paraId="60F54E89" w14:textId="27FB7C4B" w:rsidR="009956D2" w:rsidRPr="00856E9B" w:rsidRDefault="009956D2" w:rsidP="009956D2">
      <w:pPr>
        <w:ind w:firstLine="720"/>
      </w:pPr>
      <w:r w:rsidRPr="00856E9B">
        <w:t xml:space="preserve">Board Members: </w:t>
      </w:r>
      <w:r>
        <w:t xml:space="preserve"> </w:t>
      </w:r>
      <w:r w:rsidRPr="00856E9B">
        <w:t xml:space="preserve">David Brothers, Lee Tepper, Ann Woodhead, Val Hale </w:t>
      </w:r>
      <w:r w:rsidRPr="00856E9B">
        <w:tab/>
      </w:r>
    </w:p>
    <w:p w14:paraId="3DD2CE03" w14:textId="5AA5DC26" w:rsidR="009956D2" w:rsidRDefault="009956D2" w:rsidP="009956D2">
      <w:r w:rsidRPr="00856E9B">
        <w:tab/>
        <w:t xml:space="preserve">Staff: </w:t>
      </w:r>
      <w:r w:rsidRPr="00856E9B">
        <w:tab/>
        <w:t>Administrator Kayla Cooper, Chief Operator John Morrill</w:t>
      </w:r>
    </w:p>
    <w:p w14:paraId="273D5DEE" w14:textId="1CD51843" w:rsidR="009956D2" w:rsidRPr="00856E9B" w:rsidRDefault="009956D2" w:rsidP="009956D2">
      <w:r>
        <w:tab/>
        <w:t xml:space="preserve">Public:   Bob </w:t>
      </w:r>
      <w:proofErr w:type="spellStart"/>
      <w:r>
        <w:t>Finnell</w:t>
      </w:r>
      <w:proofErr w:type="spellEnd"/>
    </w:p>
    <w:p w14:paraId="5B3626AD" w14:textId="77777777" w:rsidR="009956D2" w:rsidRPr="00856E9B" w:rsidRDefault="009956D2" w:rsidP="009956D2">
      <w:r w:rsidRPr="00856E9B">
        <w:tab/>
        <w:t xml:space="preserve"> </w:t>
      </w:r>
      <w:r w:rsidRPr="00856E9B">
        <w:tab/>
      </w:r>
      <w:r w:rsidRPr="00856E9B">
        <w:tab/>
      </w:r>
    </w:p>
    <w:p w14:paraId="47768FAB" w14:textId="77777777" w:rsidR="009956D2" w:rsidRDefault="009956D2" w:rsidP="009956D2">
      <w:r w:rsidRPr="00856E9B">
        <w:t xml:space="preserve">2. </w:t>
      </w:r>
      <w:r w:rsidRPr="00856E9B">
        <w:tab/>
        <w:t>Consent Agenda</w:t>
      </w:r>
    </w:p>
    <w:p w14:paraId="0789C9E0" w14:textId="4A2B898D" w:rsidR="00410BB9" w:rsidRDefault="009956D2" w:rsidP="00410BB9">
      <w:pPr>
        <w:ind w:left="720"/>
      </w:pPr>
      <w:r>
        <w:t xml:space="preserve">A. The minutes of the meeting of </w:t>
      </w:r>
      <w:r w:rsidR="002A14E0">
        <w:t>January 9</w:t>
      </w:r>
      <w:r>
        <w:t>, 202</w:t>
      </w:r>
      <w:r w:rsidR="002A14E0">
        <w:t>1</w:t>
      </w:r>
      <w:r>
        <w:t xml:space="preserve">, </w:t>
      </w:r>
      <w:r w:rsidRPr="00856E9B">
        <w:t>were approved</w:t>
      </w:r>
      <w:r w:rsidR="002A14E0">
        <w:t>.</w:t>
      </w:r>
      <w:r>
        <w:t xml:space="preserve"> </w:t>
      </w:r>
    </w:p>
    <w:p w14:paraId="00978464" w14:textId="77777777" w:rsidR="009956D2" w:rsidRPr="00964CB0" w:rsidRDefault="009956D2" w:rsidP="009956D2">
      <w:pPr>
        <w:rPr>
          <w:sz w:val="16"/>
        </w:rPr>
      </w:pPr>
    </w:p>
    <w:p w14:paraId="4FBEA574" w14:textId="77777777" w:rsidR="009956D2" w:rsidRDefault="009956D2" w:rsidP="009956D2">
      <w:r w:rsidRPr="00856E9B">
        <w:tab/>
        <w:t>B.  Correspondence</w:t>
      </w:r>
      <w:r>
        <w:t>—none</w:t>
      </w:r>
    </w:p>
    <w:p w14:paraId="5FDE24AA" w14:textId="77777777" w:rsidR="009956D2" w:rsidRDefault="009956D2" w:rsidP="009956D2"/>
    <w:p w14:paraId="683164AC" w14:textId="714F2DFA" w:rsidR="009956D2" w:rsidRDefault="009956D2" w:rsidP="009956D2">
      <w:r w:rsidRPr="00856E9B">
        <w:t xml:space="preserve">3. </w:t>
      </w:r>
      <w:r w:rsidRPr="00856E9B">
        <w:tab/>
        <w:t>Public Comment</w:t>
      </w:r>
      <w:r w:rsidR="00410BB9">
        <w:t>--none</w:t>
      </w:r>
    </w:p>
    <w:p w14:paraId="49F00F4C" w14:textId="77777777" w:rsidR="009956D2" w:rsidRPr="00856E9B" w:rsidRDefault="009956D2" w:rsidP="009956D2"/>
    <w:p w14:paraId="1987B745" w14:textId="77777777" w:rsidR="009956D2" w:rsidRPr="00856E9B" w:rsidRDefault="009956D2" w:rsidP="009956D2">
      <w:r w:rsidRPr="00856E9B">
        <w:t xml:space="preserve">4. </w:t>
      </w:r>
      <w:r w:rsidRPr="00856E9B">
        <w:tab/>
        <w:t>Staff Reports</w:t>
      </w:r>
    </w:p>
    <w:p w14:paraId="068E91AF" w14:textId="77777777" w:rsidR="009956D2" w:rsidRPr="00964CB0" w:rsidRDefault="009956D2" w:rsidP="009956D2">
      <w:pPr>
        <w:rPr>
          <w:sz w:val="16"/>
        </w:rPr>
      </w:pPr>
    </w:p>
    <w:p w14:paraId="2677A238" w14:textId="52815BF1" w:rsidR="009956D2" w:rsidRPr="00856E9B" w:rsidRDefault="009956D2" w:rsidP="009956D2">
      <w:r w:rsidRPr="00856E9B">
        <w:tab/>
        <w:t>A.  Administrator Kayla Cooper</w:t>
      </w:r>
      <w:r w:rsidR="009378AF">
        <w:t xml:space="preserve"> (See attached report for more detail.)</w:t>
      </w:r>
    </w:p>
    <w:p w14:paraId="5697084C" w14:textId="77777777" w:rsidR="009956D2" w:rsidRPr="00964CB0" w:rsidRDefault="009956D2" w:rsidP="009956D2">
      <w:pPr>
        <w:rPr>
          <w:sz w:val="16"/>
        </w:rPr>
      </w:pPr>
    </w:p>
    <w:p w14:paraId="7B263029" w14:textId="77777777" w:rsidR="009956D2" w:rsidRPr="00856E9B" w:rsidRDefault="009956D2" w:rsidP="009956D2">
      <w:r w:rsidRPr="00856E9B">
        <w:tab/>
      </w:r>
      <w:r w:rsidRPr="00856E9B">
        <w:tab/>
        <w:t>1)  Accounts</w:t>
      </w:r>
    </w:p>
    <w:p w14:paraId="03128BF6" w14:textId="67C63293" w:rsidR="009956D2" w:rsidRPr="00856E9B" w:rsidRDefault="009956D2" w:rsidP="009956D2">
      <w:r w:rsidRPr="00856E9B">
        <w:tab/>
      </w:r>
      <w:r w:rsidRPr="00856E9B">
        <w:tab/>
      </w:r>
      <w:r w:rsidRPr="00856E9B">
        <w:tab/>
        <w:t xml:space="preserve">Main </w:t>
      </w:r>
      <w:r>
        <w:t>A</w:t>
      </w:r>
      <w:r w:rsidRPr="00856E9B">
        <w:t>ccount:  $</w:t>
      </w:r>
      <w:r w:rsidR="002A14E0">
        <w:t>26</w:t>
      </w:r>
      <w:r w:rsidR="00410BB9">
        <w:t>.</w:t>
      </w:r>
      <w:r w:rsidR="002A14E0">
        <w:t>151.89</w:t>
      </w:r>
    </w:p>
    <w:p w14:paraId="7990019A" w14:textId="7A1B5FBA" w:rsidR="009956D2" w:rsidRPr="00856E9B" w:rsidRDefault="009956D2" w:rsidP="009956D2">
      <w:r w:rsidRPr="00856E9B">
        <w:tab/>
      </w:r>
      <w:r w:rsidRPr="00856E9B">
        <w:tab/>
      </w:r>
      <w:r w:rsidRPr="00856E9B">
        <w:tab/>
        <w:t xml:space="preserve">Water Capital:     </w:t>
      </w:r>
      <w:r w:rsidR="00410BB9">
        <w:t xml:space="preserve"> </w:t>
      </w:r>
      <w:r>
        <w:t>6,</w:t>
      </w:r>
      <w:r w:rsidR="002A14E0">
        <w:t>949.37</w:t>
      </w:r>
    </w:p>
    <w:p w14:paraId="249A7BB8" w14:textId="0F734F65" w:rsidR="009956D2" w:rsidRDefault="009956D2" w:rsidP="009956D2">
      <w:r w:rsidRPr="00856E9B">
        <w:tab/>
      </w:r>
      <w:r w:rsidRPr="00856E9B">
        <w:tab/>
      </w:r>
      <w:r w:rsidRPr="00856E9B">
        <w:tab/>
        <w:t xml:space="preserve">Sewer Capital:     </w:t>
      </w:r>
      <w:r w:rsidR="00410BB9">
        <w:t xml:space="preserve"> </w:t>
      </w:r>
      <w:r w:rsidR="002A14E0">
        <w:t>7,032.22</w:t>
      </w:r>
    </w:p>
    <w:p w14:paraId="55B98485" w14:textId="17CD596B" w:rsidR="002A14E0" w:rsidRDefault="002A14E0" w:rsidP="009956D2">
      <w:r>
        <w:t xml:space="preserve"> </w:t>
      </w:r>
    </w:p>
    <w:p w14:paraId="3F3B3F77" w14:textId="77777777" w:rsidR="002A14E0" w:rsidRDefault="002A14E0" w:rsidP="002A14E0">
      <w:pPr>
        <w:ind w:left="1440"/>
      </w:pPr>
      <w:r>
        <w:t xml:space="preserve">   Ms. Cooper reported that payroll and taxes accounted for the c.$10,000          </w:t>
      </w:r>
    </w:p>
    <w:p w14:paraId="3BEC14DE" w14:textId="44791A8E" w:rsidR="002A14E0" w:rsidRDefault="002A14E0" w:rsidP="002A14E0">
      <w:pPr>
        <w:ind w:left="1440"/>
      </w:pPr>
      <w:r>
        <w:t xml:space="preserve">  drop from last month in the Main Account.</w:t>
      </w:r>
    </w:p>
    <w:p w14:paraId="74FCA122" w14:textId="1ABE969B" w:rsidR="002A14E0" w:rsidRDefault="002A14E0" w:rsidP="002A14E0">
      <w:pPr>
        <w:ind w:left="1440"/>
      </w:pPr>
    </w:p>
    <w:p w14:paraId="1CA47886" w14:textId="2F22E0CE" w:rsidR="002A14E0" w:rsidRDefault="002A14E0" w:rsidP="002A14E0">
      <w:pPr>
        <w:ind w:left="1440"/>
      </w:pPr>
      <w:r>
        <w:t xml:space="preserve">2)  The SCO reports were filed. </w:t>
      </w:r>
    </w:p>
    <w:p w14:paraId="681710A8" w14:textId="57E6E45B" w:rsidR="002A14E0" w:rsidRDefault="002A14E0" w:rsidP="002A14E0">
      <w:pPr>
        <w:ind w:left="1440"/>
      </w:pPr>
    </w:p>
    <w:p w14:paraId="1A9AE7F6" w14:textId="7FA04B4F" w:rsidR="009378AF" w:rsidRDefault="002A14E0" w:rsidP="009378AF">
      <w:pPr>
        <w:ind w:left="1440"/>
      </w:pPr>
      <w:r>
        <w:t xml:space="preserve">3) </w:t>
      </w:r>
      <w:r w:rsidR="009378AF">
        <w:t xml:space="preserve"> </w:t>
      </w:r>
      <w:r>
        <w:t xml:space="preserve">Problems with QuickBooks: </w:t>
      </w:r>
      <w:r w:rsidR="009378AF">
        <w:t>Ms. Cooper reported that she is unable to</w:t>
      </w:r>
    </w:p>
    <w:p w14:paraId="4AB67D96" w14:textId="622DB009" w:rsidR="009378AF" w:rsidRDefault="009378AF" w:rsidP="009378AF">
      <w:pPr>
        <w:ind w:left="1440"/>
      </w:pPr>
      <w:r>
        <w:t xml:space="preserve"> make certain kinds of changes because former District bookkeeper    Tammy Doriot is still the “owner” of the account. Ms. Cooper will       contact Ms. Doriot regarding changing the ownership of the account. </w:t>
      </w:r>
    </w:p>
    <w:p w14:paraId="0DC74401" w14:textId="3088A212" w:rsidR="009378AF" w:rsidRDefault="009378AF" w:rsidP="009378AF">
      <w:pPr>
        <w:ind w:left="1440"/>
      </w:pPr>
    </w:p>
    <w:p w14:paraId="04BE5FDD" w14:textId="4C60BC58" w:rsidR="009378AF" w:rsidRDefault="009378AF" w:rsidP="009378AF">
      <w:pPr>
        <w:ind w:left="1440"/>
      </w:pPr>
      <w:r>
        <w:t>4)  Ms. Cooper is developing the District website on the Go Daddy platform. Cost will be $168 for the site plus $12 for the domain name.</w:t>
      </w:r>
    </w:p>
    <w:p w14:paraId="0C181635" w14:textId="757588AC" w:rsidR="009956D2" w:rsidRPr="009378AF" w:rsidRDefault="009956D2" w:rsidP="009378AF"/>
    <w:p w14:paraId="1FE3D624" w14:textId="5C3944A3" w:rsidR="00DB0C08" w:rsidRDefault="009956D2" w:rsidP="00DB0C08">
      <w:pPr>
        <w:ind w:firstLine="720"/>
      </w:pPr>
      <w:r w:rsidRPr="00856E9B">
        <w:t>B.  Operator John Morril</w:t>
      </w:r>
      <w:r w:rsidR="00DB0C08">
        <w:t>l (See attached report</w:t>
      </w:r>
      <w:r w:rsidR="009378AF">
        <w:t xml:space="preserve"> for more detail.</w:t>
      </w:r>
      <w:r w:rsidR="00DB0C08">
        <w:t xml:space="preserve">) </w:t>
      </w:r>
    </w:p>
    <w:p w14:paraId="1A506E5F" w14:textId="0D2BC222" w:rsidR="00DB0C08" w:rsidRDefault="00DB0C08" w:rsidP="00DB0C08">
      <w:pPr>
        <w:ind w:firstLine="720"/>
      </w:pPr>
      <w:r>
        <w:t xml:space="preserve">      Important points:</w:t>
      </w:r>
    </w:p>
    <w:p w14:paraId="62C34740" w14:textId="554898DC" w:rsidR="00DB0C08" w:rsidRDefault="00DB0C08" w:rsidP="00DB0C08">
      <w:pPr>
        <w:ind w:firstLine="720"/>
      </w:pPr>
      <w:r>
        <w:tab/>
      </w:r>
    </w:p>
    <w:p w14:paraId="701616B9" w14:textId="666430BC" w:rsidR="009378AF" w:rsidRDefault="00DB0C08" w:rsidP="009378AF">
      <w:pPr>
        <w:ind w:left="1440"/>
      </w:pPr>
      <w:r>
        <w:t xml:space="preserve">1) </w:t>
      </w:r>
      <w:r w:rsidR="009378AF">
        <w:t xml:space="preserve"> The main valve in front of the water plant failed during the </w:t>
      </w:r>
    </w:p>
    <w:p w14:paraId="4EF576CB" w14:textId="61744107" w:rsidR="00DB0C08" w:rsidRDefault="009378AF" w:rsidP="009378AF">
      <w:pPr>
        <w:ind w:left="1440"/>
      </w:pPr>
      <w:r>
        <w:t>flushing operation. Both the underground main 4” and the infiltration gallery 3” valves were replaced on January 29</w:t>
      </w:r>
      <w:r w:rsidRPr="009378AF">
        <w:rPr>
          <w:vertAlign w:val="superscript"/>
        </w:rPr>
        <w:t>th</w:t>
      </w:r>
      <w:r>
        <w:t xml:space="preserve">.  Parts and supplies came to c. $2500. </w:t>
      </w:r>
    </w:p>
    <w:p w14:paraId="43EF86AE" w14:textId="570E9295" w:rsidR="009378AF" w:rsidRDefault="009378AF" w:rsidP="009378AF">
      <w:pPr>
        <w:ind w:left="1440"/>
      </w:pPr>
    </w:p>
    <w:p w14:paraId="651A4202" w14:textId="22074A3A" w:rsidR="009378AF" w:rsidRDefault="009378AF" w:rsidP="009378AF">
      <w:pPr>
        <w:ind w:left="1440"/>
      </w:pPr>
      <w:r>
        <w:lastRenderedPageBreak/>
        <w:t>Mr. Hale commended Mr. Morrill and David Wilson for their quick and effective response to what could have been an extended crisis. All present agreed—thank you John and David.</w:t>
      </w:r>
    </w:p>
    <w:p w14:paraId="295B075C" w14:textId="6F343FC1" w:rsidR="00DB0C08" w:rsidRDefault="00DB0C08" w:rsidP="00DB0C08">
      <w:pPr>
        <w:ind w:firstLine="720"/>
      </w:pPr>
      <w:r>
        <w:tab/>
      </w:r>
    </w:p>
    <w:p w14:paraId="7F0B293B" w14:textId="64F81B3D" w:rsidR="009378AF" w:rsidRDefault="00DB0C08" w:rsidP="009378AF">
      <w:pPr>
        <w:ind w:firstLine="720"/>
      </w:pPr>
      <w:r>
        <w:tab/>
        <w:t>2)</w:t>
      </w:r>
      <w:r w:rsidR="009378AF">
        <w:t xml:space="preserve">  Re the inquiries from realtor Joanna Hopper about the cost of hooking</w:t>
      </w:r>
    </w:p>
    <w:p w14:paraId="303A0326" w14:textId="57FC8D93" w:rsidR="009378AF" w:rsidRDefault="009378AF" w:rsidP="009378AF">
      <w:pPr>
        <w:ind w:left="1440"/>
      </w:pPr>
      <w:r>
        <w:t xml:space="preserve">up water and sewer at 36990 N. Hwy 1: Mr. Morrill requested direction from the Board about using the figures quoted when Mr. Jimmy Bigelow requested the same information, i.e., </w:t>
      </w:r>
    </w:p>
    <w:p w14:paraId="0ED037C4" w14:textId="77777777" w:rsidR="009378AF" w:rsidRDefault="009378AF" w:rsidP="009378AF">
      <w:pPr>
        <w:ind w:left="1440"/>
      </w:pPr>
    </w:p>
    <w:p w14:paraId="1F6A0F93" w14:textId="1D39E67A" w:rsidR="009378AF" w:rsidRDefault="009378AF" w:rsidP="009378AF">
      <w:pPr>
        <w:ind w:left="1440" w:firstLine="720"/>
      </w:pPr>
      <w:r>
        <w:t xml:space="preserve">$7326.00 Water and Sewer assessment </w:t>
      </w:r>
    </w:p>
    <w:p w14:paraId="514B9EB3" w14:textId="5BADA1AE" w:rsidR="009378AF" w:rsidRDefault="009378AF" w:rsidP="009378AF">
      <w:pPr>
        <w:ind w:left="1440" w:firstLine="720"/>
      </w:pPr>
      <w:r>
        <w:t>$1582.00 water connection</w:t>
      </w:r>
    </w:p>
    <w:p w14:paraId="2F20876C" w14:textId="0DF813B4" w:rsidR="009378AF" w:rsidRDefault="009378AF" w:rsidP="009378AF"/>
    <w:p w14:paraId="01188F3A" w14:textId="20C106A2" w:rsidR="009378AF" w:rsidRDefault="009378AF" w:rsidP="009378AF">
      <w:pPr>
        <w:ind w:left="2160"/>
      </w:pPr>
      <w:r>
        <w:t>The owner is responsible for the costs of digging across the street from house to curb, which will require a contractor.</w:t>
      </w:r>
    </w:p>
    <w:p w14:paraId="47426679" w14:textId="596210EA" w:rsidR="009378AF" w:rsidRDefault="009378AF" w:rsidP="009378AF">
      <w:pPr>
        <w:ind w:left="2160"/>
      </w:pPr>
    </w:p>
    <w:p w14:paraId="1F8E49DE" w14:textId="6FAD3564" w:rsidR="00157DE6" w:rsidRDefault="009378AF" w:rsidP="009378AF">
      <w:r>
        <w:tab/>
      </w:r>
      <w:r>
        <w:tab/>
        <w:t>Mr. Morrill with communicate with Ms. Hopper.</w:t>
      </w:r>
      <w:r w:rsidR="00ED62D0">
        <w:t xml:space="preserve"> </w:t>
      </w:r>
    </w:p>
    <w:p w14:paraId="4A779500" w14:textId="1231E773" w:rsidR="00096330" w:rsidRDefault="00157DE6" w:rsidP="009378AF">
      <w:pPr>
        <w:ind w:left="1440"/>
      </w:pPr>
      <w:r>
        <w:t xml:space="preserve">   </w:t>
      </w:r>
    </w:p>
    <w:p w14:paraId="6164C961" w14:textId="77777777" w:rsidR="009956D2" w:rsidRPr="00856E9B" w:rsidRDefault="009956D2" w:rsidP="009956D2">
      <w:r w:rsidRPr="00856E9B">
        <w:t xml:space="preserve">5. </w:t>
      </w:r>
      <w:r w:rsidRPr="00856E9B">
        <w:tab/>
        <w:t>Old Business</w:t>
      </w:r>
    </w:p>
    <w:p w14:paraId="728E8346" w14:textId="77777777" w:rsidR="009956D2" w:rsidRPr="00856E9B" w:rsidRDefault="009956D2" w:rsidP="009956D2"/>
    <w:p w14:paraId="30E4BF77" w14:textId="3A7A50CC" w:rsidR="00096330" w:rsidRDefault="009956D2" w:rsidP="00096330">
      <w:pPr>
        <w:pStyle w:val="ListParagraph"/>
        <w:numPr>
          <w:ilvl w:val="0"/>
          <w:numId w:val="1"/>
        </w:numPr>
      </w:pPr>
      <w:r w:rsidRPr="00856E9B">
        <w:t>District Website</w:t>
      </w:r>
      <w:r w:rsidR="009378AF">
        <w:t xml:space="preserve">: See Administrator’s report above. </w:t>
      </w:r>
    </w:p>
    <w:p w14:paraId="42DD6D98" w14:textId="77777777" w:rsidR="00096330" w:rsidRDefault="00096330" w:rsidP="009378AF"/>
    <w:p w14:paraId="1FBCC1A3" w14:textId="4D9AF5F5" w:rsidR="009956D2" w:rsidRDefault="009956D2" w:rsidP="009378AF">
      <w:pPr>
        <w:ind w:firstLine="720"/>
      </w:pPr>
      <w:r>
        <w:t xml:space="preserve">B. </w:t>
      </w:r>
      <w:r w:rsidR="009378AF">
        <w:t xml:space="preserve"> Status of Bylaws review and updating</w:t>
      </w:r>
    </w:p>
    <w:p w14:paraId="4CDA8B8C" w14:textId="77286800" w:rsidR="009378AF" w:rsidRDefault="009378AF" w:rsidP="009378AF">
      <w:pPr>
        <w:ind w:firstLine="720"/>
      </w:pPr>
    </w:p>
    <w:p w14:paraId="642AC8A6" w14:textId="2CE9D347" w:rsidR="009378AF" w:rsidRDefault="009378AF" w:rsidP="009378AF">
      <w:pPr>
        <w:ind w:left="1440"/>
      </w:pPr>
      <w:r>
        <w:t xml:space="preserve">Ms. Woodhead and </w:t>
      </w:r>
      <w:proofErr w:type="spellStart"/>
      <w:proofErr w:type="gramStart"/>
      <w:r>
        <w:t>Mr.Brothers</w:t>
      </w:r>
      <w:proofErr w:type="spellEnd"/>
      <w:proofErr w:type="gramEnd"/>
      <w:r>
        <w:t xml:space="preserve"> have made some progress, but will need to meet at least one more time. Mr. </w:t>
      </w:r>
      <w:proofErr w:type="spellStart"/>
      <w:r>
        <w:t>Finnell</w:t>
      </w:r>
      <w:proofErr w:type="spellEnd"/>
      <w:r>
        <w:t xml:space="preserve"> will meet with Ms. Woodhead Monday, Feb. 15, and has volunteered to examine the document and make recommendations. </w:t>
      </w:r>
    </w:p>
    <w:p w14:paraId="7E7A3D85" w14:textId="77777777" w:rsidR="009378AF" w:rsidRPr="00856E9B" w:rsidRDefault="009378AF" w:rsidP="009378AF">
      <w:pPr>
        <w:ind w:left="1440"/>
      </w:pPr>
    </w:p>
    <w:p w14:paraId="36AE31EE" w14:textId="77777777" w:rsidR="009378AF" w:rsidRDefault="009956D2" w:rsidP="009956D2">
      <w:pPr>
        <w:ind w:left="720"/>
      </w:pPr>
      <w:r>
        <w:t>C</w:t>
      </w:r>
      <w:r w:rsidRPr="00856E9B">
        <w:t xml:space="preserve">. </w:t>
      </w:r>
      <w:r>
        <w:t xml:space="preserve"> </w:t>
      </w:r>
      <w:r w:rsidR="009378AF">
        <w:t>Fire Department Generator Project</w:t>
      </w:r>
    </w:p>
    <w:p w14:paraId="450B821F" w14:textId="77777777" w:rsidR="009378AF" w:rsidRDefault="009378AF" w:rsidP="009956D2">
      <w:pPr>
        <w:ind w:left="720"/>
      </w:pPr>
    </w:p>
    <w:p w14:paraId="297DB5A0" w14:textId="031A7985" w:rsidR="009956D2" w:rsidRDefault="009378AF" w:rsidP="009378AF">
      <w:pPr>
        <w:ind w:left="720"/>
      </w:pPr>
      <w:r>
        <w:tab/>
        <w:t xml:space="preserve">This project is now entirely in the hands of the WVFD. </w:t>
      </w:r>
      <w:r w:rsidR="009956D2">
        <w:t xml:space="preserve"> </w:t>
      </w:r>
    </w:p>
    <w:p w14:paraId="56AD9710" w14:textId="77777777" w:rsidR="009956D2" w:rsidRPr="00856E9B" w:rsidRDefault="009956D2" w:rsidP="009956D2"/>
    <w:p w14:paraId="5C8915C8" w14:textId="04955A69" w:rsidR="009956D2" w:rsidRDefault="009956D2" w:rsidP="009956D2">
      <w:r>
        <w:tab/>
      </w:r>
      <w:r w:rsidR="009378AF">
        <w:t xml:space="preserve">D. </w:t>
      </w:r>
      <w:r>
        <w:t xml:space="preserve"> The </w:t>
      </w:r>
      <w:proofErr w:type="spellStart"/>
      <w:r>
        <w:t>Siamex</w:t>
      </w:r>
      <w:proofErr w:type="spellEnd"/>
      <w:r>
        <w:t xml:space="preserve"> property</w:t>
      </w:r>
    </w:p>
    <w:p w14:paraId="70BA2763" w14:textId="3085F87A" w:rsidR="009378AF" w:rsidRDefault="009378AF" w:rsidP="009956D2"/>
    <w:p w14:paraId="1E9A2F5F" w14:textId="4CB826CD" w:rsidR="009378AF" w:rsidRDefault="009378AF" w:rsidP="009378AF">
      <w:pPr>
        <w:ind w:left="1440"/>
      </w:pPr>
      <w:r>
        <w:t xml:space="preserve">Mr. Brothers called the County and was informed that at present there are no active permits on the property. He was advised to use the County website to register the District’s concerns. A motion to register the complaint under the District’s auspices was made, seconded, and approved. Mr. Brothers will see to this. </w:t>
      </w:r>
    </w:p>
    <w:p w14:paraId="5FE1AE01" w14:textId="6FDD4B68" w:rsidR="009378AF" w:rsidRDefault="009378AF" w:rsidP="009956D2"/>
    <w:p w14:paraId="17A2B5F7" w14:textId="399C1A12" w:rsidR="009378AF" w:rsidRDefault="009378AF" w:rsidP="009378AF">
      <w:pPr>
        <w:ind w:left="1440"/>
      </w:pPr>
      <w:r>
        <w:t>Note: Mr. Tepper believes that a water/sewer assessment was paid on the property.</w:t>
      </w:r>
    </w:p>
    <w:p w14:paraId="043C497D" w14:textId="53476837" w:rsidR="009378AF" w:rsidRDefault="009378AF" w:rsidP="009378AF">
      <w:pPr>
        <w:ind w:left="1440"/>
      </w:pPr>
      <w:r>
        <w:tab/>
      </w:r>
      <w:r>
        <w:tab/>
      </w:r>
      <w:r>
        <w:tab/>
      </w:r>
      <w:r>
        <w:tab/>
      </w:r>
      <w:r>
        <w:tab/>
      </w:r>
      <w:r>
        <w:tab/>
      </w:r>
      <w:r>
        <w:tab/>
      </w:r>
      <w:r>
        <w:tab/>
      </w:r>
    </w:p>
    <w:p w14:paraId="4D75D07A" w14:textId="4FB57391" w:rsidR="009956D2" w:rsidRDefault="009378AF" w:rsidP="009378AF">
      <w:pPr>
        <w:ind w:left="1440"/>
      </w:pPr>
      <w:r>
        <w:t>E.  Search for new Board member(s) to replace Ms. Woodhead, who will be leaving the Board at the end of March.</w:t>
      </w:r>
    </w:p>
    <w:p w14:paraId="1744E844" w14:textId="498F370B" w:rsidR="009378AF" w:rsidRDefault="009378AF" w:rsidP="009956D2"/>
    <w:p w14:paraId="163F7FA2" w14:textId="074FB668" w:rsidR="009378AF" w:rsidRDefault="009378AF" w:rsidP="009378AF">
      <w:pPr>
        <w:ind w:left="1440"/>
      </w:pPr>
      <w:r>
        <w:t>Ms. Woodhead reported that Ryan Grossman is interested. Ms. Woodhead will invite him to attend the next regular Board meeting.</w:t>
      </w:r>
    </w:p>
    <w:p w14:paraId="719DD71F" w14:textId="77777777" w:rsidR="009378AF" w:rsidRPr="00856E9B" w:rsidRDefault="009378AF" w:rsidP="009956D2"/>
    <w:p w14:paraId="3BCBA68C" w14:textId="77777777" w:rsidR="009956D2" w:rsidRDefault="009956D2" w:rsidP="009956D2">
      <w:r w:rsidRPr="00856E9B">
        <w:lastRenderedPageBreak/>
        <w:t xml:space="preserve">6. </w:t>
      </w:r>
      <w:r w:rsidRPr="00856E9B">
        <w:tab/>
        <w:t>New Business</w:t>
      </w:r>
      <w:r>
        <w:t>--none</w:t>
      </w:r>
    </w:p>
    <w:p w14:paraId="0EC1149D" w14:textId="77777777" w:rsidR="009956D2" w:rsidRDefault="009956D2" w:rsidP="009956D2"/>
    <w:p w14:paraId="20409704" w14:textId="0A843CF7" w:rsidR="009956D2" w:rsidRDefault="009956D2" w:rsidP="009956D2">
      <w:r>
        <w:t xml:space="preserve">7. </w:t>
      </w:r>
      <w:r>
        <w:tab/>
        <w:t>Meeting adjourned at 11:</w:t>
      </w:r>
      <w:r w:rsidR="009378AF">
        <w:t>57</w:t>
      </w:r>
      <w:r>
        <w:t xml:space="preserve"> am.</w:t>
      </w:r>
    </w:p>
    <w:p w14:paraId="68EE2EF8" w14:textId="77777777" w:rsidR="009956D2" w:rsidRDefault="009956D2" w:rsidP="009956D2"/>
    <w:p w14:paraId="148CDAFB" w14:textId="77777777" w:rsidR="009956D2" w:rsidRDefault="009956D2" w:rsidP="009956D2">
      <w:r>
        <w:t xml:space="preserve">Respectfully submitted, </w:t>
      </w:r>
    </w:p>
    <w:p w14:paraId="7AB97E76" w14:textId="77777777" w:rsidR="009956D2" w:rsidRDefault="009956D2" w:rsidP="009956D2"/>
    <w:p w14:paraId="3935664F" w14:textId="77777777" w:rsidR="009956D2" w:rsidRPr="00856E9B" w:rsidRDefault="009956D2" w:rsidP="009956D2">
      <w:r>
        <w:t>Ann Woodhead</w:t>
      </w:r>
    </w:p>
    <w:p w14:paraId="50A2BED6" w14:textId="77777777" w:rsidR="009956D2" w:rsidRPr="00856E9B" w:rsidRDefault="009956D2" w:rsidP="009956D2">
      <w:r w:rsidRPr="00856E9B">
        <w:t>Board Member and Secretary</w:t>
      </w:r>
    </w:p>
    <w:p w14:paraId="0E80054A" w14:textId="77777777" w:rsidR="009956D2" w:rsidRPr="00856E9B" w:rsidRDefault="009956D2" w:rsidP="009956D2"/>
    <w:p w14:paraId="6057B0C9" w14:textId="5FF83E7D" w:rsidR="009956D2" w:rsidRDefault="009378AF" w:rsidP="009956D2">
      <w:r>
        <w:t xml:space="preserve">March 11, </w:t>
      </w:r>
      <w:r w:rsidR="009956D2">
        <w:t>2021</w:t>
      </w:r>
    </w:p>
    <w:p w14:paraId="1F26051C" w14:textId="77777777" w:rsidR="009956D2" w:rsidRDefault="009956D2" w:rsidP="009956D2"/>
    <w:p w14:paraId="109EC0D7" w14:textId="77777777" w:rsidR="009956D2" w:rsidRPr="00856E9B" w:rsidRDefault="009956D2" w:rsidP="009956D2"/>
    <w:p w14:paraId="3558BE64" w14:textId="77777777" w:rsidR="009956D2" w:rsidRPr="00856E9B" w:rsidRDefault="009956D2" w:rsidP="009956D2"/>
    <w:p w14:paraId="288CC457" w14:textId="77777777" w:rsidR="009956D2" w:rsidRPr="00856E9B" w:rsidRDefault="009956D2" w:rsidP="009956D2"/>
    <w:p w14:paraId="3B55186B" w14:textId="77777777" w:rsidR="009956D2" w:rsidRPr="00856E9B" w:rsidRDefault="009956D2" w:rsidP="009956D2"/>
    <w:p w14:paraId="4A96A068" w14:textId="77777777" w:rsidR="009956D2" w:rsidRPr="00856E9B" w:rsidRDefault="009956D2" w:rsidP="009956D2"/>
    <w:p w14:paraId="0F947FF7" w14:textId="77777777" w:rsidR="009956D2" w:rsidRPr="00856E9B" w:rsidRDefault="009956D2" w:rsidP="009956D2"/>
    <w:p w14:paraId="4EFDD376" w14:textId="77777777" w:rsidR="009956D2" w:rsidRPr="00856E9B" w:rsidRDefault="009956D2" w:rsidP="009956D2"/>
    <w:p w14:paraId="7AA64090" w14:textId="77777777" w:rsidR="009956D2" w:rsidRPr="00856E9B" w:rsidRDefault="009956D2" w:rsidP="009956D2"/>
    <w:p w14:paraId="5707C754" w14:textId="77777777" w:rsidR="009956D2" w:rsidRPr="00856E9B" w:rsidRDefault="009956D2" w:rsidP="009956D2"/>
    <w:p w14:paraId="6076B476" w14:textId="77777777" w:rsidR="009956D2" w:rsidRPr="00856E9B" w:rsidRDefault="009956D2" w:rsidP="009956D2"/>
    <w:p w14:paraId="44F5EFA1" w14:textId="77777777" w:rsidR="009956D2" w:rsidRPr="00856E9B" w:rsidRDefault="009956D2" w:rsidP="009956D2"/>
    <w:p w14:paraId="29F6C862" w14:textId="77777777" w:rsidR="009956D2" w:rsidRDefault="009956D2" w:rsidP="009956D2"/>
    <w:p w14:paraId="7B7229B8" w14:textId="77777777" w:rsidR="009956D2" w:rsidRDefault="009956D2" w:rsidP="009956D2"/>
    <w:p w14:paraId="65B77B0B" w14:textId="77777777" w:rsidR="009956D2" w:rsidRDefault="009956D2" w:rsidP="009956D2"/>
    <w:p w14:paraId="4AF830EF" w14:textId="77777777" w:rsidR="009956D2" w:rsidRDefault="009956D2" w:rsidP="009956D2"/>
    <w:p w14:paraId="2E7A15CB" w14:textId="77777777" w:rsidR="009956D2" w:rsidRDefault="009956D2" w:rsidP="009956D2"/>
    <w:p w14:paraId="1CA2E5D7" w14:textId="77777777" w:rsidR="009956D2" w:rsidRDefault="009956D2" w:rsidP="009956D2"/>
    <w:p w14:paraId="30581B75" w14:textId="77777777" w:rsidR="009956D2" w:rsidRDefault="009956D2" w:rsidP="009956D2"/>
    <w:p w14:paraId="3F2233BE" w14:textId="77777777" w:rsidR="009956D2" w:rsidRDefault="009956D2" w:rsidP="009956D2"/>
    <w:p w14:paraId="1E27CA81" w14:textId="77777777" w:rsidR="009956D2" w:rsidRDefault="009956D2" w:rsidP="009956D2"/>
    <w:p w14:paraId="71509817" w14:textId="77777777" w:rsidR="00A163BA" w:rsidRPr="009956D2" w:rsidRDefault="00426C17" w:rsidP="009956D2"/>
    <w:sectPr w:rsidR="00A163BA" w:rsidRPr="009956D2" w:rsidSect="00065EC2">
      <w:headerReference w:type="even" r:id="rId7"/>
      <w:head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333E1" w14:textId="77777777" w:rsidR="00426C17" w:rsidRDefault="00426C17">
      <w:r>
        <w:separator/>
      </w:r>
    </w:p>
  </w:endnote>
  <w:endnote w:type="continuationSeparator" w:id="0">
    <w:p w14:paraId="22F9BDB4" w14:textId="77777777" w:rsidR="00426C17" w:rsidRDefault="0042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3B5FE" w14:textId="77777777" w:rsidR="00426C17" w:rsidRDefault="00426C17">
      <w:r>
        <w:separator/>
      </w:r>
    </w:p>
  </w:footnote>
  <w:footnote w:type="continuationSeparator" w:id="0">
    <w:p w14:paraId="7271971A" w14:textId="77777777" w:rsidR="00426C17" w:rsidRDefault="0042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7F77" w14:textId="77777777" w:rsidR="00065EC2" w:rsidRDefault="00096330"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6F8CE" w14:textId="77777777" w:rsidR="00065EC2" w:rsidRDefault="00426C17" w:rsidP="00065E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A08E" w14:textId="77777777" w:rsidR="00065EC2" w:rsidRDefault="00096330"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943EA7" w14:textId="77777777" w:rsidR="00065EC2" w:rsidRDefault="00426C17" w:rsidP="00065E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715D2"/>
    <w:multiLevelType w:val="hybridMultilevel"/>
    <w:tmpl w:val="B73C2A18"/>
    <w:lvl w:ilvl="0" w:tplc="3EFA51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D2"/>
    <w:rsid w:val="00096330"/>
    <w:rsid w:val="00157DE6"/>
    <w:rsid w:val="002A14E0"/>
    <w:rsid w:val="00385CCC"/>
    <w:rsid w:val="00410BB9"/>
    <w:rsid w:val="00426C17"/>
    <w:rsid w:val="00684BA8"/>
    <w:rsid w:val="009378AF"/>
    <w:rsid w:val="009956D2"/>
    <w:rsid w:val="00B67CF5"/>
    <w:rsid w:val="00BF52B0"/>
    <w:rsid w:val="00D33C42"/>
    <w:rsid w:val="00DB0C08"/>
    <w:rsid w:val="00ED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76D5"/>
  <w15:chartTrackingRefBased/>
  <w15:docId w15:val="{53626A8D-94AE-1D49-9E0E-6648232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D2"/>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6D2"/>
    <w:pPr>
      <w:tabs>
        <w:tab w:val="center" w:pos="4320"/>
        <w:tab w:val="right" w:pos="8640"/>
      </w:tabs>
    </w:pPr>
  </w:style>
  <w:style w:type="character" w:customStyle="1" w:styleId="HeaderChar">
    <w:name w:val="Header Char"/>
    <w:basedOn w:val="DefaultParagraphFont"/>
    <w:link w:val="Header"/>
    <w:rsid w:val="009956D2"/>
    <w:rPr>
      <w:rFonts w:ascii="Times New Roman" w:eastAsia="Times New Roman" w:hAnsi="Times New Roman" w:cs="Times New Roman"/>
      <w:szCs w:val="20"/>
    </w:rPr>
  </w:style>
  <w:style w:type="character" w:styleId="PageNumber">
    <w:name w:val="page number"/>
    <w:basedOn w:val="DefaultParagraphFont"/>
    <w:rsid w:val="009956D2"/>
  </w:style>
  <w:style w:type="paragraph" w:styleId="ListParagraph">
    <w:name w:val="List Paragraph"/>
    <w:basedOn w:val="Normal"/>
    <w:uiPriority w:val="34"/>
    <w:qFormat/>
    <w:rsid w:val="00995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2</cp:revision>
  <dcterms:created xsi:type="dcterms:W3CDTF">2021-03-12T17:22:00Z</dcterms:created>
  <dcterms:modified xsi:type="dcterms:W3CDTF">2021-03-12T17:22:00Z</dcterms:modified>
</cp:coreProperties>
</file>