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6262A428" w:rsidR="001A3299" w:rsidRDefault="00583016" w:rsidP="001A3299">
      <w:pPr>
        <w:jc w:val="center"/>
        <w:rPr>
          <w:b/>
        </w:rPr>
      </w:pPr>
      <w:r>
        <w:rPr>
          <w:b/>
        </w:rPr>
        <w:t>Thursday,</w:t>
      </w:r>
      <w:r w:rsidR="004B7BA3">
        <w:rPr>
          <w:b/>
        </w:rPr>
        <w:t xml:space="preserve"> </w:t>
      </w:r>
      <w:r w:rsidR="00CB4B9A">
        <w:rPr>
          <w:b/>
        </w:rPr>
        <w:t>January 8, 2026</w:t>
      </w:r>
    </w:p>
    <w:p w14:paraId="0DF082E4" w14:textId="77777777" w:rsidR="001A3299" w:rsidRDefault="001A3299" w:rsidP="001A3299">
      <w:pPr>
        <w:jc w:val="center"/>
        <w:rPr>
          <w:b/>
        </w:rPr>
      </w:pPr>
    </w:p>
    <w:p w14:paraId="5EDA1F45" w14:textId="77777777" w:rsidR="001A3299" w:rsidRDefault="001A3299" w:rsidP="001A3299"/>
    <w:p w14:paraId="70EE8DFA" w14:textId="6891AE24"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D11EF8">
        <w:t>7</w:t>
      </w:r>
      <w:r w:rsidR="0083697D">
        <w:t>:</w:t>
      </w:r>
      <w:r w:rsidR="00650DDE">
        <w:t>1</w:t>
      </w:r>
      <w:r w:rsidR="00CB4B9A">
        <w:t>7</w:t>
      </w:r>
      <w:r w:rsidR="00B71F99">
        <w:t xml:space="preserve"> </w:t>
      </w:r>
      <w:r>
        <w:t xml:space="preserve">pm </w:t>
      </w:r>
      <w:r w:rsidR="00E82624">
        <w:t xml:space="preserve">via zoom </w:t>
      </w:r>
      <w:r w:rsidR="008F7D22">
        <w:t>on</w:t>
      </w:r>
      <w:r w:rsidR="00E82624">
        <w:t xml:space="preserve"> Thursday,</w:t>
      </w:r>
      <w:r w:rsidR="00CB4B9A">
        <w:t xml:space="preserve"> January 8,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2549098" w:rsidR="001A3299" w:rsidRDefault="001A3299" w:rsidP="001A3299">
      <w:pPr>
        <w:pStyle w:val="ListParagraph"/>
        <w:numPr>
          <w:ilvl w:val="0"/>
          <w:numId w:val="1"/>
        </w:numPr>
        <w:rPr>
          <w:b/>
        </w:rPr>
      </w:pPr>
      <w:r w:rsidRPr="001A3299">
        <w:rPr>
          <w:b/>
        </w:rPr>
        <w:t>Roll Call at Inception</w:t>
      </w:r>
      <w:r w:rsidR="005E412B">
        <w:rPr>
          <w:b/>
        </w:rPr>
        <w:t xml:space="preserve"> (</w:t>
      </w:r>
      <w:r w:rsidR="00D11EF8">
        <w:rPr>
          <w:b/>
        </w:rPr>
        <w:t>7</w:t>
      </w:r>
      <w:r w:rsidR="0083697D">
        <w:rPr>
          <w:b/>
        </w:rPr>
        <w:t>:</w:t>
      </w:r>
      <w:r w:rsidR="00650DDE">
        <w:rPr>
          <w:b/>
        </w:rPr>
        <w:t>1</w:t>
      </w:r>
      <w:r w:rsidR="00CB4B9A">
        <w:rPr>
          <w:b/>
        </w:rPr>
        <w:t>7</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75386DFF"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4D1648">
        <w:t xml:space="preserve">Ms. </w:t>
      </w:r>
      <w:r w:rsidR="006368FA">
        <w:t>Carla Thomas</w:t>
      </w:r>
      <w:r w:rsidR="00951CAB">
        <w:t xml:space="preserve"> and Gary Weiss</w:t>
      </w:r>
      <w:r w:rsidR="00CB4B9A">
        <w:t xml:space="preserve">.  Director </w:t>
      </w:r>
      <w:r w:rsidR="00FC23C3">
        <w:t xml:space="preserve">Mr. Steve </w:t>
      </w:r>
      <w:r w:rsidR="00CB4B9A">
        <w:t>Cardullo was unable to attend.</w:t>
      </w:r>
    </w:p>
    <w:p w14:paraId="288CF660" w14:textId="5305F97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CB4B9A">
        <w:t>.</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10E0C3C7" w:rsidR="00840AEA" w:rsidRDefault="00840AEA" w:rsidP="002B6D82">
      <w:pPr>
        <w:pStyle w:val="ListParagraph"/>
        <w:numPr>
          <w:ilvl w:val="0"/>
          <w:numId w:val="1"/>
        </w:numPr>
        <w:rPr>
          <w:b/>
        </w:rPr>
      </w:pPr>
      <w:r>
        <w:rPr>
          <w:b/>
        </w:rPr>
        <w:t>Entity Governance (7:</w:t>
      </w:r>
      <w:r w:rsidR="00650DDE">
        <w:rPr>
          <w:b/>
        </w:rPr>
        <w:t>1</w:t>
      </w:r>
      <w:r w:rsidR="00CB4B9A">
        <w:rPr>
          <w:b/>
        </w:rPr>
        <w:t>7</w:t>
      </w:r>
      <w:r w:rsidR="002E78EB">
        <w:rPr>
          <w:b/>
        </w:rPr>
        <w:t xml:space="preserve">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4CD8F45F" w14:textId="77777777" w:rsidR="00887A9D" w:rsidRDefault="00887A9D" w:rsidP="00027635">
      <w:pPr>
        <w:rPr>
          <w:bCs/>
        </w:rPr>
      </w:pPr>
    </w:p>
    <w:p w14:paraId="0C94B005" w14:textId="77777777" w:rsidR="00711A35" w:rsidRDefault="00711A35" w:rsidP="00383514">
      <w:pPr>
        <w:rPr>
          <w:bCs/>
        </w:rPr>
      </w:pPr>
    </w:p>
    <w:p w14:paraId="50271486" w14:textId="77777777" w:rsidR="0039389E" w:rsidRDefault="0039389E" w:rsidP="00A35965">
      <w:pPr>
        <w:rPr>
          <w:bCs/>
        </w:rPr>
      </w:pPr>
    </w:p>
    <w:p w14:paraId="7621BA62" w14:textId="23F011FE" w:rsidR="002B6D82" w:rsidRPr="005763A1" w:rsidRDefault="00965DBE" w:rsidP="005763A1">
      <w:pPr>
        <w:pStyle w:val="ListParagraph"/>
        <w:numPr>
          <w:ilvl w:val="0"/>
          <w:numId w:val="1"/>
        </w:numPr>
        <w:rPr>
          <w:b/>
        </w:rPr>
      </w:pPr>
      <w:r w:rsidRPr="005763A1">
        <w:rPr>
          <w:b/>
          <w:bCs/>
        </w:rPr>
        <w:t xml:space="preserve"> </w:t>
      </w:r>
      <w:r w:rsidR="002B6D82" w:rsidRPr="005763A1">
        <w:rPr>
          <w:b/>
        </w:rPr>
        <w:t>Consent Agenda</w:t>
      </w:r>
    </w:p>
    <w:p w14:paraId="06F84A6D" w14:textId="77777777" w:rsidR="002B6D82" w:rsidRDefault="002B6D82" w:rsidP="002B6D82">
      <w:pPr>
        <w:pStyle w:val="ListParagraph"/>
        <w:rPr>
          <w:b/>
        </w:rPr>
      </w:pPr>
    </w:p>
    <w:p w14:paraId="7E4BDEA2" w14:textId="439358AB" w:rsidR="002B6D82" w:rsidRDefault="002B6D82" w:rsidP="002B6D82">
      <w:pPr>
        <w:pStyle w:val="ListParagraph"/>
        <w:numPr>
          <w:ilvl w:val="0"/>
          <w:numId w:val="19"/>
        </w:numPr>
        <w:rPr>
          <w:b/>
        </w:rPr>
      </w:pPr>
      <w:r>
        <w:rPr>
          <w:b/>
        </w:rPr>
        <w:t>Approval of Minutes (7:</w:t>
      </w:r>
      <w:r w:rsidR="00650DDE">
        <w:rPr>
          <w:b/>
        </w:rPr>
        <w:t>1</w:t>
      </w:r>
      <w:r w:rsidR="00CB4B9A">
        <w:rPr>
          <w:b/>
        </w:rPr>
        <w:t>7</w:t>
      </w:r>
      <w:r>
        <w:rPr>
          <w:b/>
        </w:rPr>
        <w:t xml:space="preserve"> pm):</w:t>
      </w:r>
    </w:p>
    <w:p w14:paraId="3FA8DF0B" w14:textId="77777777" w:rsidR="002B6D82" w:rsidRPr="00B71F99" w:rsidRDefault="002B6D82" w:rsidP="002B6D82">
      <w:pPr>
        <w:pStyle w:val="ListParagraph"/>
        <w:ind w:left="1080"/>
        <w:rPr>
          <w:b/>
        </w:rPr>
      </w:pPr>
    </w:p>
    <w:p w14:paraId="7CA6E0D0" w14:textId="7EB82371" w:rsidR="00780A78" w:rsidRDefault="002B6D82" w:rsidP="002B6D82">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B4B9A">
        <w:t xml:space="preserve"> December 11</w:t>
      </w:r>
      <w:r w:rsidR="00780A78">
        <w:t>,</w:t>
      </w:r>
      <w:r>
        <w:t xml:space="preserve"> </w:t>
      </w:r>
      <w:r w:rsidR="00D45016">
        <w:t>2025</w:t>
      </w:r>
      <w:r w:rsidR="005763A1">
        <w:t>.</w:t>
      </w:r>
      <w:r w:rsidR="007E4697">
        <w:t xml:space="preserve">  </w:t>
      </w:r>
      <w:r w:rsidR="008B6590">
        <w:t xml:space="preserve">Director </w:t>
      </w:r>
      <w:r w:rsidR="00CB4B9A">
        <w:t xml:space="preserve">Thomas </w:t>
      </w:r>
      <w:r>
        <w:t xml:space="preserve">seconded the motion, which was then approved </w:t>
      </w:r>
      <w:r w:rsidR="00780A78">
        <w:t xml:space="preserve">unanimously by </w:t>
      </w:r>
      <w:r w:rsidR="006A7A71">
        <w:t>the four</w:t>
      </w:r>
      <w:r w:rsidR="00D54558">
        <w:t xml:space="preserve"> Board</w:t>
      </w:r>
      <w:r w:rsidR="006A7A71">
        <w:t xml:space="preserve"> members present</w:t>
      </w:r>
      <w:r w:rsidR="00D45016">
        <w:t xml:space="preserve">. </w:t>
      </w:r>
      <w:r w:rsidR="005763A1">
        <w:t xml:space="preserve">  </w:t>
      </w:r>
    </w:p>
    <w:p w14:paraId="55B43E59" w14:textId="77777777" w:rsidR="00D65079" w:rsidRDefault="00D65079" w:rsidP="002B6D82"/>
    <w:p w14:paraId="5FBB83B9" w14:textId="4B959763" w:rsidR="00D65079" w:rsidRDefault="00D65079" w:rsidP="00D65079">
      <w:r>
        <w:t>Ms. Cooper and the Directors confirmed that the agenda for this meeting had been posted in advance of the meeting, on</w:t>
      </w:r>
      <w:r w:rsidR="00CB4B9A">
        <w:t xml:space="preserve"> January 5, 2026</w:t>
      </w:r>
      <w:r>
        <w:t>.</w:t>
      </w:r>
    </w:p>
    <w:p w14:paraId="79E9DF48" w14:textId="77777777" w:rsidR="00FC23C3" w:rsidRDefault="00FC23C3" w:rsidP="00D65079"/>
    <w:p w14:paraId="3EB60BE4" w14:textId="77777777" w:rsidR="00FC23C3" w:rsidRDefault="00FC23C3" w:rsidP="00D65079"/>
    <w:p w14:paraId="4F929544" w14:textId="77777777" w:rsidR="00FC23C3" w:rsidRDefault="00FC23C3" w:rsidP="00D65079"/>
    <w:p w14:paraId="39BE348F" w14:textId="77777777" w:rsidR="00FC23C3" w:rsidRDefault="00FC23C3" w:rsidP="00D65079"/>
    <w:p w14:paraId="2D68D998" w14:textId="77777777" w:rsidR="008C1E49" w:rsidRDefault="008C1E49" w:rsidP="00D65079"/>
    <w:p w14:paraId="5AFBD5BD" w14:textId="1D2B18A2" w:rsidR="00EE1E96" w:rsidRDefault="00EE1E96" w:rsidP="002B6D82"/>
    <w:p w14:paraId="46FA44DB" w14:textId="0264EF8A" w:rsidR="002B6D82" w:rsidRDefault="002B6D82" w:rsidP="002B6D82">
      <w:pPr>
        <w:pStyle w:val="ListParagraph"/>
        <w:numPr>
          <w:ilvl w:val="0"/>
          <w:numId w:val="19"/>
        </w:numPr>
        <w:rPr>
          <w:b/>
          <w:bCs/>
        </w:rPr>
      </w:pPr>
      <w:r w:rsidRPr="002B6D82">
        <w:rPr>
          <w:b/>
          <w:bCs/>
        </w:rPr>
        <w:lastRenderedPageBreak/>
        <w:t>Correspondence (7:</w:t>
      </w:r>
      <w:r w:rsidR="006A7A71">
        <w:rPr>
          <w:b/>
          <w:bCs/>
        </w:rPr>
        <w:t>1</w:t>
      </w:r>
      <w:r w:rsidR="00CB4B9A">
        <w:rPr>
          <w:b/>
          <w:bCs/>
        </w:rPr>
        <w:t>8</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627DDCF9" w14:textId="3E4A81E5" w:rsidR="00CB4B9A" w:rsidRPr="00CB4B9A" w:rsidRDefault="00CB4B9A" w:rsidP="00CB4B9A">
      <w:r>
        <w:t xml:space="preserve">The Board and staff discussed the recently completed process for shredding documents pursuant to the WCWD Resolution No. 02 2025 Authorizing Resolution re Record Retention and Records Destruction dated </w:t>
      </w:r>
      <w:r w:rsidR="00384915">
        <w:t xml:space="preserve">and adopted by the WCWD Board on </w:t>
      </w:r>
      <w:r>
        <w:t>December 11, 2025</w:t>
      </w:r>
      <w:r w:rsidR="00384915">
        <w:t>.</w:t>
      </w:r>
    </w:p>
    <w:p w14:paraId="3059CAE8" w14:textId="77777777" w:rsidR="007E4697" w:rsidRDefault="007E4697" w:rsidP="007E4697">
      <w:pPr>
        <w:rPr>
          <w:b/>
          <w:bCs/>
        </w:rPr>
      </w:pPr>
    </w:p>
    <w:p w14:paraId="36E55CAE" w14:textId="4CBD0D47" w:rsidR="00B55206" w:rsidRDefault="00E35A73" w:rsidP="002B6D82">
      <w:r>
        <w:t>Mr. Morrill reported on the visit and pickup of documents by Integrity Shred LLC on January 8, 2026, including Integrity Shred’s request that Mr. Morrill physically remove the binders in which some documents had been maintained from the shredding effort</w:t>
      </w:r>
      <w:r w:rsidR="00FC23C3">
        <w:t xml:space="preserve">.  He further reported a </w:t>
      </w:r>
      <w:r>
        <w:t xml:space="preserve">conflict on the volume of documents that had </w:t>
      </w:r>
      <w:r w:rsidR="00C5277B">
        <w:t>been</w:t>
      </w:r>
      <w:r>
        <w:t xml:space="preserve"> shred, with Mr. Morrill counting 22 boxes and Integrity Shred claiming </w:t>
      </w:r>
      <w:r w:rsidR="00C5277B">
        <w:t>the volume</w:t>
      </w:r>
      <w:r>
        <w:t xml:space="preserve"> amounted to 35 boxes.  Director Thomas reported on her prior discussions with Integrity Shred in which the latter agreed to charge $10 per box to shred approximately 22 boxes of WCWD documents that had been identified by the Board as appropriate for destruction under WCWD Resolution No. 02 2025.  Director Thomas stated that she </w:t>
      </w:r>
      <w:r w:rsidR="00C5277B">
        <w:t xml:space="preserve">too had counted 22 total boxes to be shred and that she </w:t>
      </w:r>
      <w:r>
        <w:t>will resolve any confusion or disagreement on the number of boxes of documents that were shredded by Integrity Shred and would report back on the number.</w:t>
      </w:r>
    </w:p>
    <w:p w14:paraId="3B0B8284" w14:textId="77777777" w:rsidR="0067300C" w:rsidRDefault="0067300C" w:rsidP="002B6D82"/>
    <w:p w14:paraId="275647C4" w14:textId="5195758F" w:rsidR="0067300C" w:rsidRDefault="0067300C" w:rsidP="002B6D82">
      <w:r>
        <w:t xml:space="preserve">Mr. Morrill reported on communications he had had with a customer regarding fluoride in the </w:t>
      </w:r>
      <w:proofErr w:type="gramStart"/>
      <w:r>
        <w:t>District’s</w:t>
      </w:r>
      <w:proofErr w:type="gramEnd"/>
      <w:r>
        <w:t xml:space="preserve"> water supply.  Mr. Morrill reported that he had informed the customer that the </w:t>
      </w:r>
      <w:proofErr w:type="gramStart"/>
      <w:r>
        <w:t>District</w:t>
      </w:r>
      <w:proofErr w:type="gramEnd"/>
      <w:r>
        <w:t xml:space="preserve"> adds no fluoride to its drinking water beyond the amounts naturally existing, and that the </w:t>
      </w:r>
      <w:proofErr w:type="gramStart"/>
      <w:r>
        <w:t>District</w:t>
      </w:r>
      <w:proofErr w:type="gramEnd"/>
      <w:r>
        <w:t xml:space="preserve"> follows orders from the State Water Resources Control Board </w:t>
      </w:r>
      <w:r w:rsidR="00DD61DB">
        <w:t xml:space="preserve">(“SWRCB”) </w:t>
      </w:r>
      <w:r>
        <w:t>on such matters.</w:t>
      </w:r>
    </w:p>
    <w:p w14:paraId="0F861846" w14:textId="77777777" w:rsidR="0067300C" w:rsidRDefault="0067300C" w:rsidP="002B6D82"/>
    <w:p w14:paraId="7D15CE6E" w14:textId="73023095" w:rsidR="0067300C" w:rsidRDefault="0067300C" w:rsidP="002B6D82">
      <w:r>
        <w:t>Ms. Cooper reported that she had been contacted by a customer who informed her that he had recently bought a house in Westport and expected to need water and sewer service.</w:t>
      </w:r>
    </w:p>
    <w:p w14:paraId="6ED6CAE6" w14:textId="77777777" w:rsidR="0067300C" w:rsidRDefault="0067300C" w:rsidP="002B6D82"/>
    <w:p w14:paraId="571AD62C" w14:textId="18474E7F" w:rsidR="0067300C" w:rsidRDefault="0067300C" w:rsidP="002B6D82">
      <w:r>
        <w:t>Director</w:t>
      </w:r>
      <w:r w:rsidR="00DD61DB">
        <w:t xml:space="preserve"> Finnell observed that in </w:t>
      </w:r>
      <w:r w:rsidR="004056ED">
        <w:t xml:space="preserve">attempting to </w:t>
      </w:r>
      <w:r w:rsidR="00DD61DB">
        <w:t xml:space="preserve">respond to </w:t>
      </w:r>
      <w:r w:rsidR="004056ED">
        <w:t xml:space="preserve">the </w:t>
      </w:r>
      <w:r w:rsidR="00DD61DB">
        <w:t>SWRCB</w:t>
      </w:r>
      <w:r w:rsidR="004056ED">
        <w:t xml:space="preserve"> Water Resource Control Engineer Gabriel Berzamina</w:t>
      </w:r>
      <w:r w:rsidR="00FC23C3">
        <w:t>’s email</w:t>
      </w:r>
      <w:r w:rsidR="004056ED">
        <w:t xml:space="preserve"> on the status of the </w:t>
      </w:r>
      <w:proofErr w:type="gramStart"/>
      <w:r w:rsidR="004056ED">
        <w:t>District’s</w:t>
      </w:r>
      <w:proofErr w:type="gramEnd"/>
      <w:r w:rsidR="004056ED">
        <w:t xml:space="preserve"> wastewater grant application, Director Thomas had responded only to the WCWD board and staff.  Director Thomas stated that GHD’s Ms. Kiera Brown had already responded to Mr. </w:t>
      </w:r>
      <w:proofErr w:type="spellStart"/>
      <w:r w:rsidR="004056ED">
        <w:t>Berzamina</w:t>
      </w:r>
      <w:proofErr w:type="spellEnd"/>
      <w:r w:rsidR="004056ED">
        <w:t xml:space="preserve"> but that she would do so as well.</w:t>
      </w:r>
    </w:p>
    <w:p w14:paraId="1522B96E" w14:textId="77777777" w:rsidR="008B6590" w:rsidRDefault="008B6590" w:rsidP="002B6D82"/>
    <w:p w14:paraId="05624FDD" w14:textId="225BD5BB" w:rsidR="002B6D82" w:rsidRPr="00D45016" w:rsidRDefault="002B6D82" w:rsidP="00D45016">
      <w:pPr>
        <w:pStyle w:val="ListParagraph"/>
        <w:numPr>
          <w:ilvl w:val="0"/>
          <w:numId w:val="1"/>
        </w:numPr>
        <w:rPr>
          <w:b/>
          <w:bCs/>
        </w:rPr>
      </w:pPr>
      <w:r w:rsidRPr="00D45016">
        <w:rPr>
          <w:b/>
          <w:bCs/>
        </w:rPr>
        <w:t>Public Comment (7:</w:t>
      </w:r>
      <w:r w:rsidR="0067300C">
        <w:rPr>
          <w:b/>
          <w:bCs/>
        </w:rPr>
        <w:t>39</w:t>
      </w:r>
      <w:r w:rsidRPr="00D45016">
        <w:rPr>
          <w:b/>
          <w:bCs/>
        </w:rPr>
        <w:t xml:space="preserve"> pm):</w:t>
      </w:r>
    </w:p>
    <w:p w14:paraId="4E7DDF5B" w14:textId="77777777" w:rsidR="002B6D82" w:rsidRDefault="002B6D82" w:rsidP="002B6D82">
      <w:pPr>
        <w:rPr>
          <w:b/>
          <w:bCs/>
        </w:rPr>
      </w:pPr>
    </w:p>
    <w:p w14:paraId="01D9460C" w14:textId="684420F9" w:rsidR="00FC5F24" w:rsidRDefault="00E935F8" w:rsidP="00647FBE">
      <w:r>
        <w:t>There was no public comment.</w:t>
      </w:r>
      <w:r w:rsidR="004056ED">
        <w:t xml:space="preserve">  Director Finnell requested that the directors each state his or her goals for the WCWD in 2026 toward the end of the meeting.  Director Thomas stated that her goal was to achieve favorable responses to the WCWD’s capital improvement grant applications.</w:t>
      </w:r>
    </w:p>
    <w:p w14:paraId="059F48A0" w14:textId="77777777" w:rsidR="00FC23C3" w:rsidRDefault="00FC23C3" w:rsidP="00647FBE"/>
    <w:p w14:paraId="2298CF6A" w14:textId="77777777" w:rsidR="00FC23C3" w:rsidRDefault="00FC23C3" w:rsidP="00647FBE"/>
    <w:p w14:paraId="202F69D2" w14:textId="77777777" w:rsidR="00FC23C3" w:rsidRDefault="00FC23C3" w:rsidP="00647FBE"/>
    <w:p w14:paraId="2A5E06F0" w14:textId="77777777" w:rsidR="00FC23C3" w:rsidRDefault="00FC23C3" w:rsidP="00647FBE"/>
    <w:p w14:paraId="66D09484" w14:textId="77777777" w:rsidR="00364073" w:rsidRDefault="00364073" w:rsidP="00647FBE">
      <w:pPr>
        <w:rPr>
          <w:bCs/>
        </w:rPr>
      </w:pPr>
    </w:p>
    <w:p w14:paraId="363547AC" w14:textId="0385BAF3" w:rsidR="00647FBE" w:rsidRPr="001E6E0A" w:rsidRDefault="00647FBE" w:rsidP="00D45016">
      <w:pPr>
        <w:pStyle w:val="ListParagraph"/>
        <w:numPr>
          <w:ilvl w:val="0"/>
          <w:numId w:val="1"/>
        </w:numPr>
        <w:rPr>
          <w:b/>
        </w:rPr>
      </w:pPr>
      <w:r w:rsidRPr="001E6E0A">
        <w:rPr>
          <w:b/>
        </w:rPr>
        <w:lastRenderedPageBreak/>
        <w:t>Staff Reports (</w:t>
      </w:r>
      <w:r w:rsidR="00B80F5F" w:rsidRPr="001E6E0A">
        <w:rPr>
          <w:b/>
        </w:rPr>
        <w:t>7:</w:t>
      </w:r>
      <w:r w:rsidR="004056ED">
        <w:rPr>
          <w:b/>
        </w:rPr>
        <w:t>41</w:t>
      </w:r>
      <w:r w:rsidRPr="001E6E0A">
        <w:rPr>
          <w:b/>
        </w:rPr>
        <w:t xml:space="preserve"> pm):</w:t>
      </w:r>
    </w:p>
    <w:p w14:paraId="431E89CF" w14:textId="77777777" w:rsidR="002B0E78" w:rsidRDefault="002B0E78" w:rsidP="00647FBE">
      <w:pPr>
        <w:rPr>
          <w:b/>
        </w:rPr>
      </w:pPr>
    </w:p>
    <w:p w14:paraId="3CE054DC" w14:textId="7E5D2695" w:rsidR="00647FBE" w:rsidRDefault="00647FBE" w:rsidP="00647FBE">
      <w:pPr>
        <w:pStyle w:val="ListParagraph"/>
        <w:numPr>
          <w:ilvl w:val="0"/>
          <w:numId w:val="23"/>
        </w:numPr>
        <w:rPr>
          <w:b/>
        </w:rPr>
      </w:pPr>
      <w:r>
        <w:rPr>
          <w:b/>
        </w:rPr>
        <w:t>Bookkeeper/Administrator Report (</w:t>
      </w:r>
      <w:r w:rsidR="00B80F5F">
        <w:rPr>
          <w:b/>
        </w:rPr>
        <w:t>7</w:t>
      </w:r>
      <w:r w:rsidR="00E935F8">
        <w:rPr>
          <w:b/>
        </w:rPr>
        <w:t>:</w:t>
      </w:r>
      <w:r w:rsidR="004056ED">
        <w:rPr>
          <w:b/>
        </w:rPr>
        <w:t>41</w:t>
      </w:r>
      <w:r>
        <w:rPr>
          <w:b/>
        </w:rPr>
        <w:t xml:space="preserve"> pm):</w:t>
      </w:r>
    </w:p>
    <w:p w14:paraId="1D4CE7A6" w14:textId="77777777" w:rsidR="00DC454D" w:rsidRDefault="00DC454D" w:rsidP="00DC454D">
      <w:pPr>
        <w:rPr>
          <w:b/>
        </w:rPr>
      </w:pPr>
    </w:p>
    <w:p w14:paraId="6B144386" w14:textId="77777777" w:rsidR="00C857EE" w:rsidRDefault="00C857EE" w:rsidP="00BA593B">
      <w:pPr>
        <w:rPr>
          <w:b/>
        </w:rPr>
      </w:pPr>
    </w:p>
    <w:p w14:paraId="365CBC6A" w14:textId="7C41AC6C" w:rsidR="00F92EFB" w:rsidRDefault="00BD3300" w:rsidP="00BA593B">
      <w:pPr>
        <w:rPr>
          <w:bCs/>
        </w:rPr>
      </w:pPr>
      <w:r w:rsidRPr="00BD3300">
        <w:rPr>
          <w:bCs/>
        </w:rPr>
        <w:t xml:space="preserve">Ms. Cooper </w:t>
      </w:r>
      <w:r w:rsidR="00444CFB">
        <w:rPr>
          <w:bCs/>
        </w:rPr>
        <w:t xml:space="preserve">led the discussion of the </w:t>
      </w:r>
      <w:r w:rsidR="002B0E78">
        <w:rPr>
          <w:bCs/>
        </w:rPr>
        <w:t xml:space="preserve">December </w:t>
      </w:r>
      <w:r w:rsidR="00444CFB">
        <w:rPr>
          <w:bCs/>
        </w:rPr>
        <w:t xml:space="preserve">2025 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2B0E78">
        <w:rPr>
          <w:bCs/>
        </w:rPr>
        <w:t xml:space="preserve">December </w:t>
      </w:r>
      <w:r w:rsidR="00DC00C2">
        <w:rPr>
          <w:bCs/>
        </w:rPr>
        <w:t>2025</w:t>
      </w:r>
      <w:r w:rsidR="004E6CF9">
        <w:rPr>
          <w:bCs/>
        </w:rPr>
        <w:t xml:space="preserve"> Monthly Account Total Report</w:t>
      </w:r>
      <w:r w:rsidR="00BC0449">
        <w:rPr>
          <w:bCs/>
        </w:rPr>
        <w:t xml:space="preserve">, the </w:t>
      </w:r>
      <w:r w:rsidR="002B0E78">
        <w:rPr>
          <w:bCs/>
        </w:rPr>
        <w:t xml:space="preserve">December </w:t>
      </w:r>
      <w:r w:rsidR="00BC0449">
        <w:rPr>
          <w:bCs/>
        </w:rPr>
        <w:t xml:space="preserve">2025 Expense Report, the </w:t>
      </w:r>
      <w:r w:rsidR="002B0E78">
        <w:rPr>
          <w:bCs/>
        </w:rPr>
        <w:t xml:space="preserve">December </w:t>
      </w:r>
      <w:r w:rsidR="00BC0449">
        <w:rPr>
          <w:bCs/>
        </w:rPr>
        <w:t>2024 Expense Report and an anonymized listing of delinquent customer accounts</w:t>
      </w:r>
      <w:r w:rsidR="004E6CF9">
        <w:rPr>
          <w:bCs/>
        </w:rPr>
        <w:t>.</w:t>
      </w:r>
    </w:p>
    <w:p w14:paraId="74E74ACE" w14:textId="77777777" w:rsidR="00DC00C2" w:rsidRDefault="00DC00C2" w:rsidP="00BA593B">
      <w:pPr>
        <w:rPr>
          <w:bCs/>
        </w:rPr>
      </w:pPr>
    </w:p>
    <w:p w14:paraId="322B210C" w14:textId="16E8E709" w:rsidR="0031532D"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444CFB">
        <w:rPr>
          <w:bCs/>
        </w:rPr>
        <w:t xml:space="preserve">November </w:t>
      </w:r>
      <w:r w:rsidR="00363D73">
        <w:rPr>
          <w:bCs/>
        </w:rPr>
        <w:t>2025</w:t>
      </w:r>
      <w:r w:rsidR="00BD3300">
        <w:rPr>
          <w:bCs/>
        </w:rPr>
        <w:t>, there was</w:t>
      </w:r>
      <w:r w:rsidR="005258A7">
        <w:rPr>
          <w:bCs/>
        </w:rPr>
        <w:t xml:space="preserve"> $</w:t>
      </w:r>
      <w:r w:rsidR="002B0E78">
        <w:rPr>
          <w:bCs/>
        </w:rPr>
        <w:t xml:space="preserve">45,523.89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4046D7">
        <w:rPr>
          <w:bCs/>
        </w:rPr>
        <w:t>8,</w:t>
      </w:r>
      <w:r w:rsidR="002B0E78">
        <w:rPr>
          <w:bCs/>
        </w:rPr>
        <w:t>7</w:t>
      </w:r>
      <w:r w:rsidR="004046D7">
        <w:rPr>
          <w:bCs/>
        </w:rPr>
        <w:t>72</w:t>
      </w:r>
      <w:r w:rsidR="00565523">
        <w:rPr>
          <w:bCs/>
        </w:rPr>
        <w:t>.57</w:t>
      </w:r>
      <w:r w:rsidR="005258A7">
        <w:rPr>
          <w:bCs/>
        </w:rPr>
        <w:t xml:space="preserve"> in water capital and $</w:t>
      </w:r>
      <w:r w:rsidR="000D6B1F">
        <w:rPr>
          <w:bCs/>
        </w:rPr>
        <w:t>18,</w:t>
      </w:r>
      <w:r w:rsidR="002B0E78">
        <w:rPr>
          <w:bCs/>
        </w:rPr>
        <w:t>8</w:t>
      </w:r>
      <w:r w:rsidR="000D6B1F">
        <w:rPr>
          <w:bCs/>
        </w:rPr>
        <w:t xml:space="preserve">55.58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of </w:t>
      </w:r>
      <w:r w:rsidR="0092566B">
        <w:rPr>
          <w:bCs/>
        </w:rPr>
        <w:t xml:space="preserve">December 2025 </w:t>
      </w:r>
      <w:r w:rsidR="00FC23C3">
        <w:rPr>
          <w:bCs/>
        </w:rPr>
        <w:t>were</w:t>
      </w:r>
      <w:r w:rsidR="00427E0A">
        <w:rPr>
          <w:bCs/>
        </w:rPr>
        <w:t xml:space="preserve"> roughly $</w:t>
      </w:r>
      <w:r w:rsidR="0092566B">
        <w:rPr>
          <w:bCs/>
        </w:rPr>
        <w:t xml:space="preserve">7,408 </w:t>
      </w:r>
      <w:r>
        <w:rPr>
          <w:bCs/>
        </w:rPr>
        <w:t>more</w:t>
      </w:r>
      <w:r w:rsidR="00427E0A">
        <w:rPr>
          <w:bCs/>
        </w:rPr>
        <w:t xml:space="preserve"> than were in the account </w:t>
      </w:r>
      <w:r w:rsidR="00611C52">
        <w:rPr>
          <w:bCs/>
        </w:rPr>
        <w:t xml:space="preserve">at the end </w:t>
      </w:r>
      <w:r w:rsidR="0074484E">
        <w:rPr>
          <w:bCs/>
        </w:rPr>
        <w:t xml:space="preserve">of </w:t>
      </w:r>
      <w:r w:rsidR="0092566B">
        <w:rPr>
          <w:bCs/>
        </w:rPr>
        <w:t xml:space="preserve">December </w:t>
      </w:r>
      <w:r w:rsidR="00363D73">
        <w:rPr>
          <w:bCs/>
        </w:rPr>
        <w:t>2024</w:t>
      </w:r>
      <w:r w:rsidR="00427E0A">
        <w:rPr>
          <w:bCs/>
        </w:rPr>
        <w:t xml:space="preserve">. </w:t>
      </w:r>
      <w:r w:rsidR="0092566B">
        <w:rPr>
          <w:bCs/>
        </w:rPr>
        <w:t xml:space="preserve"> Ms. Cooper reported, however, that at the point in which she had prepared the December 2025 Account Total Report the District had not yet paid its annual SWRCB wastewater permit fees, whereas at the time of the 2024 Account Total Report had been prepared, those fees had been paid.  Accordingly, Ms. Cooper stated her belief that </w:t>
      </w:r>
      <w:r w:rsidR="003F5BB2">
        <w:rPr>
          <w:bCs/>
        </w:rPr>
        <w:t xml:space="preserve">on an apples-to-apples basis, </w:t>
      </w:r>
      <w:r w:rsidR="0092566B">
        <w:rPr>
          <w:bCs/>
        </w:rPr>
        <w:t xml:space="preserve">the </w:t>
      </w:r>
      <w:proofErr w:type="gramStart"/>
      <w:r w:rsidR="0092566B">
        <w:rPr>
          <w:bCs/>
        </w:rPr>
        <w:t>District</w:t>
      </w:r>
      <w:proofErr w:type="gramEnd"/>
      <w:r w:rsidR="0092566B">
        <w:rPr>
          <w:bCs/>
        </w:rPr>
        <w:t xml:space="preserve"> had fallen somewhat behind its </w:t>
      </w:r>
      <w:r w:rsidR="003F5BB2">
        <w:rPr>
          <w:bCs/>
        </w:rPr>
        <w:t xml:space="preserve">cash balance levels of </w:t>
      </w:r>
      <w:r w:rsidR="0092566B">
        <w:rPr>
          <w:bCs/>
        </w:rPr>
        <w:t>the prior year.</w:t>
      </w:r>
    </w:p>
    <w:p w14:paraId="300F16BD" w14:textId="77777777" w:rsidR="00F92EFB" w:rsidRDefault="00F92EFB" w:rsidP="004E6CF9">
      <w:pPr>
        <w:rPr>
          <w:bCs/>
        </w:rPr>
      </w:pPr>
    </w:p>
    <w:p w14:paraId="0496D057" w14:textId="77777777" w:rsidR="0005398C" w:rsidRDefault="0005398C" w:rsidP="00BA593B">
      <w:pPr>
        <w:rPr>
          <w:bCs/>
        </w:rPr>
      </w:pPr>
    </w:p>
    <w:p w14:paraId="05460EC5" w14:textId="7266DA6C" w:rsidR="0005398C" w:rsidRDefault="0005398C" w:rsidP="0005398C">
      <w:pPr>
        <w:pStyle w:val="ListParagraph"/>
        <w:numPr>
          <w:ilvl w:val="0"/>
          <w:numId w:val="23"/>
        </w:numPr>
        <w:rPr>
          <w:b/>
        </w:rPr>
      </w:pPr>
      <w:r w:rsidRPr="0005398C">
        <w:rPr>
          <w:b/>
        </w:rPr>
        <w:t>Operator’s Report (</w:t>
      </w:r>
      <w:r w:rsidR="002A37E1">
        <w:rPr>
          <w:b/>
        </w:rPr>
        <w:t>7:</w:t>
      </w:r>
      <w:r w:rsidR="003F5BB2">
        <w:rPr>
          <w:b/>
        </w:rPr>
        <w:t>46</w:t>
      </w:r>
      <w:r w:rsidR="009A2A97">
        <w:rPr>
          <w:b/>
        </w:rPr>
        <w:t xml:space="preserve"> </w:t>
      </w:r>
      <w:r w:rsidRPr="0005398C">
        <w:rPr>
          <w:b/>
        </w:rPr>
        <w:t>pm)</w:t>
      </w:r>
      <w:r w:rsidR="001F20EC">
        <w:rPr>
          <w:b/>
        </w:rPr>
        <w:t>:</w:t>
      </w:r>
    </w:p>
    <w:p w14:paraId="66D2D769" w14:textId="77777777" w:rsidR="0005398C" w:rsidRDefault="0005398C" w:rsidP="0005398C">
      <w:pPr>
        <w:rPr>
          <w:b/>
        </w:rPr>
      </w:pPr>
    </w:p>
    <w:p w14:paraId="40EA30CF" w14:textId="290C2246" w:rsidR="00E75325" w:rsidRDefault="00791ED5" w:rsidP="008323F7">
      <w:pPr>
        <w:rPr>
          <w:bCs/>
        </w:rPr>
      </w:pPr>
      <w:r>
        <w:rPr>
          <w:bCs/>
        </w:rPr>
        <w:t>Mr. Morrill led the discussion of the</w:t>
      </w:r>
      <w:r w:rsidR="003F5BB2">
        <w:rPr>
          <w:bCs/>
        </w:rPr>
        <w:t xml:space="preserve"> January 8, 2026</w:t>
      </w:r>
      <w:r w:rsidR="0073402F">
        <w:rPr>
          <w:bCs/>
        </w:rPr>
        <w:t>,</w:t>
      </w:r>
      <w:r w:rsidR="00B24D26">
        <w:rPr>
          <w:bCs/>
        </w:rPr>
        <w:t xml:space="preserve"> </w:t>
      </w:r>
      <w:r>
        <w:rPr>
          <w:bCs/>
        </w:rPr>
        <w:t xml:space="preserve">Operator’s Report he had circulated </w:t>
      </w:r>
      <w:r w:rsidR="00991644">
        <w:rPr>
          <w:bCs/>
        </w:rPr>
        <w:t xml:space="preserve">in advance of </w:t>
      </w:r>
      <w:r>
        <w:rPr>
          <w:bCs/>
        </w:rPr>
        <w:t>the meeting.</w:t>
      </w:r>
      <w:r w:rsidR="00B33650">
        <w:rPr>
          <w:bCs/>
        </w:rPr>
        <w:t xml:space="preserve"> </w:t>
      </w:r>
    </w:p>
    <w:p w14:paraId="2B427A7A" w14:textId="77777777" w:rsidR="00E75325" w:rsidRDefault="00E75325" w:rsidP="008323F7">
      <w:pPr>
        <w:rPr>
          <w:bCs/>
        </w:rPr>
      </w:pPr>
    </w:p>
    <w:p w14:paraId="6E775582" w14:textId="585DDD38" w:rsidR="00637721" w:rsidRDefault="00291466" w:rsidP="008323F7">
      <w:pPr>
        <w:rPr>
          <w:bCs/>
        </w:rPr>
      </w:pPr>
      <w:r>
        <w:rPr>
          <w:bCs/>
        </w:rPr>
        <w:t xml:space="preserve">Mr. Morrill reported on the recent notices that the </w:t>
      </w:r>
      <w:proofErr w:type="gramStart"/>
      <w:r>
        <w:rPr>
          <w:bCs/>
        </w:rPr>
        <w:t>District</w:t>
      </w:r>
      <w:proofErr w:type="gramEnd"/>
      <w:r>
        <w:rPr>
          <w:bCs/>
        </w:rPr>
        <w:t xml:space="preserve"> had sent to its customers informing them that the heavy rainfall Westport had received during December had made it impossible to run the water plant for 16 days.  In response to the heavy rainfall and in anticipation of the inability to produce drinking water from Wages Creek</w:t>
      </w:r>
      <w:r w:rsidR="00637721">
        <w:rPr>
          <w:bCs/>
        </w:rPr>
        <w:t xml:space="preserve"> for a potentially significant period of time</w:t>
      </w:r>
      <w:r>
        <w:rPr>
          <w:bCs/>
        </w:rPr>
        <w:t xml:space="preserve">, WCWD staff cleaned, disinfected and sent water samples from the standby wells to the SWRCB, so that drinking water could be drawn from the wells if needed. </w:t>
      </w:r>
      <w:r w:rsidR="00637721">
        <w:rPr>
          <w:bCs/>
        </w:rPr>
        <w:t xml:space="preserve"> He reported that the manganese level in the well water was well within safe drinking water requirements. </w:t>
      </w:r>
      <w:r>
        <w:rPr>
          <w:bCs/>
        </w:rPr>
        <w:t xml:space="preserve"> </w:t>
      </w:r>
      <w:r w:rsidR="00637721">
        <w:rPr>
          <w:bCs/>
        </w:rPr>
        <w:t xml:space="preserve">The </w:t>
      </w:r>
      <w:proofErr w:type="gramStart"/>
      <w:r w:rsidR="00637721">
        <w:rPr>
          <w:bCs/>
        </w:rPr>
        <w:t>District’s</w:t>
      </w:r>
      <w:proofErr w:type="gramEnd"/>
      <w:r w:rsidR="00637721">
        <w:rPr>
          <w:bCs/>
        </w:rPr>
        <w:t xml:space="preserve"> well water</w:t>
      </w:r>
      <w:r>
        <w:rPr>
          <w:bCs/>
        </w:rPr>
        <w:t xml:space="preserve"> was not ultimately needed, </w:t>
      </w:r>
      <w:r w:rsidR="003B7C6B">
        <w:rPr>
          <w:bCs/>
        </w:rPr>
        <w:t>how</w:t>
      </w:r>
      <w:r w:rsidR="001F2B53">
        <w:rPr>
          <w:bCs/>
        </w:rPr>
        <w:t>e</w:t>
      </w:r>
      <w:r w:rsidR="003B7C6B">
        <w:rPr>
          <w:bCs/>
        </w:rPr>
        <w:t xml:space="preserve">ver, </w:t>
      </w:r>
      <w:r>
        <w:rPr>
          <w:bCs/>
        </w:rPr>
        <w:t xml:space="preserve">as the </w:t>
      </w:r>
      <w:proofErr w:type="gramStart"/>
      <w:r>
        <w:rPr>
          <w:bCs/>
        </w:rPr>
        <w:t>District</w:t>
      </w:r>
      <w:proofErr w:type="gramEnd"/>
      <w:r>
        <w:rPr>
          <w:bCs/>
        </w:rPr>
        <w:t xml:space="preserve"> was able to resume operation of its water plant on December 29</w:t>
      </w:r>
      <w:r w:rsidR="00637721">
        <w:rPr>
          <w:bCs/>
        </w:rPr>
        <w:t xml:space="preserve">, and refilled its water tanks to capacity 3 days later.  </w:t>
      </w:r>
    </w:p>
    <w:p w14:paraId="06E40DA1" w14:textId="77777777" w:rsidR="00637721" w:rsidRDefault="00637721" w:rsidP="008323F7">
      <w:pPr>
        <w:rPr>
          <w:bCs/>
        </w:rPr>
      </w:pPr>
    </w:p>
    <w:p w14:paraId="346701C1" w14:textId="364CE743" w:rsidR="00B92CED" w:rsidRDefault="003B7C6B" w:rsidP="008323F7">
      <w:pPr>
        <w:rPr>
          <w:bCs/>
        </w:rPr>
      </w:pPr>
      <w:r>
        <w:rPr>
          <w:bCs/>
        </w:rPr>
        <w:t xml:space="preserve">Director Finnell thanked Mr. Morrill for his diligence and follow-through with the SWRCB.  </w:t>
      </w:r>
      <w:r w:rsidR="00637721">
        <w:rPr>
          <w:bCs/>
        </w:rPr>
        <w:t>In response to Director Finnell’s question, Mr. Morrill reported that Messrs</w:t>
      </w:r>
      <w:r w:rsidR="00B63018">
        <w:rPr>
          <w:bCs/>
        </w:rPr>
        <w:t>.</w:t>
      </w:r>
      <w:r w:rsidR="00637721">
        <w:rPr>
          <w:bCs/>
        </w:rPr>
        <w:t xml:space="preserve"> Regalia and Wilson had been involved in the effort.</w:t>
      </w:r>
      <w:r w:rsidR="00B63018">
        <w:rPr>
          <w:bCs/>
        </w:rPr>
        <w:t xml:space="preserve">  </w:t>
      </w:r>
      <w:r>
        <w:rPr>
          <w:bCs/>
        </w:rPr>
        <w:t xml:space="preserve">Director Thomas confirmed that she had raised this issue with GHD’s Ms. Kiera Brown for potential inclusion in the capital improvement program.  </w:t>
      </w:r>
      <w:r w:rsidR="00B63018">
        <w:rPr>
          <w:bCs/>
        </w:rPr>
        <w:t xml:space="preserve">Finally, Mr. Morrill reported that SWRCB </w:t>
      </w:r>
      <w:r w:rsidR="001F2B53">
        <w:rPr>
          <w:bCs/>
        </w:rPr>
        <w:t>liaison</w:t>
      </w:r>
      <w:r w:rsidR="00B63018">
        <w:rPr>
          <w:bCs/>
        </w:rPr>
        <w:t xml:space="preserve"> Mr. Guy Schot</w:t>
      </w:r>
      <w:r w:rsidR="003F012F">
        <w:rPr>
          <w:bCs/>
        </w:rPr>
        <w:t>t</w:t>
      </w:r>
      <w:r w:rsidR="00B63018">
        <w:rPr>
          <w:bCs/>
        </w:rPr>
        <w:t xml:space="preserve"> said that if the </w:t>
      </w:r>
      <w:proofErr w:type="gramStart"/>
      <w:r w:rsidR="00B63018">
        <w:rPr>
          <w:bCs/>
        </w:rPr>
        <w:t>District</w:t>
      </w:r>
      <w:proofErr w:type="gramEnd"/>
      <w:r w:rsidR="00B63018">
        <w:rPr>
          <w:bCs/>
        </w:rPr>
        <w:t xml:space="preserve"> wishes to use the well for drinking water in 2026 it will have to perform SOC testing – this is required every nine </w:t>
      </w:r>
      <w:r w:rsidR="00B63018">
        <w:rPr>
          <w:bCs/>
        </w:rPr>
        <w:lastRenderedPageBreak/>
        <w:t>years and costs $3800 per test at Alpha Labs.  He said he will investigate labs offering testing services for less than Alpha Labs.</w:t>
      </w:r>
    </w:p>
    <w:p w14:paraId="72C8393A" w14:textId="77777777" w:rsidR="00637721" w:rsidRDefault="00637721" w:rsidP="008323F7">
      <w:pPr>
        <w:rPr>
          <w:bCs/>
        </w:rPr>
      </w:pPr>
    </w:p>
    <w:p w14:paraId="2018992B" w14:textId="77777777" w:rsidR="00637721" w:rsidRDefault="00637721" w:rsidP="008323F7">
      <w:pPr>
        <w:rPr>
          <w:bCs/>
        </w:rPr>
      </w:pPr>
    </w:p>
    <w:p w14:paraId="18D7833E" w14:textId="15697F36" w:rsidR="00B92CED" w:rsidRDefault="00B92CED" w:rsidP="008323F7">
      <w:pPr>
        <w:rPr>
          <w:bCs/>
        </w:rPr>
      </w:pPr>
      <w:r>
        <w:rPr>
          <w:bCs/>
        </w:rPr>
        <w:t xml:space="preserve">Mr. Morrill reported that the </w:t>
      </w:r>
      <w:proofErr w:type="gramStart"/>
      <w:r>
        <w:rPr>
          <w:bCs/>
        </w:rPr>
        <w:t>District</w:t>
      </w:r>
      <w:proofErr w:type="gramEnd"/>
      <w:r>
        <w:rPr>
          <w:bCs/>
        </w:rPr>
        <w:t xml:space="preserve"> had produced </w:t>
      </w:r>
      <w:r w:rsidR="00637721">
        <w:rPr>
          <w:bCs/>
        </w:rPr>
        <w:t xml:space="preserve">208,463 </w:t>
      </w:r>
      <w:r>
        <w:rPr>
          <w:bCs/>
        </w:rPr>
        <w:t xml:space="preserve">gallons of drinking water in </w:t>
      </w:r>
      <w:r w:rsidR="00637721">
        <w:rPr>
          <w:bCs/>
        </w:rPr>
        <w:t>120</w:t>
      </w:r>
      <w:r>
        <w:rPr>
          <w:bCs/>
        </w:rPr>
        <w:t xml:space="preserve"> hours during</w:t>
      </w:r>
      <w:r w:rsidR="00637721">
        <w:rPr>
          <w:bCs/>
        </w:rPr>
        <w:t xml:space="preserve"> December</w:t>
      </w:r>
      <w:r>
        <w:rPr>
          <w:bCs/>
        </w:rPr>
        <w:t xml:space="preserve">, and that </w:t>
      </w:r>
      <w:r w:rsidR="00011382">
        <w:rPr>
          <w:bCs/>
        </w:rPr>
        <w:t xml:space="preserve">this was </w:t>
      </w:r>
      <w:r w:rsidR="00637721">
        <w:rPr>
          <w:bCs/>
        </w:rPr>
        <w:t xml:space="preserve">159,821 </w:t>
      </w:r>
      <w:r w:rsidR="00011382">
        <w:rPr>
          <w:bCs/>
        </w:rPr>
        <w:t xml:space="preserve">fewer gallons and </w:t>
      </w:r>
      <w:r w:rsidR="00637721">
        <w:rPr>
          <w:bCs/>
        </w:rPr>
        <w:t xml:space="preserve">111 </w:t>
      </w:r>
      <w:r w:rsidR="00011382">
        <w:rPr>
          <w:bCs/>
        </w:rPr>
        <w:t>fewer hours of operation than were produced in</w:t>
      </w:r>
      <w:r w:rsidR="00637721">
        <w:rPr>
          <w:bCs/>
        </w:rPr>
        <w:t xml:space="preserve"> November</w:t>
      </w:r>
      <w:r w:rsidR="00011382">
        <w:rPr>
          <w:bCs/>
        </w:rPr>
        <w:t>.</w:t>
      </w:r>
    </w:p>
    <w:p w14:paraId="6B354F14" w14:textId="77777777" w:rsidR="00842AEB" w:rsidRDefault="00842AEB" w:rsidP="008323F7">
      <w:pPr>
        <w:rPr>
          <w:bCs/>
        </w:rPr>
      </w:pPr>
    </w:p>
    <w:p w14:paraId="4753A1EA" w14:textId="333D2F32" w:rsidR="00842AEB" w:rsidRDefault="004A4272" w:rsidP="00842AEB">
      <w:pPr>
        <w:rPr>
          <w:bCs/>
        </w:rPr>
      </w:pPr>
      <w:r>
        <w:rPr>
          <w:bCs/>
        </w:rPr>
        <w:t xml:space="preserve">Mr. Morrill </w:t>
      </w:r>
      <w:r w:rsidR="00011382">
        <w:rPr>
          <w:bCs/>
        </w:rPr>
        <w:t>provided an</w:t>
      </w:r>
      <w:r w:rsidR="00637721">
        <w:rPr>
          <w:bCs/>
        </w:rPr>
        <w:t>other</w:t>
      </w:r>
      <w:r w:rsidR="00011382">
        <w:rPr>
          <w:bCs/>
        </w:rPr>
        <w:t xml:space="preserve"> update on </w:t>
      </w:r>
      <w:r w:rsidR="00075DEC">
        <w:rPr>
          <w:bCs/>
        </w:rPr>
        <w:t xml:space="preserve">the actions taken since </w:t>
      </w:r>
      <w:r w:rsidR="009243B9">
        <w:rPr>
          <w:bCs/>
        </w:rPr>
        <w:t xml:space="preserve">both of the </w:t>
      </w:r>
      <w:proofErr w:type="gramStart"/>
      <w:r w:rsidR="009243B9">
        <w:rPr>
          <w:bCs/>
        </w:rPr>
        <w:t>District’s</w:t>
      </w:r>
      <w:proofErr w:type="gramEnd"/>
      <w:r w:rsidR="009243B9">
        <w:rPr>
          <w:bCs/>
        </w:rPr>
        <w:t xml:space="preserve"> pumps at the water plant had failed</w:t>
      </w:r>
      <w:r w:rsidR="00290F02">
        <w:rPr>
          <w:bCs/>
        </w:rPr>
        <w:t>. Following the purchase of a new pump and placement into the P8 position, Mr. Morrill and District staff was now preparing to clean and reinstall the old P8 pump into the P</w:t>
      </w:r>
      <w:r w:rsidR="00E45596">
        <w:rPr>
          <w:bCs/>
        </w:rPr>
        <w:t>9</w:t>
      </w:r>
      <w:r w:rsidR="00290F02">
        <w:rPr>
          <w:bCs/>
        </w:rPr>
        <w:t xml:space="preserve"> position.</w:t>
      </w:r>
    </w:p>
    <w:p w14:paraId="6B5278A8" w14:textId="77777777" w:rsidR="00E45596" w:rsidRDefault="00E45596" w:rsidP="00842AEB">
      <w:pPr>
        <w:rPr>
          <w:bCs/>
        </w:rPr>
      </w:pPr>
    </w:p>
    <w:p w14:paraId="306FCE5C" w14:textId="470B3FE7" w:rsidR="00B50960" w:rsidRDefault="00E45596" w:rsidP="00842AEB">
      <w:pPr>
        <w:rPr>
          <w:bCs/>
        </w:rPr>
      </w:pPr>
      <w:r>
        <w:rPr>
          <w:bCs/>
        </w:rPr>
        <w:t>Mr. Morrill also provided more information on the failure of the new Cummins generator that had been purchased by the WVFD some years ago, after just 350 hours of use.  First, he said the WCWD’s John Deere generator</w:t>
      </w:r>
      <w:r w:rsidR="0050104B">
        <w:rPr>
          <w:bCs/>
        </w:rPr>
        <w:t>, although older than the WVFD’s Cummins generator,</w:t>
      </w:r>
      <w:r>
        <w:rPr>
          <w:bCs/>
        </w:rPr>
        <w:t xml:space="preserve"> continues to function well and adequately covers the contingency requirements of the WCWD. </w:t>
      </w:r>
      <w:r w:rsidR="00B50960">
        <w:rPr>
          <w:bCs/>
        </w:rPr>
        <w:t xml:space="preserve"> </w:t>
      </w:r>
      <w:r>
        <w:rPr>
          <w:bCs/>
        </w:rPr>
        <w:t xml:space="preserve">Second, he reported that the Cummins generator </w:t>
      </w:r>
      <w:r w:rsidR="00F41F56">
        <w:rPr>
          <w:bCs/>
        </w:rPr>
        <w:t xml:space="preserve">will </w:t>
      </w:r>
      <w:r>
        <w:rPr>
          <w:bCs/>
        </w:rPr>
        <w:t xml:space="preserve">cost a significant amount of money to fix and </w:t>
      </w:r>
      <w:r w:rsidR="00B50960">
        <w:rPr>
          <w:bCs/>
        </w:rPr>
        <w:t xml:space="preserve">is </w:t>
      </w:r>
      <w:r>
        <w:rPr>
          <w:bCs/>
        </w:rPr>
        <w:t xml:space="preserve">now out of warranty.  </w:t>
      </w:r>
      <w:r w:rsidR="00F41F56">
        <w:rPr>
          <w:bCs/>
        </w:rPr>
        <w:t>(By</w:t>
      </w:r>
      <w:r w:rsidR="00B63018">
        <w:rPr>
          <w:bCs/>
        </w:rPr>
        <w:t xml:space="preserve"> comparison</w:t>
      </w:r>
      <w:r w:rsidR="00F41F56">
        <w:rPr>
          <w:bCs/>
        </w:rPr>
        <w:t>, the WCWD’s John Deere generator requires far less maintenance, which has been handled mostly by WCWD staff.)</w:t>
      </w:r>
    </w:p>
    <w:p w14:paraId="2A84ABA8" w14:textId="77777777" w:rsidR="00B50960" w:rsidRDefault="00B50960" w:rsidP="00842AEB">
      <w:pPr>
        <w:rPr>
          <w:bCs/>
        </w:rPr>
      </w:pPr>
    </w:p>
    <w:p w14:paraId="5081A5FA" w14:textId="284608B7" w:rsidR="00E45596" w:rsidRDefault="00B63018" w:rsidP="00842AEB">
      <w:pPr>
        <w:rPr>
          <w:bCs/>
        </w:rPr>
      </w:pPr>
      <w:r>
        <w:rPr>
          <w:bCs/>
        </w:rPr>
        <w:t xml:space="preserve">Mr. Morrill said that he believes the WCWD should not share in the payment to fix the Cummins generator.  </w:t>
      </w:r>
      <w:r w:rsidR="00E45596">
        <w:rPr>
          <w:bCs/>
        </w:rPr>
        <w:t xml:space="preserve">Mr. Morrill reported on the history of the WVFD’s acquisition of the generator and restated his understanding that the </w:t>
      </w:r>
      <w:r w:rsidR="00B50960">
        <w:rPr>
          <w:bCs/>
        </w:rPr>
        <w:t xml:space="preserve">purchase, </w:t>
      </w:r>
      <w:r w:rsidR="00E45596">
        <w:rPr>
          <w:bCs/>
        </w:rPr>
        <w:t xml:space="preserve">repair and maintenance of this </w:t>
      </w:r>
      <w:r w:rsidR="00B50960">
        <w:rPr>
          <w:bCs/>
        </w:rPr>
        <w:t xml:space="preserve">Cummins </w:t>
      </w:r>
      <w:r w:rsidR="00E45596">
        <w:rPr>
          <w:bCs/>
        </w:rPr>
        <w:t xml:space="preserve">generator </w:t>
      </w:r>
      <w:r w:rsidR="00B50960">
        <w:rPr>
          <w:bCs/>
        </w:rPr>
        <w:t>has been</w:t>
      </w:r>
      <w:r w:rsidR="00E45596">
        <w:rPr>
          <w:bCs/>
        </w:rPr>
        <w:t xml:space="preserve"> the responsibility of the WVFD and not the WCWD. Ms. Cooper confirmed that this is her understanding as well, and </w:t>
      </w:r>
      <w:r>
        <w:rPr>
          <w:bCs/>
        </w:rPr>
        <w:t xml:space="preserve">said </w:t>
      </w:r>
      <w:r w:rsidR="00E45596">
        <w:rPr>
          <w:bCs/>
        </w:rPr>
        <w:t xml:space="preserve">that although </w:t>
      </w:r>
      <w:r w:rsidR="00B50960">
        <w:rPr>
          <w:bCs/>
        </w:rPr>
        <w:t xml:space="preserve">the WVFD’s </w:t>
      </w:r>
      <w:r w:rsidR="00E45596">
        <w:rPr>
          <w:bCs/>
        </w:rPr>
        <w:t xml:space="preserve">Ms. Sarah Huff had approached the WCWD Board to participate in the acquisition and ownership of the generator, the </w:t>
      </w:r>
      <w:r>
        <w:rPr>
          <w:bCs/>
        </w:rPr>
        <w:t xml:space="preserve">WCWD </w:t>
      </w:r>
      <w:r w:rsidR="00E45596">
        <w:rPr>
          <w:bCs/>
        </w:rPr>
        <w:t xml:space="preserve">Board had declined to do so.  </w:t>
      </w:r>
      <w:r w:rsidR="00B50960">
        <w:rPr>
          <w:bCs/>
        </w:rPr>
        <w:t>Mr. Morrill stated that he had no objection to the WVFD being permitted to use the WCWD’s John Deere generator when necessary, and that this has happened in the past</w:t>
      </w:r>
      <w:r>
        <w:rPr>
          <w:bCs/>
        </w:rPr>
        <w:t>.</w:t>
      </w:r>
    </w:p>
    <w:p w14:paraId="3CF8A245" w14:textId="77777777" w:rsidR="00143653" w:rsidRDefault="00143653" w:rsidP="00842AEB">
      <w:pPr>
        <w:rPr>
          <w:bCs/>
        </w:rPr>
      </w:pPr>
    </w:p>
    <w:p w14:paraId="2F77FD12" w14:textId="3E5B69B3" w:rsidR="004A4272" w:rsidRDefault="00B50960" w:rsidP="008323F7">
      <w:pPr>
        <w:rPr>
          <w:bCs/>
        </w:rPr>
      </w:pPr>
      <w:r>
        <w:rPr>
          <w:bCs/>
        </w:rPr>
        <w:t xml:space="preserve">Director Finnell </w:t>
      </w:r>
      <w:r w:rsidR="0050104B">
        <w:rPr>
          <w:bCs/>
        </w:rPr>
        <w:t xml:space="preserve">shared his observation </w:t>
      </w:r>
      <w:r>
        <w:rPr>
          <w:bCs/>
        </w:rPr>
        <w:t xml:space="preserve">that the WCWD is a public entity funded </w:t>
      </w:r>
      <w:r w:rsidR="00B63018">
        <w:rPr>
          <w:bCs/>
        </w:rPr>
        <w:t xml:space="preserve">only by rate-paying </w:t>
      </w:r>
      <w:r>
        <w:rPr>
          <w:bCs/>
        </w:rPr>
        <w:t>customer</w:t>
      </w:r>
      <w:r w:rsidR="00B63018">
        <w:rPr>
          <w:bCs/>
        </w:rPr>
        <w:t>s</w:t>
      </w:r>
      <w:r>
        <w:rPr>
          <w:bCs/>
        </w:rPr>
        <w:t xml:space="preserve">, and that the WVFD by contrast is a private entity that is able to and does raise funds through various means.  He suggested that a WVFD representative be invited to the WCWD’s next Board meeting to discuss </w:t>
      </w:r>
      <w:r w:rsidR="0050104B">
        <w:rPr>
          <w:bCs/>
        </w:rPr>
        <w:t xml:space="preserve">this matter </w:t>
      </w:r>
      <w:r>
        <w:rPr>
          <w:bCs/>
        </w:rPr>
        <w:t>and asked if Director Thomas would be willing to mediate if there is a dispute.  Director Thomas replied that she would be willing to do so.</w:t>
      </w:r>
    </w:p>
    <w:p w14:paraId="14182950" w14:textId="77777777" w:rsidR="00B53FB5" w:rsidRDefault="00B53FB5" w:rsidP="0005398C">
      <w:pPr>
        <w:rPr>
          <w:bCs/>
        </w:rPr>
      </w:pPr>
    </w:p>
    <w:p w14:paraId="2472CE72" w14:textId="77777777" w:rsidR="0050104B" w:rsidRDefault="0050104B" w:rsidP="0005398C">
      <w:pPr>
        <w:rPr>
          <w:bCs/>
        </w:rPr>
      </w:pPr>
    </w:p>
    <w:p w14:paraId="7437D37F" w14:textId="77777777" w:rsidR="0050104B" w:rsidRDefault="0050104B" w:rsidP="0005398C">
      <w:pPr>
        <w:rPr>
          <w:bCs/>
        </w:rPr>
      </w:pPr>
    </w:p>
    <w:p w14:paraId="17D0CDA7" w14:textId="77777777" w:rsidR="0050104B" w:rsidRDefault="0050104B" w:rsidP="0005398C">
      <w:pPr>
        <w:rPr>
          <w:bCs/>
        </w:rPr>
      </w:pPr>
    </w:p>
    <w:p w14:paraId="5FA1391E" w14:textId="77777777" w:rsidR="0050104B" w:rsidRDefault="0050104B" w:rsidP="0005398C">
      <w:pPr>
        <w:rPr>
          <w:bCs/>
        </w:rPr>
      </w:pP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69883056" w:rsidR="00EA23B5" w:rsidRPr="00B53FB5" w:rsidRDefault="00EA23B5" w:rsidP="00B53FB5">
      <w:pPr>
        <w:pStyle w:val="ListParagraph"/>
        <w:numPr>
          <w:ilvl w:val="0"/>
          <w:numId w:val="1"/>
        </w:numPr>
        <w:rPr>
          <w:b/>
        </w:rPr>
      </w:pPr>
      <w:r w:rsidRPr="00B53FB5">
        <w:rPr>
          <w:b/>
        </w:rPr>
        <w:lastRenderedPageBreak/>
        <w:t>Old Business</w:t>
      </w:r>
      <w:r w:rsidR="005121A6" w:rsidRPr="00B53FB5">
        <w:rPr>
          <w:b/>
        </w:rPr>
        <w:t xml:space="preserve"> (</w:t>
      </w:r>
      <w:r w:rsidR="003F012F">
        <w:rPr>
          <w:b/>
        </w:rPr>
        <w:t>8:12</w:t>
      </w:r>
      <w:r w:rsidR="00E41495" w:rsidRPr="00B53FB5">
        <w:rPr>
          <w:b/>
        </w:rPr>
        <w:t xml:space="preserve"> </w:t>
      </w:r>
      <w:r w:rsidR="005121A6" w:rsidRPr="00B53FB5">
        <w:rPr>
          <w:b/>
        </w:rPr>
        <w:t>pm)</w:t>
      </w:r>
      <w:r w:rsidR="00182605" w:rsidRPr="00B53FB5">
        <w:rPr>
          <w:b/>
        </w:rPr>
        <w:t>:</w:t>
      </w:r>
    </w:p>
    <w:p w14:paraId="12B8A89D" w14:textId="77777777" w:rsidR="00A815F7" w:rsidRDefault="00A815F7" w:rsidP="00A815F7">
      <w:pPr>
        <w:rPr>
          <w:b/>
        </w:rPr>
      </w:pPr>
    </w:p>
    <w:p w14:paraId="41603CF9" w14:textId="22627EEE" w:rsidR="00A815F7" w:rsidRDefault="00A815F7" w:rsidP="00A815F7">
      <w:pPr>
        <w:pStyle w:val="ListParagraph"/>
        <w:numPr>
          <w:ilvl w:val="0"/>
          <w:numId w:val="38"/>
        </w:numPr>
        <w:rPr>
          <w:b/>
        </w:rPr>
      </w:pPr>
      <w:r>
        <w:rPr>
          <w:b/>
        </w:rPr>
        <w:t>Discussion of Search for Potential New Auditor for WCWD (</w:t>
      </w:r>
      <w:r w:rsidR="003F012F">
        <w:rPr>
          <w:b/>
        </w:rPr>
        <w:t>8:12</w:t>
      </w:r>
      <w:r>
        <w:rPr>
          <w:b/>
        </w:rPr>
        <w:t xml:space="preserve"> pm):</w:t>
      </w:r>
    </w:p>
    <w:p w14:paraId="7DC57A86" w14:textId="77777777" w:rsidR="000B5A07" w:rsidRDefault="000B5A07" w:rsidP="000B5A07">
      <w:pPr>
        <w:rPr>
          <w:b/>
        </w:rPr>
      </w:pPr>
    </w:p>
    <w:p w14:paraId="4E237110" w14:textId="5AC6FF1C" w:rsidR="000B5A07" w:rsidRDefault="000B5A07" w:rsidP="000B5A07">
      <w:pPr>
        <w:rPr>
          <w:bCs/>
        </w:rPr>
      </w:pPr>
      <w:r>
        <w:rPr>
          <w:bCs/>
        </w:rPr>
        <w:t xml:space="preserve">Ms. Cooper led the discussion of this topic.  She said she had reached out to the </w:t>
      </w:r>
      <w:r w:rsidR="00030172">
        <w:rPr>
          <w:bCs/>
        </w:rPr>
        <w:t>three</w:t>
      </w:r>
      <w:r>
        <w:rPr>
          <w:bCs/>
        </w:rPr>
        <w:t xml:space="preserve"> CPA firms that had been recommended as potential auditors by Jessa Post, Accountant Auditor 1 for Mendocino County.  Of the three, </w:t>
      </w:r>
      <w:r w:rsidR="00293354">
        <w:rPr>
          <w:bCs/>
        </w:rPr>
        <w:t xml:space="preserve">two declined to make a proposal or bid for the work and the other, Robert W. Johnson, offered to provide an audit for the fiscal years ended June 30, 2024, and June 30, 2025, for $14,000, which is well above the </w:t>
      </w:r>
      <w:proofErr w:type="gramStart"/>
      <w:r w:rsidR="00293354">
        <w:rPr>
          <w:bCs/>
        </w:rPr>
        <w:t>District’s</w:t>
      </w:r>
      <w:proofErr w:type="gramEnd"/>
      <w:r w:rsidR="00293354">
        <w:rPr>
          <w:bCs/>
        </w:rPr>
        <w:t xml:space="preserve"> budget.</w:t>
      </w:r>
      <w:r w:rsidR="00B018F4">
        <w:rPr>
          <w:bCs/>
        </w:rPr>
        <w:t xml:space="preserve">  Director</w:t>
      </w:r>
      <w:r w:rsidR="003F012F">
        <w:rPr>
          <w:bCs/>
        </w:rPr>
        <w:t xml:space="preserve"> Finnell then recounted each of the 7 accounting firms he (or the Rural Community Assistance Corporation) had identified as potential auditors and had contacted to determine whether the </w:t>
      </w:r>
      <w:proofErr w:type="gramStart"/>
      <w:r w:rsidR="003F012F">
        <w:rPr>
          <w:bCs/>
        </w:rPr>
        <w:t>District</w:t>
      </w:r>
      <w:proofErr w:type="gramEnd"/>
      <w:r w:rsidR="003F012F">
        <w:rPr>
          <w:bCs/>
        </w:rPr>
        <w:t xml:space="preserve"> could identify an auditor to competently handle the </w:t>
      </w:r>
      <w:proofErr w:type="gramStart"/>
      <w:r w:rsidR="003F012F">
        <w:rPr>
          <w:bCs/>
        </w:rPr>
        <w:t>District’s</w:t>
      </w:r>
      <w:proofErr w:type="gramEnd"/>
      <w:r w:rsidR="003F012F">
        <w:rPr>
          <w:bCs/>
        </w:rPr>
        <w:t xml:space="preserve"> annual audits at a lower rate.  Each of these had either declined to bid or not responded at all.  </w:t>
      </w:r>
    </w:p>
    <w:p w14:paraId="74E6146A" w14:textId="77777777" w:rsidR="002A182E" w:rsidRDefault="002A182E" w:rsidP="000B5A07">
      <w:pPr>
        <w:rPr>
          <w:bCs/>
        </w:rPr>
      </w:pPr>
    </w:p>
    <w:p w14:paraId="3C763566" w14:textId="0DB31E9E" w:rsidR="00A815F7" w:rsidRDefault="003F012F" w:rsidP="00A815F7">
      <w:pPr>
        <w:rPr>
          <w:b/>
        </w:rPr>
      </w:pPr>
      <w:r>
        <w:rPr>
          <w:bCs/>
        </w:rPr>
        <w:t xml:space="preserve">The Board </w:t>
      </w:r>
      <w:r w:rsidR="00A07288">
        <w:rPr>
          <w:bCs/>
        </w:rPr>
        <w:t xml:space="preserve">asked Ms. Cooper to resume contact with the </w:t>
      </w:r>
      <w:proofErr w:type="gramStart"/>
      <w:r w:rsidR="00A07288">
        <w:rPr>
          <w:bCs/>
        </w:rPr>
        <w:t>District’s</w:t>
      </w:r>
      <w:proofErr w:type="gramEnd"/>
      <w:r w:rsidR="00A07288">
        <w:rPr>
          <w:bCs/>
        </w:rPr>
        <w:t xml:space="preserve"> prior auditor, Mr. Zach Pehling, to determine whether Mr. Pehling and/or his firm were available to perform an audit and at what cost.  Ms. Cooper replied that she would continue to reach out to Mr. Pehling and report back to the Board.</w:t>
      </w:r>
    </w:p>
    <w:p w14:paraId="17426031" w14:textId="77777777" w:rsidR="00942169" w:rsidRDefault="00942169" w:rsidP="00493E37">
      <w:pPr>
        <w:rPr>
          <w:b/>
        </w:rPr>
      </w:pPr>
    </w:p>
    <w:p w14:paraId="4A168A21" w14:textId="1F334DC6" w:rsidR="00493E37" w:rsidRDefault="00493E37" w:rsidP="00493E37">
      <w:pPr>
        <w:pStyle w:val="ListParagraph"/>
        <w:numPr>
          <w:ilvl w:val="0"/>
          <w:numId w:val="38"/>
        </w:numPr>
        <w:rPr>
          <w:b/>
        </w:rPr>
      </w:pPr>
      <w:r>
        <w:rPr>
          <w:b/>
        </w:rPr>
        <w:t>Status of Program to Inspect for and Remediate Any Cross-Contamination Issues</w:t>
      </w:r>
      <w:r w:rsidR="005C4F98">
        <w:rPr>
          <w:b/>
        </w:rPr>
        <w:t>, Including Status of Completion of Customer Survey Mailed to Customers with May Invoices</w:t>
      </w:r>
      <w:r w:rsidR="00424CBF">
        <w:rPr>
          <w:b/>
        </w:rPr>
        <w:t xml:space="preserve"> (</w:t>
      </w:r>
      <w:r w:rsidR="00010DD3">
        <w:rPr>
          <w:b/>
        </w:rPr>
        <w:t>8:</w:t>
      </w:r>
      <w:r w:rsidR="00A07288">
        <w:rPr>
          <w:b/>
        </w:rPr>
        <w:t>24</w:t>
      </w:r>
      <w:r w:rsidR="00424CBF">
        <w:rPr>
          <w:b/>
        </w:rPr>
        <w:t xml:space="preserve"> pm):</w:t>
      </w:r>
    </w:p>
    <w:p w14:paraId="52D266CD" w14:textId="77777777" w:rsidR="00493E37" w:rsidRDefault="00493E37" w:rsidP="00493E37">
      <w:pPr>
        <w:rPr>
          <w:b/>
        </w:rPr>
      </w:pPr>
    </w:p>
    <w:p w14:paraId="341FC770" w14:textId="19ACAF3B" w:rsidR="00C0028D" w:rsidRPr="00A815F7" w:rsidRDefault="00A815F7" w:rsidP="00A815F7">
      <w:pPr>
        <w:rPr>
          <w:bCs/>
        </w:rPr>
      </w:pPr>
      <w:r>
        <w:rPr>
          <w:bCs/>
        </w:rPr>
        <w:t>Mr. Morrill led the discussion of this topic.  Mr. Morrill reported that he</w:t>
      </w:r>
      <w:r w:rsidR="00A07288">
        <w:rPr>
          <w:bCs/>
        </w:rPr>
        <w:t xml:space="preserve"> had not made progress since his report at the prior WCWD Board meeting.  Director Finnell inquired as to whether the </w:t>
      </w:r>
      <w:proofErr w:type="gramStart"/>
      <w:r w:rsidR="00A07288">
        <w:rPr>
          <w:bCs/>
        </w:rPr>
        <w:t>District</w:t>
      </w:r>
      <w:proofErr w:type="gramEnd"/>
      <w:r w:rsidR="00A07288">
        <w:rPr>
          <w:bCs/>
        </w:rPr>
        <w:t xml:space="preserve"> had until July of 2026 to </w:t>
      </w:r>
      <w:r w:rsidR="0050104B">
        <w:rPr>
          <w:bCs/>
        </w:rPr>
        <w:t xml:space="preserve">fulfill </w:t>
      </w:r>
      <w:r w:rsidR="00A07288">
        <w:rPr>
          <w:bCs/>
        </w:rPr>
        <w:t xml:space="preserve">the next </w:t>
      </w:r>
      <w:r w:rsidR="0050104B">
        <w:rPr>
          <w:bCs/>
        </w:rPr>
        <w:t xml:space="preserve">SWRCB </w:t>
      </w:r>
      <w:r w:rsidR="00A07288">
        <w:rPr>
          <w:bCs/>
        </w:rPr>
        <w:t>milestone report</w:t>
      </w:r>
      <w:r w:rsidR="0050104B">
        <w:rPr>
          <w:bCs/>
        </w:rPr>
        <w:t>ing requirement</w:t>
      </w:r>
      <w:r w:rsidR="00A07288">
        <w:rPr>
          <w:bCs/>
        </w:rPr>
        <w:t>, and Mr. Morrill replied that this was correct.</w:t>
      </w:r>
    </w:p>
    <w:p w14:paraId="445B4BD5" w14:textId="77777777" w:rsidR="00C0028D" w:rsidRPr="00347C8B" w:rsidRDefault="00C0028D" w:rsidP="00C0028D">
      <w:pPr>
        <w:rPr>
          <w:b/>
        </w:rPr>
      </w:pPr>
    </w:p>
    <w:p w14:paraId="6D7408DA" w14:textId="24023EB4" w:rsidR="00FA3363" w:rsidRPr="008928C8" w:rsidRDefault="00347C8B" w:rsidP="008928C8">
      <w:pPr>
        <w:pStyle w:val="ListParagraph"/>
        <w:numPr>
          <w:ilvl w:val="0"/>
          <w:numId w:val="38"/>
        </w:numPr>
        <w:rPr>
          <w:b/>
        </w:rPr>
      </w:pPr>
      <w:r w:rsidRPr="008928C8">
        <w:rPr>
          <w:b/>
        </w:rPr>
        <w:t>Status of and Next Steps for WCWD Capital Improvement Projects (</w:t>
      </w:r>
      <w:r w:rsidR="004D0C8F">
        <w:rPr>
          <w:b/>
        </w:rPr>
        <w:t>8:</w:t>
      </w:r>
      <w:r w:rsidR="00A07288">
        <w:rPr>
          <w:b/>
        </w:rPr>
        <w:t xml:space="preserve">25 </w:t>
      </w:r>
      <w:r w:rsidRPr="008928C8">
        <w:rPr>
          <w:b/>
        </w:rPr>
        <w:t>pm):</w:t>
      </w:r>
    </w:p>
    <w:p w14:paraId="14A31128" w14:textId="77777777" w:rsidR="00C54571" w:rsidRDefault="00C54571" w:rsidP="00B80F5F">
      <w:pPr>
        <w:rPr>
          <w:bCs/>
        </w:rPr>
      </w:pPr>
    </w:p>
    <w:p w14:paraId="03F9517D" w14:textId="6E510F3C" w:rsidR="004C6001" w:rsidRDefault="00D330C0" w:rsidP="00335AC4">
      <w:r>
        <w:t xml:space="preserve">Director Thomas </w:t>
      </w:r>
      <w:r w:rsidR="00335AC4">
        <w:t>led the discussion of this topic.  She reported that</w:t>
      </w:r>
      <w:r w:rsidR="00B53FB5">
        <w:t xml:space="preserve"> </w:t>
      </w:r>
      <w:r w:rsidR="00D2012F">
        <w:t xml:space="preserve">the email correspondence the </w:t>
      </w:r>
      <w:proofErr w:type="gramStart"/>
      <w:r w:rsidR="00D2012F">
        <w:t>District</w:t>
      </w:r>
      <w:proofErr w:type="gramEnd"/>
      <w:r w:rsidR="00D2012F">
        <w:t xml:space="preserve"> had received from the SWRCB’s Water Resource Control Engineer Mr. Gabriel </w:t>
      </w:r>
      <w:proofErr w:type="spellStart"/>
      <w:r w:rsidR="00D2012F">
        <w:t>Berzamina</w:t>
      </w:r>
      <w:proofErr w:type="spellEnd"/>
      <w:r w:rsidR="00D2012F">
        <w:t xml:space="preserve"> on January 8, 2026, was significant.  By pushing hard to file its grant application before the end of 2025, the </w:t>
      </w:r>
      <w:proofErr w:type="gramStart"/>
      <w:r w:rsidR="00D2012F">
        <w:t>District</w:t>
      </w:r>
      <w:proofErr w:type="gramEnd"/>
      <w:r w:rsidR="00D2012F">
        <w:t xml:space="preserve"> had essentially gotten in line ahead of numerous other districts filing in January 2026.  She said that she expected to hear about next steps in the grant process before the next WCWD Board meeting in February.  </w:t>
      </w:r>
      <w:r w:rsidR="004C6001">
        <w:t>Director Thomas stated that she will continue to keep the Board and Mr. Morrill and Ms. Cooper up to date</w:t>
      </w:r>
      <w:r w:rsidR="004D0C8F">
        <w:t>, and to seek out other sources of potential grant funding.</w:t>
      </w:r>
    </w:p>
    <w:p w14:paraId="2E83C101" w14:textId="77777777" w:rsidR="00B53FB5" w:rsidRDefault="00B53FB5" w:rsidP="00335AC4"/>
    <w:p w14:paraId="26166D11" w14:textId="77777777" w:rsidR="00B53FB5" w:rsidRDefault="00B53FB5" w:rsidP="00335AC4"/>
    <w:p w14:paraId="7D6041DA" w14:textId="77777777" w:rsidR="00B53FB5" w:rsidRDefault="00B53FB5" w:rsidP="00335AC4"/>
    <w:p w14:paraId="5E9A1F09" w14:textId="77777777" w:rsidR="0050104B" w:rsidRDefault="0050104B" w:rsidP="00335AC4"/>
    <w:p w14:paraId="35DBB77F" w14:textId="77777777" w:rsidR="00C6129A" w:rsidRDefault="00C6129A" w:rsidP="00D330C0"/>
    <w:p w14:paraId="26238B86" w14:textId="59A57D73" w:rsidR="005F43BD" w:rsidRPr="00E3057A" w:rsidRDefault="009E7D29" w:rsidP="00E3057A">
      <w:pPr>
        <w:pStyle w:val="ListParagraph"/>
        <w:numPr>
          <w:ilvl w:val="0"/>
          <w:numId w:val="38"/>
        </w:numPr>
        <w:rPr>
          <w:b/>
        </w:rPr>
      </w:pPr>
      <w:r w:rsidRPr="00E3057A">
        <w:rPr>
          <w:b/>
        </w:rPr>
        <w:lastRenderedPageBreak/>
        <w:t xml:space="preserve">Discussion of </w:t>
      </w:r>
      <w:r w:rsidR="00D2012F">
        <w:rPr>
          <w:b/>
        </w:rPr>
        <w:t>Disposition of Documents Designated for Destruction Pursuant to Document Retention and Destruction Policy Passed December 11, 2025</w:t>
      </w:r>
      <w:r w:rsidR="0050104B">
        <w:rPr>
          <w:b/>
        </w:rPr>
        <w:t>,</w:t>
      </w:r>
      <w:r w:rsidR="00D2012F">
        <w:rPr>
          <w:b/>
        </w:rPr>
        <w:t xml:space="preserve"> Promulgated Via WCWD Resolution No. 02 2025 (“Records Retention and Records Destruction”)</w:t>
      </w:r>
      <w:r w:rsidR="005F43BD" w:rsidRPr="00E3057A">
        <w:rPr>
          <w:b/>
        </w:rPr>
        <w:t xml:space="preserve"> (</w:t>
      </w:r>
      <w:r w:rsidR="004D0C8F" w:rsidRPr="00E3057A">
        <w:rPr>
          <w:b/>
        </w:rPr>
        <w:t>8:</w:t>
      </w:r>
      <w:r w:rsidR="00D2012F">
        <w:rPr>
          <w:b/>
        </w:rPr>
        <w:t>30</w:t>
      </w:r>
      <w:r w:rsidR="005F43BD" w:rsidRPr="00E3057A">
        <w:rPr>
          <w:b/>
        </w:rPr>
        <w:t xml:space="preserve"> pm)</w:t>
      </w:r>
      <w:r w:rsidR="008F7E89" w:rsidRPr="00E3057A">
        <w:rPr>
          <w:b/>
        </w:rPr>
        <w:t>:</w:t>
      </w:r>
    </w:p>
    <w:p w14:paraId="55DC8B10" w14:textId="77777777" w:rsidR="00E3057A" w:rsidRDefault="00E3057A" w:rsidP="00E3057A">
      <w:pPr>
        <w:rPr>
          <w:bCs/>
        </w:rPr>
      </w:pPr>
    </w:p>
    <w:p w14:paraId="68B7982E" w14:textId="0CA585D8" w:rsidR="00C23F59" w:rsidRDefault="00D2012F" w:rsidP="009E7D29">
      <w:pPr>
        <w:rPr>
          <w:bCs/>
        </w:rPr>
      </w:pPr>
      <w:r>
        <w:rPr>
          <w:bCs/>
        </w:rPr>
        <w:t>This topic we discussed at the outset of this meeting.  See Consent Agenda Item 3.B., above.</w:t>
      </w:r>
    </w:p>
    <w:p w14:paraId="281E556A" w14:textId="77777777" w:rsidR="0047613A" w:rsidRDefault="0047613A" w:rsidP="00392587">
      <w:pPr>
        <w:rPr>
          <w:bCs/>
        </w:rPr>
      </w:pPr>
    </w:p>
    <w:p w14:paraId="360ECE25" w14:textId="59D8E9B5" w:rsidR="00736BEC" w:rsidRPr="004C6001" w:rsidRDefault="00736BEC" w:rsidP="004C6001">
      <w:pPr>
        <w:pStyle w:val="ListParagraph"/>
        <w:rPr>
          <w:b/>
        </w:rPr>
      </w:pPr>
    </w:p>
    <w:p w14:paraId="728B3B06" w14:textId="7A6AC66F" w:rsidR="00A5045B" w:rsidRPr="00BE7390" w:rsidRDefault="008928C8" w:rsidP="00C23F59">
      <w:pPr>
        <w:pStyle w:val="ListParagraph"/>
        <w:numPr>
          <w:ilvl w:val="0"/>
          <w:numId w:val="41"/>
        </w:numPr>
        <w:rPr>
          <w:bCs/>
        </w:rPr>
      </w:pPr>
      <w:r>
        <w:rPr>
          <w:b/>
        </w:rPr>
        <w:t>Communications with Mendocino County Board of Supervisors or State Authorities re SWRCB Wastewater Permit Fees (8:</w:t>
      </w:r>
      <w:r w:rsidR="00D2012F">
        <w:rPr>
          <w:b/>
        </w:rPr>
        <w:t>30</w:t>
      </w:r>
      <w:r>
        <w:rPr>
          <w:b/>
        </w:rPr>
        <w:t xml:space="preserve"> pm):</w:t>
      </w:r>
      <w:r w:rsidR="00010DD3">
        <w:rPr>
          <w:bCs/>
        </w:rPr>
        <w:t xml:space="preserve">  </w:t>
      </w:r>
    </w:p>
    <w:p w14:paraId="4C571B62" w14:textId="77777777" w:rsidR="00BE7390" w:rsidRDefault="00BE7390" w:rsidP="00BE7390">
      <w:pPr>
        <w:rPr>
          <w:bCs/>
        </w:rPr>
      </w:pPr>
    </w:p>
    <w:p w14:paraId="584B650B" w14:textId="1ECC44B6" w:rsidR="00FF0618" w:rsidRDefault="0089299C" w:rsidP="008928C8">
      <w:pPr>
        <w:rPr>
          <w:bCs/>
        </w:rPr>
      </w:pPr>
      <w:r>
        <w:rPr>
          <w:bCs/>
        </w:rPr>
        <w:t xml:space="preserve">Director Finnell </w:t>
      </w:r>
      <w:r w:rsidR="002B117E">
        <w:rPr>
          <w:bCs/>
        </w:rPr>
        <w:t xml:space="preserve">reported on his ongoing efforts to register the </w:t>
      </w:r>
      <w:proofErr w:type="gramStart"/>
      <w:r w:rsidR="002B117E">
        <w:rPr>
          <w:bCs/>
        </w:rPr>
        <w:t>District’s</w:t>
      </w:r>
      <w:proofErr w:type="gramEnd"/>
      <w:r w:rsidR="002B117E">
        <w:rPr>
          <w:bCs/>
        </w:rPr>
        <w:t xml:space="preserve"> complaint </w:t>
      </w:r>
      <w:r w:rsidR="004D6161">
        <w:rPr>
          <w:bCs/>
        </w:rPr>
        <w:t>about the State Water Resource Board’s (“SWRCB”) wastewater permit fees</w:t>
      </w:r>
      <w:r w:rsidR="001306B6">
        <w:rPr>
          <w:bCs/>
        </w:rPr>
        <w:t xml:space="preserve">.  He reported that he had communicated with Hopland’s water district, which </w:t>
      </w:r>
      <w:r w:rsidR="0050104B">
        <w:rPr>
          <w:bCs/>
        </w:rPr>
        <w:t xml:space="preserve">is </w:t>
      </w:r>
      <w:r w:rsidR="001306B6">
        <w:rPr>
          <w:bCs/>
        </w:rPr>
        <w:t xml:space="preserve">technically part of the Ukiah Water District, and </w:t>
      </w:r>
      <w:proofErr w:type="gramStart"/>
      <w:r w:rsidR="001306B6">
        <w:rPr>
          <w:bCs/>
        </w:rPr>
        <w:t xml:space="preserve">that </w:t>
      </w:r>
      <w:r w:rsidR="0050104B">
        <w:rPr>
          <w:bCs/>
        </w:rPr>
        <w:t xml:space="preserve"> Hopland</w:t>
      </w:r>
      <w:proofErr w:type="gramEnd"/>
      <w:r w:rsidR="0050104B">
        <w:rPr>
          <w:bCs/>
        </w:rPr>
        <w:t xml:space="preserve"> </w:t>
      </w:r>
      <w:r w:rsidR="001306B6">
        <w:rPr>
          <w:bCs/>
        </w:rPr>
        <w:t xml:space="preserve">seemed aligned with the WCWD regarding this matter.  He stated that he expected that this would be a lengthy process before expecting action on the </w:t>
      </w:r>
      <w:proofErr w:type="gramStart"/>
      <w:r w:rsidR="001306B6">
        <w:rPr>
          <w:bCs/>
        </w:rPr>
        <w:t>District’s</w:t>
      </w:r>
      <w:proofErr w:type="gramEnd"/>
      <w:r w:rsidR="001306B6">
        <w:rPr>
          <w:bCs/>
        </w:rPr>
        <w:t xml:space="preserve"> complaint and the complaints of other small water districts.  He encouraged the directors to listen to Governor Newsom’s State of the State address given earlier today.</w:t>
      </w:r>
    </w:p>
    <w:p w14:paraId="7A82F0AD" w14:textId="77777777" w:rsidR="004D6161" w:rsidRDefault="004D6161" w:rsidP="008928C8">
      <w:pPr>
        <w:rPr>
          <w:bCs/>
        </w:rPr>
      </w:pPr>
    </w:p>
    <w:p w14:paraId="6916A78F" w14:textId="7B474913" w:rsidR="004D6161" w:rsidRDefault="004D6161" w:rsidP="004D6161">
      <w:pPr>
        <w:pStyle w:val="ListParagraph"/>
        <w:numPr>
          <w:ilvl w:val="0"/>
          <w:numId w:val="41"/>
        </w:numPr>
        <w:rPr>
          <w:b/>
        </w:rPr>
      </w:pPr>
      <w:r>
        <w:rPr>
          <w:b/>
        </w:rPr>
        <w:t>Discussion of Alternatives to AT&amp;T Phone Service at Lift Station: (8:</w:t>
      </w:r>
      <w:r w:rsidR="001306B6">
        <w:rPr>
          <w:b/>
        </w:rPr>
        <w:t>35</w:t>
      </w:r>
      <w:r>
        <w:rPr>
          <w:b/>
        </w:rPr>
        <w:t xml:space="preserve"> pm):</w:t>
      </w:r>
    </w:p>
    <w:p w14:paraId="50EB8D28" w14:textId="620CD4ED" w:rsidR="004D6161" w:rsidRDefault="004D6161" w:rsidP="004D6161">
      <w:pPr>
        <w:rPr>
          <w:bCs/>
        </w:rPr>
      </w:pPr>
    </w:p>
    <w:p w14:paraId="52F0F584" w14:textId="738DA25D" w:rsidR="004D6161" w:rsidRDefault="000032EA" w:rsidP="004D6161">
      <w:pPr>
        <w:rPr>
          <w:bCs/>
        </w:rPr>
      </w:pPr>
      <w:r>
        <w:rPr>
          <w:bCs/>
        </w:rPr>
        <w:t xml:space="preserve">Director Weiss led the discussion of this matter.  He stated that Mr. Morrill had asked him to take over the task of exploring alternatives to AT&amp;T phone service at the lift station and that he had begun doing so. Mr. Morrill reminded attendees that the WCWD’s current AT&amp;T landline phone service is expensive and ideally should be replaced with a less expensive phone system. The phone is used to call staff (first Mr. Morrill and then Messrs. Regalia and Wilson) when the WCWD’s </w:t>
      </w:r>
      <w:proofErr w:type="spellStart"/>
      <w:r>
        <w:rPr>
          <w:bCs/>
        </w:rPr>
        <w:t>Sensaphone</w:t>
      </w:r>
      <w:proofErr w:type="spellEnd"/>
      <w:r>
        <w:rPr>
          <w:bCs/>
        </w:rPr>
        <w:t xml:space="preserve"> alarm system identifies a malfunction.  The issue is that although the lift station has electrical service</w:t>
      </w:r>
      <w:r w:rsidR="00E84F91">
        <w:rPr>
          <w:bCs/>
        </w:rPr>
        <w:t xml:space="preserve">, </w:t>
      </w:r>
      <w:r>
        <w:rPr>
          <w:bCs/>
        </w:rPr>
        <w:t xml:space="preserve">it has no </w:t>
      </w:r>
      <w:r w:rsidR="001F2B53">
        <w:rPr>
          <w:bCs/>
        </w:rPr>
        <w:t>Wi-Fi</w:t>
      </w:r>
      <w:r>
        <w:rPr>
          <w:bCs/>
        </w:rPr>
        <w:t xml:space="preserve"> service</w:t>
      </w:r>
      <w:r w:rsidR="00E84F91">
        <w:rPr>
          <w:bCs/>
        </w:rPr>
        <w:t xml:space="preserve"> and only weak and inconsistent cell coverage</w:t>
      </w:r>
      <w:r>
        <w:rPr>
          <w:bCs/>
        </w:rPr>
        <w:t>.  Mr. Morrill emphasized the importance of the phone system staying operational</w:t>
      </w:r>
      <w:r w:rsidR="00E84F91">
        <w:rPr>
          <w:bCs/>
        </w:rPr>
        <w:t xml:space="preserve"> in the case of electrical outages and during storms when cell towers stop operating properly.</w:t>
      </w:r>
    </w:p>
    <w:p w14:paraId="28C3EFFD" w14:textId="77777777" w:rsidR="00E84F91" w:rsidRDefault="00E84F91" w:rsidP="004D6161">
      <w:pPr>
        <w:rPr>
          <w:bCs/>
        </w:rPr>
      </w:pPr>
    </w:p>
    <w:p w14:paraId="7B97864E" w14:textId="12B49D90" w:rsidR="00E84F91" w:rsidRDefault="00E84F91" w:rsidP="004D6161">
      <w:pPr>
        <w:rPr>
          <w:bCs/>
        </w:rPr>
      </w:pPr>
      <w:r>
        <w:rPr>
          <w:bCs/>
        </w:rPr>
        <w:t xml:space="preserve">Director Weiss said he had identified a cell-based phone service known as Community Phone that simply plugs into existing landline phone wall jacks </w:t>
      </w:r>
      <w:r w:rsidR="006B250B">
        <w:rPr>
          <w:bCs/>
        </w:rPr>
        <w:t xml:space="preserve">and </w:t>
      </w:r>
      <w:r>
        <w:rPr>
          <w:bCs/>
        </w:rPr>
        <w:t xml:space="preserve">costs about $152 per month (with an initial </w:t>
      </w:r>
      <w:r w:rsidR="00822864">
        <w:rPr>
          <w:bCs/>
        </w:rPr>
        <w:t xml:space="preserve">equipment </w:t>
      </w:r>
      <w:r>
        <w:rPr>
          <w:bCs/>
        </w:rPr>
        <w:t>cost of</w:t>
      </w:r>
      <w:r w:rsidR="00822864">
        <w:rPr>
          <w:bCs/>
        </w:rPr>
        <w:t xml:space="preserve"> $215) for 2 phone lines.  He reminded attendees that AT&amp;T charges </w:t>
      </w:r>
      <w:r w:rsidR="006B250B">
        <w:rPr>
          <w:bCs/>
        </w:rPr>
        <w:t xml:space="preserve">the </w:t>
      </w:r>
      <w:proofErr w:type="gramStart"/>
      <w:r w:rsidR="006B250B">
        <w:rPr>
          <w:bCs/>
        </w:rPr>
        <w:t>District</w:t>
      </w:r>
      <w:proofErr w:type="gramEnd"/>
      <w:r w:rsidR="006B250B">
        <w:rPr>
          <w:bCs/>
        </w:rPr>
        <w:t xml:space="preserve"> </w:t>
      </w:r>
      <w:r w:rsidR="00822864">
        <w:rPr>
          <w:bCs/>
        </w:rPr>
        <w:t>roughly $450 per month on average</w:t>
      </w:r>
      <w:r w:rsidR="006B250B">
        <w:rPr>
          <w:bCs/>
        </w:rPr>
        <w:t xml:space="preserve"> for 2 phone lines</w:t>
      </w:r>
      <w:r w:rsidR="00822864">
        <w:rPr>
          <w:bCs/>
        </w:rPr>
        <w:t xml:space="preserve">.  </w:t>
      </w:r>
      <w:r w:rsidR="006B250B">
        <w:rPr>
          <w:bCs/>
        </w:rPr>
        <w:t xml:space="preserve">Director Weiss explained that </w:t>
      </w:r>
      <w:r w:rsidR="00822864">
        <w:rPr>
          <w:bCs/>
        </w:rPr>
        <w:t xml:space="preserve">Community Phone works without </w:t>
      </w:r>
      <w:r w:rsidR="001F2B53">
        <w:rPr>
          <w:bCs/>
        </w:rPr>
        <w:t>WIFI</w:t>
      </w:r>
      <w:r w:rsidR="00822864">
        <w:rPr>
          <w:bCs/>
        </w:rPr>
        <w:t xml:space="preserve"> and </w:t>
      </w:r>
      <w:r w:rsidR="006B250B">
        <w:rPr>
          <w:bCs/>
        </w:rPr>
        <w:t xml:space="preserve">claims to continue operating </w:t>
      </w:r>
      <w:r w:rsidR="00822864">
        <w:rPr>
          <w:bCs/>
        </w:rPr>
        <w:t xml:space="preserve">without </w:t>
      </w:r>
      <w:r w:rsidR="006B250B">
        <w:rPr>
          <w:bCs/>
        </w:rPr>
        <w:t xml:space="preserve">electrical </w:t>
      </w:r>
      <w:r w:rsidR="00822864">
        <w:rPr>
          <w:bCs/>
        </w:rPr>
        <w:t xml:space="preserve">power for 24 hours.  The problem is that Community Phone relies on cell technology and the </w:t>
      </w:r>
      <w:proofErr w:type="gramStart"/>
      <w:r w:rsidR="00822864">
        <w:rPr>
          <w:bCs/>
        </w:rPr>
        <w:t>District’s</w:t>
      </w:r>
      <w:proofErr w:type="gramEnd"/>
      <w:r w:rsidR="00822864">
        <w:rPr>
          <w:bCs/>
        </w:rPr>
        <w:t xml:space="preserve"> cell coverage is weak where the WCWD’s </w:t>
      </w:r>
      <w:proofErr w:type="spellStart"/>
      <w:r w:rsidR="00822864">
        <w:rPr>
          <w:bCs/>
        </w:rPr>
        <w:t>Sensaphone</w:t>
      </w:r>
      <w:proofErr w:type="spellEnd"/>
      <w:r w:rsidR="00822864">
        <w:rPr>
          <w:bCs/>
        </w:rPr>
        <w:t xml:space="preserve"> syste</w:t>
      </w:r>
      <w:r w:rsidR="006B250B">
        <w:rPr>
          <w:bCs/>
        </w:rPr>
        <w:t>m</w:t>
      </w:r>
      <w:r w:rsidR="00822864">
        <w:rPr>
          <w:bCs/>
        </w:rPr>
        <w:t xml:space="preserve"> is installed.</w:t>
      </w:r>
      <w:r w:rsidR="00822864" w:rsidRPr="00822864">
        <w:rPr>
          <w:bCs/>
        </w:rPr>
        <w:t xml:space="preserve"> </w:t>
      </w:r>
      <w:r w:rsidR="00822864">
        <w:rPr>
          <w:bCs/>
        </w:rPr>
        <w:t xml:space="preserve">Director Finnell asked whether the phones could be moved to a location with better cell coverage.  Mr. Morrill replied that this was a challenge and that he had investigated a company known as Further Reach that offers a service that explores finding optimal locations for the placement of cell phone systems.  Director Weiss said that he had begun investigating the possible employment of cellular signal boosters such as </w:t>
      </w:r>
      <w:proofErr w:type="spellStart"/>
      <w:r w:rsidR="00822864">
        <w:rPr>
          <w:bCs/>
        </w:rPr>
        <w:t>yagi</w:t>
      </w:r>
      <w:proofErr w:type="spellEnd"/>
      <w:r w:rsidR="00822864">
        <w:rPr>
          <w:bCs/>
        </w:rPr>
        <w:t xml:space="preserve">, </w:t>
      </w:r>
      <w:proofErr w:type="spellStart"/>
      <w:r w:rsidR="00822864">
        <w:rPr>
          <w:bCs/>
        </w:rPr>
        <w:t>WeBoost</w:t>
      </w:r>
      <w:proofErr w:type="spellEnd"/>
      <w:r w:rsidR="00822864">
        <w:rPr>
          <w:bCs/>
        </w:rPr>
        <w:t xml:space="preserve"> and </w:t>
      </w:r>
      <w:proofErr w:type="gramStart"/>
      <w:r w:rsidR="00822864">
        <w:rPr>
          <w:bCs/>
        </w:rPr>
        <w:t>H:Boost</w:t>
      </w:r>
      <w:proofErr w:type="gramEnd"/>
      <w:r w:rsidR="00822864">
        <w:rPr>
          <w:bCs/>
        </w:rPr>
        <w:t xml:space="preserve"> that are placed upon a rooftop or other location near the phones.</w:t>
      </w:r>
    </w:p>
    <w:p w14:paraId="7D339B56" w14:textId="77777777" w:rsidR="00822864" w:rsidRDefault="00822864" w:rsidP="004D6161">
      <w:pPr>
        <w:rPr>
          <w:bCs/>
        </w:rPr>
      </w:pPr>
    </w:p>
    <w:p w14:paraId="16DC7A63" w14:textId="2426A2E2" w:rsidR="004D6161" w:rsidRDefault="00822864" w:rsidP="004D6161">
      <w:pPr>
        <w:rPr>
          <w:bCs/>
        </w:rPr>
      </w:pPr>
      <w:r>
        <w:rPr>
          <w:bCs/>
        </w:rPr>
        <w:t xml:space="preserve">Mr. Morrill encouraged further investigation and suggested that a solution might be found simply in convincing AT&amp;T to charge the </w:t>
      </w:r>
      <w:proofErr w:type="gramStart"/>
      <w:r>
        <w:rPr>
          <w:bCs/>
        </w:rPr>
        <w:t>District</w:t>
      </w:r>
      <w:proofErr w:type="gramEnd"/>
      <w:r>
        <w:rPr>
          <w:bCs/>
        </w:rPr>
        <w:t xml:space="preserve"> residential rather than commercial rates.  Directors Thomas and Weiss stated that the cost of their own residential AT</w:t>
      </w:r>
      <w:r w:rsidR="006B250B">
        <w:rPr>
          <w:bCs/>
        </w:rPr>
        <w:t xml:space="preserve">&amp;T landline service was about $100 per phone line.  </w:t>
      </w:r>
      <w:r>
        <w:rPr>
          <w:bCs/>
        </w:rPr>
        <w:t>Director Weiss stated that he would continue to investigate possible ways to obtain reliable phone service at lower cost.</w:t>
      </w:r>
    </w:p>
    <w:p w14:paraId="2F5F8671" w14:textId="77777777" w:rsidR="006B250B" w:rsidRPr="006B250B" w:rsidRDefault="006B250B" w:rsidP="004D6161">
      <w:pPr>
        <w:rPr>
          <w:bCs/>
        </w:rPr>
      </w:pPr>
    </w:p>
    <w:p w14:paraId="24934923" w14:textId="30BF0AB3" w:rsidR="00FE4015" w:rsidRDefault="00FE4015" w:rsidP="00FE4015">
      <w:pPr>
        <w:rPr>
          <w:bCs/>
        </w:rPr>
      </w:pPr>
    </w:p>
    <w:p w14:paraId="41697EC2" w14:textId="4EA2B7B6" w:rsidR="00FE4015" w:rsidRPr="00CB1A8F" w:rsidRDefault="00FE4015" w:rsidP="00CB1A8F">
      <w:pPr>
        <w:pStyle w:val="ListParagraph"/>
        <w:numPr>
          <w:ilvl w:val="0"/>
          <w:numId w:val="1"/>
        </w:numPr>
        <w:rPr>
          <w:b/>
        </w:rPr>
      </w:pPr>
      <w:r w:rsidRPr="00CB1A8F">
        <w:rPr>
          <w:b/>
        </w:rPr>
        <w:t>New Business (8:</w:t>
      </w:r>
      <w:r w:rsidR="006B250B">
        <w:rPr>
          <w:b/>
        </w:rPr>
        <w:t>51</w:t>
      </w:r>
      <w:r w:rsidRPr="00CB1A8F">
        <w:rPr>
          <w:b/>
        </w:rPr>
        <w:t xml:space="preserve"> pm):</w:t>
      </w:r>
    </w:p>
    <w:p w14:paraId="4413C6F7" w14:textId="77777777" w:rsidR="00FE4015" w:rsidRDefault="00FE4015" w:rsidP="00FE4015">
      <w:pPr>
        <w:rPr>
          <w:b/>
        </w:rPr>
      </w:pPr>
    </w:p>
    <w:p w14:paraId="247FC8E1" w14:textId="1A29DA69" w:rsidR="008B496C" w:rsidRDefault="006B250B" w:rsidP="006B250B">
      <w:pPr>
        <w:pStyle w:val="ListParagraph"/>
        <w:numPr>
          <w:ilvl w:val="0"/>
          <w:numId w:val="39"/>
        </w:numPr>
        <w:rPr>
          <w:b/>
        </w:rPr>
      </w:pPr>
      <w:r w:rsidRPr="006B250B">
        <w:rPr>
          <w:b/>
        </w:rPr>
        <w:t>Discussion</w:t>
      </w:r>
      <w:r>
        <w:rPr>
          <w:b/>
        </w:rPr>
        <w:t xml:space="preserve"> of Potential Response to State Water Resources Control Board’s Order no. DW 2025-002-DDW Issued December 12, 2025</w:t>
      </w:r>
      <w:r w:rsidR="007713B1">
        <w:rPr>
          <w:b/>
        </w:rPr>
        <w:t>, and Requiring Water Districts to Conduct Additional Testing and Monitoring for Per- and Polyfluoroalkyl Substances (“PFAS”) (8:51 pm):</w:t>
      </w:r>
    </w:p>
    <w:p w14:paraId="463985FB" w14:textId="77777777" w:rsidR="007713B1" w:rsidRDefault="007713B1" w:rsidP="007713B1">
      <w:pPr>
        <w:rPr>
          <w:b/>
        </w:rPr>
      </w:pPr>
    </w:p>
    <w:p w14:paraId="0C04F02F" w14:textId="4426BFB1" w:rsidR="007713B1" w:rsidRDefault="007713B1" w:rsidP="007713B1">
      <w:pPr>
        <w:rPr>
          <w:bCs/>
        </w:rPr>
      </w:pPr>
      <w:r>
        <w:rPr>
          <w:bCs/>
        </w:rPr>
        <w:t xml:space="preserve">Mr. Morrill summarized the new SWRCB order and reported that it requires compliance testing for </w:t>
      </w:r>
      <w:r w:rsidR="00B01929">
        <w:rPr>
          <w:bCs/>
        </w:rPr>
        <w:t xml:space="preserve">Per- and Polyfluoroalkyl Substances (“PFAS”) in </w:t>
      </w:r>
      <w:r>
        <w:rPr>
          <w:bCs/>
        </w:rPr>
        <w:t xml:space="preserve">the District’s </w:t>
      </w:r>
      <w:r w:rsidR="00B01929">
        <w:rPr>
          <w:bCs/>
        </w:rPr>
        <w:t xml:space="preserve">Wages Creek </w:t>
      </w:r>
      <w:r>
        <w:rPr>
          <w:bCs/>
        </w:rPr>
        <w:t>drinking water by the end of February 2026</w:t>
      </w:r>
      <w:r w:rsidR="00B01929">
        <w:rPr>
          <w:bCs/>
        </w:rPr>
        <w:t xml:space="preserve">, and then once per quarter.  Mr. Morrill stated that these additional tests would amount to $4,400 in additional testing cost per year to the </w:t>
      </w:r>
      <w:proofErr w:type="gramStart"/>
      <w:r w:rsidR="00B01929">
        <w:rPr>
          <w:bCs/>
        </w:rPr>
        <w:t>District</w:t>
      </w:r>
      <w:proofErr w:type="gramEnd"/>
      <w:r w:rsidR="00B01929">
        <w:rPr>
          <w:bCs/>
        </w:rPr>
        <w:t xml:space="preserve">. On top of the testing already required for SOCs and other substances, the </w:t>
      </w:r>
      <w:proofErr w:type="gramStart"/>
      <w:r w:rsidR="00B01929">
        <w:rPr>
          <w:bCs/>
        </w:rPr>
        <w:t>District’s</w:t>
      </w:r>
      <w:proofErr w:type="gramEnd"/>
      <w:r w:rsidR="00B01929">
        <w:rPr>
          <w:bCs/>
        </w:rPr>
        <w:t xml:space="preserve"> testing costs amount to $12,000 annually for substances that are typically designed for water systems that deal with manufacturing spills – and not </w:t>
      </w:r>
      <w:r w:rsidR="00FB5264">
        <w:rPr>
          <w:bCs/>
        </w:rPr>
        <w:t xml:space="preserve">particularly </w:t>
      </w:r>
      <w:r w:rsidR="00B01929">
        <w:rPr>
          <w:bCs/>
        </w:rPr>
        <w:t xml:space="preserve">pertinent to a pristine coastline watershed. </w:t>
      </w:r>
      <w:r w:rsidR="00FB5264">
        <w:rPr>
          <w:bCs/>
        </w:rPr>
        <w:t xml:space="preserve">He said that, </w:t>
      </w:r>
      <w:proofErr w:type="spellStart"/>
      <w:r w:rsidR="00FB5264">
        <w:rPr>
          <w:bCs/>
        </w:rPr>
        <w:t>n</w:t>
      </w:r>
      <w:r w:rsidR="00B01929">
        <w:rPr>
          <w:bCs/>
        </w:rPr>
        <w:t>everthless</w:t>
      </w:r>
      <w:proofErr w:type="spellEnd"/>
      <w:r w:rsidR="00B01929">
        <w:rPr>
          <w:bCs/>
        </w:rPr>
        <w:t xml:space="preserve">, the </w:t>
      </w:r>
      <w:proofErr w:type="gramStart"/>
      <w:r w:rsidR="00B01929">
        <w:rPr>
          <w:bCs/>
        </w:rPr>
        <w:t>District</w:t>
      </w:r>
      <w:proofErr w:type="gramEnd"/>
      <w:r w:rsidR="00B01929">
        <w:rPr>
          <w:bCs/>
        </w:rPr>
        <w:t xml:space="preserve"> </w:t>
      </w:r>
      <w:r w:rsidR="00FB5264">
        <w:rPr>
          <w:bCs/>
        </w:rPr>
        <w:t xml:space="preserve">will need to </w:t>
      </w:r>
      <w:r w:rsidR="00B01929">
        <w:rPr>
          <w:bCs/>
        </w:rPr>
        <w:t>comply with the new testing mandates</w:t>
      </w:r>
      <w:r w:rsidR="00FB5264">
        <w:rPr>
          <w:bCs/>
        </w:rPr>
        <w:t xml:space="preserve">, which is financially painful to a small water district like the WCWD.  He said the </w:t>
      </w:r>
      <w:proofErr w:type="gramStart"/>
      <w:r w:rsidR="00FB5264">
        <w:rPr>
          <w:bCs/>
        </w:rPr>
        <w:t>District</w:t>
      </w:r>
      <w:proofErr w:type="gramEnd"/>
      <w:r w:rsidR="00FB5264">
        <w:rPr>
          <w:bCs/>
        </w:rPr>
        <w:t xml:space="preserve"> will take a wait and see approach to whether additional testing will be required for the </w:t>
      </w:r>
      <w:proofErr w:type="gramStart"/>
      <w:r w:rsidR="00FB5264">
        <w:rPr>
          <w:bCs/>
        </w:rPr>
        <w:t>District’s</w:t>
      </w:r>
      <w:proofErr w:type="gramEnd"/>
      <w:r w:rsidR="00FB5264">
        <w:rPr>
          <w:bCs/>
        </w:rPr>
        <w:t xml:space="preserve"> well water.</w:t>
      </w:r>
    </w:p>
    <w:p w14:paraId="27888EDA" w14:textId="77777777" w:rsidR="00FB5264" w:rsidRDefault="00FB5264" w:rsidP="007713B1">
      <w:pPr>
        <w:rPr>
          <w:bCs/>
        </w:rPr>
      </w:pPr>
    </w:p>
    <w:p w14:paraId="0854C61A" w14:textId="1D94CB9C" w:rsidR="00FB5264" w:rsidRPr="007713B1" w:rsidRDefault="00FB5264" w:rsidP="007713B1">
      <w:pPr>
        <w:rPr>
          <w:bCs/>
        </w:rPr>
      </w:pPr>
      <w:r>
        <w:rPr>
          <w:bCs/>
        </w:rPr>
        <w:t xml:space="preserve">The Board then discussed attendees’ goals for 2026.  Director Thomas said her goal for the </w:t>
      </w:r>
      <w:proofErr w:type="gramStart"/>
      <w:r>
        <w:rPr>
          <w:bCs/>
        </w:rPr>
        <w:t>District</w:t>
      </w:r>
      <w:proofErr w:type="gramEnd"/>
      <w:r>
        <w:rPr>
          <w:bCs/>
        </w:rPr>
        <w:t xml:space="preserve"> was to secure grant funding for its capital improvement projects.  Director Finnell said his goal was to finalize the hiring of an auditor and to determine the proper accounting for replacement of the </w:t>
      </w:r>
      <w:proofErr w:type="gramStart"/>
      <w:r>
        <w:rPr>
          <w:bCs/>
        </w:rPr>
        <w:t>District’s</w:t>
      </w:r>
      <w:proofErr w:type="gramEnd"/>
      <w:r>
        <w:rPr>
          <w:bCs/>
        </w:rPr>
        <w:t xml:space="preserve"> equipment.  Ms. Cooper stated that her goal was to hire a CPA auditor and to complete the </w:t>
      </w:r>
      <w:proofErr w:type="gramStart"/>
      <w:r>
        <w:rPr>
          <w:bCs/>
        </w:rPr>
        <w:t>District’s</w:t>
      </w:r>
      <w:proofErr w:type="gramEnd"/>
      <w:r>
        <w:rPr>
          <w:bCs/>
        </w:rPr>
        <w:t xml:space="preserve"> audit of its two most recent fiscal years.  Mr. Morrill stated that his goal was to find ways to lower District costs, especially on testing and equipment maintenance.  Director Weiss said that succession planning was his goal, and Mr. Morrill stated that passing the bar to Messrs. Regalia and Wilson should be a key focus for all.  Director Weiss said that both should be invited regularly to District Board meetings.  Director Thomas said she would like to see more dialogue between the Board and Messrs. Regalia and Wilson.</w:t>
      </w:r>
    </w:p>
    <w:p w14:paraId="0184B2EA" w14:textId="77777777" w:rsidR="002174B4" w:rsidRDefault="002174B4" w:rsidP="00A947D2">
      <w:pPr>
        <w:rPr>
          <w:bCs/>
        </w:rPr>
      </w:pPr>
    </w:p>
    <w:p w14:paraId="5E616674" w14:textId="4207DF18" w:rsidR="00A947D2" w:rsidRPr="00D40323" w:rsidRDefault="00A947D2" w:rsidP="00D40323">
      <w:pPr>
        <w:pStyle w:val="ListParagraph"/>
        <w:numPr>
          <w:ilvl w:val="0"/>
          <w:numId w:val="39"/>
        </w:numPr>
        <w:rPr>
          <w:b/>
        </w:rPr>
      </w:pPr>
      <w:r w:rsidRPr="00D40323">
        <w:rPr>
          <w:b/>
        </w:rPr>
        <w:t>Brown Act: Continued Digital/Virtual Zoom Meeting Authorization (</w:t>
      </w:r>
      <w:r w:rsidR="00B93A75">
        <w:rPr>
          <w:b/>
        </w:rPr>
        <w:t>9:01</w:t>
      </w:r>
      <w:r w:rsidRPr="00D40323">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3A68AF72" w:rsidR="00BC6CDC" w:rsidRPr="008B1B4E" w:rsidRDefault="00DA4A64" w:rsidP="00CB1A8F">
      <w:pPr>
        <w:pStyle w:val="ListParagraph"/>
        <w:numPr>
          <w:ilvl w:val="0"/>
          <w:numId w:val="1"/>
        </w:numPr>
        <w:rPr>
          <w:b/>
        </w:rPr>
      </w:pPr>
      <w:r w:rsidRPr="008B1B4E">
        <w:rPr>
          <w:b/>
        </w:rPr>
        <w:lastRenderedPageBreak/>
        <w:t>Adjournment</w:t>
      </w:r>
      <w:r w:rsidR="00900BA3" w:rsidRPr="008B1B4E">
        <w:rPr>
          <w:b/>
        </w:rPr>
        <w:t xml:space="preserve"> </w:t>
      </w:r>
      <w:r w:rsidR="00C34480" w:rsidRPr="008B1B4E">
        <w:rPr>
          <w:b/>
        </w:rPr>
        <w:t>(</w:t>
      </w:r>
      <w:r w:rsidR="00B93A75">
        <w:rPr>
          <w:b/>
        </w:rPr>
        <w:t>9:01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4779FB82"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B93A75">
        <w:t>9:01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1C4F38FC" w:rsidR="00AE76AF" w:rsidRPr="00AE76AF" w:rsidRDefault="00AE76AF" w:rsidP="00AE76AF">
      <w:r>
        <w:t>Temporary Secretary for the</w:t>
      </w:r>
      <w:r w:rsidR="00B93A75">
        <w:t xml:space="preserve"> January 8,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1955" w14:textId="77777777" w:rsidR="00714244" w:rsidRDefault="00714244" w:rsidP="00D20C0F">
      <w:r>
        <w:separator/>
      </w:r>
    </w:p>
  </w:endnote>
  <w:endnote w:type="continuationSeparator" w:id="0">
    <w:p w14:paraId="74ABA3A4" w14:textId="77777777" w:rsidR="00714244" w:rsidRDefault="00714244"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6E208C71" w:rsidR="0089458B" w:rsidRDefault="0089458B" w:rsidP="00633275">
    <w:pPr>
      <w:pStyle w:val="Footer"/>
      <w:ind w:left="2160"/>
    </w:pPr>
    <w:r>
      <w:tab/>
      <w:t xml:space="preserve">              </w:t>
    </w:r>
    <w:r w:rsidR="008F7D22">
      <w:t>Minutes of</w:t>
    </w:r>
    <w:r w:rsidR="005E5E92">
      <w:t xml:space="preserve"> </w:t>
    </w:r>
    <w:r w:rsidR="002B0E78">
      <w:t xml:space="preserve">January 8,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4B40" w14:textId="77777777" w:rsidR="00714244" w:rsidRDefault="00714244" w:rsidP="00D20C0F">
      <w:r>
        <w:separator/>
      </w:r>
    </w:p>
  </w:footnote>
  <w:footnote w:type="continuationSeparator" w:id="0">
    <w:p w14:paraId="64E4586D" w14:textId="77777777" w:rsidR="00714244" w:rsidRDefault="00714244"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2492A4E0"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28CBF9E5"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3374D816"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2B53"/>
    <w:rsid w:val="001F6483"/>
    <w:rsid w:val="00204201"/>
    <w:rsid w:val="00205E42"/>
    <w:rsid w:val="00206630"/>
    <w:rsid w:val="00211C62"/>
    <w:rsid w:val="0021252B"/>
    <w:rsid w:val="00212A8E"/>
    <w:rsid w:val="002130DB"/>
    <w:rsid w:val="002148C5"/>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4244"/>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33E"/>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0848"/>
    <w:rsid w:val="007F7117"/>
    <w:rsid w:val="007F7726"/>
    <w:rsid w:val="00801D27"/>
    <w:rsid w:val="00803356"/>
    <w:rsid w:val="00804D88"/>
    <w:rsid w:val="00805F73"/>
    <w:rsid w:val="008060E5"/>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020"/>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5B89"/>
    <w:rsid w:val="00BE7390"/>
    <w:rsid w:val="00BF2873"/>
    <w:rsid w:val="00BF69D3"/>
    <w:rsid w:val="00C0028D"/>
    <w:rsid w:val="00C01A7D"/>
    <w:rsid w:val="00C01C83"/>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8FC"/>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302D"/>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2026-03-09T15:23:00Z</dcterms:created>
  <dcterms:modified xsi:type="dcterms:W3CDTF">2026-03-09T15:23:00Z</dcterms:modified>
</cp:coreProperties>
</file>