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0F501" w14:textId="77777777" w:rsidR="00F3088F" w:rsidRDefault="0060610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Exploring White Privilege: </w:t>
      </w:r>
    </w:p>
    <w:p w14:paraId="74B416B4" w14:textId="77777777" w:rsidR="00F3088F" w:rsidRDefault="00606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Moving Beyond Guilt and Confession</w:t>
      </w:r>
    </w:p>
    <w:p w14:paraId="3BD7FFE9" w14:textId="77777777" w:rsidR="00F3088F" w:rsidRDefault="00F3088F">
      <w:pPr>
        <w:rPr>
          <w:b/>
          <w:sz w:val="28"/>
          <w:szCs w:val="28"/>
        </w:rPr>
      </w:pPr>
    </w:p>
    <w:p w14:paraId="688165AF" w14:textId="77777777" w:rsidR="00F3088F" w:rsidRDefault="00606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Resources &amp; References:</w:t>
      </w:r>
    </w:p>
    <w:p w14:paraId="4726D4D3" w14:textId="77777777" w:rsidR="00F3088F" w:rsidRDefault="00F3088F">
      <w:pPr>
        <w:rPr>
          <w:b/>
          <w:sz w:val="28"/>
          <w:szCs w:val="28"/>
        </w:rPr>
      </w:pPr>
    </w:p>
    <w:p w14:paraId="37BF6BDC" w14:textId="77777777" w:rsidR="00F3088F" w:rsidRDefault="00606100">
      <w:r>
        <w:t>Kendall, F. (2013). Understanding white privilege: Creating pathways to authentic relationships across race. 2</w:t>
      </w:r>
      <w:r>
        <w:rPr>
          <w:vertAlign w:val="superscript"/>
        </w:rPr>
        <w:t>nd</w:t>
      </w:r>
      <w:r>
        <w:t xml:space="preserve"> Edition. Routledge: New York.</w:t>
      </w:r>
    </w:p>
    <w:p w14:paraId="45999C28" w14:textId="77777777" w:rsidR="00F3088F" w:rsidRDefault="00F3088F"/>
    <w:p w14:paraId="31087E14" w14:textId="77777777" w:rsidR="00F3088F" w:rsidRDefault="00606100">
      <w:r>
        <w:t>Irving, D. (2014). Waking up white, and finding myself in the story of race. Elephant Room Press.</w:t>
      </w:r>
    </w:p>
    <w:p w14:paraId="2DD98D0C" w14:textId="77777777" w:rsidR="00F3088F" w:rsidRDefault="00F3088F"/>
    <w:p w14:paraId="0E04DFA7" w14:textId="77777777" w:rsidR="00F3088F" w:rsidRDefault="00606100">
      <w:r>
        <w:t>Rothenberg, P. (2016). White privilege: Essential readings on the other side of racism. 5</w:t>
      </w:r>
      <w:r>
        <w:rPr>
          <w:vertAlign w:val="superscript"/>
        </w:rPr>
        <w:t>th</w:t>
      </w:r>
      <w:r>
        <w:t xml:space="preserve"> Edition. Worth: New York.</w:t>
      </w:r>
    </w:p>
    <w:p w14:paraId="6C04B86C" w14:textId="77777777" w:rsidR="00F3088F" w:rsidRDefault="00F3088F"/>
    <w:p w14:paraId="0C23EE44" w14:textId="77777777" w:rsidR="00F3088F" w:rsidRDefault="00606100">
      <w:r>
        <w:t xml:space="preserve">Smith, A. (2013). “Unsettling the privilege of self-reflexivity” in Twine, F.W. &amp; Gardener, B. </w:t>
      </w:r>
      <w:r>
        <w:rPr>
          <w:i/>
        </w:rPr>
        <w:t>Geographies of Privilege ,</w:t>
      </w:r>
      <w:r>
        <w:t>Routledge/New York, 263-281.</w:t>
      </w:r>
    </w:p>
    <w:p w14:paraId="597850E3" w14:textId="77777777" w:rsidR="00F3088F" w:rsidRDefault="00F3088F"/>
    <w:p w14:paraId="77C3F86B" w14:textId="77777777" w:rsidR="00F3088F" w:rsidRDefault="00606100">
      <w:r>
        <w:t>Wise, T. (2011). White like me: Reflections on race from a privileged son. Soft Skulls: Berkeley.</w:t>
      </w:r>
    </w:p>
    <w:p w14:paraId="341E068D" w14:textId="77777777" w:rsidR="00F3088F" w:rsidRDefault="00F3088F"/>
    <w:p w14:paraId="7EEE156D" w14:textId="77777777" w:rsidR="00F3088F" w:rsidRDefault="00606100">
      <w:r>
        <w:t>Roxane Gay’s Peculiar Benefits:</w:t>
      </w:r>
    </w:p>
    <w:p w14:paraId="0EB8FE5F" w14:textId="77777777" w:rsidR="00F3088F" w:rsidRDefault="00B1140C">
      <w:hyperlink r:id="rId5">
        <w:r w:rsidR="00606100">
          <w:rPr>
            <w:color w:val="0000FF"/>
            <w:u w:val="single"/>
          </w:rPr>
          <w:t>http://therumpus.net/2012/05/peculiar-benefits/</w:t>
        </w:r>
      </w:hyperlink>
    </w:p>
    <w:p w14:paraId="6A033B15" w14:textId="77777777" w:rsidR="00F3088F" w:rsidRDefault="00F3088F"/>
    <w:p w14:paraId="18FE73CA" w14:textId="77777777" w:rsidR="00F3088F" w:rsidRDefault="00606100">
      <w:r>
        <w:t>To The Best of Our Knowledge: A weekly podcast available for free on the i-Tunes store. This episode is titled checking your privilege and is on white privilege.</w:t>
      </w:r>
    </w:p>
    <w:p w14:paraId="74ACDA15" w14:textId="77777777" w:rsidR="00F3088F" w:rsidRDefault="00B1140C">
      <w:hyperlink r:id="rId6">
        <w:r w:rsidR="00606100">
          <w:rPr>
            <w:color w:val="0000FF"/>
            <w:u w:val="single"/>
          </w:rPr>
          <w:t>http://www.ttbook.org/book/check-your-privilege</w:t>
        </w:r>
      </w:hyperlink>
    </w:p>
    <w:p w14:paraId="26373F55" w14:textId="77777777" w:rsidR="00F3088F" w:rsidRDefault="00F3088F"/>
    <w:p w14:paraId="30856257" w14:textId="77777777" w:rsidR="00F3088F" w:rsidRDefault="00606100">
      <w:r>
        <w:t xml:space="preserve">White Privilege Conference: </w:t>
      </w:r>
    </w:p>
    <w:p w14:paraId="081A81DE" w14:textId="77777777" w:rsidR="00F3088F" w:rsidRDefault="00B1140C">
      <w:hyperlink r:id="rId7">
        <w:r w:rsidR="00606100">
          <w:rPr>
            <w:color w:val="0000FF"/>
            <w:u w:val="single"/>
          </w:rPr>
          <w:t>http://www.whiteprivilegeconference.com/index.html</w:t>
        </w:r>
      </w:hyperlink>
    </w:p>
    <w:p w14:paraId="7BF4E874" w14:textId="77777777" w:rsidR="00F3088F" w:rsidRDefault="00F3088F"/>
    <w:p w14:paraId="7D869CED" w14:textId="77777777" w:rsidR="00F3088F" w:rsidRDefault="00606100">
      <w:r>
        <w:t xml:space="preserve">2015 article on Examples of White Privilege: </w:t>
      </w:r>
    </w:p>
    <w:p w14:paraId="303F3ACB" w14:textId="77777777" w:rsidR="00F3088F" w:rsidRDefault="00B1140C">
      <w:hyperlink r:id="rId8">
        <w:r w:rsidR="00606100">
          <w:rPr>
            <w:color w:val="0000FF"/>
            <w:u w:val="single"/>
          </w:rPr>
          <w:t>http://everydayfeminism.com/2015/11/lessons-white-privilege-poc/</w:t>
        </w:r>
      </w:hyperlink>
    </w:p>
    <w:p w14:paraId="04BF399E" w14:textId="77777777" w:rsidR="00F3088F" w:rsidRDefault="00F3088F"/>
    <w:p w14:paraId="37121AE5" w14:textId="77777777" w:rsidR="00F3088F" w:rsidRDefault="00606100">
      <w:r>
        <w:t>The Movement for Black Lives:</w:t>
      </w:r>
    </w:p>
    <w:p w14:paraId="4C9E9B62" w14:textId="77777777" w:rsidR="00F3088F" w:rsidRDefault="00B1140C">
      <w:pPr>
        <w:rPr>
          <w:color w:val="0000FF"/>
          <w:u w:val="single"/>
        </w:rPr>
      </w:pPr>
      <w:hyperlink r:id="rId9">
        <w:r w:rsidR="00606100">
          <w:rPr>
            <w:color w:val="0000FF"/>
            <w:u w:val="single"/>
          </w:rPr>
          <w:t>https://policy.m4bl.org/</w:t>
        </w:r>
      </w:hyperlink>
    </w:p>
    <w:p w14:paraId="7BBBD06C" w14:textId="77777777" w:rsidR="00F3088F" w:rsidRDefault="00F3088F"/>
    <w:p w14:paraId="6F37A68F" w14:textId="77777777" w:rsidR="00F3088F" w:rsidRDefault="00606100">
      <w:r>
        <w:t>The Truth Telling Project: A Truth Initiative for Ferguson and Beyond</w:t>
      </w:r>
    </w:p>
    <w:p w14:paraId="44FDA85F" w14:textId="77777777" w:rsidR="00F3088F" w:rsidRDefault="00B1140C">
      <w:hyperlink r:id="rId10">
        <w:r w:rsidR="00606100">
          <w:rPr>
            <w:color w:val="0000FF"/>
            <w:u w:val="single"/>
          </w:rPr>
          <w:t>http://thetruthtellingproject.org/</w:t>
        </w:r>
      </w:hyperlink>
    </w:p>
    <w:p w14:paraId="5231180E" w14:textId="77777777" w:rsidR="00F3088F" w:rsidRDefault="00F3088F"/>
    <w:p w14:paraId="4074BF3B" w14:textId="77777777" w:rsidR="00F3088F" w:rsidRDefault="00606100">
      <w:r>
        <w:t>On Being: A podcast – Episode on “Spiritual Work of Black Lives Matter</w:t>
      </w:r>
    </w:p>
    <w:p w14:paraId="59D914B9" w14:textId="77777777" w:rsidR="00F3088F" w:rsidRDefault="00F3088F"/>
    <w:p w14:paraId="77FCD253" w14:textId="77777777" w:rsidR="00F3088F" w:rsidRDefault="00606100">
      <w:r>
        <w:t>https://onbeing.org/programs/patrisse-cullors-and-robert-ross-the-spiritual-work-of-black-lives-matter-may2017/</w:t>
      </w:r>
    </w:p>
    <w:p w14:paraId="391DA12E" w14:textId="77777777" w:rsidR="00F3088F" w:rsidRDefault="00F3088F"/>
    <w:p w14:paraId="40BD3242" w14:textId="77777777" w:rsidR="00F3088F" w:rsidRDefault="00606100">
      <w:bookmarkStart w:id="1" w:name="_gjdgxs" w:colFirst="0" w:colLast="0"/>
      <w:bookmarkEnd w:id="1"/>
      <w:r>
        <w:t>Very useful articles:</w:t>
      </w:r>
    </w:p>
    <w:p w14:paraId="353DF1EF" w14:textId="77777777" w:rsidR="00F3088F" w:rsidRDefault="00F3088F"/>
    <w:p w14:paraId="24771D24" w14:textId="77777777" w:rsidR="00F3088F" w:rsidRDefault="00B1140C">
      <w:hyperlink r:id="rId11">
        <w:r w:rsidR="00606100">
          <w:rPr>
            <w:color w:val="0000FF"/>
            <w:u w:val="single"/>
          </w:rPr>
          <w:t>https://befreedom.co/introduction-to-the-insideoutside-strategy/</w:t>
        </w:r>
      </w:hyperlink>
    </w:p>
    <w:p w14:paraId="08A5B437" w14:textId="77777777" w:rsidR="00F3088F" w:rsidRDefault="00F3088F"/>
    <w:p w14:paraId="57FF560E" w14:textId="77777777" w:rsidR="00F3088F" w:rsidRDefault="00B1140C">
      <w:hyperlink r:id="rId12">
        <w:r w:rsidR="00606100">
          <w:rPr>
            <w:color w:val="0000FF"/>
            <w:u w:val="single"/>
          </w:rPr>
          <w:t>https://www.counterpunch.org/2017/08/23/reclaim-the-discourse-on-white-privilege/</w:t>
        </w:r>
      </w:hyperlink>
    </w:p>
    <w:p w14:paraId="79953A23" w14:textId="77777777" w:rsidR="00F3088F" w:rsidRDefault="00F3088F"/>
    <w:p w14:paraId="6CE455DC" w14:textId="77777777" w:rsidR="00F3088F" w:rsidRDefault="00B1140C">
      <w:pPr>
        <w:rPr>
          <w:color w:val="0000FF"/>
          <w:u w:val="single"/>
        </w:rPr>
      </w:pPr>
      <w:hyperlink r:id="rId13">
        <w:r w:rsidR="00606100">
          <w:rPr>
            <w:color w:val="0000FF"/>
            <w:u w:val="single"/>
          </w:rPr>
          <w:t>https://catalyst-journal.com/vol1/no2/new-culture-of-poverty-maisano</w:t>
        </w:r>
      </w:hyperlink>
    </w:p>
    <w:p w14:paraId="0EBED096" w14:textId="77777777" w:rsidR="007900D6" w:rsidRDefault="007900D6">
      <w:pPr>
        <w:rPr>
          <w:color w:val="0000FF"/>
          <w:u w:val="single"/>
        </w:rPr>
      </w:pPr>
    </w:p>
    <w:p w14:paraId="4954C11D" w14:textId="77777777" w:rsidR="007900D6" w:rsidRDefault="00B1140C">
      <w:hyperlink r:id="rId14" w:history="1">
        <w:r w:rsidR="007900D6" w:rsidRPr="00F00E8E">
          <w:rPr>
            <w:rStyle w:val="Hyperlink"/>
          </w:rPr>
          <w:t>https://www.jacobinmag.com/2018/10/rich-people-philanthropy-inequality-wealth?fbclid=IwAR3mCeLN7T3peby_lNJJNWt5dQH3YzEfeLgCeTyI9q5dyaC4uEynqNjg9BU</w:t>
        </w:r>
      </w:hyperlink>
    </w:p>
    <w:p w14:paraId="53815F55" w14:textId="77777777" w:rsidR="007900D6" w:rsidRDefault="007900D6"/>
    <w:p w14:paraId="25332C01" w14:textId="77777777" w:rsidR="00F3088F" w:rsidRDefault="00F3088F"/>
    <w:sectPr w:rsidR="00F3088F" w:rsidSect="00606100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8F"/>
    <w:rsid w:val="00606100"/>
    <w:rsid w:val="007900D6"/>
    <w:rsid w:val="00B1140C"/>
    <w:rsid w:val="00F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58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90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90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rydayfeminism.com/2015/11/lessons-white-privilege-poc/" TargetMode="External"/><Relationship Id="rId13" Type="http://schemas.openxmlformats.org/officeDocument/2006/relationships/hyperlink" Target="https://catalyst-journal.com/vol1/no2/new-culture-of-poverty-maisa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iteprivilegeconference.com/index.html" TargetMode="External"/><Relationship Id="rId12" Type="http://schemas.openxmlformats.org/officeDocument/2006/relationships/hyperlink" Target="https://www.counterpunch.org/2017/08/23/reclaim-the-discourse-on-white-privilege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tbook.org/book/check-your-privilege" TargetMode="External"/><Relationship Id="rId11" Type="http://schemas.openxmlformats.org/officeDocument/2006/relationships/hyperlink" Target="https://befreedom.co/introduction-to-the-insideoutside-strategy/" TargetMode="External"/><Relationship Id="rId5" Type="http://schemas.openxmlformats.org/officeDocument/2006/relationships/hyperlink" Target="http://therumpus.net/2012/05/peculiar-benefi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hetruthtellingproje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.m4bl.org/" TargetMode="External"/><Relationship Id="rId14" Type="http://schemas.openxmlformats.org/officeDocument/2006/relationships/hyperlink" Target="https://www.jacobinmag.com/2018/10/rich-people-philanthropy-inequality-wealth?fbclid=IwAR3mCeLN7T3peby_lNJJNWt5dQH3YzEfeLgCeTyI9q5dyaC4uEynqNjg9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Rockwood R-VI School District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ANDERTON</dc:creator>
  <cp:lastModifiedBy>Windows User</cp:lastModifiedBy>
  <cp:revision>2</cp:revision>
  <dcterms:created xsi:type="dcterms:W3CDTF">2019-01-23T22:45:00Z</dcterms:created>
  <dcterms:modified xsi:type="dcterms:W3CDTF">2019-01-23T22:45:00Z</dcterms:modified>
</cp:coreProperties>
</file>