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B8EEAD" w14:textId="76827FEF" w:rsidR="00384372" w:rsidRPr="00384372" w:rsidRDefault="00384372" w:rsidP="00384372">
      <w:pPr>
        <w:rPr>
          <w:rFonts w:cstheme="minorHAnsi"/>
          <w:sz w:val="24"/>
          <w:szCs w:val="24"/>
        </w:rPr>
      </w:pPr>
      <w:r w:rsidRPr="00384372">
        <w:rPr>
          <w:rFonts w:cstheme="minorHAnsi"/>
          <w:sz w:val="24"/>
          <w:szCs w:val="24"/>
        </w:rPr>
        <w:t>We are familiar with the Dallas Cowboys.  We expect at the beginning of every season that Jerry Jones will be talking about going to the</w:t>
      </w:r>
      <w:r>
        <w:rPr>
          <w:rFonts w:cstheme="minorHAnsi"/>
          <w:sz w:val="24"/>
          <w:szCs w:val="24"/>
        </w:rPr>
        <w:t xml:space="preserve"> </w:t>
      </w:r>
      <w:r w:rsidRPr="00384372">
        <w:rPr>
          <w:rFonts w:cstheme="minorHAnsi"/>
          <w:sz w:val="24"/>
          <w:szCs w:val="24"/>
        </w:rPr>
        <w:t>Superbowl.  Every season starts with promise.</w:t>
      </w:r>
      <w:r>
        <w:rPr>
          <w:rFonts w:cstheme="minorHAnsi"/>
          <w:sz w:val="24"/>
          <w:szCs w:val="24"/>
        </w:rPr>
        <w:t xml:space="preserve">  </w:t>
      </w:r>
      <w:r w:rsidRPr="00384372">
        <w:rPr>
          <w:rFonts w:cstheme="minorHAnsi"/>
          <w:sz w:val="24"/>
          <w:szCs w:val="24"/>
        </w:rPr>
        <w:t>Somehow, through circumstance and situations, the season goes down-hill.  The Cowboys, it seems, are masters at snatching defeat from the jaws of victory.  They find new ways to give away victory.</w:t>
      </w:r>
    </w:p>
    <w:p w14:paraId="53A9533D" w14:textId="77777777" w:rsidR="00384372" w:rsidRPr="00384372" w:rsidRDefault="00384372" w:rsidP="00384372">
      <w:pPr>
        <w:rPr>
          <w:rFonts w:cstheme="minorHAnsi"/>
          <w:sz w:val="24"/>
          <w:szCs w:val="24"/>
        </w:rPr>
      </w:pPr>
      <w:r w:rsidRPr="00384372">
        <w:rPr>
          <w:rFonts w:cstheme="minorHAnsi"/>
          <w:sz w:val="24"/>
          <w:szCs w:val="24"/>
        </w:rPr>
        <w:t> </w:t>
      </w:r>
    </w:p>
    <w:p w14:paraId="21EB36AF" w14:textId="77777777" w:rsidR="00384372" w:rsidRPr="00384372" w:rsidRDefault="00384372" w:rsidP="00384372">
      <w:pPr>
        <w:rPr>
          <w:rFonts w:cstheme="minorHAnsi"/>
          <w:sz w:val="24"/>
          <w:szCs w:val="24"/>
        </w:rPr>
      </w:pPr>
      <w:r w:rsidRPr="00384372">
        <w:rPr>
          <w:rFonts w:cstheme="minorHAnsi"/>
          <w:sz w:val="24"/>
          <w:szCs w:val="24"/>
        </w:rPr>
        <w:t xml:space="preserve">Winning is A LOT more fun than losing, as we have said.  But, apparently, even losing brings in the money, as the Cowboys are still the most valuable sports franchise on earth, valued at over 13  </w:t>
      </w:r>
      <w:r w:rsidRPr="00384372">
        <w:rPr>
          <w:rFonts w:cstheme="minorHAnsi"/>
          <w:b/>
          <w:bCs/>
          <w:i/>
          <w:iCs/>
          <w:sz w:val="24"/>
          <w:szCs w:val="24"/>
        </w:rPr>
        <w:t>billion</w:t>
      </w:r>
      <w:r w:rsidRPr="00384372">
        <w:rPr>
          <w:rFonts w:cstheme="minorHAnsi"/>
          <w:sz w:val="24"/>
          <w:szCs w:val="24"/>
        </w:rPr>
        <w:t xml:space="preserve"> dollars.  Success, however, cannot be measured in dollars and cents.  </w:t>
      </w:r>
    </w:p>
    <w:p w14:paraId="579DA426" w14:textId="77777777" w:rsidR="00384372" w:rsidRPr="00384372" w:rsidRDefault="00384372" w:rsidP="00384372">
      <w:pPr>
        <w:rPr>
          <w:rFonts w:cstheme="minorHAnsi"/>
          <w:sz w:val="24"/>
          <w:szCs w:val="24"/>
        </w:rPr>
      </w:pPr>
      <w:r w:rsidRPr="00384372">
        <w:rPr>
          <w:rFonts w:cstheme="minorHAnsi"/>
          <w:sz w:val="24"/>
          <w:szCs w:val="24"/>
        </w:rPr>
        <w:t> </w:t>
      </w:r>
    </w:p>
    <w:p w14:paraId="3E06E474" w14:textId="072518D3" w:rsidR="00384372" w:rsidRPr="00384372" w:rsidRDefault="00384372" w:rsidP="00384372">
      <w:pPr>
        <w:rPr>
          <w:rFonts w:cstheme="minorHAnsi"/>
          <w:sz w:val="24"/>
          <w:szCs w:val="24"/>
        </w:rPr>
      </w:pPr>
      <w:r w:rsidRPr="00384372">
        <w:rPr>
          <w:rFonts w:cstheme="minorHAnsi"/>
          <w:sz w:val="24"/>
          <w:szCs w:val="24"/>
        </w:rPr>
        <w:t xml:space="preserve">Joshua tells the leaders of Israel how to have victory.  We looked at that a couple of weeks ago.  He also tells them about giving away </w:t>
      </w:r>
      <w:r>
        <w:rPr>
          <w:rFonts w:cstheme="minorHAnsi"/>
          <w:sz w:val="24"/>
          <w:szCs w:val="24"/>
        </w:rPr>
        <w:t>t</w:t>
      </w:r>
      <w:r w:rsidRPr="00384372">
        <w:rPr>
          <w:rFonts w:cstheme="minorHAnsi"/>
          <w:sz w:val="24"/>
          <w:szCs w:val="24"/>
        </w:rPr>
        <w:t xml:space="preserve">heir victory.  We think, “But, NOBODY would do that!”  </w:t>
      </w:r>
      <w:r>
        <w:rPr>
          <w:rFonts w:cstheme="minorHAnsi"/>
          <w:sz w:val="24"/>
          <w:szCs w:val="24"/>
        </w:rPr>
        <w:t>Y</w:t>
      </w:r>
      <w:r w:rsidRPr="00384372">
        <w:rPr>
          <w:rFonts w:cstheme="minorHAnsi"/>
          <w:sz w:val="24"/>
          <w:szCs w:val="24"/>
        </w:rPr>
        <w:t>et, they do ALL the time.</w:t>
      </w:r>
      <w:r>
        <w:rPr>
          <w:rFonts w:cstheme="minorHAnsi"/>
          <w:sz w:val="24"/>
          <w:szCs w:val="24"/>
        </w:rPr>
        <w:t xml:space="preserve">  </w:t>
      </w:r>
      <w:r w:rsidRPr="00384372">
        <w:rPr>
          <w:rFonts w:cstheme="minorHAnsi"/>
          <w:sz w:val="24"/>
          <w:szCs w:val="24"/>
        </w:rPr>
        <w:t>The big idea of today’s message is “Don’t give away your victory.”</w:t>
      </w:r>
    </w:p>
    <w:p w14:paraId="29770EC8" w14:textId="77777777" w:rsidR="00384372" w:rsidRPr="00384372" w:rsidRDefault="00384372" w:rsidP="00384372">
      <w:pPr>
        <w:rPr>
          <w:rFonts w:cstheme="minorHAnsi"/>
          <w:sz w:val="24"/>
          <w:szCs w:val="24"/>
        </w:rPr>
      </w:pPr>
      <w:r w:rsidRPr="00384372">
        <w:rPr>
          <w:rFonts w:cstheme="minorHAnsi"/>
          <w:sz w:val="24"/>
          <w:szCs w:val="24"/>
        </w:rPr>
        <w:t> </w:t>
      </w:r>
    </w:p>
    <w:p w14:paraId="577EE3EC" w14:textId="1405CB3D" w:rsidR="00384372" w:rsidRPr="00384372" w:rsidRDefault="00384372" w:rsidP="00384372">
      <w:pPr>
        <w:rPr>
          <w:rFonts w:cstheme="minorHAnsi"/>
          <w:sz w:val="24"/>
          <w:szCs w:val="24"/>
        </w:rPr>
      </w:pPr>
      <w:r w:rsidRPr="00384372">
        <w:rPr>
          <w:rFonts w:cstheme="minorHAnsi"/>
          <w:sz w:val="24"/>
          <w:szCs w:val="24"/>
        </w:rPr>
        <w:t>Joshua tells the</w:t>
      </w:r>
      <w:r>
        <w:rPr>
          <w:rFonts w:cstheme="minorHAnsi"/>
          <w:sz w:val="24"/>
          <w:szCs w:val="24"/>
        </w:rPr>
        <w:t xml:space="preserve"> leaders of Israel</w:t>
      </w:r>
      <w:r w:rsidRPr="00384372">
        <w:rPr>
          <w:rFonts w:cstheme="minorHAnsi"/>
          <w:sz w:val="24"/>
          <w:szCs w:val="24"/>
        </w:rPr>
        <w:t xml:space="preserve"> 3 times what can happen if they continuously mess-up spiritually.  </w:t>
      </w:r>
      <w:r>
        <w:rPr>
          <w:rFonts w:cstheme="minorHAnsi"/>
          <w:sz w:val="24"/>
          <w:szCs w:val="24"/>
        </w:rPr>
        <w:t xml:space="preserve">He is not describing a little slip-up.  No, he is talking about long-term, intentional, willful rebellion against the Lord.  Joshua </w:t>
      </w:r>
      <w:r w:rsidRPr="00384372">
        <w:rPr>
          <w:rFonts w:cstheme="minorHAnsi"/>
          <w:sz w:val="24"/>
          <w:szCs w:val="24"/>
        </w:rPr>
        <w:t xml:space="preserve">tells them  not once, not twice, but </w:t>
      </w:r>
      <w:r w:rsidRPr="00384372">
        <w:rPr>
          <w:rFonts w:cstheme="minorHAnsi"/>
          <w:b/>
          <w:bCs/>
          <w:sz w:val="24"/>
          <w:szCs w:val="24"/>
        </w:rPr>
        <w:t>THREE</w:t>
      </w:r>
      <w:r w:rsidRPr="00384372">
        <w:rPr>
          <w:rFonts w:cstheme="minorHAnsi"/>
          <w:sz w:val="24"/>
          <w:szCs w:val="24"/>
        </w:rPr>
        <w:t xml:space="preserve"> times</w:t>
      </w:r>
      <w:r>
        <w:rPr>
          <w:rFonts w:cstheme="minorHAnsi"/>
          <w:sz w:val="24"/>
          <w:szCs w:val="24"/>
        </w:rPr>
        <w:t xml:space="preserve"> :</w:t>
      </w:r>
    </w:p>
    <w:p w14:paraId="39FAC9B3" w14:textId="3D52AA45" w:rsidR="00384372" w:rsidRPr="00384372" w:rsidRDefault="00384372" w:rsidP="00384372">
      <w:pPr>
        <w:rPr>
          <w:rFonts w:cstheme="minorHAnsi"/>
          <w:sz w:val="24"/>
          <w:szCs w:val="24"/>
        </w:rPr>
      </w:pPr>
      <w:r w:rsidRPr="00384372">
        <w:rPr>
          <w:rFonts w:cstheme="minorHAnsi"/>
          <w:sz w:val="24"/>
          <w:szCs w:val="24"/>
        </w:rPr>
        <w:tab/>
        <w:t xml:space="preserve">1.  First time  - </w:t>
      </w:r>
      <w:r>
        <w:rPr>
          <w:rFonts w:cstheme="minorHAnsi"/>
          <w:sz w:val="24"/>
          <w:szCs w:val="24"/>
        </w:rPr>
        <w:tab/>
      </w:r>
      <w:r w:rsidRPr="00384372">
        <w:rPr>
          <w:rFonts w:cstheme="minorHAnsi"/>
          <w:sz w:val="24"/>
          <w:szCs w:val="24"/>
        </w:rPr>
        <w:t>Josh 23.12-3;</w:t>
      </w:r>
    </w:p>
    <w:p w14:paraId="6518A042" w14:textId="275ADB01" w:rsidR="00384372" w:rsidRPr="00384372" w:rsidRDefault="00384372" w:rsidP="00384372">
      <w:pPr>
        <w:rPr>
          <w:rFonts w:cstheme="minorHAnsi"/>
          <w:sz w:val="24"/>
          <w:szCs w:val="24"/>
        </w:rPr>
      </w:pPr>
      <w:r w:rsidRPr="00384372">
        <w:rPr>
          <w:rFonts w:cstheme="minorHAnsi"/>
          <w:sz w:val="24"/>
          <w:szCs w:val="24"/>
        </w:rPr>
        <w:tab/>
        <w:t xml:space="preserve">2.  Second time  - </w:t>
      </w:r>
      <w:r>
        <w:rPr>
          <w:rFonts w:cstheme="minorHAnsi"/>
          <w:sz w:val="24"/>
          <w:szCs w:val="24"/>
        </w:rPr>
        <w:tab/>
      </w:r>
      <w:r w:rsidRPr="00384372">
        <w:rPr>
          <w:rFonts w:cstheme="minorHAnsi"/>
          <w:sz w:val="24"/>
          <w:szCs w:val="24"/>
        </w:rPr>
        <w:t>23.14-15  and</w:t>
      </w:r>
    </w:p>
    <w:p w14:paraId="7CC8E1B5" w14:textId="63908935" w:rsidR="00384372" w:rsidRPr="00384372" w:rsidRDefault="00384372" w:rsidP="00384372">
      <w:pPr>
        <w:rPr>
          <w:rFonts w:cstheme="minorHAnsi"/>
          <w:sz w:val="24"/>
          <w:szCs w:val="24"/>
        </w:rPr>
      </w:pPr>
      <w:r w:rsidRPr="00384372">
        <w:rPr>
          <w:rFonts w:cstheme="minorHAnsi"/>
          <w:sz w:val="24"/>
          <w:szCs w:val="24"/>
        </w:rPr>
        <w:tab/>
        <w:t xml:space="preserve">3.  Third time  - </w:t>
      </w:r>
      <w:r>
        <w:rPr>
          <w:rFonts w:cstheme="minorHAnsi"/>
          <w:sz w:val="24"/>
          <w:szCs w:val="24"/>
        </w:rPr>
        <w:tab/>
      </w:r>
      <w:r w:rsidRPr="00384372">
        <w:rPr>
          <w:rFonts w:cstheme="minorHAnsi"/>
          <w:sz w:val="24"/>
          <w:szCs w:val="24"/>
        </w:rPr>
        <w:t>23.16.</w:t>
      </w:r>
    </w:p>
    <w:p w14:paraId="4187E5DF" w14:textId="77777777" w:rsidR="00384372" w:rsidRPr="00384372" w:rsidRDefault="00384372" w:rsidP="00384372">
      <w:pPr>
        <w:rPr>
          <w:rFonts w:cstheme="minorHAnsi"/>
          <w:sz w:val="24"/>
          <w:szCs w:val="24"/>
        </w:rPr>
      </w:pPr>
      <w:r w:rsidRPr="00384372">
        <w:rPr>
          <w:rFonts w:cstheme="minorHAnsi"/>
          <w:sz w:val="24"/>
          <w:szCs w:val="24"/>
        </w:rPr>
        <w:t> </w:t>
      </w:r>
    </w:p>
    <w:p w14:paraId="158A8570" w14:textId="77777777" w:rsidR="00384372" w:rsidRPr="00384372" w:rsidRDefault="00384372" w:rsidP="00384372">
      <w:pPr>
        <w:rPr>
          <w:rFonts w:cstheme="minorHAnsi"/>
          <w:b/>
          <w:bCs/>
          <w:sz w:val="28"/>
          <w:szCs w:val="28"/>
        </w:rPr>
      </w:pPr>
      <w:r w:rsidRPr="00384372">
        <w:rPr>
          <w:rFonts w:cstheme="minorHAnsi"/>
          <w:b/>
          <w:bCs/>
          <w:sz w:val="28"/>
          <w:szCs w:val="28"/>
        </w:rPr>
        <w:t>I. THE FIRST WARNING   (Josh 23.12-3)</w:t>
      </w:r>
    </w:p>
    <w:p w14:paraId="7E2DE2F7" w14:textId="77777777" w:rsidR="00384372" w:rsidRPr="00384372" w:rsidRDefault="00384372" w:rsidP="00384372">
      <w:pPr>
        <w:rPr>
          <w:rFonts w:cstheme="minorHAnsi"/>
          <w:sz w:val="24"/>
          <w:szCs w:val="24"/>
        </w:rPr>
      </w:pPr>
      <w:r w:rsidRPr="00384372">
        <w:rPr>
          <w:rFonts w:cstheme="minorHAnsi"/>
          <w:sz w:val="24"/>
          <w:szCs w:val="24"/>
        </w:rPr>
        <w:t> </w:t>
      </w:r>
    </w:p>
    <w:p w14:paraId="4169104C" w14:textId="2EE8D0E0" w:rsidR="00384372" w:rsidRPr="00384372" w:rsidRDefault="00384372" w:rsidP="00384372">
      <w:pPr>
        <w:rPr>
          <w:rFonts w:cstheme="minorHAnsi"/>
          <w:sz w:val="24"/>
          <w:szCs w:val="24"/>
        </w:rPr>
      </w:pPr>
      <w:r w:rsidRPr="00384372">
        <w:rPr>
          <w:rFonts w:cstheme="minorHAnsi"/>
          <w:sz w:val="24"/>
          <w:szCs w:val="24"/>
        </w:rPr>
        <w:tab/>
        <w:t xml:space="preserve">A. </w:t>
      </w:r>
      <w:r>
        <w:rPr>
          <w:rFonts w:cstheme="minorHAnsi"/>
          <w:sz w:val="24"/>
          <w:szCs w:val="24"/>
        </w:rPr>
        <w:t>Rebellion</w:t>
      </w:r>
      <w:r>
        <w:rPr>
          <w:rFonts w:cstheme="minorHAnsi"/>
          <w:sz w:val="24"/>
          <w:szCs w:val="24"/>
        </w:rPr>
        <w:tab/>
      </w:r>
      <w:r>
        <w:rPr>
          <w:rFonts w:cstheme="minorHAnsi"/>
          <w:sz w:val="24"/>
          <w:szCs w:val="24"/>
        </w:rPr>
        <w:tab/>
        <w:t>-</w:t>
      </w:r>
      <w:r w:rsidRPr="00384372">
        <w:rPr>
          <w:rFonts w:cstheme="minorHAnsi"/>
          <w:sz w:val="24"/>
          <w:szCs w:val="24"/>
        </w:rPr>
        <w:t xml:space="preserve"> Stepping away from the Lord</w:t>
      </w:r>
    </w:p>
    <w:p w14:paraId="76A3031B"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1.  Turn away   (12)</w:t>
      </w:r>
    </w:p>
    <w:p w14:paraId="66BB184B"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2.  Become loyal to the rest of these nations   (12)</w:t>
      </w:r>
    </w:p>
    <w:p w14:paraId="329FEE42"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3.  Intermarry with them   (12)</w:t>
      </w:r>
    </w:p>
    <w:p w14:paraId="3C841ADD"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4.  Associate with them and they with you   (12)</w:t>
      </w:r>
    </w:p>
    <w:p w14:paraId="330775AA" w14:textId="77777777" w:rsidR="00384372" w:rsidRPr="00384372" w:rsidRDefault="00384372" w:rsidP="00384372">
      <w:pPr>
        <w:rPr>
          <w:rFonts w:cstheme="minorHAnsi"/>
          <w:sz w:val="24"/>
          <w:szCs w:val="24"/>
        </w:rPr>
      </w:pPr>
      <w:r w:rsidRPr="00384372">
        <w:rPr>
          <w:rFonts w:cstheme="minorHAnsi"/>
          <w:sz w:val="24"/>
          <w:szCs w:val="24"/>
        </w:rPr>
        <w:tab/>
      </w:r>
    </w:p>
    <w:p w14:paraId="4039CB62" w14:textId="79DE7014" w:rsidR="00384372" w:rsidRPr="00384372" w:rsidRDefault="00384372" w:rsidP="00384372">
      <w:pPr>
        <w:rPr>
          <w:rFonts w:cstheme="minorHAnsi"/>
          <w:sz w:val="24"/>
          <w:szCs w:val="24"/>
        </w:rPr>
      </w:pPr>
      <w:r w:rsidRPr="00384372">
        <w:rPr>
          <w:rFonts w:cstheme="minorHAnsi"/>
          <w:sz w:val="24"/>
          <w:szCs w:val="24"/>
        </w:rPr>
        <w:tab/>
        <w:t>B.</w:t>
      </w:r>
      <w:r w:rsidRPr="00384372">
        <w:rPr>
          <w:rFonts w:cstheme="minorHAnsi"/>
          <w:sz w:val="24"/>
          <w:szCs w:val="24"/>
        </w:rPr>
        <w:tab/>
      </w:r>
      <w:r>
        <w:rPr>
          <w:rFonts w:cstheme="minorHAnsi"/>
          <w:sz w:val="24"/>
          <w:szCs w:val="24"/>
        </w:rPr>
        <w:t>Results</w:t>
      </w:r>
      <w:r>
        <w:rPr>
          <w:rFonts w:cstheme="minorHAnsi"/>
          <w:sz w:val="24"/>
          <w:szCs w:val="24"/>
        </w:rPr>
        <w:tab/>
      </w:r>
      <w:r>
        <w:rPr>
          <w:rFonts w:cstheme="minorHAnsi"/>
          <w:sz w:val="24"/>
          <w:szCs w:val="24"/>
        </w:rPr>
        <w:tab/>
      </w:r>
      <w:r>
        <w:rPr>
          <w:rFonts w:cstheme="minorHAnsi"/>
          <w:sz w:val="24"/>
          <w:szCs w:val="24"/>
        </w:rPr>
        <w:tab/>
        <w:t xml:space="preserve">- </w:t>
      </w:r>
      <w:r w:rsidRPr="00384372">
        <w:rPr>
          <w:rFonts w:cstheme="minorHAnsi"/>
          <w:sz w:val="24"/>
          <w:szCs w:val="24"/>
        </w:rPr>
        <w:t>Outcome</w:t>
      </w:r>
    </w:p>
    <w:p w14:paraId="043C332A"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1.  will not continue to drive out enemies   (13)</w:t>
      </w:r>
    </w:p>
    <w:p w14:paraId="14838D74"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2.  They will oppress you   (13)</w:t>
      </w:r>
    </w:p>
    <w:p w14:paraId="15D661A7"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r>
      <w:r w:rsidRPr="00384372">
        <w:rPr>
          <w:rFonts w:cstheme="minorHAnsi"/>
          <w:sz w:val="24"/>
          <w:szCs w:val="24"/>
        </w:rPr>
        <w:tab/>
        <w:t>a.  They will become a snare</w:t>
      </w:r>
    </w:p>
    <w:p w14:paraId="5C6CF438"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r>
      <w:r w:rsidRPr="00384372">
        <w:rPr>
          <w:rFonts w:cstheme="minorHAnsi"/>
          <w:sz w:val="24"/>
          <w:szCs w:val="24"/>
        </w:rPr>
        <w:tab/>
        <w:t>b.   They will be a sharp stick in your side</w:t>
      </w:r>
    </w:p>
    <w:p w14:paraId="5AE1FD28"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r>
      <w:r w:rsidRPr="00384372">
        <w:rPr>
          <w:rFonts w:cstheme="minorHAnsi"/>
          <w:sz w:val="24"/>
          <w:szCs w:val="24"/>
        </w:rPr>
        <w:tab/>
        <w:t>c.  They will be thorns in your eyes</w:t>
      </w:r>
    </w:p>
    <w:p w14:paraId="2AB9C831" w14:textId="77777777" w:rsid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3.  You will be gone   (13)</w:t>
      </w:r>
    </w:p>
    <w:p w14:paraId="4923F4A6" w14:textId="77777777" w:rsidR="00384372" w:rsidRPr="00384372" w:rsidRDefault="00384372" w:rsidP="00384372">
      <w:pPr>
        <w:rPr>
          <w:rFonts w:cstheme="minorHAnsi"/>
          <w:sz w:val="24"/>
          <w:szCs w:val="24"/>
        </w:rPr>
      </w:pPr>
    </w:p>
    <w:p w14:paraId="3441BF6A" w14:textId="77777777" w:rsidR="00384372" w:rsidRPr="00384372" w:rsidRDefault="00384372" w:rsidP="00384372">
      <w:pPr>
        <w:rPr>
          <w:rFonts w:cstheme="minorHAnsi"/>
          <w:b/>
          <w:bCs/>
          <w:sz w:val="28"/>
          <w:szCs w:val="28"/>
        </w:rPr>
      </w:pPr>
      <w:r w:rsidRPr="00384372">
        <w:rPr>
          <w:rFonts w:cstheme="minorHAnsi"/>
          <w:b/>
          <w:bCs/>
          <w:sz w:val="28"/>
          <w:szCs w:val="28"/>
        </w:rPr>
        <w:t>II. THE Second WARNING   (14-15)</w:t>
      </w:r>
    </w:p>
    <w:p w14:paraId="59592783" w14:textId="77777777" w:rsidR="00384372" w:rsidRPr="00384372" w:rsidRDefault="00384372" w:rsidP="00384372">
      <w:pPr>
        <w:rPr>
          <w:rFonts w:cstheme="minorHAnsi"/>
          <w:sz w:val="24"/>
          <w:szCs w:val="24"/>
        </w:rPr>
      </w:pPr>
      <w:r w:rsidRPr="00384372">
        <w:rPr>
          <w:rFonts w:cstheme="minorHAnsi"/>
          <w:sz w:val="24"/>
          <w:szCs w:val="24"/>
        </w:rPr>
        <w:t> </w:t>
      </w:r>
    </w:p>
    <w:p w14:paraId="4C4DBCE8" w14:textId="77777777" w:rsidR="00384372" w:rsidRPr="00384372" w:rsidRDefault="00384372" w:rsidP="00384372">
      <w:pPr>
        <w:rPr>
          <w:rFonts w:cstheme="minorHAnsi"/>
          <w:sz w:val="24"/>
          <w:szCs w:val="24"/>
        </w:rPr>
      </w:pPr>
      <w:r w:rsidRPr="00384372">
        <w:rPr>
          <w:rFonts w:cstheme="minorHAnsi"/>
          <w:sz w:val="24"/>
          <w:szCs w:val="24"/>
        </w:rPr>
        <w:tab/>
        <w:t>A.  He will bring upon you every bad thing   (15)</w:t>
      </w:r>
    </w:p>
    <w:p w14:paraId="5D54F4D5" w14:textId="77777777" w:rsidR="00384372" w:rsidRPr="00384372" w:rsidRDefault="00384372" w:rsidP="00384372">
      <w:pPr>
        <w:rPr>
          <w:rFonts w:cstheme="minorHAnsi"/>
          <w:sz w:val="24"/>
          <w:szCs w:val="24"/>
        </w:rPr>
      </w:pPr>
      <w:r w:rsidRPr="00384372">
        <w:rPr>
          <w:rFonts w:cstheme="minorHAnsi"/>
          <w:sz w:val="24"/>
          <w:szCs w:val="24"/>
        </w:rPr>
        <w:t> </w:t>
      </w:r>
    </w:p>
    <w:p w14:paraId="1F418671" w14:textId="77777777" w:rsidR="00384372" w:rsidRPr="00384372" w:rsidRDefault="00384372" w:rsidP="00384372">
      <w:pPr>
        <w:rPr>
          <w:rFonts w:cstheme="minorHAnsi"/>
          <w:sz w:val="24"/>
          <w:szCs w:val="24"/>
        </w:rPr>
      </w:pPr>
      <w:r w:rsidRPr="00384372">
        <w:rPr>
          <w:rFonts w:cstheme="minorHAnsi"/>
          <w:sz w:val="24"/>
          <w:szCs w:val="24"/>
        </w:rPr>
        <w:tab/>
        <w:t>B.  Until you are annihilated   (15)</w:t>
      </w:r>
    </w:p>
    <w:p w14:paraId="2FCF6894" w14:textId="77777777" w:rsidR="00384372" w:rsidRPr="00384372" w:rsidRDefault="00384372" w:rsidP="00384372">
      <w:pPr>
        <w:rPr>
          <w:rFonts w:cstheme="minorHAnsi"/>
          <w:sz w:val="24"/>
          <w:szCs w:val="24"/>
        </w:rPr>
      </w:pPr>
      <w:r w:rsidRPr="00384372">
        <w:rPr>
          <w:rFonts w:cstheme="minorHAnsi"/>
          <w:sz w:val="24"/>
          <w:szCs w:val="24"/>
        </w:rPr>
        <w:t> </w:t>
      </w:r>
    </w:p>
    <w:p w14:paraId="42EBD334" w14:textId="77777777" w:rsidR="00384372" w:rsidRPr="00384372" w:rsidRDefault="00384372" w:rsidP="00384372">
      <w:pPr>
        <w:rPr>
          <w:rFonts w:cstheme="minorHAnsi"/>
          <w:b/>
          <w:bCs/>
          <w:sz w:val="28"/>
          <w:szCs w:val="28"/>
        </w:rPr>
      </w:pPr>
      <w:r w:rsidRPr="00384372">
        <w:rPr>
          <w:rFonts w:cstheme="minorHAnsi"/>
          <w:b/>
          <w:bCs/>
          <w:sz w:val="28"/>
          <w:szCs w:val="28"/>
        </w:rPr>
        <w:lastRenderedPageBreak/>
        <w:t>III. THE Third WARNING   (16)</w:t>
      </w:r>
    </w:p>
    <w:p w14:paraId="6C1238C5" w14:textId="77777777" w:rsidR="00384372" w:rsidRPr="00384372" w:rsidRDefault="00384372" w:rsidP="00384372">
      <w:pPr>
        <w:rPr>
          <w:rFonts w:cstheme="minorHAnsi"/>
          <w:sz w:val="24"/>
          <w:szCs w:val="24"/>
        </w:rPr>
      </w:pPr>
      <w:r w:rsidRPr="00384372">
        <w:rPr>
          <w:rFonts w:cstheme="minorHAnsi"/>
          <w:sz w:val="24"/>
          <w:szCs w:val="24"/>
        </w:rPr>
        <w:t> </w:t>
      </w:r>
    </w:p>
    <w:p w14:paraId="1218D754" w14:textId="77777777" w:rsidR="00384372" w:rsidRPr="00384372" w:rsidRDefault="00384372" w:rsidP="00384372">
      <w:pPr>
        <w:rPr>
          <w:rFonts w:cstheme="minorHAnsi"/>
          <w:sz w:val="24"/>
          <w:szCs w:val="24"/>
        </w:rPr>
      </w:pPr>
      <w:r w:rsidRPr="00384372">
        <w:rPr>
          <w:rFonts w:cstheme="minorHAnsi"/>
          <w:sz w:val="24"/>
          <w:szCs w:val="24"/>
        </w:rPr>
        <w:tab/>
        <w:t>A.  Break the covenant  (16)</w:t>
      </w:r>
    </w:p>
    <w:p w14:paraId="5E096B6F"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1.  Go and serve other Gods</w:t>
      </w:r>
    </w:p>
    <w:p w14:paraId="2A6B6AD3" w14:textId="77777777" w:rsidR="00384372" w:rsidRPr="00384372" w:rsidRDefault="00384372" w:rsidP="00384372">
      <w:pPr>
        <w:rPr>
          <w:rFonts w:cstheme="minorHAnsi"/>
          <w:sz w:val="24"/>
          <w:szCs w:val="24"/>
        </w:rPr>
      </w:pPr>
      <w:r w:rsidRPr="00384372">
        <w:rPr>
          <w:rFonts w:cstheme="minorHAnsi"/>
          <w:sz w:val="24"/>
          <w:szCs w:val="24"/>
        </w:rPr>
        <w:tab/>
      </w:r>
      <w:r w:rsidRPr="00384372">
        <w:rPr>
          <w:rFonts w:cstheme="minorHAnsi"/>
          <w:sz w:val="24"/>
          <w:szCs w:val="24"/>
        </w:rPr>
        <w:tab/>
        <w:t>2.  Bow in worship to them</w:t>
      </w:r>
    </w:p>
    <w:p w14:paraId="75EDF0E6" w14:textId="77777777" w:rsidR="00384372" w:rsidRPr="00384372" w:rsidRDefault="00384372" w:rsidP="00384372">
      <w:pPr>
        <w:rPr>
          <w:rFonts w:cstheme="minorHAnsi"/>
          <w:sz w:val="24"/>
          <w:szCs w:val="24"/>
        </w:rPr>
      </w:pPr>
      <w:r w:rsidRPr="00384372">
        <w:rPr>
          <w:rFonts w:cstheme="minorHAnsi"/>
          <w:sz w:val="24"/>
          <w:szCs w:val="24"/>
        </w:rPr>
        <w:t> </w:t>
      </w:r>
    </w:p>
    <w:p w14:paraId="443F9600" w14:textId="77777777" w:rsidR="00384372" w:rsidRPr="00384372" w:rsidRDefault="00384372" w:rsidP="00384372">
      <w:pPr>
        <w:rPr>
          <w:rFonts w:cstheme="minorHAnsi"/>
          <w:sz w:val="24"/>
          <w:szCs w:val="24"/>
        </w:rPr>
      </w:pPr>
      <w:r w:rsidRPr="00384372">
        <w:rPr>
          <w:rFonts w:cstheme="minorHAnsi"/>
          <w:sz w:val="24"/>
          <w:szCs w:val="24"/>
        </w:rPr>
        <w:tab/>
        <w:t>B.  Bring the anger of the Lord</w:t>
      </w:r>
    </w:p>
    <w:p w14:paraId="566A4DF3" w14:textId="77777777" w:rsidR="00384372" w:rsidRPr="00384372" w:rsidRDefault="00384372" w:rsidP="00384372">
      <w:pPr>
        <w:rPr>
          <w:rFonts w:cstheme="minorHAnsi"/>
          <w:sz w:val="24"/>
          <w:szCs w:val="24"/>
        </w:rPr>
      </w:pPr>
      <w:r w:rsidRPr="00384372">
        <w:rPr>
          <w:rFonts w:cstheme="minorHAnsi"/>
          <w:sz w:val="24"/>
          <w:szCs w:val="24"/>
        </w:rPr>
        <w:t> </w:t>
      </w:r>
    </w:p>
    <w:p w14:paraId="473D35D9" w14:textId="77777777" w:rsidR="00384372" w:rsidRPr="00384372" w:rsidRDefault="00384372" w:rsidP="00384372">
      <w:pPr>
        <w:rPr>
          <w:rFonts w:cstheme="minorHAnsi"/>
          <w:sz w:val="24"/>
          <w:szCs w:val="24"/>
        </w:rPr>
      </w:pPr>
      <w:r w:rsidRPr="00384372">
        <w:rPr>
          <w:rFonts w:cstheme="minorHAnsi"/>
          <w:sz w:val="24"/>
          <w:szCs w:val="24"/>
        </w:rPr>
        <w:tab/>
        <w:t>C.  Be quickly removed from this good land</w:t>
      </w:r>
    </w:p>
    <w:p w14:paraId="1247A61E" w14:textId="77777777" w:rsidR="00384372" w:rsidRPr="00384372" w:rsidRDefault="00384372" w:rsidP="00384372">
      <w:pPr>
        <w:rPr>
          <w:rFonts w:cstheme="minorHAnsi"/>
          <w:sz w:val="24"/>
          <w:szCs w:val="24"/>
        </w:rPr>
      </w:pPr>
      <w:r w:rsidRPr="00384372">
        <w:rPr>
          <w:rFonts w:cstheme="minorHAnsi"/>
          <w:sz w:val="24"/>
          <w:szCs w:val="24"/>
        </w:rPr>
        <w:t> </w:t>
      </w:r>
    </w:p>
    <w:p w14:paraId="61BC9008" w14:textId="61ABFE52" w:rsidR="00384372" w:rsidRPr="00384372" w:rsidRDefault="00384372" w:rsidP="00384372">
      <w:pPr>
        <w:rPr>
          <w:rFonts w:cstheme="minorHAnsi"/>
          <w:sz w:val="24"/>
          <w:szCs w:val="24"/>
        </w:rPr>
      </w:pPr>
      <w:r w:rsidRPr="00384372">
        <w:rPr>
          <w:rFonts w:cstheme="minorHAnsi"/>
          <w:sz w:val="24"/>
          <w:szCs w:val="24"/>
        </w:rPr>
        <w:t xml:space="preserve">We have observed that the deliverance of Israel from Egypt was a picture of salvation.  Possessing the Promised Land is a picture of sanctification.  Notice where what the Lord </w:t>
      </w:r>
      <w:r w:rsidRPr="00384372">
        <w:rPr>
          <w:rFonts w:cstheme="minorHAnsi"/>
          <w:b/>
          <w:bCs/>
          <w:sz w:val="24"/>
          <w:szCs w:val="24"/>
        </w:rPr>
        <w:t>says</w:t>
      </w:r>
      <w:r w:rsidRPr="00384372">
        <w:rPr>
          <w:rFonts w:cstheme="minorHAnsi"/>
          <w:sz w:val="24"/>
          <w:szCs w:val="24"/>
        </w:rPr>
        <w:t xml:space="preserve">, AND what He </w:t>
      </w:r>
      <w:r w:rsidRPr="00384372">
        <w:rPr>
          <w:rFonts w:cstheme="minorHAnsi"/>
          <w:b/>
          <w:bCs/>
          <w:sz w:val="24"/>
          <w:szCs w:val="24"/>
        </w:rPr>
        <w:t>doesn't say</w:t>
      </w:r>
      <w:r w:rsidRPr="00384372">
        <w:rPr>
          <w:rFonts w:cstheme="minorHAnsi"/>
          <w:sz w:val="24"/>
          <w:szCs w:val="24"/>
        </w:rPr>
        <w:t xml:space="preserve">.  He says THREE times that the people of Israel could be removed from the land.  The Lord NEVER says that they will go back to Egypt.  The Lord never says they or we will lose our salvation.  But we </w:t>
      </w:r>
      <w:r>
        <w:rPr>
          <w:rFonts w:cstheme="minorHAnsi"/>
          <w:sz w:val="24"/>
          <w:szCs w:val="24"/>
        </w:rPr>
        <w:t>can</w:t>
      </w:r>
      <w:r w:rsidRPr="00384372">
        <w:rPr>
          <w:rFonts w:cstheme="minorHAnsi"/>
          <w:sz w:val="24"/>
          <w:szCs w:val="24"/>
        </w:rPr>
        <w:t xml:space="preserve"> sure lose our victory.</w:t>
      </w:r>
    </w:p>
    <w:p w14:paraId="19EE7985" w14:textId="77777777" w:rsidR="00384372" w:rsidRPr="00384372" w:rsidRDefault="00384372" w:rsidP="00384372">
      <w:pPr>
        <w:rPr>
          <w:rFonts w:cstheme="minorHAnsi"/>
          <w:sz w:val="24"/>
          <w:szCs w:val="24"/>
        </w:rPr>
      </w:pPr>
      <w:r w:rsidRPr="00384372">
        <w:rPr>
          <w:rFonts w:cstheme="minorHAnsi"/>
          <w:sz w:val="24"/>
          <w:szCs w:val="24"/>
        </w:rPr>
        <w:t> </w:t>
      </w:r>
    </w:p>
    <w:p w14:paraId="6CB8AB65" w14:textId="6C2A23AD" w:rsidR="00384372" w:rsidRPr="00384372" w:rsidRDefault="00384372" w:rsidP="00384372">
      <w:pPr>
        <w:rPr>
          <w:rFonts w:cstheme="minorHAnsi"/>
          <w:sz w:val="24"/>
          <w:szCs w:val="24"/>
        </w:rPr>
      </w:pPr>
      <w:r w:rsidRPr="00384372">
        <w:rPr>
          <w:rFonts w:cstheme="minorHAnsi"/>
          <w:sz w:val="24"/>
          <w:szCs w:val="24"/>
        </w:rPr>
        <w:t>Their deliverance from Egypt is complete.  They are still in the process of possessing the Promised Land.  Being saved is a perfect tense situation</w:t>
      </w:r>
      <w:r>
        <w:rPr>
          <w:rFonts w:cstheme="minorHAnsi"/>
          <w:sz w:val="24"/>
          <w:szCs w:val="24"/>
        </w:rPr>
        <w:t xml:space="preserve"> (Eph 2.8-10)</w:t>
      </w:r>
      <w:r w:rsidRPr="00384372">
        <w:rPr>
          <w:rFonts w:cstheme="minorHAnsi"/>
          <w:sz w:val="24"/>
          <w:szCs w:val="24"/>
        </w:rPr>
        <w:t xml:space="preserve">.  It is complete, sure and done.  But it is also progressive; that is sanctification.  Sanctification is the working out of our salvation through </w:t>
      </w:r>
      <w:r>
        <w:rPr>
          <w:rFonts w:cstheme="minorHAnsi"/>
          <w:sz w:val="24"/>
          <w:szCs w:val="24"/>
        </w:rPr>
        <w:t xml:space="preserve">living </w:t>
      </w:r>
      <w:r w:rsidRPr="00384372">
        <w:rPr>
          <w:rFonts w:cstheme="minorHAnsi"/>
          <w:sz w:val="24"/>
          <w:szCs w:val="24"/>
        </w:rPr>
        <w:t>our daily lives.  We are as saved as we can get  —  as saved as we will eve</w:t>
      </w:r>
      <w:r>
        <w:rPr>
          <w:rFonts w:cstheme="minorHAnsi"/>
          <w:sz w:val="24"/>
          <w:szCs w:val="24"/>
        </w:rPr>
        <w:t>r</w:t>
      </w:r>
      <w:r w:rsidRPr="00384372">
        <w:rPr>
          <w:rFonts w:cstheme="minorHAnsi"/>
          <w:sz w:val="24"/>
          <w:szCs w:val="24"/>
        </w:rPr>
        <w:t xml:space="preserve"> be.  But every day we live out that salvation.  Paul tells us to “</w:t>
      </w:r>
      <w:r w:rsidRPr="00384372">
        <w:rPr>
          <w:rFonts w:cstheme="minorHAnsi"/>
          <w:i/>
          <w:iCs/>
          <w:sz w:val="24"/>
          <w:szCs w:val="24"/>
        </w:rPr>
        <w:t>work out your own salvation with fear and trembling</w:t>
      </w:r>
      <w:r w:rsidRPr="00384372">
        <w:rPr>
          <w:rFonts w:cstheme="minorHAnsi"/>
          <w:sz w:val="24"/>
          <w:szCs w:val="24"/>
        </w:rPr>
        <w:t>” (Phil 2.13).</w:t>
      </w:r>
    </w:p>
    <w:p w14:paraId="039437DB" w14:textId="77777777" w:rsidR="00384372" w:rsidRPr="00384372" w:rsidRDefault="00384372" w:rsidP="00384372">
      <w:pPr>
        <w:rPr>
          <w:rFonts w:cstheme="minorHAnsi"/>
          <w:sz w:val="24"/>
          <w:szCs w:val="24"/>
        </w:rPr>
      </w:pPr>
      <w:r w:rsidRPr="00384372">
        <w:rPr>
          <w:rFonts w:cstheme="minorHAnsi"/>
          <w:sz w:val="24"/>
          <w:szCs w:val="24"/>
        </w:rPr>
        <w:t> </w:t>
      </w:r>
    </w:p>
    <w:p w14:paraId="682F9144" w14:textId="3D7742C8" w:rsidR="00384372" w:rsidRPr="00384372" w:rsidRDefault="00384372" w:rsidP="00384372">
      <w:pPr>
        <w:rPr>
          <w:rFonts w:cstheme="minorHAnsi"/>
          <w:sz w:val="24"/>
          <w:szCs w:val="24"/>
        </w:rPr>
      </w:pPr>
      <w:r w:rsidRPr="00384372">
        <w:rPr>
          <w:rFonts w:cstheme="minorHAnsi"/>
          <w:sz w:val="24"/>
          <w:szCs w:val="24"/>
        </w:rPr>
        <w:t>There are things in the world around us that hinder this work</w:t>
      </w:r>
      <w:r>
        <w:rPr>
          <w:rFonts w:cstheme="minorHAnsi"/>
          <w:sz w:val="24"/>
          <w:szCs w:val="24"/>
        </w:rPr>
        <w:t xml:space="preserve"> of sanctification</w:t>
      </w:r>
      <w:r w:rsidRPr="00384372">
        <w:rPr>
          <w:rFonts w:cstheme="minorHAnsi"/>
          <w:sz w:val="24"/>
          <w:szCs w:val="24"/>
        </w:rPr>
        <w:t xml:space="preserve">.  We must not get mixed up with them or we will miss out.  We will miss blessings if we mess around with the things ‘of this world.’  Something dawned on me this week.  Did it ever dawn on you that nothing ever dawned on the Lord?  It dawned on me that </w:t>
      </w:r>
      <w:r>
        <w:rPr>
          <w:rFonts w:cstheme="minorHAnsi"/>
          <w:sz w:val="24"/>
          <w:szCs w:val="24"/>
        </w:rPr>
        <w:t xml:space="preserve">the </w:t>
      </w:r>
      <w:r w:rsidRPr="00384372">
        <w:rPr>
          <w:rFonts w:cstheme="minorHAnsi"/>
          <w:sz w:val="24"/>
          <w:szCs w:val="24"/>
        </w:rPr>
        <w:t xml:space="preserve">blessings of the Lord are like Psalm 23.  The Lord sets a table before us in the presence of our enemies.  Goodness and mercy follow us.  </w:t>
      </w:r>
    </w:p>
    <w:p w14:paraId="03E4CD33" w14:textId="77777777" w:rsidR="00384372" w:rsidRPr="00384372" w:rsidRDefault="00384372" w:rsidP="00384372">
      <w:pPr>
        <w:rPr>
          <w:rFonts w:cstheme="minorHAnsi"/>
          <w:sz w:val="24"/>
          <w:szCs w:val="24"/>
        </w:rPr>
      </w:pPr>
      <w:r w:rsidRPr="00384372">
        <w:rPr>
          <w:rFonts w:cstheme="minorHAnsi"/>
          <w:sz w:val="24"/>
          <w:szCs w:val="24"/>
        </w:rPr>
        <w:t> </w:t>
      </w:r>
    </w:p>
    <w:p w14:paraId="7BA0DBCA" w14:textId="77777777" w:rsidR="00384372" w:rsidRPr="00384372" w:rsidRDefault="00384372" w:rsidP="00384372">
      <w:pPr>
        <w:rPr>
          <w:rFonts w:cstheme="minorHAnsi"/>
          <w:sz w:val="24"/>
          <w:szCs w:val="24"/>
        </w:rPr>
      </w:pPr>
      <w:r w:rsidRPr="00384372">
        <w:rPr>
          <w:rFonts w:cstheme="minorHAnsi"/>
          <w:sz w:val="24"/>
          <w:szCs w:val="24"/>
        </w:rPr>
        <w:t>If we mess around with ‘the people of the land,’ if we get into sin, instead of blessings there are bad things that come.  The Lord will stop beating back the enemies.  We will get snared and sticks and thorns.</w:t>
      </w:r>
    </w:p>
    <w:p w14:paraId="651CD269" w14:textId="77777777" w:rsidR="00384372" w:rsidRPr="00384372" w:rsidRDefault="00384372" w:rsidP="00384372">
      <w:pPr>
        <w:rPr>
          <w:rFonts w:cstheme="minorHAnsi"/>
          <w:sz w:val="24"/>
          <w:szCs w:val="24"/>
        </w:rPr>
      </w:pPr>
      <w:r w:rsidRPr="00384372">
        <w:rPr>
          <w:rFonts w:cstheme="minorHAnsi"/>
          <w:sz w:val="24"/>
          <w:szCs w:val="24"/>
        </w:rPr>
        <w:t> </w:t>
      </w:r>
    </w:p>
    <w:p w14:paraId="1DC0F411" w14:textId="77777777" w:rsidR="00384372" w:rsidRPr="00384372" w:rsidRDefault="00384372" w:rsidP="00384372">
      <w:pPr>
        <w:rPr>
          <w:rFonts w:cstheme="minorHAnsi"/>
          <w:sz w:val="24"/>
          <w:szCs w:val="24"/>
        </w:rPr>
      </w:pPr>
      <w:r w:rsidRPr="00384372">
        <w:rPr>
          <w:rFonts w:cstheme="minorHAnsi"/>
          <w:sz w:val="24"/>
          <w:szCs w:val="24"/>
        </w:rPr>
        <w:t xml:space="preserve">What is the end of going against the Lord?  How far can it go.  Three times Joshua warns that the people of Israel could be </w:t>
      </w:r>
      <w:r w:rsidRPr="00384372">
        <w:rPr>
          <w:rFonts w:cstheme="minorHAnsi"/>
          <w:b/>
          <w:bCs/>
          <w:i/>
          <w:iCs/>
          <w:sz w:val="24"/>
          <w:szCs w:val="24"/>
        </w:rPr>
        <w:t>removed</w:t>
      </w:r>
      <w:r w:rsidRPr="00384372">
        <w:rPr>
          <w:rFonts w:cstheme="minorHAnsi"/>
          <w:sz w:val="24"/>
          <w:szCs w:val="24"/>
        </w:rPr>
        <w:t xml:space="preserve"> from the land.  Look at the warnings again :</w:t>
      </w:r>
    </w:p>
    <w:p w14:paraId="0E5FF590" w14:textId="77777777" w:rsidR="00384372" w:rsidRPr="00384372" w:rsidRDefault="00384372" w:rsidP="00384372">
      <w:pPr>
        <w:rPr>
          <w:rFonts w:cstheme="minorHAnsi"/>
          <w:sz w:val="24"/>
          <w:szCs w:val="24"/>
        </w:rPr>
      </w:pPr>
      <w:r w:rsidRPr="00384372">
        <w:rPr>
          <w:rFonts w:cstheme="minorHAnsi"/>
          <w:sz w:val="24"/>
          <w:szCs w:val="24"/>
        </w:rPr>
        <w:tab/>
      </w:r>
      <w:proofErr w:type="spellStart"/>
      <w:r w:rsidRPr="00384372">
        <w:rPr>
          <w:rFonts w:cstheme="minorHAnsi"/>
          <w:sz w:val="24"/>
          <w:szCs w:val="24"/>
        </w:rPr>
        <w:t>v13</w:t>
      </w:r>
      <w:proofErr w:type="spellEnd"/>
      <w:r w:rsidRPr="00384372">
        <w:rPr>
          <w:rFonts w:cstheme="minorHAnsi"/>
          <w:sz w:val="24"/>
          <w:szCs w:val="24"/>
        </w:rPr>
        <w:t xml:space="preserve">  - until you </w:t>
      </w:r>
      <w:r w:rsidRPr="00384372">
        <w:rPr>
          <w:rFonts w:cstheme="minorHAnsi"/>
          <w:b/>
          <w:bCs/>
          <w:i/>
          <w:iCs/>
          <w:sz w:val="24"/>
          <w:szCs w:val="24"/>
        </w:rPr>
        <w:t>disappear</w:t>
      </w:r>
      <w:r w:rsidRPr="00384372">
        <w:rPr>
          <w:rFonts w:cstheme="minorHAnsi"/>
          <w:sz w:val="24"/>
          <w:szCs w:val="24"/>
        </w:rPr>
        <w:t xml:space="preserve"> from this good land</w:t>
      </w:r>
    </w:p>
    <w:p w14:paraId="125C506F" w14:textId="77777777" w:rsidR="00384372" w:rsidRPr="00384372" w:rsidRDefault="00384372" w:rsidP="00384372">
      <w:pPr>
        <w:rPr>
          <w:rFonts w:cstheme="minorHAnsi"/>
          <w:sz w:val="24"/>
          <w:szCs w:val="24"/>
        </w:rPr>
      </w:pPr>
      <w:r w:rsidRPr="00384372">
        <w:rPr>
          <w:rFonts w:cstheme="minorHAnsi"/>
          <w:sz w:val="24"/>
          <w:szCs w:val="24"/>
        </w:rPr>
        <w:tab/>
      </w:r>
      <w:proofErr w:type="spellStart"/>
      <w:r w:rsidRPr="00384372">
        <w:rPr>
          <w:rFonts w:cstheme="minorHAnsi"/>
          <w:sz w:val="24"/>
          <w:szCs w:val="24"/>
        </w:rPr>
        <w:t>v15</w:t>
      </w:r>
      <w:proofErr w:type="spellEnd"/>
      <w:r w:rsidRPr="00384372">
        <w:rPr>
          <w:rFonts w:cstheme="minorHAnsi"/>
          <w:sz w:val="24"/>
          <w:szCs w:val="24"/>
        </w:rPr>
        <w:t xml:space="preserve">  - until He has </w:t>
      </w:r>
      <w:r w:rsidRPr="00384372">
        <w:rPr>
          <w:rFonts w:cstheme="minorHAnsi"/>
          <w:b/>
          <w:bCs/>
          <w:i/>
          <w:iCs/>
          <w:sz w:val="24"/>
          <w:szCs w:val="24"/>
        </w:rPr>
        <w:t xml:space="preserve">annihilated </w:t>
      </w:r>
      <w:r w:rsidRPr="00384372">
        <w:rPr>
          <w:rFonts w:cstheme="minorHAnsi"/>
          <w:sz w:val="24"/>
          <w:szCs w:val="24"/>
        </w:rPr>
        <w:t>you from this good land</w:t>
      </w:r>
    </w:p>
    <w:p w14:paraId="7A8671DC" w14:textId="61E50ED8" w:rsidR="00384372" w:rsidRPr="00384372" w:rsidRDefault="00384372" w:rsidP="00384372">
      <w:pPr>
        <w:ind w:left="630" w:hanging="270"/>
        <w:rPr>
          <w:rFonts w:cstheme="minorHAnsi"/>
          <w:sz w:val="24"/>
          <w:szCs w:val="24"/>
        </w:rPr>
      </w:pPr>
      <w:proofErr w:type="spellStart"/>
      <w:r w:rsidRPr="00384372">
        <w:rPr>
          <w:rFonts w:cstheme="minorHAnsi"/>
          <w:sz w:val="24"/>
          <w:szCs w:val="24"/>
        </w:rPr>
        <w:t>v16</w:t>
      </w:r>
      <w:proofErr w:type="spellEnd"/>
      <w:r w:rsidRPr="00384372">
        <w:rPr>
          <w:rFonts w:cstheme="minorHAnsi"/>
          <w:sz w:val="24"/>
          <w:szCs w:val="24"/>
        </w:rPr>
        <w:t xml:space="preserve">  - the </w:t>
      </w:r>
      <w:proofErr w:type="spellStart"/>
      <w:r w:rsidRPr="00384372">
        <w:rPr>
          <w:rFonts w:cstheme="minorHAnsi"/>
          <w:sz w:val="24"/>
          <w:szCs w:val="24"/>
        </w:rPr>
        <w:t>LORD’s</w:t>
      </w:r>
      <w:proofErr w:type="spellEnd"/>
      <w:r w:rsidRPr="00384372">
        <w:rPr>
          <w:rFonts w:cstheme="minorHAnsi"/>
          <w:sz w:val="24"/>
          <w:szCs w:val="24"/>
        </w:rPr>
        <w:t xml:space="preserve"> anger will burn against you, and you will quickly </w:t>
      </w:r>
      <w:r w:rsidRPr="00384372">
        <w:rPr>
          <w:rFonts w:cstheme="minorHAnsi"/>
          <w:b/>
          <w:bCs/>
          <w:i/>
          <w:iCs/>
          <w:sz w:val="24"/>
          <w:szCs w:val="24"/>
        </w:rPr>
        <w:t xml:space="preserve">disappear </w:t>
      </w:r>
      <w:r w:rsidRPr="00384372">
        <w:rPr>
          <w:rFonts w:cstheme="minorHAnsi"/>
          <w:sz w:val="24"/>
          <w:szCs w:val="24"/>
        </w:rPr>
        <w:t>from this good land</w:t>
      </w:r>
    </w:p>
    <w:p w14:paraId="12CB0653" w14:textId="77777777" w:rsidR="00384372" w:rsidRPr="00384372" w:rsidRDefault="00384372" w:rsidP="00384372">
      <w:pPr>
        <w:rPr>
          <w:rFonts w:cstheme="minorHAnsi"/>
          <w:sz w:val="24"/>
          <w:szCs w:val="24"/>
        </w:rPr>
      </w:pPr>
      <w:r w:rsidRPr="00384372">
        <w:rPr>
          <w:rFonts w:cstheme="minorHAnsi"/>
          <w:sz w:val="24"/>
          <w:szCs w:val="24"/>
        </w:rPr>
        <w:t> </w:t>
      </w:r>
    </w:p>
    <w:p w14:paraId="11BE6C4E" w14:textId="77777777" w:rsidR="00384372" w:rsidRDefault="00384372" w:rsidP="00384372">
      <w:pPr>
        <w:rPr>
          <w:rFonts w:cstheme="minorHAnsi"/>
          <w:sz w:val="24"/>
          <w:szCs w:val="24"/>
        </w:rPr>
      </w:pPr>
      <w:r w:rsidRPr="00384372">
        <w:rPr>
          <w:rFonts w:cstheme="minorHAnsi"/>
          <w:sz w:val="24"/>
          <w:szCs w:val="24"/>
        </w:rPr>
        <w:lastRenderedPageBreak/>
        <w:t>Sin and rebellion can lead to death.  It can lead to removal from the land of the living.  It doesn’t talk about being sent back to Egypt.  It talks about being gone from the land.  It isn’t about losing your salvation; it is about losing your sanctification.</w:t>
      </w:r>
    </w:p>
    <w:p w14:paraId="453EC162" w14:textId="77777777" w:rsidR="00384372" w:rsidRDefault="00384372" w:rsidP="00384372">
      <w:pPr>
        <w:rPr>
          <w:rFonts w:cstheme="minorHAnsi"/>
          <w:sz w:val="24"/>
          <w:szCs w:val="24"/>
        </w:rPr>
      </w:pPr>
    </w:p>
    <w:p w14:paraId="3A570452" w14:textId="2D8C83BE" w:rsidR="00384372" w:rsidRDefault="00384372" w:rsidP="00384372">
      <w:pPr>
        <w:rPr>
          <w:rFonts w:cstheme="minorHAnsi"/>
          <w:sz w:val="24"/>
          <w:szCs w:val="24"/>
        </w:rPr>
      </w:pPr>
      <w:r>
        <w:rPr>
          <w:rFonts w:cstheme="minorHAnsi"/>
          <w:sz w:val="24"/>
          <w:szCs w:val="24"/>
        </w:rPr>
        <w:t xml:space="preserve">Does that sound off?  Would the Lord really do something like that.  Consider what Paul tells the </w:t>
      </w:r>
      <w:r w:rsidR="00680952">
        <w:rPr>
          <w:rFonts w:cstheme="minorHAnsi"/>
          <w:sz w:val="24"/>
          <w:szCs w:val="24"/>
        </w:rPr>
        <w:t>Corinthians</w:t>
      </w:r>
      <w:r>
        <w:rPr>
          <w:rFonts w:cstheme="minorHAnsi"/>
          <w:sz w:val="24"/>
          <w:szCs w:val="24"/>
        </w:rPr>
        <w:t>.  He says, “</w:t>
      </w:r>
      <w:r w:rsidR="00680952" w:rsidRPr="00680952">
        <w:rPr>
          <w:rFonts w:cstheme="minorHAnsi"/>
          <w:i/>
          <w:iCs/>
          <w:sz w:val="24"/>
          <w:szCs w:val="24"/>
        </w:rPr>
        <w:t xml:space="preserve">So, then, whoever eats the bread or drinks the cup of the Lord in an unworthy manner will be guilty of sin against the body and blood of the Lord. </w:t>
      </w:r>
      <w:r w:rsidR="00680952" w:rsidRPr="00680952">
        <w:rPr>
          <w:rFonts w:cstheme="minorHAnsi"/>
          <w:i/>
          <w:iCs/>
          <w:sz w:val="24"/>
          <w:szCs w:val="24"/>
          <w:vertAlign w:val="superscript"/>
        </w:rPr>
        <w:t>28</w:t>
      </w:r>
      <w:r w:rsidR="00680952" w:rsidRPr="00680952">
        <w:rPr>
          <w:rFonts w:cstheme="minorHAnsi"/>
          <w:i/>
          <w:iCs/>
          <w:sz w:val="24"/>
          <w:szCs w:val="24"/>
        </w:rPr>
        <w:t xml:space="preserve"> Let a person examine himself; in this way let him eat the bread and drink from the cup. </w:t>
      </w:r>
      <w:r w:rsidR="00680952" w:rsidRPr="00680952">
        <w:rPr>
          <w:rFonts w:cstheme="minorHAnsi"/>
          <w:i/>
          <w:iCs/>
          <w:sz w:val="24"/>
          <w:szCs w:val="24"/>
          <w:vertAlign w:val="superscript"/>
        </w:rPr>
        <w:t>29</w:t>
      </w:r>
      <w:r w:rsidR="00680952" w:rsidRPr="00680952">
        <w:rPr>
          <w:rFonts w:cstheme="minorHAnsi"/>
          <w:i/>
          <w:iCs/>
          <w:sz w:val="24"/>
          <w:szCs w:val="24"/>
        </w:rPr>
        <w:t xml:space="preserve"> For whoever eats and drinks without recognizing the body, eats and drinks judgment on himself. </w:t>
      </w:r>
      <w:r w:rsidR="00680952" w:rsidRPr="00680952">
        <w:rPr>
          <w:rFonts w:cstheme="minorHAnsi"/>
          <w:i/>
          <w:iCs/>
          <w:sz w:val="24"/>
          <w:szCs w:val="24"/>
          <w:vertAlign w:val="superscript"/>
        </w:rPr>
        <w:t>30</w:t>
      </w:r>
      <w:r w:rsidR="00680952" w:rsidRPr="00680952">
        <w:rPr>
          <w:rFonts w:cstheme="minorHAnsi"/>
          <w:i/>
          <w:iCs/>
          <w:sz w:val="24"/>
          <w:szCs w:val="24"/>
        </w:rPr>
        <w:t xml:space="preserve"> </w:t>
      </w:r>
      <w:r w:rsidR="00680952" w:rsidRPr="00680952">
        <w:rPr>
          <w:rFonts w:cstheme="minorHAnsi"/>
          <w:b/>
          <w:bCs/>
          <w:i/>
          <w:iCs/>
          <w:sz w:val="24"/>
          <w:szCs w:val="24"/>
        </w:rPr>
        <w:t xml:space="preserve">This is why many are sick and ill </w:t>
      </w:r>
      <w:r w:rsidR="00680952" w:rsidRPr="00680952">
        <w:rPr>
          <w:rFonts w:cstheme="minorHAnsi"/>
          <w:i/>
          <w:iCs/>
          <w:sz w:val="24"/>
          <w:szCs w:val="24"/>
        </w:rPr>
        <w:t xml:space="preserve">among you, and </w:t>
      </w:r>
      <w:r w:rsidR="00680952" w:rsidRPr="00680952">
        <w:rPr>
          <w:rFonts w:cstheme="minorHAnsi"/>
          <w:b/>
          <w:bCs/>
          <w:i/>
          <w:iCs/>
          <w:sz w:val="24"/>
          <w:szCs w:val="24"/>
        </w:rPr>
        <w:t>many have fallen asleep</w:t>
      </w:r>
      <w:r w:rsidR="00680952" w:rsidRPr="00680952">
        <w:rPr>
          <w:rFonts w:cstheme="minorHAnsi"/>
          <w:i/>
          <w:iCs/>
          <w:sz w:val="24"/>
          <w:szCs w:val="24"/>
        </w:rPr>
        <w:t xml:space="preserve">. </w:t>
      </w:r>
      <w:r w:rsidR="00680952" w:rsidRPr="00680952">
        <w:rPr>
          <w:rFonts w:cstheme="minorHAnsi"/>
          <w:i/>
          <w:iCs/>
          <w:sz w:val="24"/>
          <w:szCs w:val="24"/>
          <w:vertAlign w:val="superscript"/>
        </w:rPr>
        <w:t>31</w:t>
      </w:r>
      <w:r w:rsidR="00680952" w:rsidRPr="00680952">
        <w:rPr>
          <w:rFonts w:cstheme="minorHAnsi"/>
          <w:i/>
          <w:iCs/>
          <w:sz w:val="24"/>
          <w:szCs w:val="24"/>
        </w:rPr>
        <w:t xml:space="preserve"> If we were properly judging ourselves, we would not be judged, </w:t>
      </w:r>
      <w:r w:rsidR="00680952" w:rsidRPr="00680952">
        <w:rPr>
          <w:rFonts w:cstheme="minorHAnsi"/>
          <w:i/>
          <w:iCs/>
          <w:sz w:val="24"/>
          <w:szCs w:val="24"/>
          <w:vertAlign w:val="superscript"/>
        </w:rPr>
        <w:t>32</w:t>
      </w:r>
      <w:r w:rsidR="00680952" w:rsidRPr="00680952">
        <w:rPr>
          <w:rFonts w:cstheme="minorHAnsi"/>
          <w:i/>
          <w:iCs/>
          <w:sz w:val="24"/>
          <w:szCs w:val="24"/>
        </w:rPr>
        <w:t xml:space="preserve"> but when we are judged by the Lord, we are disciplined, so that we may not be condemned with the world</w:t>
      </w:r>
      <w:r w:rsidR="00680952">
        <w:rPr>
          <w:rFonts w:cstheme="minorHAnsi"/>
          <w:sz w:val="24"/>
          <w:szCs w:val="24"/>
        </w:rPr>
        <w:t>” (</w:t>
      </w:r>
      <w:r w:rsidR="00680952" w:rsidRPr="00680952">
        <w:rPr>
          <w:rFonts w:cstheme="minorHAnsi"/>
          <w:sz w:val="24"/>
          <w:szCs w:val="24"/>
        </w:rPr>
        <w:t>1 Cor 11:27-32</w:t>
      </w:r>
      <w:r w:rsidR="00680952">
        <w:rPr>
          <w:rFonts w:cstheme="minorHAnsi"/>
          <w:sz w:val="24"/>
          <w:szCs w:val="24"/>
        </w:rPr>
        <w:t xml:space="preserve">, </w:t>
      </w:r>
      <w:proofErr w:type="spellStart"/>
      <w:r w:rsidR="00680952">
        <w:rPr>
          <w:rFonts w:cstheme="minorHAnsi"/>
          <w:sz w:val="24"/>
          <w:szCs w:val="24"/>
        </w:rPr>
        <w:t>CSB</w:t>
      </w:r>
      <w:proofErr w:type="spellEnd"/>
      <w:r w:rsidR="00680952">
        <w:rPr>
          <w:rFonts w:cstheme="minorHAnsi"/>
          <w:sz w:val="24"/>
          <w:szCs w:val="24"/>
        </w:rPr>
        <w:t xml:space="preserve">).  Paul sis saying that </w:t>
      </w:r>
      <w:r w:rsidR="00680952">
        <w:rPr>
          <w:rFonts w:cstheme="minorHAnsi"/>
          <w:b/>
          <w:bCs/>
          <w:i/>
          <w:iCs/>
          <w:sz w:val="24"/>
          <w:szCs w:val="24"/>
        </w:rPr>
        <w:t>many</w:t>
      </w:r>
      <w:r w:rsidR="00680952">
        <w:rPr>
          <w:rFonts w:cstheme="minorHAnsi"/>
          <w:sz w:val="24"/>
          <w:szCs w:val="24"/>
        </w:rPr>
        <w:t xml:space="preserve"> people in the church at Corinth were </w:t>
      </w:r>
      <w:r w:rsidR="00680952" w:rsidRPr="00680952">
        <w:rPr>
          <w:rFonts w:cstheme="minorHAnsi"/>
          <w:sz w:val="24"/>
          <w:szCs w:val="24"/>
        </w:rPr>
        <w:t xml:space="preserve">SICK </w:t>
      </w:r>
      <w:r w:rsidR="00680952">
        <w:rPr>
          <w:rFonts w:cstheme="minorHAnsi"/>
          <w:sz w:val="24"/>
          <w:szCs w:val="24"/>
        </w:rPr>
        <w:t xml:space="preserve">because they did not deal with their sin, especially before participating in the Lord’s Supper.  He said that </w:t>
      </w:r>
      <w:r w:rsidR="00680952">
        <w:rPr>
          <w:rFonts w:cstheme="minorHAnsi"/>
          <w:b/>
          <w:bCs/>
          <w:i/>
          <w:iCs/>
          <w:sz w:val="24"/>
          <w:szCs w:val="24"/>
        </w:rPr>
        <w:t xml:space="preserve"> many</w:t>
      </w:r>
      <w:r w:rsidR="00680952">
        <w:rPr>
          <w:rFonts w:cstheme="minorHAnsi"/>
          <w:sz w:val="24"/>
          <w:szCs w:val="24"/>
        </w:rPr>
        <w:t xml:space="preserve"> had even DIED.  </w:t>
      </w:r>
    </w:p>
    <w:p w14:paraId="56BA483A" w14:textId="77777777" w:rsidR="00680952" w:rsidRDefault="00680952" w:rsidP="00384372">
      <w:pPr>
        <w:rPr>
          <w:rFonts w:cstheme="minorHAnsi"/>
          <w:sz w:val="24"/>
          <w:szCs w:val="24"/>
        </w:rPr>
      </w:pPr>
    </w:p>
    <w:p w14:paraId="7BE0DDB4" w14:textId="6D761FF9" w:rsidR="00680952" w:rsidRPr="00680952" w:rsidRDefault="00680952" w:rsidP="00384372">
      <w:pPr>
        <w:rPr>
          <w:rFonts w:cstheme="minorHAnsi"/>
          <w:sz w:val="24"/>
          <w:szCs w:val="24"/>
        </w:rPr>
      </w:pPr>
      <w:r>
        <w:rPr>
          <w:rFonts w:cstheme="minorHAnsi"/>
          <w:sz w:val="24"/>
          <w:szCs w:val="24"/>
        </w:rPr>
        <w:t xml:space="preserve">The point is that the Lord takes sin in the lives of His people </w:t>
      </w:r>
      <w:r w:rsidRPr="00680952">
        <w:rPr>
          <w:rFonts w:cstheme="minorHAnsi"/>
          <w:b/>
          <w:bCs/>
          <w:sz w:val="24"/>
          <w:szCs w:val="24"/>
        </w:rPr>
        <w:t>seriously</w:t>
      </w:r>
      <w:r>
        <w:rPr>
          <w:rFonts w:cstheme="minorHAnsi"/>
          <w:sz w:val="24"/>
          <w:szCs w:val="24"/>
        </w:rPr>
        <w:t>.  We should, too!</w:t>
      </w:r>
    </w:p>
    <w:p w14:paraId="514DB11F" w14:textId="77777777" w:rsidR="00384372" w:rsidRPr="00384372" w:rsidRDefault="00384372" w:rsidP="00384372">
      <w:pPr>
        <w:rPr>
          <w:rFonts w:cstheme="minorHAnsi"/>
          <w:sz w:val="24"/>
          <w:szCs w:val="24"/>
        </w:rPr>
      </w:pPr>
      <w:r w:rsidRPr="00384372">
        <w:rPr>
          <w:rFonts w:cstheme="minorHAnsi"/>
          <w:sz w:val="24"/>
          <w:szCs w:val="24"/>
        </w:rPr>
        <w:t> </w:t>
      </w:r>
    </w:p>
    <w:p w14:paraId="2C90C25D" w14:textId="5097C803" w:rsidR="00384372" w:rsidRPr="00384372" w:rsidRDefault="00384372" w:rsidP="00384372">
      <w:pPr>
        <w:rPr>
          <w:rFonts w:cstheme="minorHAnsi"/>
          <w:sz w:val="24"/>
          <w:szCs w:val="24"/>
        </w:rPr>
      </w:pPr>
      <w:r w:rsidRPr="00384372">
        <w:rPr>
          <w:rFonts w:cstheme="minorHAnsi"/>
          <w:sz w:val="24"/>
          <w:szCs w:val="24"/>
        </w:rPr>
        <w:t>One key to NOT giving away your victory is</w:t>
      </w:r>
      <w:r w:rsidR="00680952">
        <w:rPr>
          <w:rFonts w:cstheme="minorHAnsi"/>
          <w:sz w:val="24"/>
          <w:szCs w:val="24"/>
        </w:rPr>
        <w:t>,</w:t>
      </w:r>
      <w:r w:rsidRPr="00384372">
        <w:rPr>
          <w:rFonts w:cstheme="minorHAnsi"/>
          <w:sz w:val="24"/>
          <w:szCs w:val="24"/>
        </w:rPr>
        <w:t xml:space="preserve"> do NOT associate with the enemy.  Do not buddy-up to this world.  It is victory or loss</w:t>
      </w:r>
      <w:r w:rsidR="00680952">
        <w:rPr>
          <w:rFonts w:cstheme="minorHAnsi"/>
          <w:sz w:val="24"/>
          <w:szCs w:val="24"/>
        </w:rPr>
        <w:t xml:space="preserve"> --l</w:t>
      </w:r>
      <w:r w:rsidRPr="00384372">
        <w:rPr>
          <w:rFonts w:cstheme="minorHAnsi"/>
          <w:sz w:val="24"/>
          <w:szCs w:val="24"/>
        </w:rPr>
        <w:t>ife or death</w:t>
      </w:r>
      <w:r w:rsidR="00680952">
        <w:rPr>
          <w:rFonts w:cstheme="minorHAnsi"/>
          <w:sz w:val="24"/>
          <w:szCs w:val="24"/>
        </w:rPr>
        <w:t xml:space="preserve"> --</w:t>
      </w:r>
      <w:r w:rsidRPr="00384372">
        <w:rPr>
          <w:rFonts w:cstheme="minorHAnsi"/>
          <w:sz w:val="24"/>
          <w:szCs w:val="24"/>
        </w:rPr>
        <w:t xml:space="preserve"> </w:t>
      </w:r>
      <w:r w:rsidR="00680952">
        <w:rPr>
          <w:rFonts w:cstheme="minorHAnsi"/>
          <w:sz w:val="24"/>
          <w:szCs w:val="24"/>
        </w:rPr>
        <w:t>b</w:t>
      </w:r>
      <w:r w:rsidRPr="00384372">
        <w:rPr>
          <w:rFonts w:cstheme="minorHAnsi"/>
          <w:sz w:val="24"/>
          <w:szCs w:val="24"/>
        </w:rPr>
        <w:t>lessings or curses.</w:t>
      </w:r>
    </w:p>
    <w:p w14:paraId="487D23EE" w14:textId="77777777" w:rsidR="00384372" w:rsidRPr="00384372" w:rsidRDefault="00384372" w:rsidP="00384372">
      <w:pPr>
        <w:rPr>
          <w:rFonts w:cstheme="minorHAnsi"/>
          <w:sz w:val="24"/>
          <w:szCs w:val="24"/>
        </w:rPr>
      </w:pPr>
      <w:r w:rsidRPr="00384372">
        <w:rPr>
          <w:rFonts w:cstheme="minorHAnsi"/>
          <w:sz w:val="24"/>
          <w:szCs w:val="24"/>
        </w:rPr>
        <w:t> </w:t>
      </w:r>
    </w:p>
    <w:p w14:paraId="03D83981" w14:textId="014819F0" w:rsidR="00384372" w:rsidRPr="00384372" w:rsidRDefault="00384372" w:rsidP="00384372">
      <w:pPr>
        <w:rPr>
          <w:rFonts w:cstheme="minorHAnsi"/>
          <w:sz w:val="24"/>
          <w:szCs w:val="24"/>
        </w:rPr>
      </w:pPr>
      <w:r w:rsidRPr="00384372">
        <w:rPr>
          <w:rFonts w:cstheme="minorHAnsi"/>
          <w:sz w:val="24"/>
          <w:szCs w:val="24"/>
        </w:rPr>
        <w:t xml:space="preserve">We see this laid out in </w:t>
      </w:r>
      <w:proofErr w:type="spellStart"/>
      <w:r w:rsidRPr="00384372">
        <w:rPr>
          <w:rFonts w:cstheme="minorHAnsi"/>
          <w:sz w:val="24"/>
          <w:szCs w:val="24"/>
        </w:rPr>
        <w:t>Deut</w:t>
      </w:r>
      <w:proofErr w:type="spellEnd"/>
      <w:r w:rsidRPr="00384372">
        <w:rPr>
          <w:rFonts w:cstheme="minorHAnsi"/>
          <w:sz w:val="24"/>
          <w:szCs w:val="24"/>
        </w:rPr>
        <w:t xml:space="preserve"> 28 and 30.  Remember a couple of weeks ago when Josiah re-discovered the book of the law?  It just might be that part of they found was the book of Deuteronomy.  </w:t>
      </w:r>
      <w:r w:rsidR="00680952">
        <w:rPr>
          <w:rFonts w:cstheme="minorHAnsi"/>
          <w:sz w:val="24"/>
          <w:szCs w:val="24"/>
        </w:rPr>
        <w:t xml:space="preserve">Josiah read about what happens when they fail to keep faith with the Lord, and he </w:t>
      </w:r>
      <w:proofErr w:type="spellStart"/>
      <w:r w:rsidR="00680952">
        <w:rPr>
          <w:rFonts w:cstheme="minorHAnsi"/>
          <w:sz w:val="24"/>
          <w:szCs w:val="24"/>
        </w:rPr>
        <w:t>paniced</w:t>
      </w:r>
      <w:proofErr w:type="spellEnd"/>
      <w:r w:rsidR="00680952">
        <w:rPr>
          <w:rFonts w:cstheme="minorHAnsi"/>
          <w:sz w:val="24"/>
          <w:szCs w:val="24"/>
        </w:rPr>
        <w:t xml:space="preserve">.  </w:t>
      </w:r>
      <w:r w:rsidRPr="00384372">
        <w:rPr>
          <w:rFonts w:cstheme="minorHAnsi"/>
          <w:sz w:val="24"/>
          <w:szCs w:val="24"/>
        </w:rPr>
        <w:t>Look quickly</w:t>
      </w:r>
      <w:r w:rsidR="00680952">
        <w:rPr>
          <w:rFonts w:cstheme="minorHAnsi"/>
          <w:sz w:val="24"/>
          <w:szCs w:val="24"/>
        </w:rPr>
        <w:t xml:space="preserve"> at Deuteronomy . . .</w:t>
      </w:r>
    </w:p>
    <w:p w14:paraId="1922CDC0" w14:textId="77777777" w:rsidR="00384372" w:rsidRPr="00384372" w:rsidRDefault="00384372" w:rsidP="00384372">
      <w:pPr>
        <w:rPr>
          <w:rFonts w:cstheme="minorHAnsi"/>
          <w:sz w:val="24"/>
          <w:szCs w:val="24"/>
        </w:rPr>
      </w:pPr>
      <w:r w:rsidRPr="00384372">
        <w:rPr>
          <w:rFonts w:cstheme="minorHAnsi"/>
          <w:sz w:val="24"/>
          <w:szCs w:val="24"/>
        </w:rPr>
        <w:tab/>
      </w:r>
      <w:proofErr w:type="spellStart"/>
      <w:r w:rsidRPr="00384372">
        <w:rPr>
          <w:rFonts w:cstheme="minorHAnsi"/>
          <w:sz w:val="24"/>
          <w:szCs w:val="24"/>
        </w:rPr>
        <w:t>Deut</w:t>
      </w:r>
      <w:proofErr w:type="spellEnd"/>
      <w:r w:rsidRPr="00384372">
        <w:rPr>
          <w:rFonts w:cstheme="minorHAnsi"/>
          <w:sz w:val="24"/>
          <w:szCs w:val="24"/>
        </w:rPr>
        <w:t xml:space="preserve"> 28.1—14  </w:t>
      </w:r>
      <w:r w:rsidRPr="00384372">
        <w:rPr>
          <w:rFonts w:cstheme="minorHAnsi"/>
          <w:sz w:val="24"/>
          <w:szCs w:val="24"/>
        </w:rPr>
        <w:tab/>
        <w:t>Blessings</w:t>
      </w:r>
      <w:r w:rsidRPr="00384372">
        <w:rPr>
          <w:rFonts w:cstheme="minorHAnsi"/>
          <w:sz w:val="24"/>
          <w:szCs w:val="24"/>
        </w:rPr>
        <w:tab/>
      </w:r>
      <w:r w:rsidRPr="00384372">
        <w:rPr>
          <w:rFonts w:cstheme="minorHAnsi"/>
          <w:sz w:val="24"/>
          <w:szCs w:val="24"/>
        </w:rPr>
        <w:tab/>
      </w:r>
      <w:proofErr w:type="spellStart"/>
      <w:r w:rsidRPr="00384372">
        <w:rPr>
          <w:rFonts w:cstheme="minorHAnsi"/>
          <w:sz w:val="24"/>
          <w:szCs w:val="24"/>
        </w:rPr>
        <w:t>28.15ff</w:t>
      </w:r>
      <w:proofErr w:type="spellEnd"/>
      <w:r w:rsidRPr="00384372">
        <w:rPr>
          <w:rFonts w:cstheme="minorHAnsi"/>
          <w:sz w:val="24"/>
          <w:szCs w:val="24"/>
        </w:rPr>
        <w:t xml:space="preserve">  - </w:t>
      </w:r>
      <w:r w:rsidRPr="00384372">
        <w:rPr>
          <w:rFonts w:cstheme="minorHAnsi"/>
          <w:sz w:val="24"/>
          <w:szCs w:val="24"/>
        </w:rPr>
        <w:tab/>
        <w:t>Curses</w:t>
      </w:r>
    </w:p>
    <w:p w14:paraId="673C07F4" w14:textId="77777777" w:rsidR="00384372" w:rsidRPr="00384372" w:rsidRDefault="00384372" w:rsidP="00384372">
      <w:pPr>
        <w:rPr>
          <w:rFonts w:cstheme="minorHAnsi"/>
          <w:sz w:val="24"/>
          <w:szCs w:val="24"/>
        </w:rPr>
      </w:pPr>
      <w:r w:rsidRPr="00384372">
        <w:rPr>
          <w:rFonts w:cstheme="minorHAnsi"/>
          <w:sz w:val="24"/>
          <w:szCs w:val="24"/>
        </w:rPr>
        <w:tab/>
      </w:r>
      <w:proofErr w:type="spellStart"/>
      <w:r w:rsidRPr="00384372">
        <w:rPr>
          <w:rFonts w:cstheme="minorHAnsi"/>
          <w:sz w:val="24"/>
          <w:szCs w:val="24"/>
        </w:rPr>
        <w:t>Deut</w:t>
      </w:r>
      <w:proofErr w:type="spellEnd"/>
      <w:r w:rsidRPr="00384372">
        <w:rPr>
          <w:rFonts w:cstheme="minorHAnsi"/>
          <w:sz w:val="24"/>
          <w:szCs w:val="24"/>
        </w:rPr>
        <w:t xml:space="preserve"> 30. 11—20</w:t>
      </w:r>
      <w:r w:rsidRPr="00384372">
        <w:rPr>
          <w:rFonts w:cstheme="minorHAnsi"/>
          <w:sz w:val="24"/>
          <w:szCs w:val="24"/>
        </w:rPr>
        <w:tab/>
        <w:t xml:space="preserve">Blessings </w:t>
      </w:r>
      <w:r w:rsidRPr="00384372">
        <w:rPr>
          <w:rFonts w:cstheme="minorHAnsi"/>
          <w:sz w:val="24"/>
          <w:szCs w:val="24"/>
        </w:rPr>
        <w:tab/>
        <w:t xml:space="preserve">      or </w:t>
      </w:r>
      <w:r w:rsidRPr="00384372">
        <w:rPr>
          <w:rFonts w:cstheme="minorHAnsi"/>
          <w:sz w:val="24"/>
          <w:szCs w:val="24"/>
        </w:rPr>
        <w:tab/>
      </w:r>
      <w:r w:rsidRPr="00384372">
        <w:rPr>
          <w:rFonts w:cstheme="minorHAnsi"/>
          <w:sz w:val="24"/>
          <w:szCs w:val="24"/>
        </w:rPr>
        <w:tab/>
      </w:r>
      <w:r w:rsidRPr="00384372">
        <w:rPr>
          <w:rFonts w:cstheme="minorHAnsi"/>
          <w:sz w:val="24"/>
          <w:szCs w:val="24"/>
        </w:rPr>
        <w:tab/>
        <w:t>Curses</w:t>
      </w:r>
    </w:p>
    <w:p w14:paraId="050A073E" w14:textId="77777777" w:rsidR="00384372" w:rsidRPr="00384372" w:rsidRDefault="00384372" w:rsidP="00384372">
      <w:pPr>
        <w:rPr>
          <w:rFonts w:cstheme="minorHAnsi"/>
          <w:sz w:val="24"/>
          <w:szCs w:val="24"/>
        </w:rPr>
      </w:pPr>
      <w:r w:rsidRPr="00384372">
        <w:rPr>
          <w:rFonts w:cstheme="minorHAnsi"/>
          <w:sz w:val="24"/>
          <w:szCs w:val="24"/>
        </w:rPr>
        <w:t> </w:t>
      </w:r>
    </w:p>
    <w:p w14:paraId="6CC482B4" w14:textId="77777777" w:rsidR="00384372" w:rsidRPr="00384372" w:rsidRDefault="00384372" w:rsidP="00384372">
      <w:pPr>
        <w:rPr>
          <w:rFonts w:cstheme="minorHAnsi"/>
          <w:sz w:val="24"/>
          <w:szCs w:val="24"/>
        </w:rPr>
      </w:pPr>
      <w:r w:rsidRPr="00680952">
        <w:rPr>
          <w:rFonts w:cstheme="minorHAnsi"/>
          <w:b/>
          <w:bCs/>
          <w:sz w:val="24"/>
          <w:szCs w:val="24"/>
        </w:rPr>
        <w:t>Joshua</w:t>
      </w:r>
      <w:r w:rsidRPr="00384372">
        <w:rPr>
          <w:rFonts w:cstheme="minorHAnsi"/>
          <w:sz w:val="24"/>
          <w:szCs w:val="24"/>
        </w:rPr>
        <w:t xml:space="preserve"> challenges -“</w:t>
      </w:r>
      <w:r w:rsidRPr="00384372">
        <w:rPr>
          <w:rFonts w:cstheme="minorHAnsi"/>
          <w:i/>
          <w:iCs/>
          <w:sz w:val="24"/>
          <w:szCs w:val="24"/>
        </w:rPr>
        <w:t>I have set before life and death, blessing and curse.  Choose life, so that you and your descendants may live</w:t>
      </w:r>
      <w:r w:rsidRPr="00384372">
        <w:rPr>
          <w:rFonts w:cstheme="minorHAnsi"/>
          <w:sz w:val="24"/>
          <w:szCs w:val="24"/>
        </w:rPr>
        <w:t>”  (Dt 30.19).</w:t>
      </w:r>
    </w:p>
    <w:p w14:paraId="49D72189" w14:textId="77777777" w:rsidR="00384372" w:rsidRPr="00384372" w:rsidRDefault="00384372" w:rsidP="00384372">
      <w:pPr>
        <w:rPr>
          <w:rFonts w:cstheme="minorHAnsi"/>
          <w:sz w:val="24"/>
          <w:szCs w:val="24"/>
        </w:rPr>
      </w:pPr>
      <w:r w:rsidRPr="00384372">
        <w:rPr>
          <w:rFonts w:cstheme="minorHAnsi"/>
          <w:sz w:val="24"/>
          <w:szCs w:val="24"/>
        </w:rPr>
        <w:t> </w:t>
      </w:r>
    </w:p>
    <w:p w14:paraId="5D2E5F35" w14:textId="77777777" w:rsidR="00384372" w:rsidRPr="00384372" w:rsidRDefault="00384372" w:rsidP="00384372">
      <w:pPr>
        <w:rPr>
          <w:rFonts w:cstheme="minorHAnsi"/>
          <w:sz w:val="24"/>
          <w:szCs w:val="24"/>
        </w:rPr>
      </w:pPr>
      <w:r w:rsidRPr="00680952">
        <w:rPr>
          <w:rFonts w:cstheme="minorHAnsi"/>
          <w:b/>
          <w:bCs/>
          <w:sz w:val="24"/>
          <w:szCs w:val="24"/>
        </w:rPr>
        <w:t>John</w:t>
      </w:r>
      <w:r w:rsidRPr="00384372">
        <w:rPr>
          <w:rFonts w:cstheme="minorHAnsi"/>
          <w:sz w:val="24"/>
          <w:szCs w:val="24"/>
        </w:rPr>
        <w:t xml:space="preserve"> tells us— “</w:t>
      </w:r>
      <w:r w:rsidRPr="00384372">
        <w:rPr>
          <w:rFonts w:cstheme="minorHAnsi"/>
          <w:i/>
          <w:iCs/>
          <w:sz w:val="24"/>
          <w:szCs w:val="24"/>
        </w:rPr>
        <w:t xml:space="preserve">Do not love the world or the things in the world. If anyone loves the world, the love of the Father is not in him. </w:t>
      </w:r>
      <w:r w:rsidRPr="00384372">
        <w:rPr>
          <w:rFonts w:cstheme="minorHAnsi"/>
          <w:i/>
          <w:iCs/>
          <w:sz w:val="24"/>
          <w:szCs w:val="24"/>
          <w:vertAlign w:val="superscript"/>
        </w:rPr>
        <w:t>16</w:t>
      </w:r>
      <w:r w:rsidRPr="00384372">
        <w:rPr>
          <w:rFonts w:cstheme="minorHAnsi"/>
          <w:i/>
          <w:iCs/>
          <w:sz w:val="24"/>
          <w:szCs w:val="24"/>
        </w:rPr>
        <w:t xml:space="preserve"> For everything in the world ​— ​the lust of the flesh, the lust of the eyes, and the pride in one’s possessions ​— ​is not from the </w:t>
      </w:r>
      <w:proofErr w:type="gramStart"/>
      <w:r w:rsidRPr="00384372">
        <w:rPr>
          <w:rFonts w:cstheme="minorHAnsi"/>
          <w:i/>
          <w:iCs/>
          <w:sz w:val="24"/>
          <w:szCs w:val="24"/>
        </w:rPr>
        <w:t>Father</w:t>
      </w:r>
      <w:proofErr w:type="gramEnd"/>
      <w:r w:rsidRPr="00384372">
        <w:rPr>
          <w:rFonts w:cstheme="minorHAnsi"/>
          <w:i/>
          <w:iCs/>
          <w:sz w:val="24"/>
          <w:szCs w:val="24"/>
        </w:rPr>
        <w:t xml:space="preserve">, but is from the world. </w:t>
      </w:r>
      <w:r w:rsidRPr="00384372">
        <w:rPr>
          <w:rFonts w:cstheme="minorHAnsi"/>
          <w:i/>
          <w:iCs/>
          <w:sz w:val="24"/>
          <w:szCs w:val="24"/>
          <w:vertAlign w:val="superscript"/>
        </w:rPr>
        <w:t>17</w:t>
      </w:r>
      <w:r w:rsidRPr="00384372">
        <w:rPr>
          <w:rFonts w:cstheme="minorHAnsi"/>
          <w:i/>
          <w:iCs/>
          <w:sz w:val="24"/>
          <w:szCs w:val="24"/>
        </w:rPr>
        <w:t xml:space="preserve"> And the world with its lust is passing away, but the one who does the will of God remains forever</w:t>
      </w:r>
      <w:r w:rsidRPr="00384372">
        <w:rPr>
          <w:rFonts w:cstheme="minorHAnsi"/>
          <w:sz w:val="24"/>
          <w:szCs w:val="24"/>
        </w:rPr>
        <w:t xml:space="preserve">  (1 Jn 2:15-17)</w:t>
      </w:r>
    </w:p>
    <w:p w14:paraId="5707574F" w14:textId="77777777" w:rsidR="00384372" w:rsidRPr="00384372" w:rsidRDefault="00384372" w:rsidP="00384372">
      <w:pPr>
        <w:rPr>
          <w:rFonts w:cstheme="minorHAnsi"/>
          <w:sz w:val="24"/>
          <w:szCs w:val="24"/>
        </w:rPr>
      </w:pPr>
      <w:r w:rsidRPr="00384372">
        <w:rPr>
          <w:rFonts w:cstheme="minorHAnsi"/>
          <w:sz w:val="24"/>
          <w:szCs w:val="24"/>
        </w:rPr>
        <w:t> </w:t>
      </w:r>
    </w:p>
    <w:p w14:paraId="4FAD507C" w14:textId="77777777" w:rsidR="00384372" w:rsidRDefault="00384372" w:rsidP="00384372">
      <w:pPr>
        <w:rPr>
          <w:rFonts w:cstheme="minorHAnsi"/>
          <w:sz w:val="24"/>
          <w:szCs w:val="24"/>
        </w:rPr>
      </w:pPr>
      <w:r w:rsidRPr="00680952">
        <w:rPr>
          <w:rFonts w:cstheme="minorHAnsi"/>
          <w:b/>
          <w:bCs/>
          <w:sz w:val="24"/>
          <w:szCs w:val="24"/>
        </w:rPr>
        <w:t>The LORD</w:t>
      </w:r>
      <w:r w:rsidRPr="00384372">
        <w:rPr>
          <w:rFonts w:cstheme="minorHAnsi"/>
          <w:sz w:val="24"/>
          <w:szCs w:val="24"/>
        </w:rPr>
        <w:t xml:space="preserve"> says, “</w:t>
      </w:r>
      <w:r w:rsidRPr="00384372">
        <w:rPr>
          <w:rFonts w:cstheme="minorHAnsi"/>
          <w:i/>
          <w:iCs/>
          <w:sz w:val="24"/>
          <w:szCs w:val="24"/>
        </w:rPr>
        <w:t>You are to be holy to me because I, the LORD, am holy, and I have set you apart from the nations to be mine</w:t>
      </w:r>
      <w:r w:rsidRPr="00384372">
        <w:rPr>
          <w:rFonts w:cstheme="minorHAnsi"/>
          <w:sz w:val="24"/>
          <w:szCs w:val="24"/>
        </w:rPr>
        <w:t>” Leviticus 20:26</w:t>
      </w:r>
    </w:p>
    <w:p w14:paraId="19657FD2" w14:textId="77777777" w:rsidR="00680952" w:rsidRPr="00384372" w:rsidRDefault="00680952" w:rsidP="00384372">
      <w:pPr>
        <w:rPr>
          <w:rFonts w:cstheme="minorHAnsi"/>
          <w:sz w:val="24"/>
          <w:szCs w:val="24"/>
        </w:rPr>
      </w:pPr>
    </w:p>
    <w:p w14:paraId="46F57645" w14:textId="77777777" w:rsidR="00384372" w:rsidRPr="00384372" w:rsidRDefault="00384372" w:rsidP="00384372">
      <w:pPr>
        <w:rPr>
          <w:rFonts w:cstheme="minorHAnsi"/>
          <w:sz w:val="24"/>
          <w:szCs w:val="24"/>
        </w:rPr>
      </w:pPr>
      <w:r w:rsidRPr="00680952">
        <w:rPr>
          <w:rFonts w:cstheme="minorHAnsi"/>
          <w:b/>
          <w:bCs/>
          <w:sz w:val="24"/>
          <w:szCs w:val="24"/>
        </w:rPr>
        <w:t>Peter</w:t>
      </w:r>
      <w:r w:rsidRPr="00384372">
        <w:rPr>
          <w:rFonts w:cstheme="minorHAnsi"/>
          <w:sz w:val="24"/>
          <w:szCs w:val="24"/>
        </w:rPr>
        <w:t xml:space="preserve"> says, “</w:t>
      </w:r>
      <w:r w:rsidRPr="00384372">
        <w:rPr>
          <w:rFonts w:cstheme="minorHAnsi"/>
          <w:i/>
          <w:iCs/>
          <w:sz w:val="24"/>
          <w:szCs w:val="24"/>
        </w:rPr>
        <w:t xml:space="preserve">As obedient children, do not be conformed to the desires of your former ignorance. </w:t>
      </w:r>
      <w:r w:rsidRPr="00384372">
        <w:rPr>
          <w:rFonts w:cstheme="minorHAnsi"/>
          <w:i/>
          <w:iCs/>
          <w:sz w:val="24"/>
          <w:szCs w:val="24"/>
          <w:vertAlign w:val="superscript"/>
        </w:rPr>
        <w:t>15</w:t>
      </w:r>
      <w:r w:rsidRPr="00384372">
        <w:rPr>
          <w:rFonts w:cstheme="minorHAnsi"/>
          <w:i/>
          <w:iCs/>
          <w:sz w:val="24"/>
          <w:szCs w:val="24"/>
        </w:rPr>
        <w:t xml:space="preserve"> But as the one who called you is holy, you also are to be holy in all your conduct; </w:t>
      </w:r>
      <w:r w:rsidRPr="00384372">
        <w:rPr>
          <w:rFonts w:cstheme="minorHAnsi"/>
          <w:i/>
          <w:iCs/>
          <w:sz w:val="24"/>
          <w:szCs w:val="24"/>
          <w:vertAlign w:val="superscript"/>
        </w:rPr>
        <w:t>16</w:t>
      </w:r>
      <w:r w:rsidRPr="00384372">
        <w:rPr>
          <w:rFonts w:cstheme="minorHAnsi"/>
          <w:i/>
          <w:iCs/>
          <w:sz w:val="24"/>
          <w:szCs w:val="24"/>
        </w:rPr>
        <w:t xml:space="preserve"> for it is written, </w:t>
      </w:r>
      <w:proofErr w:type="gramStart"/>
      <w:r w:rsidRPr="00384372">
        <w:rPr>
          <w:rFonts w:cstheme="minorHAnsi"/>
          <w:i/>
          <w:iCs/>
          <w:sz w:val="24"/>
          <w:szCs w:val="24"/>
        </w:rPr>
        <w:t>Be</w:t>
      </w:r>
      <w:proofErr w:type="gramEnd"/>
      <w:r w:rsidRPr="00384372">
        <w:rPr>
          <w:rFonts w:cstheme="minorHAnsi"/>
          <w:i/>
          <w:iCs/>
          <w:sz w:val="24"/>
          <w:szCs w:val="24"/>
        </w:rPr>
        <w:t xml:space="preserve"> holy, because I am holy. </w:t>
      </w:r>
      <w:r w:rsidRPr="00384372">
        <w:rPr>
          <w:rFonts w:cstheme="minorHAnsi"/>
          <w:i/>
          <w:iCs/>
          <w:sz w:val="24"/>
          <w:szCs w:val="24"/>
          <w:vertAlign w:val="superscript"/>
        </w:rPr>
        <w:t>17</w:t>
      </w:r>
      <w:r w:rsidRPr="00384372">
        <w:rPr>
          <w:rFonts w:cstheme="minorHAnsi"/>
          <w:i/>
          <w:iCs/>
          <w:sz w:val="24"/>
          <w:szCs w:val="24"/>
        </w:rPr>
        <w:t xml:space="preserve"> If you appeal to the </w:t>
      </w:r>
      <w:proofErr w:type="gramStart"/>
      <w:r w:rsidRPr="00384372">
        <w:rPr>
          <w:rFonts w:cstheme="minorHAnsi"/>
          <w:i/>
          <w:iCs/>
          <w:sz w:val="24"/>
          <w:szCs w:val="24"/>
        </w:rPr>
        <w:t>Father</w:t>
      </w:r>
      <w:proofErr w:type="gramEnd"/>
      <w:r w:rsidRPr="00384372">
        <w:rPr>
          <w:rFonts w:cstheme="minorHAnsi"/>
          <w:i/>
          <w:iCs/>
          <w:sz w:val="24"/>
          <w:szCs w:val="24"/>
        </w:rPr>
        <w:t xml:space="preserve"> who judges impartially according to each one’s </w:t>
      </w:r>
      <w:proofErr w:type="gramStart"/>
      <w:r w:rsidRPr="00384372">
        <w:rPr>
          <w:rFonts w:cstheme="minorHAnsi"/>
          <w:i/>
          <w:iCs/>
          <w:sz w:val="24"/>
          <w:szCs w:val="24"/>
        </w:rPr>
        <w:t>work,</w:t>
      </w:r>
      <w:proofErr w:type="gramEnd"/>
      <w:r w:rsidRPr="00384372">
        <w:rPr>
          <w:rFonts w:cstheme="minorHAnsi"/>
          <w:i/>
          <w:iCs/>
          <w:sz w:val="24"/>
          <w:szCs w:val="24"/>
        </w:rPr>
        <w:t xml:space="preserve"> you are to conduct yourselves in reverence during your time living </w:t>
      </w:r>
      <w:r w:rsidRPr="00384372">
        <w:rPr>
          <w:rFonts w:cstheme="minorHAnsi"/>
          <w:i/>
          <w:iCs/>
          <w:sz w:val="24"/>
          <w:szCs w:val="24"/>
        </w:rPr>
        <w:lastRenderedPageBreak/>
        <w:t xml:space="preserve">as strangers. </w:t>
      </w:r>
      <w:r w:rsidRPr="00384372">
        <w:rPr>
          <w:rFonts w:cstheme="minorHAnsi"/>
          <w:i/>
          <w:iCs/>
          <w:sz w:val="24"/>
          <w:szCs w:val="24"/>
          <w:vertAlign w:val="superscript"/>
        </w:rPr>
        <w:t>18</w:t>
      </w:r>
      <w:r w:rsidRPr="00384372">
        <w:rPr>
          <w:rFonts w:cstheme="minorHAnsi"/>
          <w:i/>
          <w:iCs/>
          <w:sz w:val="24"/>
          <w:szCs w:val="24"/>
        </w:rPr>
        <w:t xml:space="preserve"> For you know that you were redeemed from your empty way of life inherited from your ancestors, not with perishable things like silver or gold, </w:t>
      </w:r>
      <w:r w:rsidRPr="00384372">
        <w:rPr>
          <w:rFonts w:cstheme="minorHAnsi"/>
          <w:i/>
          <w:iCs/>
          <w:sz w:val="24"/>
          <w:szCs w:val="24"/>
          <w:vertAlign w:val="superscript"/>
        </w:rPr>
        <w:t>19</w:t>
      </w:r>
      <w:r w:rsidRPr="00384372">
        <w:rPr>
          <w:rFonts w:cstheme="minorHAnsi"/>
          <w:i/>
          <w:iCs/>
          <w:sz w:val="24"/>
          <w:szCs w:val="24"/>
        </w:rPr>
        <w:t xml:space="preserve"> but with the precious blood of Christ, like that of an unblemished and spotless lamb</w:t>
      </w:r>
      <w:r w:rsidRPr="00384372">
        <w:rPr>
          <w:rFonts w:cstheme="minorHAnsi"/>
          <w:sz w:val="24"/>
          <w:szCs w:val="24"/>
        </w:rPr>
        <w:t>”   (1 Pet 1:14-19)</w:t>
      </w:r>
    </w:p>
    <w:p w14:paraId="51C70B02" w14:textId="77777777" w:rsidR="00384372" w:rsidRPr="00384372" w:rsidRDefault="00384372" w:rsidP="00384372">
      <w:pPr>
        <w:rPr>
          <w:rFonts w:cstheme="minorHAnsi"/>
          <w:sz w:val="24"/>
          <w:szCs w:val="24"/>
        </w:rPr>
      </w:pPr>
      <w:r w:rsidRPr="00384372">
        <w:rPr>
          <w:rFonts w:cstheme="minorHAnsi"/>
          <w:sz w:val="24"/>
          <w:szCs w:val="24"/>
        </w:rPr>
        <w:t> </w:t>
      </w:r>
    </w:p>
    <w:p w14:paraId="5BFE32AD" w14:textId="77777777" w:rsidR="00384372" w:rsidRPr="00384372" w:rsidRDefault="00384372" w:rsidP="00384372">
      <w:pPr>
        <w:rPr>
          <w:rFonts w:cstheme="minorHAnsi"/>
          <w:sz w:val="24"/>
          <w:szCs w:val="24"/>
        </w:rPr>
      </w:pPr>
      <w:r w:rsidRPr="00384372">
        <w:rPr>
          <w:rFonts w:cstheme="minorHAnsi"/>
          <w:sz w:val="24"/>
          <w:szCs w:val="24"/>
        </w:rPr>
        <w:t xml:space="preserve">And </w:t>
      </w:r>
      <w:proofErr w:type="gramStart"/>
      <w:r w:rsidRPr="00384372">
        <w:rPr>
          <w:rFonts w:cstheme="minorHAnsi"/>
          <w:sz w:val="24"/>
          <w:szCs w:val="24"/>
        </w:rPr>
        <w:t>again</w:t>
      </w:r>
      <w:proofErr w:type="gramEnd"/>
      <w:r w:rsidRPr="00384372">
        <w:rPr>
          <w:rFonts w:cstheme="minorHAnsi"/>
          <w:sz w:val="24"/>
          <w:szCs w:val="24"/>
        </w:rPr>
        <w:t xml:space="preserve"> he says, “</w:t>
      </w:r>
      <w:r w:rsidRPr="00384372">
        <w:rPr>
          <w:rFonts w:cstheme="minorHAnsi"/>
          <w:i/>
          <w:iCs/>
          <w:sz w:val="24"/>
          <w:szCs w:val="24"/>
        </w:rPr>
        <w:t xml:space="preserve">But you are a chosen race, a royal priesthood, a holy nation, a people for his possession, so that you may proclaim the praises of the one who called you out of darkness into his marvelous light. </w:t>
      </w:r>
      <w:r w:rsidRPr="00384372">
        <w:rPr>
          <w:rFonts w:cstheme="minorHAnsi"/>
          <w:i/>
          <w:iCs/>
          <w:sz w:val="24"/>
          <w:szCs w:val="24"/>
          <w:vertAlign w:val="superscript"/>
        </w:rPr>
        <w:t>10</w:t>
      </w:r>
      <w:r w:rsidRPr="00384372">
        <w:rPr>
          <w:rFonts w:cstheme="minorHAnsi"/>
          <w:i/>
          <w:iCs/>
          <w:sz w:val="24"/>
          <w:szCs w:val="24"/>
        </w:rPr>
        <w:t xml:space="preserve"> Once you were not a people, but now you are God’s people; you had not received mercy, but now you have received mercy</w:t>
      </w:r>
      <w:r w:rsidRPr="00384372">
        <w:rPr>
          <w:rFonts w:cstheme="minorHAnsi"/>
          <w:sz w:val="24"/>
          <w:szCs w:val="24"/>
        </w:rPr>
        <w:t>”  (1 Pet 2:9-10)</w:t>
      </w:r>
    </w:p>
    <w:p w14:paraId="41EB06B7" w14:textId="77777777" w:rsidR="00384372" w:rsidRPr="00384372" w:rsidRDefault="00384372" w:rsidP="00384372">
      <w:pPr>
        <w:rPr>
          <w:rFonts w:cstheme="minorHAnsi"/>
          <w:sz w:val="24"/>
          <w:szCs w:val="24"/>
        </w:rPr>
      </w:pPr>
      <w:r w:rsidRPr="00384372">
        <w:rPr>
          <w:rFonts w:cstheme="minorHAnsi"/>
          <w:sz w:val="24"/>
          <w:szCs w:val="24"/>
        </w:rPr>
        <w:t> </w:t>
      </w:r>
    </w:p>
    <w:p w14:paraId="706D7B96" w14:textId="77777777" w:rsidR="00384372" w:rsidRPr="00384372" w:rsidRDefault="00384372" w:rsidP="00384372">
      <w:pPr>
        <w:rPr>
          <w:rFonts w:cstheme="minorHAnsi"/>
          <w:sz w:val="24"/>
          <w:szCs w:val="24"/>
        </w:rPr>
      </w:pPr>
      <w:r w:rsidRPr="00680952">
        <w:rPr>
          <w:rFonts w:cstheme="minorHAnsi"/>
          <w:b/>
          <w:bCs/>
          <w:sz w:val="24"/>
          <w:szCs w:val="24"/>
        </w:rPr>
        <w:t>Paul</w:t>
      </w:r>
      <w:r w:rsidRPr="00384372">
        <w:rPr>
          <w:rFonts w:cstheme="minorHAnsi"/>
          <w:sz w:val="24"/>
          <w:szCs w:val="24"/>
        </w:rPr>
        <w:t xml:space="preserve"> says, “</w:t>
      </w:r>
      <w:r w:rsidRPr="00384372">
        <w:rPr>
          <w:rFonts w:cstheme="minorHAnsi"/>
          <w:i/>
          <w:iCs/>
          <w:sz w:val="24"/>
          <w:szCs w:val="24"/>
        </w:rPr>
        <w:t xml:space="preserve">For the grace of God has appeared, bringing salvation for all people, </w:t>
      </w:r>
      <w:r w:rsidRPr="00384372">
        <w:rPr>
          <w:rFonts w:cstheme="minorHAnsi"/>
          <w:i/>
          <w:iCs/>
          <w:sz w:val="24"/>
          <w:szCs w:val="24"/>
          <w:vertAlign w:val="superscript"/>
        </w:rPr>
        <w:t>12</w:t>
      </w:r>
      <w:r w:rsidRPr="00384372">
        <w:rPr>
          <w:rFonts w:cstheme="minorHAnsi"/>
          <w:i/>
          <w:iCs/>
          <w:sz w:val="24"/>
          <w:szCs w:val="24"/>
        </w:rPr>
        <w:t xml:space="preserve"> instructing us to deny godlessness and worldly lusts and to live in a sensible, righteous, and godly way in the present age, </w:t>
      </w:r>
      <w:r w:rsidRPr="00384372">
        <w:rPr>
          <w:rFonts w:cstheme="minorHAnsi"/>
          <w:i/>
          <w:iCs/>
          <w:sz w:val="24"/>
          <w:szCs w:val="24"/>
          <w:vertAlign w:val="superscript"/>
        </w:rPr>
        <w:t>13</w:t>
      </w:r>
      <w:r w:rsidRPr="00384372">
        <w:rPr>
          <w:rFonts w:cstheme="minorHAnsi"/>
          <w:i/>
          <w:iCs/>
          <w:sz w:val="24"/>
          <w:szCs w:val="24"/>
        </w:rPr>
        <w:t xml:space="preserve"> while we wait for the blessed hope, the appearing of the glory of our great God and Savior, Jesus Christ. </w:t>
      </w:r>
      <w:r w:rsidRPr="00384372">
        <w:rPr>
          <w:rFonts w:cstheme="minorHAnsi"/>
          <w:i/>
          <w:iCs/>
          <w:sz w:val="24"/>
          <w:szCs w:val="24"/>
          <w:vertAlign w:val="superscript"/>
        </w:rPr>
        <w:t>14</w:t>
      </w:r>
      <w:r w:rsidRPr="00384372">
        <w:rPr>
          <w:rFonts w:cstheme="minorHAnsi"/>
          <w:i/>
          <w:iCs/>
          <w:sz w:val="24"/>
          <w:szCs w:val="24"/>
        </w:rPr>
        <w:t xml:space="preserve"> He gave himself for us to redeem us from all lawlessness and to cleanse for himself a people for his own possession, eager to do good works</w:t>
      </w:r>
      <w:r w:rsidRPr="00384372">
        <w:rPr>
          <w:rFonts w:cstheme="minorHAnsi"/>
          <w:sz w:val="24"/>
          <w:szCs w:val="24"/>
        </w:rPr>
        <w:t>”  (Titus 2:11-14).</w:t>
      </w:r>
    </w:p>
    <w:p w14:paraId="332B12EB" w14:textId="77777777" w:rsidR="00384372" w:rsidRPr="00384372" w:rsidRDefault="00384372" w:rsidP="00384372">
      <w:pPr>
        <w:rPr>
          <w:rFonts w:cstheme="minorHAnsi"/>
          <w:sz w:val="24"/>
          <w:szCs w:val="24"/>
        </w:rPr>
      </w:pPr>
      <w:r w:rsidRPr="00384372">
        <w:rPr>
          <w:rFonts w:cstheme="minorHAnsi"/>
          <w:sz w:val="24"/>
          <w:szCs w:val="24"/>
        </w:rPr>
        <w:t> </w:t>
      </w:r>
    </w:p>
    <w:p w14:paraId="16818ABB" w14:textId="576EE653" w:rsidR="00384372" w:rsidRPr="00680952" w:rsidRDefault="00384372" w:rsidP="00680952">
      <w:pPr>
        <w:pStyle w:val="ListParagraph"/>
        <w:numPr>
          <w:ilvl w:val="0"/>
          <w:numId w:val="1"/>
        </w:numPr>
        <w:rPr>
          <w:rFonts w:cstheme="minorHAnsi"/>
          <w:sz w:val="24"/>
          <w:szCs w:val="24"/>
        </w:rPr>
      </w:pPr>
      <w:r w:rsidRPr="00680952">
        <w:rPr>
          <w:rFonts w:cstheme="minorHAnsi"/>
          <w:sz w:val="24"/>
          <w:szCs w:val="24"/>
        </w:rPr>
        <w:t>Don’t lose your victory.  Don’t give-in to the world.  Don’t succumb</w:t>
      </w:r>
      <w:r w:rsidR="00680952" w:rsidRPr="00680952">
        <w:rPr>
          <w:rFonts w:cstheme="minorHAnsi"/>
          <w:sz w:val="24"/>
          <w:szCs w:val="24"/>
        </w:rPr>
        <w:t xml:space="preserve"> </w:t>
      </w:r>
      <w:r w:rsidRPr="00680952">
        <w:rPr>
          <w:rFonts w:cstheme="minorHAnsi"/>
          <w:sz w:val="24"/>
          <w:szCs w:val="24"/>
        </w:rPr>
        <w:t>to lower desires.  Don’t move away from the Lord.</w:t>
      </w:r>
    </w:p>
    <w:p w14:paraId="02B3D4BF" w14:textId="1A318B61" w:rsidR="00384372" w:rsidRPr="00680952" w:rsidRDefault="00384372" w:rsidP="00680952">
      <w:pPr>
        <w:pStyle w:val="ListParagraph"/>
        <w:numPr>
          <w:ilvl w:val="0"/>
          <w:numId w:val="1"/>
        </w:numPr>
        <w:rPr>
          <w:rFonts w:cstheme="minorHAnsi"/>
          <w:sz w:val="24"/>
          <w:szCs w:val="24"/>
        </w:rPr>
      </w:pPr>
      <w:r w:rsidRPr="00680952">
        <w:rPr>
          <w:rFonts w:cstheme="minorHAnsi"/>
          <w:sz w:val="24"/>
          <w:szCs w:val="24"/>
        </w:rPr>
        <w:t>“Diligently watch yourselves!”</w:t>
      </w:r>
    </w:p>
    <w:p w14:paraId="47F54854" w14:textId="47F5D300" w:rsidR="00384372" w:rsidRPr="00680952" w:rsidRDefault="00384372" w:rsidP="00680952">
      <w:pPr>
        <w:pStyle w:val="ListParagraph"/>
        <w:numPr>
          <w:ilvl w:val="0"/>
          <w:numId w:val="1"/>
        </w:numPr>
        <w:rPr>
          <w:rFonts w:cstheme="minorHAnsi"/>
          <w:sz w:val="24"/>
          <w:szCs w:val="24"/>
        </w:rPr>
      </w:pPr>
      <w:r w:rsidRPr="00680952">
        <w:rPr>
          <w:rFonts w:cstheme="minorHAnsi"/>
          <w:sz w:val="24"/>
          <w:szCs w:val="24"/>
        </w:rPr>
        <w:t>“Love the Lord your God!”</w:t>
      </w:r>
    </w:p>
    <w:p w14:paraId="27E4870D" w14:textId="5D4D56DD" w:rsidR="00384372" w:rsidRPr="00680952" w:rsidRDefault="00384372" w:rsidP="00680952">
      <w:pPr>
        <w:pStyle w:val="ListParagraph"/>
        <w:numPr>
          <w:ilvl w:val="0"/>
          <w:numId w:val="1"/>
        </w:numPr>
        <w:rPr>
          <w:rFonts w:cstheme="minorHAnsi"/>
          <w:sz w:val="24"/>
          <w:szCs w:val="24"/>
        </w:rPr>
      </w:pPr>
      <w:r w:rsidRPr="00680952">
        <w:rPr>
          <w:rFonts w:cstheme="minorHAnsi"/>
          <w:sz w:val="24"/>
          <w:szCs w:val="24"/>
        </w:rPr>
        <w:t>Don’t turn away from Him, His word and His ways</w:t>
      </w:r>
    </w:p>
    <w:p w14:paraId="051DC19D" w14:textId="77997EC1" w:rsidR="00384372" w:rsidRPr="00680952" w:rsidRDefault="00384372" w:rsidP="00680952">
      <w:pPr>
        <w:pStyle w:val="ListParagraph"/>
        <w:numPr>
          <w:ilvl w:val="0"/>
          <w:numId w:val="1"/>
        </w:numPr>
        <w:rPr>
          <w:rFonts w:cstheme="minorHAnsi"/>
          <w:sz w:val="24"/>
          <w:szCs w:val="24"/>
        </w:rPr>
      </w:pPr>
      <w:r w:rsidRPr="00680952">
        <w:rPr>
          <w:rFonts w:cstheme="minorHAnsi"/>
          <w:sz w:val="24"/>
          <w:szCs w:val="24"/>
        </w:rPr>
        <w:t>Don’t give away your victory</w:t>
      </w:r>
    </w:p>
    <w:p w14:paraId="5040EAF9" w14:textId="4F4C59E8" w:rsidR="00384372" w:rsidRPr="00384372" w:rsidRDefault="00384372" w:rsidP="00384372">
      <w:pPr>
        <w:rPr>
          <w:rFonts w:cstheme="minorHAnsi"/>
          <w:sz w:val="24"/>
          <w:szCs w:val="24"/>
        </w:rPr>
      </w:pPr>
    </w:p>
    <w:p w14:paraId="204FE2D7" w14:textId="77777777" w:rsidR="00D57B08" w:rsidRPr="00384372" w:rsidRDefault="00D57B08" w:rsidP="00384372">
      <w:pPr>
        <w:rPr>
          <w:rFonts w:cstheme="minorHAnsi"/>
          <w:sz w:val="24"/>
          <w:szCs w:val="24"/>
        </w:rPr>
      </w:pPr>
    </w:p>
    <w:sectPr w:rsidR="00D57B08" w:rsidRPr="0038437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18929" w14:textId="77777777" w:rsidR="006C60D2" w:rsidRDefault="006C60D2" w:rsidP="00384372">
      <w:r>
        <w:separator/>
      </w:r>
    </w:p>
  </w:endnote>
  <w:endnote w:type="continuationSeparator" w:id="0">
    <w:p w14:paraId="5763578E" w14:textId="77777777" w:rsidR="006C60D2" w:rsidRDefault="006C60D2" w:rsidP="003843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054D3" w14:textId="77777777" w:rsidR="006C60D2" w:rsidRDefault="006C60D2" w:rsidP="00384372">
      <w:r>
        <w:separator/>
      </w:r>
    </w:p>
  </w:footnote>
  <w:footnote w:type="continuationSeparator" w:id="0">
    <w:p w14:paraId="7688B486" w14:textId="77777777" w:rsidR="006C60D2" w:rsidRDefault="006C60D2" w:rsidP="003843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08590" w14:textId="77777777" w:rsidR="00384372" w:rsidRPr="00384372" w:rsidRDefault="00384372" w:rsidP="00384372">
    <w:pPr>
      <w:jc w:val="center"/>
      <w:rPr>
        <w:rFonts w:ascii="Times New Roman" w:hAnsi="Times New Roman" w:cs="Times New Roman"/>
        <w:b/>
        <w:bCs/>
        <w:i/>
        <w:iCs/>
        <w:sz w:val="28"/>
        <w:szCs w:val="28"/>
      </w:rPr>
    </w:pPr>
    <w:r w:rsidRPr="00384372">
      <w:rPr>
        <w:rFonts w:ascii="Times New Roman" w:hAnsi="Times New Roman" w:cs="Times New Roman"/>
        <w:b/>
        <w:bCs/>
        <w:i/>
        <w:iCs/>
        <w:sz w:val="28"/>
        <w:szCs w:val="28"/>
      </w:rPr>
      <w:t>HOW TO GIVE AWAY YOUR VICTORY</w:t>
    </w:r>
  </w:p>
  <w:p w14:paraId="18FDAB88" w14:textId="100BAD6A" w:rsidR="00384372" w:rsidRPr="00384372" w:rsidRDefault="00384372" w:rsidP="00384372">
    <w:pPr>
      <w:rPr>
        <w:rFonts w:cstheme="minorHAnsi"/>
        <w:sz w:val="24"/>
        <w:szCs w:val="24"/>
      </w:rPr>
    </w:pPr>
    <w:r w:rsidRPr="00384372">
      <w:rPr>
        <w:rFonts w:cstheme="minorHAnsi"/>
        <w:sz w:val="24"/>
        <w:szCs w:val="24"/>
      </w:rPr>
      <w:t xml:space="preserve">Josh 23.9-16                             </w:t>
    </w:r>
    <w:r>
      <w:rPr>
        <w:rFonts w:cstheme="minorHAnsi"/>
        <w:sz w:val="24"/>
        <w:szCs w:val="24"/>
      </w:rPr>
      <w:t xml:space="preserve">                                          </w:t>
    </w:r>
    <w:r w:rsidRPr="00384372">
      <w:rPr>
        <w:rFonts w:cstheme="minorHAnsi"/>
        <w:sz w:val="24"/>
        <w:szCs w:val="24"/>
      </w:rPr>
      <w:t xml:space="preserve">                                               6-27-</w:t>
    </w:r>
    <w:proofErr w:type="spellStart"/>
    <w:r w:rsidRPr="00384372">
      <w:rPr>
        <w:rFonts w:cstheme="minorHAnsi"/>
        <w:sz w:val="24"/>
        <w:szCs w:val="24"/>
      </w:rPr>
      <w:t>26am</w:t>
    </w:r>
    <w:proofErr w:type="spellEnd"/>
    <w:r w:rsidRPr="00384372">
      <w:rPr>
        <w:rFonts w:cstheme="minorHAnsi"/>
        <w:sz w:val="24"/>
        <w:szCs w:val="24"/>
      </w:rPr>
      <w:t xml:space="preserve">,  </w:t>
    </w:r>
    <w:proofErr w:type="spellStart"/>
    <w:r w:rsidRPr="00384372">
      <w:rPr>
        <w:rFonts w:cstheme="minorHAnsi"/>
        <w:sz w:val="24"/>
        <w:szCs w:val="24"/>
      </w:rPr>
      <w:t>QBC</w:t>
    </w:r>
    <w:proofErr w:type="spellEnd"/>
  </w:p>
  <w:p w14:paraId="24A39CE1" w14:textId="77777777" w:rsidR="00384372" w:rsidRDefault="003843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A715F"/>
    <w:multiLevelType w:val="hybridMultilevel"/>
    <w:tmpl w:val="341EC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71816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372"/>
    <w:rsid w:val="00005561"/>
    <w:rsid w:val="0022411C"/>
    <w:rsid w:val="002F593F"/>
    <w:rsid w:val="00384372"/>
    <w:rsid w:val="00680952"/>
    <w:rsid w:val="006C60D2"/>
    <w:rsid w:val="00810C99"/>
    <w:rsid w:val="00C21E4B"/>
    <w:rsid w:val="00D57B08"/>
    <w:rsid w:val="00EE5BDE"/>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BC612"/>
  <w15:chartTrackingRefBased/>
  <w15:docId w15:val="{F42C7D16-0443-4890-9FA1-E60C6B5F8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843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843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8437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8437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8437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8437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437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437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437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43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843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8437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8437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8437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843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43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43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4372"/>
    <w:rPr>
      <w:rFonts w:eastAsiaTheme="majorEastAsia" w:cstheme="majorBidi"/>
      <w:color w:val="272727" w:themeColor="text1" w:themeTint="D8"/>
    </w:rPr>
  </w:style>
  <w:style w:type="paragraph" w:styleId="Title">
    <w:name w:val="Title"/>
    <w:basedOn w:val="Normal"/>
    <w:next w:val="Normal"/>
    <w:link w:val="TitleChar"/>
    <w:uiPriority w:val="10"/>
    <w:qFormat/>
    <w:rsid w:val="003843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43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437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43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43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84372"/>
    <w:rPr>
      <w:i/>
      <w:iCs/>
      <w:color w:val="404040" w:themeColor="text1" w:themeTint="BF"/>
    </w:rPr>
  </w:style>
  <w:style w:type="paragraph" w:styleId="ListParagraph">
    <w:name w:val="List Paragraph"/>
    <w:basedOn w:val="Normal"/>
    <w:uiPriority w:val="34"/>
    <w:qFormat/>
    <w:rsid w:val="00384372"/>
    <w:pPr>
      <w:ind w:left="720"/>
      <w:contextualSpacing/>
    </w:pPr>
  </w:style>
  <w:style w:type="character" w:styleId="IntenseEmphasis">
    <w:name w:val="Intense Emphasis"/>
    <w:basedOn w:val="DefaultParagraphFont"/>
    <w:uiPriority w:val="21"/>
    <w:qFormat/>
    <w:rsid w:val="00384372"/>
    <w:rPr>
      <w:i/>
      <w:iCs/>
      <w:color w:val="2F5496" w:themeColor="accent1" w:themeShade="BF"/>
    </w:rPr>
  </w:style>
  <w:style w:type="paragraph" w:styleId="IntenseQuote">
    <w:name w:val="Intense Quote"/>
    <w:basedOn w:val="Normal"/>
    <w:next w:val="Normal"/>
    <w:link w:val="IntenseQuoteChar"/>
    <w:uiPriority w:val="30"/>
    <w:qFormat/>
    <w:rsid w:val="00384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84372"/>
    <w:rPr>
      <w:i/>
      <w:iCs/>
      <w:color w:val="2F5496" w:themeColor="accent1" w:themeShade="BF"/>
    </w:rPr>
  </w:style>
  <w:style w:type="character" w:styleId="IntenseReference">
    <w:name w:val="Intense Reference"/>
    <w:basedOn w:val="DefaultParagraphFont"/>
    <w:uiPriority w:val="32"/>
    <w:qFormat/>
    <w:rsid w:val="00384372"/>
    <w:rPr>
      <w:b/>
      <w:bCs/>
      <w:smallCaps/>
      <w:color w:val="2F5496" w:themeColor="accent1" w:themeShade="BF"/>
      <w:spacing w:val="5"/>
    </w:rPr>
  </w:style>
  <w:style w:type="paragraph" w:styleId="Header">
    <w:name w:val="header"/>
    <w:basedOn w:val="Normal"/>
    <w:link w:val="HeaderChar"/>
    <w:uiPriority w:val="99"/>
    <w:unhideWhenUsed/>
    <w:rsid w:val="00384372"/>
    <w:pPr>
      <w:tabs>
        <w:tab w:val="center" w:pos="4680"/>
        <w:tab w:val="right" w:pos="9360"/>
      </w:tabs>
    </w:pPr>
  </w:style>
  <w:style w:type="character" w:customStyle="1" w:styleId="HeaderChar">
    <w:name w:val="Header Char"/>
    <w:basedOn w:val="DefaultParagraphFont"/>
    <w:link w:val="Header"/>
    <w:uiPriority w:val="99"/>
    <w:rsid w:val="00384372"/>
  </w:style>
  <w:style w:type="paragraph" w:styleId="Footer">
    <w:name w:val="footer"/>
    <w:basedOn w:val="Normal"/>
    <w:link w:val="FooterChar"/>
    <w:uiPriority w:val="99"/>
    <w:unhideWhenUsed/>
    <w:rsid w:val="00384372"/>
    <w:pPr>
      <w:tabs>
        <w:tab w:val="center" w:pos="4680"/>
        <w:tab w:val="right" w:pos="9360"/>
      </w:tabs>
    </w:pPr>
  </w:style>
  <w:style w:type="character" w:customStyle="1" w:styleId="FooterChar">
    <w:name w:val="Footer Char"/>
    <w:basedOn w:val="DefaultParagraphFont"/>
    <w:link w:val="Footer"/>
    <w:uiPriority w:val="99"/>
    <w:rsid w:val="00384372"/>
  </w:style>
  <w:style w:type="character" w:styleId="CommentReference">
    <w:name w:val="annotation reference"/>
    <w:basedOn w:val="DefaultParagraphFont"/>
    <w:uiPriority w:val="99"/>
    <w:semiHidden/>
    <w:unhideWhenUsed/>
    <w:rsid w:val="00680952"/>
    <w:rPr>
      <w:sz w:val="16"/>
      <w:szCs w:val="16"/>
    </w:rPr>
  </w:style>
  <w:style w:type="paragraph" w:styleId="CommentText">
    <w:name w:val="annotation text"/>
    <w:basedOn w:val="Normal"/>
    <w:link w:val="CommentTextChar"/>
    <w:uiPriority w:val="99"/>
    <w:semiHidden/>
    <w:unhideWhenUsed/>
    <w:rsid w:val="00680952"/>
    <w:rPr>
      <w:sz w:val="20"/>
      <w:szCs w:val="20"/>
    </w:rPr>
  </w:style>
  <w:style w:type="character" w:customStyle="1" w:styleId="CommentTextChar">
    <w:name w:val="Comment Text Char"/>
    <w:basedOn w:val="DefaultParagraphFont"/>
    <w:link w:val="CommentText"/>
    <w:uiPriority w:val="99"/>
    <w:semiHidden/>
    <w:rsid w:val="00680952"/>
    <w:rPr>
      <w:sz w:val="20"/>
      <w:szCs w:val="20"/>
    </w:rPr>
  </w:style>
  <w:style w:type="paragraph" w:styleId="CommentSubject">
    <w:name w:val="annotation subject"/>
    <w:basedOn w:val="CommentText"/>
    <w:next w:val="CommentText"/>
    <w:link w:val="CommentSubjectChar"/>
    <w:uiPriority w:val="99"/>
    <w:semiHidden/>
    <w:unhideWhenUsed/>
    <w:rsid w:val="00680952"/>
    <w:rPr>
      <w:b/>
      <w:bCs/>
    </w:rPr>
  </w:style>
  <w:style w:type="character" w:customStyle="1" w:styleId="CommentSubjectChar">
    <w:name w:val="Comment Subject Char"/>
    <w:basedOn w:val="CommentTextChar"/>
    <w:link w:val="CommentSubject"/>
    <w:uiPriority w:val="99"/>
    <w:semiHidden/>
    <w:rsid w:val="006809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2026-06-29T01:40:00Z</dcterms:created>
  <dcterms:modified xsi:type="dcterms:W3CDTF">2026-06-29T02:01:00Z</dcterms:modified>
</cp:coreProperties>
</file>