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3381" w14:textId="20BE9AF2" w:rsidR="00313495" w:rsidRPr="00313495" w:rsidRDefault="00313495" w:rsidP="00313495">
      <w:r w:rsidRPr="00313495">
        <w:t xml:space="preserve">The Kingdom of God has come.  It is here and it is now.  There is more to come.  It will be better still.  The kingdom of God is reality right here and right now. </w:t>
      </w:r>
    </w:p>
    <w:p w14:paraId="6180C6A2" w14:textId="77777777" w:rsidR="00313495" w:rsidRPr="00313495" w:rsidRDefault="00313495" w:rsidP="00313495">
      <w:r w:rsidRPr="00313495">
        <w:t> </w:t>
      </w:r>
    </w:p>
    <w:p w14:paraId="24512ED6" w14:textId="16807521" w:rsidR="00313495" w:rsidRPr="00313495" w:rsidRDefault="00313495" w:rsidP="00313495">
      <w:r w:rsidRPr="00313495">
        <w:t xml:space="preserve">In the movie Tombstone, Wyatt Earp is after the cowboys.  He sends them a message, “Tell them I’m coming, and hell’s’ with me.”  Jesus came and the kingdom came with Him.  It has not come in </w:t>
      </w:r>
      <w:r w:rsidRPr="00313495">
        <w:t>its</w:t>
      </w:r>
      <w:r w:rsidRPr="00313495">
        <w:t xml:space="preserve"> fullness, in its final form, but the kingdom of God has come.</w:t>
      </w:r>
    </w:p>
    <w:p w14:paraId="597E967E" w14:textId="77777777" w:rsidR="00313495" w:rsidRPr="00313495" w:rsidRDefault="00313495" w:rsidP="00313495">
      <w:r w:rsidRPr="00313495">
        <w:t> </w:t>
      </w:r>
    </w:p>
    <w:p w14:paraId="686035F0" w14:textId="77777777" w:rsidR="00313495" w:rsidRPr="00313495" w:rsidRDefault="00313495" w:rsidP="00313495">
      <w:r w:rsidRPr="00313495">
        <w:t xml:space="preserve">We hear of folks protesting and saying, “No king.”  They are  way too narrow in their thinking.  They are probably </w:t>
      </w:r>
      <w:r w:rsidRPr="00313495">
        <w:rPr>
          <w:b/>
          <w:bCs/>
          <w:i/>
          <w:iCs/>
        </w:rPr>
        <w:t xml:space="preserve">not </w:t>
      </w:r>
      <w:r w:rsidRPr="00313495">
        <w:t xml:space="preserve">thinking.  More than likely they are being </w:t>
      </w:r>
      <w:r w:rsidRPr="00313495">
        <w:rPr>
          <w:b/>
          <w:bCs/>
          <w:i/>
          <w:iCs/>
        </w:rPr>
        <w:t xml:space="preserve">told </w:t>
      </w:r>
      <w:r w:rsidRPr="00313495">
        <w:t>what they think by somebody else.  Ironic, huh?  Being told by somebody else to chant, “No kings,” and just doing it without thinking.  What does that make the person doing the “telling?”  Maybe I should just stop there. [wink—wink]</w:t>
      </w:r>
    </w:p>
    <w:p w14:paraId="4E02340B" w14:textId="77777777" w:rsidR="00313495" w:rsidRPr="00313495" w:rsidRDefault="00313495" w:rsidP="00313495">
      <w:r w:rsidRPr="00313495">
        <w:t> </w:t>
      </w:r>
    </w:p>
    <w:p w14:paraId="45936D80" w14:textId="77777777" w:rsidR="00313495" w:rsidRPr="00313495" w:rsidRDefault="00313495" w:rsidP="00313495">
      <w:r w:rsidRPr="00313495">
        <w:t>Some folks put off dealing with the whole idea of God and His kingdom.  After all, ‘why put off until tomorrow what you can put off until the day after?’  Yes, procrastination is rampant, almost like it is a national past-time.</w:t>
      </w:r>
    </w:p>
    <w:p w14:paraId="43DCA9BB" w14:textId="77777777" w:rsidR="00313495" w:rsidRPr="00313495" w:rsidRDefault="00313495" w:rsidP="00313495">
      <w:r w:rsidRPr="00313495">
        <w:t> </w:t>
      </w:r>
    </w:p>
    <w:p w14:paraId="036849CC" w14:textId="77777777" w:rsidR="00313495" w:rsidRPr="00313495" w:rsidRDefault="00313495" w:rsidP="00313495">
      <w:r w:rsidRPr="00313495">
        <w:t xml:space="preserve">Procrastination is a perennial headliner for New Year's resolutions, but if you want to hold off on that goal, you might consider joining the Procrastinator's Club of America. They formed in 1956 and members receive a report called </w:t>
      </w:r>
      <w:r w:rsidRPr="00313495">
        <w:rPr>
          <w:i/>
          <w:iCs/>
          <w:u w:val="single"/>
        </w:rPr>
        <w:t>Last Month's Newsletter</w:t>
      </w:r>
      <w:r w:rsidRPr="00313495">
        <w:t xml:space="preserve">.  In 1966, the group held a peace march at Philadelphia’s City Hall calling for an end to the War of 1812.  So, some would say that their activism proved that procrastination does indeed work (Reader's Digest, March 2017, </w:t>
      </w:r>
      <w:proofErr w:type="spellStart"/>
      <w:r w:rsidRPr="00313495">
        <w:t>p.87</w:t>
      </w:r>
      <w:proofErr w:type="spellEnd"/>
      <w:r w:rsidRPr="00313495">
        <w:t>).</w:t>
      </w:r>
    </w:p>
    <w:p w14:paraId="52E3C8F0" w14:textId="77777777" w:rsidR="00313495" w:rsidRPr="00313495" w:rsidRDefault="00313495" w:rsidP="00313495">
      <w:r w:rsidRPr="00313495">
        <w:t> </w:t>
      </w:r>
    </w:p>
    <w:p w14:paraId="07A07103" w14:textId="77777777" w:rsidR="00313495" w:rsidRPr="00313495" w:rsidRDefault="00313495" w:rsidP="00313495">
      <w:r w:rsidRPr="00313495">
        <w:t>The point of today’s message is that the Kingdom of God is a present reality.  The Lord’s offer of salvation is real, and people must decide what they will do and what they really believe.  It is important.</w:t>
      </w:r>
    </w:p>
    <w:p w14:paraId="311C410E" w14:textId="77777777" w:rsidR="00313495" w:rsidRPr="00313495" w:rsidRDefault="00313495" w:rsidP="00313495">
      <w:r w:rsidRPr="00313495">
        <w:t> </w:t>
      </w:r>
    </w:p>
    <w:p w14:paraId="23F87C12" w14:textId="77777777" w:rsidR="00313495" w:rsidRPr="00313495" w:rsidRDefault="00313495" w:rsidP="00313495">
      <w:r w:rsidRPr="00313495">
        <w:t xml:space="preserve">Too often we worry about what others think, so Donald DeGreve's death can actually be a healthy reminder to abandon such concerns.  </w:t>
      </w:r>
      <w:proofErr w:type="spellStart"/>
      <w:r w:rsidRPr="00313495">
        <w:t>DeGreve</w:t>
      </w:r>
      <w:proofErr w:type="spellEnd"/>
      <w:r w:rsidRPr="00313495">
        <w:t xml:space="preserve"> died of a massive heart attack on the 16th green at </w:t>
      </w:r>
      <w:proofErr w:type="spellStart"/>
      <w:r w:rsidRPr="00313495">
        <w:t>Willowbrook</w:t>
      </w:r>
      <w:proofErr w:type="spellEnd"/>
      <w:r w:rsidRPr="00313495">
        <w:t xml:space="preserve"> Golf Course in Winter Haven, Florida.  </w:t>
      </w:r>
    </w:p>
    <w:p w14:paraId="0EBC8B0B" w14:textId="77777777" w:rsidR="00313495" w:rsidRPr="00313495" w:rsidRDefault="00313495" w:rsidP="00313495">
      <w:r w:rsidRPr="00313495">
        <w:t xml:space="preserve">Because rescue workers can't transport deceased bodies, </w:t>
      </w:r>
      <w:proofErr w:type="spellStart"/>
      <w:r w:rsidRPr="00313495">
        <w:t>DeGreve</w:t>
      </w:r>
      <w:proofErr w:type="spellEnd"/>
      <w:r w:rsidRPr="00313495">
        <w:t xml:space="preserve"> was covered with a sheet for two hours while his widow was located and a funeral home could be contacted.  Golfers, who were </w:t>
      </w:r>
      <w:proofErr w:type="spellStart"/>
      <w:r w:rsidRPr="00313495">
        <w:t>DeGreve's</w:t>
      </w:r>
      <w:proofErr w:type="spellEnd"/>
      <w:r w:rsidRPr="00313495">
        <w:t xml:space="preserve"> friends &amp; neighbors from their near-by Swiss Home Mobile Home Park, continued playing golf.  Robert Alexander said, "It was a real shock to all of us, but there was nothing we could do.  Life goes on, so we had to keep going."  They simply skipped the 16th hole, where Donald lay, dead on the green.  They played right on.  That all happened on October 15, 1991, but the message is timeless.  For all of the fuss we make about what other people think, when we die, everyone else will just play on through, without us (Houston Post, 11/16/1991).  We have to decide what we really believe and what we will do about it.</w:t>
      </w:r>
    </w:p>
    <w:p w14:paraId="722EE9ED" w14:textId="77777777" w:rsidR="00313495" w:rsidRPr="00313495" w:rsidRDefault="00313495" w:rsidP="00313495">
      <w:r w:rsidRPr="00313495">
        <w:t> </w:t>
      </w:r>
    </w:p>
    <w:p w14:paraId="0CD12D80" w14:textId="77777777" w:rsidR="00313495" w:rsidRPr="00313495" w:rsidRDefault="00313495" w:rsidP="00313495">
      <w:r w:rsidRPr="00313495">
        <w:t xml:space="preserve">This </w:t>
      </w:r>
      <w:proofErr w:type="gramStart"/>
      <w:r w:rsidRPr="00313495">
        <w:t>morning</w:t>
      </w:r>
      <w:proofErr w:type="gramEnd"/>
      <w:r w:rsidRPr="00313495">
        <w:t xml:space="preserve"> we will break these two verses down into seven bite-sized portions.  We will label them: The close of an era,  The coming of the King, The communication of the gospel, the consummation of time, the kingdom of God, The closeness of the Kingdom and </w:t>
      </w:r>
      <w:proofErr w:type="gramStart"/>
      <w:r w:rsidRPr="00313495">
        <w:t>The</w:t>
      </w:r>
      <w:proofErr w:type="gramEnd"/>
      <w:r w:rsidRPr="00313495">
        <w:t xml:space="preserve"> claiming of the kingdom.  Ready?  Here we go . . .</w:t>
      </w:r>
    </w:p>
    <w:p w14:paraId="4FCB397A" w14:textId="77777777" w:rsidR="00313495" w:rsidRPr="00313495" w:rsidRDefault="00313495" w:rsidP="00313495">
      <w:r w:rsidRPr="00313495">
        <w:t> </w:t>
      </w:r>
    </w:p>
    <w:p w14:paraId="4268DD14" w14:textId="77777777" w:rsidR="00313495" w:rsidRPr="00313495" w:rsidRDefault="00313495" w:rsidP="00313495">
      <w:pPr>
        <w:rPr>
          <w:b/>
          <w:bCs/>
        </w:rPr>
      </w:pPr>
      <w:r w:rsidRPr="00313495">
        <w:rPr>
          <w:b/>
          <w:bCs/>
        </w:rPr>
        <w:t>I.  The close of an era   (</w:t>
      </w:r>
      <w:proofErr w:type="spellStart"/>
      <w:r w:rsidRPr="00313495">
        <w:rPr>
          <w:b/>
          <w:bCs/>
        </w:rPr>
        <w:t>14a</w:t>
      </w:r>
      <w:proofErr w:type="spellEnd"/>
      <w:r w:rsidRPr="00313495">
        <w:rPr>
          <w:b/>
          <w:bCs/>
        </w:rPr>
        <w:t>)</w:t>
      </w:r>
    </w:p>
    <w:p w14:paraId="4BF62759" w14:textId="77777777" w:rsidR="00313495" w:rsidRPr="00313495" w:rsidRDefault="00313495" w:rsidP="00313495">
      <w:r w:rsidRPr="00313495">
        <w:tab/>
      </w:r>
      <w:r w:rsidRPr="00313495">
        <w:rPr>
          <w:i/>
          <w:iCs/>
        </w:rPr>
        <w:t>After John was arrested</w:t>
      </w:r>
    </w:p>
    <w:p w14:paraId="3D506E6E" w14:textId="77777777" w:rsidR="00313495" w:rsidRPr="00313495" w:rsidRDefault="00313495" w:rsidP="00313495">
      <w:r w:rsidRPr="00313495">
        <w:tab/>
      </w:r>
      <w:r w:rsidRPr="00313495">
        <w:tab/>
        <w:t>By Herod Antipas for calling out his sin</w:t>
      </w:r>
    </w:p>
    <w:p w14:paraId="51A9376B" w14:textId="77777777" w:rsidR="00313495" w:rsidRPr="00313495" w:rsidRDefault="00313495" w:rsidP="00313495">
      <w:r w:rsidRPr="00313495">
        <w:t> </w:t>
      </w:r>
    </w:p>
    <w:p w14:paraId="63BFEC52" w14:textId="77777777" w:rsidR="00313495" w:rsidRPr="00313495" w:rsidRDefault="00313495" w:rsidP="00313495">
      <w:pPr>
        <w:rPr>
          <w:b/>
          <w:bCs/>
        </w:rPr>
      </w:pPr>
      <w:r w:rsidRPr="00313495">
        <w:rPr>
          <w:b/>
          <w:bCs/>
        </w:rPr>
        <w:lastRenderedPageBreak/>
        <w:t>II.   The coming of the King   (</w:t>
      </w:r>
      <w:proofErr w:type="spellStart"/>
      <w:r w:rsidRPr="00313495">
        <w:rPr>
          <w:b/>
          <w:bCs/>
        </w:rPr>
        <w:t>14b</w:t>
      </w:r>
      <w:proofErr w:type="spellEnd"/>
      <w:r w:rsidRPr="00313495">
        <w:rPr>
          <w:b/>
          <w:bCs/>
        </w:rPr>
        <w:t>)</w:t>
      </w:r>
    </w:p>
    <w:p w14:paraId="54D9E792" w14:textId="77777777" w:rsidR="00313495" w:rsidRPr="00313495" w:rsidRDefault="00313495" w:rsidP="00313495">
      <w:pPr>
        <w:rPr>
          <w:i/>
          <w:iCs/>
        </w:rPr>
      </w:pPr>
      <w:r w:rsidRPr="00313495">
        <w:tab/>
      </w:r>
      <w:r w:rsidRPr="00313495">
        <w:rPr>
          <w:i/>
          <w:iCs/>
        </w:rPr>
        <w:t>Jesus went into Galilee</w:t>
      </w:r>
    </w:p>
    <w:p w14:paraId="4695A774" w14:textId="77777777" w:rsidR="00313495" w:rsidRPr="00313495" w:rsidRDefault="00313495" w:rsidP="00313495">
      <w:r w:rsidRPr="00313495">
        <w:tab/>
      </w:r>
      <w:r w:rsidRPr="00313495">
        <w:tab/>
        <w:t>from Judea</w:t>
      </w:r>
    </w:p>
    <w:p w14:paraId="7645D7B1" w14:textId="77777777" w:rsidR="00313495" w:rsidRPr="00313495" w:rsidRDefault="00313495" w:rsidP="00313495">
      <w:r w:rsidRPr="00313495">
        <w:t> </w:t>
      </w:r>
    </w:p>
    <w:p w14:paraId="7070973C" w14:textId="77777777" w:rsidR="00313495" w:rsidRPr="00313495" w:rsidRDefault="00313495" w:rsidP="00313495">
      <w:pPr>
        <w:rPr>
          <w:b/>
          <w:bCs/>
        </w:rPr>
      </w:pPr>
      <w:r w:rsidRPr="00313495">
        <w:rPr>
          <w:b/>
          <w:bCs/>
        </w:rPr>
        <w:t>III.  The communication of the gospel   (</w:t>
      </w:r>
      <w:proofErr w:type="spellStart"/>
      <w:r w:rsidRPr="00313495">
        <w:rPr>
          <w:b/>
          <w:bCs/>
        </w:rPr>
        <w:t>14c</w:t>
      </w:r>
      <w:proofErr w:type="spellEnd"/>
      <w:r w:rsidRPr="00313495">
        <w:rPr>
          <w:b/>
          <w:bCs/>
        </w:rPr>
        <w:t>)</w:t>
      </w:r>
    </w:p>
    <w:p w14:paraId="2A66D567" w14:textId="77777777" w:rsidR="00313495" w:rsidRPr="00313495" w:rsidRDefault="00313495" w:rsidP="00313495">
      <w:r w:rsidRPr="00313495">
        <w:tab/>
      </w:r>
      <w:r w:rsidRPr="00313495">
        <w:rPr>
          <w:i/>
          <w:iCs/>
        </w:rPr>
        <w:t>Proclaiming the good news</w:t>
      </w:r>
    </w:p>
    <w:p w14:paraId="4615ACF4" w14:textId="77777777" w:rsidR="00313495" w:rsidRPr="00313495" w:rsidRDefault="00313495" w:rsidP="00313495">
      <w:r w:rsidRPr="00313495">
        <w:tab/>
      </w:r>
      <w:r w:rsidRPr="00313495">
        <w:tab/>
      </w:r>
      <w:proofErr w:type="spellStart"/>
      <w:r w:rsidRPr="00313495">
        <w:rPr>
          <w:b/>
          <w:bCs/>
          <w:i/>
          <w:iCs/>
        </w:rPr>
        <w:t>kerusso</w:t>
      </w:r>
      <w:proofErr w:type="spellEnd"/>
      <w:r w:rsidRPr="00313495">
        <w:t>—announcing like a herald</w:t>
      </w:r>
    </w:p>
    <w:p w14:paraId="4898F2FE" w14:textId="77777777" w:rsidR="00313495" w:rsidRPr="00313495" w:rsidRDefault="00313495" w:rsidP="00313495">
      <w:r w:rsidRPr="00313495">
        <w:t> </w:t>
      </w:r>
    </w:p>
    <w:p w14:paraId="2EAED8C2" w14:textId="77777777" w:rsidR="00313495" w:rsidRPr="00313495" w:rsidRDefault="00313495" w:rsidP="00313495">
      <w:pPr>
        <w:rPr>
          <w:b/>
          <w:bCs/>
        </w:rPr>
      </w:pPr>
      <w:r w:rsidRPr="00313495">
        <w:rPr>
          <w:b/>
          <w:bCs/>
        </w:rPr>
        <w:t>IV.  the consummation of time   (</w:t>
      </w:r>
      <w:proofErr w:type="spellStart"/>
      <w:r w:rsidRPr="00313495">
        <w:rPr>
          <w:b/>
          <w:bCs/>
        </w:rPr>
        <w:t>15a</w:t>
      </w:r>
      <w:proofErr w:type="spellEnd"/>
      <w:r w:rsidRPr="00313495">
        <w:rPr>
          <w:b/>
          <w:bCs/>
        </w:rPr>
        <w:t>)</w:t>
      </w:r>
    </w:p>
    <w:p w14:paraId="04BE6631" w14:textId="77777777" w:rsidR="00313495" w:rsidRPr="00313495" w:rsidRDefault="00313495" w:rsidP="00313495">
      <w:pPr>
        <w:rPr>
          <w:i/>
          <w:iCs/>
        </w:rPr>
      </w:pPr>
      <w:r w:rsidRPr="00313495">
        <w:tab/>
      </w:r>
      <w:r w:rsidRPr="00313495">
        <w:rPr>
          <w:i/>
          <w:iCs/>
        </w:rPr>
        <w:t>The time is fulfilled</w:t>
      </w:r>
    </w:p>
    <w:p w14:paraId="176325DE" w14:textId="77777777" w:rsidR="00313495" w:rsidRPr="00313495" w:rsidRDefault="00313495" w:rsidP="00313495">
      <w:r w:rsidRPr="00313495">
        <w:tab/>
      </w:r>
      <w:r w:rsidRPr="00313495">
        <w:tab/>
        <w:t xml:space="preserve">Time = </w:t>
      </w:r>
      <w:r w:rsidRPr="00313495">
        <w:rPr>
          <w:b/>
          <w:bCs/>
          <w:i/>
          <w:iCs/>
        </w:rPr>
        <w:t>Kairos</w:t>
      </w:r>
      <w:r w:rsidRPr="00313495">
        <w:t xml:space="preserve"> </w:t>
      </w:r>
    </w:p>
    <w:p w14:paraId="51B074BD" w14:textId="77777777" w:rsidR="00313495" w:rsidRPr="00313495" w:rsidRDefault="00313495" w:rsidP="00313495">
      <w:r w:rsidRPr="00313495">
        <w:t> </w:t>
      </w:r>
    </w:p>
    <w:p w14:paraId="797B4E40" w14:textId="77777777" w:rsidR="00313495" w:rsidRPr="00313495" w:rsidRDefault="00313495" w:rsidP="00313495">
      <w:pPr>
        <w:rPr>
          <w:b/>
          <w:bCs/>
        </w:rPr>
      </w:pPr>
      <w:r w:rsidRPr="00313495">
        <w:rPr>
          <w:b/>
          <w:bCs/>
        </w:rPr>
        <w:t>V.  the kingdom of God   (</w:t>
      </w:r>
      <w:proofErr w:type="spellStart"/>
      <w:r w:rsidRPr="00313495">
        <w:rPr>
          <w:b/>
          <w:bCs/>
        </w:rPr>
        <w:t>15b</w:t>
      </w:r>
      <w:proofErr w:type="spellEnd"/>
      <w:r w:rsidRPr="00313495">
        <w:rPr>
          <w:b/>
          <w:bCs/>
        </w:rPr>
        <w:t>)</w:t>
      </w:r>
    </w:p>
    <w:p w14:paraId="0A75D40E" w14:textId="77777777" w:rsidR="00313495" w:rsidRPr="00313495" w:rsidRDefault="00313495" w:rsidP="00313495">
      <w:r w:rsidRPr="00313495">
        <w:tab/>
      </w:r>
      <w:r w:rsidRPr="00313495">
        <w:rPr>
          <w:i/>
          <w:iCs/>
        </w:rPr>
        <w:t xml:space="preserve">The kingdom of God </w:t>
      </w:r>
    </w:p>
    <w:p w14:paraId="6554D8A7" w14:textId="77777777" w:rsidR="00313495" w:rsidRPr="00313495" w:rsidRDefault="00313495" w:rsidP="00313495">
      <w:r w:rsidRPr="00313495">
        <w:tab/>
      </w:r>
      <w:r w:rsidRPr="00313495">
        <w:tab/>
        <w:t>God’s rule and reign  - primarily in the hearts of people</w:t>
      </w:r>
    </w:p>
    <w:p w14:paraId="03086805" w14:textId="77777777" w:rsidR="00313495" w:rsidRPr="00313495" w:rsidRDefault="00313495" w:rsidP="00313495">
      <w:r w:rsidRPr="00313495">
        <w:t> </w:t>
      </w:r>
    </w:p>
    <w:p w14:paraId="748B4A20" w14:textId="77777777" w:rsidR="00313495" w:rsidRPr="00313495" w:rsidRDefault="00313495" w:rsidP="00313495">
      <w:pPr>
        <w:rPr>
          <w:b/>
          <w:bCs/>
        </w:rPr>
      </w:pPr>
      <w:r w:rsidRPr="00313495">
        <w:rPr>
          <w:b/>
          <w:bCs/>
        </w:rPr>
        <w:t>VI.  The closeness of the Kingdom   (</w:t>
      </w:r>
      <w:proofErr w:type="spellStart"/>
      <w:r w:rsidRPr="00313495">
        <w:rPr>
          <w:b/>
          <w:bCs/>
        </w:rPr>
        <w:t>15c</w:t>
      </w:r>
      <w:proofErr w:type="spellEnd"/>
      <w:r w:rsidRPr="00313495">
        <w:rPr>
          <w:b/>
          <w:bCs/>
        </w:rPr>
        <w:t>)</w:t>
      </w:r>
    </w:p>
    <w:p w14:paraId="1EA7A451" w14:textId="77777777" w:rsidR="00313495" w:rsidRPr="00313495" w:rsidRDefault="00313495" w:rsidP="00313495">
      <w:pPr>
        <w:rPr>
          <w:i/>
          <w:iCs/>
        </w:rPr>
      </w:pPr>
      <w:r w:rsidRPr="00313495">
        <w:tab/>
      </w:r>
      <w:r w:rsidRPr="00313495">
        <w:rPr>
          <w:i/>
          <w:iCs/>
        </w:rPr>
        <w:t>The kingdom of God has come near</w:t>
      </w:r>
    </w:p>
    <w:p w14:paraId="20577731" w14:textId="77777777" w:rsidR="00313495" w:rsidRPr="00313495" w:rsidRDefault="00313495" w:rsidP="00313495">
      <w:r w:rsidRPr="00313495">
        <w:t> </w:t>
      </w:r>
    </w:p>
    <w:p w14:paraId="56845C61" w14:textId="77777777" w:rsidR="00313495" w:rsidRPr="00313495" w:rsidRDefault="00313495" w:rsidP="00313495">
      <w:r w:rsidRPr="00313495">
        <w:t xml:space="preserve">We are familiar with the proverbial warning, “The END is NEAR.”  A long-haired man stood at an intersection with a sign declaring: “NO END IN SIGHT, SORRY.”  Sometimes the future seems worse than </w:t>
      </w:r>
      <w:r w:rsidRPr="00313495">
        <w:rPr>
          <w:b/>
          <w:bCs/>
          <w:i/>
          <w:iCs/>
        </w:rPr>
        <w:t xml:space="preserve">no </w:t>
      </w:r>
      <w:r w:rsidRPr="00313495">
        <w:t xml:space="preserve">future. (Wall Street Journal, 12/10/24, p. </w:t>
      </w:r>
      <w:proofErr w:type="spellStart"/>
      <w:r w:rsidRPr="00313495">
        <w:t>A18</w:t>
      </w:r>
      <w:proofErr w:type="spellEnd"/>
      <w:r w:rsidRPr="00313495">
        <w:t>).</w:t>
      </w:r>
    </w:p>
    <w:p w14:paraId="2ED8DD51" w14:textId="77777777" w:rsidR="00313495" w:rsidRPr="00313495" w:rsidRDefault="00313495" w:rsidP="00313495">
      <w:r w:rsidRPr="00313495">
        <w:t> </w:t>
      </w:r>
    </w:p>
    <w:p w14:paraId="50AF2B5D" w14:textId="77777777" w:rsidR="00313495" w:rsidRPr="00313495" w:rsidRDefault="00313495" w:rsidP="00313495">
      <w:r w:rsidRPr="00313495">
        <w:t xml:space="preserve">The time is fulfilled the kingdom of God has come.  How near </w:t>
      </w:r>
      <w:r w:rsidRPr="00313495">
        <w:rPr>
          <w:b/>
          <w:bCs/>
          <w:i/>
          <w:iCs/>
        </w:rPr>
        <w:t xml:space="preserve">is </w:t>
      </w:r>
      <w:r w:rsidRPr="00313495">
        <w:t>the end?  The truth is that we do not know.  We just do not know when Jesus will come again.  We do not know if we will have a heart attack on the 16th green.  The Lord’s offer of salvation is real, and people must decide what they will do and what they really believe.   We who are saved must decide every day what we will do in this world.</w:t>
      </w:r>
    </w:p>
    <w:p w14:paraId="6B1F7ECD" w14:textId="77777777" w:rsidR="00313495" w:rsidRPr="00313495" w:rsidRDefault="00313495" w:rsidP="00313495">
      <w:r w:rsidRPr="00313495">
        <w:t> </w:t>
      </w:r>
    </w:p>
    <w:p w14:paraId="32506D84" w14:textId="77777777" w:rsidR="00313495" w:rsidRPr="00313495" w:rsidRDefault="00313495" w:rsidP="00313495">
      <w:pPr>
        <w:rPr>
          <w:b/>
          <w:bCs/>
        </w:rPr>
      </w:pPr>
      <w:r w:rsidRPr="00313495">
        <w:rPr>
          <w:b/>
          <w:bCs/>
        </w:rPr>
        <w:t>VII.  The claiming of the kingdom   (</w:t>
      </w:r>
      <w:proofErr w:type="spellStart"/>
      <w:r w:rsidRPr="00313495">
        <w:rPr>
          <w:b/>
          <w:bCs/>
        </w:rPr>
        <w:t>15d</w:t>
      </w:r>
      <w:proofErr w:type="spellEnd"/>
      <w:r w:rsidRPr="00313495">
        <w:rPr>
          <w:b/>
          <w:bCs/>
        </w:rPr>
        <w:t>)</w:t>
      </w:r>
    </w:p>
    <w:p w14:paraId="52864249" w14:textId="77777777" w:rsidR="00313495" w:rsidRPr="00313495" w:rsidRDefault="00313495" w:rsidP="00313495">
      <w:r w:rsidRPr="00313495">
        <w:tab/>
        <w:t>Jesus said, “Repent and believe the gospel”</w:t>
      </w:r>
      <w:r w:rsidRPr="00313495">
        <w:tab/>
      </w:r>
    </w:p>
    <w:p w14:paraId="03A9C27D" w14:textId="77777777" w:rsidR="00313495" w:rsidRPr="00313495" w:rsidRDefault="00313495" w:rsidP="00313495">
      <w:r w:rsidRPr="00313495">
        <w:tab/>
      </w:r>
    </w:p>
    <w:p w14:paraId="2296F254" w14:textId="77777777" w:rsidR="00313495" w:rsidRPr="00313495" w:rsidRDefault="00313495" w:rsidP="00313495">
      <w:r w:rsidRPr="00313495">
        <w:t>A.  Repent</w:t>
      </w:r>
    </w:p>
    <w:p w14:paraId="13DB4DD8" w14:textId="77777777" w:rsidR="00313495" w:rsidRPr="00313495" w:rsidRDefault="00313495" w:rsidP="00313495">
      <w:r w:rsidRPr="00313495">
        <w:tab/>
      </w:r>
      <w:r w:rsidRPr="00313495">
        <w:tab/>
        <w:t xml:space="preserve">“repent” means change your mind.  It is a change of mind that </w:t>
      </w:r>
      <w:r w:rsidRPr="00313495">
        <w:tab/>
      </w:r>
      <w:r w:rsidRPr="00313495">
        <w:tab/>
      </w:r>
      <w:r w:rsidRPr="00313495">
        <w:tab/>
        <w:t>causes a change in actions.</w:t>
      </w:r>
    </w:p>
    <w:p w14:paraId="5F461C54" w14:textId="77777777" w:rsidR="00313495" w:rsidRPr="00313495" w:rsidRDefault="00313495" w:rsidP="00313495">
      <w:r w:rsidRPr="00313495">
        <w:tab/>
        <w:t>The OT word for repent means to turn or return or to turn back.</w:t>
      </w:r>
    </w:p>
    <w:p w14:paraId="1FB99996" w14:textId="77777777" w:rsidR="00313495" w:rsidRPr="00313495" w:rsidRDefault="00313495" w:rsidP="00313495">
      <w:r w:rsidRPr="00313495">
        <w:tab/>
      </w:r>
      <w:r w:rsidRPr="00313495">
        <w:tab/>
      </w:r>
    </w:p>
    <w:p w14:paraId="2E45C584" w14:textId="77777777" w:rsidR="00313495" w:rsidRPr="00313495" w:rsidRDefault="00313495" w:rsidP="00313495">
      <w:r w:rsidRPr="00313495">
        <w:tab/>
        <w:t>B.  Believe</w:t>
      </w:r>
    </w:p>
    <w:p w14:paraId="45B7315E" w14:textId="77777777" w:rsidR="00313495" w:rsidRPr="00313495" w:rsidRDefault="00313495" w:rsidP="00313495">
      <w:r w:rsidRPr="00313495">
        <w:tab/>
      </w:r>
      <w:r w:rsidRPr="00313495">
        <w:tab/>
        <w:t xml:space="preserve">“Believe” means believe; it means to trust.  It means to have </w:t>
      </w:r>
      <w:r w:rsidRPr="00313495">
        <w:tab/>
      </w:r>
      <w:r w:rsidRPr="00313495">
        <w:tab/>
      </w:r>
      <w:r w:rsidRPr="00313495">
        <w:tab/>
        <w:t xml:space="preserve">faith. </w:t>
      </w:r>
    </w:p>
    <w:p w14:paraId="1FEDC9E1" w14:textId="77777777" w:rsidR="00313495" w:rsidRPr="00313495" w:rsidRDefault="00313495" w:rsidP="00313495">
      <w:r w:rsidRPr="00313495">
        <w:t> </w:t>
      </w:r>
    </w:p>
    <w:p w14:paraId="00667158" w14:textId="77777777" w:rsidR="00313495" w:rsidRPr="00313495" w:rsidRDefault="00313495" w:rsidP="00313495">
      <w:r w:rsidRPr="00313495">
        <w:t>We best not procrastinate concerning the kingdom.  Exactly one year before his assassination, Martin Luther King delivered a speech on</w:t>
      </w:r>
    </w:p>
    <w:p w14:paraId="7516DDB6" w14:textId="77777777" w:rsidR="00313495" w:rsidRPr="00313495" w:rsidRDefault="00313495" w:rsidP="00313495">
      <w:r w:rsidRPr="00313495">
        <w:t>April 4, 1967, at Riverside Church in New York City entitled ‘</w:t>
      </w:r>
      <w:r w:rsidRPr="00313495">
        <w:rPr>
          <w:i/>
          <w:iCs/>
        </w:rPr>
        <w:t xml:space="preserve">Beyond Vietnam: A Time </w:t>
      </w:r>
      <w:proofErr w:type="gramStart"/>
      <w:r w:rsidRPr="00313495">
        <w:rPr>
          <w:i/>
          <w:iCs/>
        </w:rPr>
        <w:t>To</w:t>
      </w:r>
      <w:proofErr w:type="gramEnd"/>
      <w:r w:rsidRPr="00313495">
        <w:rPr>
          <w:i/>
          <w:iCs/>
        </w:rPr>
        <w:t xml:space="preserve"> Break Silence</w:t>
      </w:r>
      <w:r w:rsidRPr="00313495">
        <w:t>.’  As he moved toward his conclusion, King declared, "We are now faced with the fact, my friends, that tomorrow is today.  We are confronted with the fierce urgency of now.  In this</w:t>
      </w:r>
    </w:p>
    <w:p w14:paraId="0944776C" w14:textId="77777777" w:rsidR="00313495" w:rsidRPr="00313495" w:rsidRDefault="00313495" w:rsidP="00313495">
      <w:r w:rsidRPr="00313495">
        <w:t>unfolding conundrum of life and history, there is such a thing as being too late."  In our extreme busyness we must carefully discern what must be done now without delay (AmericanRhetoric.com) before it is “too late.”   Paul said, “Now is the time.  Today is the day of salvation” (2 Cor 6.2).</w:t>
      </w:r>
    </w:p>
    <w:p w14:paraId="22A6261B" w14:textId="77777777" w:rsidR="00313495" w:rsidRPr="00313495" w:rsidRDefault="00313495" w:rsidP="00313495">
      <w:r w:rsidRPr="00313495">
        <w:lastRenderedPageBreak/>
        <w:t> </w:t>
      </w:r>
    </w:p>
    <w:p w14:paraId="5B10924E" w14:textId="77777777" w:rsidR="00313495" w:rsidRPr="00313495" w:rsidRDefault="00313495" w:rsidP="00313495">
      <w:r w:rsidRPr="00313495">
        <w:t> </w:t>
      </w:r>
    </w:p>
    <w:p w14:paraId="25C99287" w14:textId="77777777" w:rsidR="00313495" w:rsidRPr="00313495" w:rsidRDefault="00313495" w:rsidP="00313495">
      <w:r w:rsidRPr="00313495">
        <w:t>During a podcast, Gavin Adams referenced a quote from his interview with Frank Blake, the former CEO of Home Depot.  Blake said, "People are always looking to maximize their personal predictability."  We value comfort above almost anything else so we work hard to keep things familiar, but growth usually occurs in discomfort (Andy Stanley Leadership Podcast, 1/1/24).  And so, we put things off.  Delay is dangerous.</w:t>
      </w:r>
    </w:p>
    <w:p w14:paraId="410716DD" w14:textId="77777777" w:rsidR="00313495" w:rsidRPr="00313495" w:rsidRDefault="00313495" w:rsidP="00313495">
      <w:r w:rsidRPr="00313495">
        <w:t> </w:t>
      </w:r>
    </w:p>
    <w:p w14:paraId="4805039C" w14:textId="77777777" w:rsidR="00313495" w:rsidRPr="00313495" w:rsidRDefault="00313495" w:rsidP="00313495">
      <w:r w:rsidRPr="00313495">
        <w:t>The kingdom has been inaugurated.  It is real and it is now.  Today is the day of salvation.  What we do reveals what we believe.</w:t>
      </w:r>
    </w:p>
    <w:p w14:paraId="03686406" w14:textId="77777777" w:rsidR="00313495" w:rsidRPr="00313495" w:rsidRDefault="00313495" w:rsidP="00313495">
      <w:r w:rsidRPr="00313495">
        <w:t> </w:t>
      </w:r>
    </w:p>
    <w:p w14:paraId="56D1E051" w14:textId="77777777" w:rsidR="00313495" w:rsidRPr="00313495" w:rsidRDefault="00313495" w:rsidP="00313495">
      <w:r w:rsidRPr="00313495">
        <w:t>Are you saved and do you know it??</w:t>
      </w:r>
    </w:p>
    <w:p w14:paraId="4C976EB9" w14:textId="77777777" w:rsidR="00313495" w:rsidRPr="00313495" w:rsidRDefault="00313495" w:rsidP="00313495">
      <w:r w:rsidRPr="00313495">
        <w:tab/>
        <w:t>Are you saved and do you show it??</w:t>
      </w:r>
    </w:p>
    <w:p w14:paraId="21032BD8" w14:textId="38B84894" w:rsidR="00D57B08" w:rsidRDefault="00D57B08"/>
    <w:sectPr w:rsidR="00D57B0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378B" w14:textId="77777777" w:rsidR="00F40F79" w:rsidRDefault="00F40F79" w:rsidP="00313495">
      <w:r>
        <w:separator/>
      </w:r>
    </w:p>
  </w:endnote>
  <w:endnote w:type="continuationSeparator" w:id="0">
    <w:p w14:paraId="01DE19CE" w14:textId="77777777" w:rsidR="00F40F79" w:rsidRDefault="00F40F79" w:rsidP="0031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68D8" w14:textId="77777777" w:rsidR="00F40F79" w:rsidRDefault="00F40F79" w:rsidP="00313495">
      <w:r>
        <w:separator/>
      </w:r>
    </w:p>
  </w:footnote>
  <w:footnote w:type="continuationSeparator" w:id="0">
    <w:p w14:paraId="06DCFB42" w14:textId="77777777" w:rsidR="00F40F79" w:rsidRDefault="00F40F79" w:rsidP="0031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BE13" w14:textId="77777777" w:rsidR="00313495" w:rsidRPr="00313495" w:rsidRDefault="00313495" w:rsidP="00313495">
    <w:pPr>
      <w:jc w:val="center"/>
      <w:rPr>
        <w:rFonts w:ascii="Times New Roman" w:hAnsi="Times New Roman" w:cs="Times New Roman"/>
        <w:b/>
        <w:bCs/>
        <w:i/>
        <w:iCs/>
        <w:sz w:val="28"/>
        <w:szCs w:val="28"/>
      </w:rPr>
    </w:pPr>
    <w:r w:rsidRPr="00313495">
      <w:rPr>
        <w:rFonts w:ascii="Times New Roman" w:hAnsi="Times New Roman" w:cs="Times New Roman"/>
        <w:b/>
        <w:bCs/>
        <w:i/>
        <w:iCs/>
        <w:sz w:val="28"/>
        <w:szCs w:val="28"/>
      </w:rPr>
      <w:t>THE KINGDOM OF GOD HAS COME</w:t>
    </w:r>
  </w:p>
  <w:p w14:paraId="395FC0AF" w14:textId="405F3D47" w:rsidR="00313495" w:rsidRPr="00313495" w:rsidRDefault="00313495" w:rsidP="00313495">
    <w:pPr>
      <w:rPr>
        <w:b/>
        <w:bCs/>
      </w:rPr>
    </w:pPr>
    <w:r w:rsidRPr="00313495">
      <w:rPr>
        <w:b/>
        <w:bCs/>
      </w:rPr>
      <w:t xml:space="preserve">Mark 1.14-15                    </w:t>
    </w:r>
    <w:r>
      <w:rPr>
        <w:b/>
        <w:bCs/>
      </w:rPr>
      <w:t xml:space="preserve">                                                          </w:t>
    </w:r>
    <w:r w:rsidRPr="00313495">
      <w:rPr>
        <w:b/>
        <w:bCs/>
      </w:rPr>
      <w:t xml:space="preserve">                                                      2-2-</w:t>
    </w:r>
    <w:proofErr w:type="spellStart"/>
    <w:r w:rsidRPr="00313495">
      <w:rPr>
        <w:b/>
        <w:bCs/>
      </w:rPr>
      <w:t>26am</w:t>
    </w:r>
    <w:proofErr w:type="spellEnd"/>
    <w:r w:rsidRPr="00313495">
      <w:rPr>
        <w:b/>
        <w:bCs/>
      </w:rPr>
      <w:t xml:space="preserve">,  </w:t>
    </w:r>
    <w:proofErr w:type="spellStart"/>
    <w:r w:rsidRPr="00313495">
      <w:rPr>
        <w:b/>
        <w:bCs/>
      </w:rPr>
      <w:t>QBC</w:t>
    </w:r>
    <w:proofErr w:type="spellEnd"/>
  </w:p>
  <w:p w14:paraId="267AA1A7" w14:textId="77777777" w:rsidR="00313495" w:rsidRDefault="003134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95"/>
    <w:rsid w:val="00005561"/>
    <w:rsid w:val="00313495"/>
    <w:rsid w:val="00810C99"/>
    <w:rsid w:val="00C21E4B"/>
    <w:rsid w:val="00D04DBE"/>
    <w:rsid w:val="00D57B08"/>
    <w:rsid w:val="00EE5BDE"/>
    <w:rsid w:val="00F25C8E"/>
    <w:rsid w:val="00F4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BB0"/>
  <w15:chartTrackingRefBased/>
  <w15:docId w15:val="{0172D53F-8A3B-4ABC-922C-F7CBC2BB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3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495"/>
    <w:rPr>
      <w:rFonts w:eastAsiaTheme="majorEastAsia" w:cstheme="majorBidi"/>
      <w:color w:val="272727" w:themeColor="text1" w:themeTint="D8"/>
    </w:rPr>
  </w:style>
  <w:style w:type="paragraph" w:styleId="Title">
    <w:name w:val="Title"/>
    <w:basedOn w:val="Normal"/>
    <w:next w:val="Normal"/>
    <w:link w:val="TitleChar"/>
    <w:uiPriority w:val="10"/>
    <w:qFormat/>
    <w:rsid w:val="00313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3495"/>
    <w:rPr>
      <w:i/>
      <w:iCs/>
      <w:color w:val="404040" w:themeColor="text1" w:themeTint="BF"/>
    </w:rPr>
  </w:style>
  <w:style w:type="paragraph" w:styleId="ListParagraph">
    <w:name w:val="List Paragraph"/>
    <w:basedOn w:val="Normal"/>
    <w:uiPriority w:val="34"/>
    <w:qFormat/>
    <w:rsid w:val="00313495"/>
    <w:pPr>
      <w:ind w:left="720"/>
      <w:contextualSpacing/>
    </w:pPr>
  </w:style>
  <w:style w:type="character" w:styleId="IntenseEmphasis">
    <w:name w:val="Intense Emphasis"/>
    <w:basedOn w:val="DefaultParagraphFont"/>
    <w:uiPriority w:val="21"/>
    <w:qFormat/>
    <w:rsid w:val="00313495"/>
    <w:rPr>
      <w:i/>
      <w:iCs/>
      <w:color w:val="2F5496" w:themeColor="accent1" w:themeShade="BF"/>
    </w:rPr>
  </w:style>
  <w:style w:type="paragraph" w:styleId="IntenseQuote">
    <w:name w:val="Intense Quote"/>
    <w:basedOn w:val="Normal"/>
    <w:next w:val="Normal"/>
    <w:link w:val="IntenseQuoteChar"/>
    <w:uiPriority w:val="30"/>
    <w:qFormat/>
    <w:rsid w:val="00313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495"/>
    <w:rPr>
      <w:i/>
      <w:iCs/>
      <w:color w:val="2F5496" w:themeColor="accent1" w:themeShade="BF"/>
    </w:rPr>
  </w:style>
  <w:style w:type="character" w:styleId="IntenseReference">
    <w:name w:val="Intense Reference"/>
    <w:basedOn w:val="DefaultParagraphFont"/>
    <w:uiPriority w:val="32"/>
    <w:qFormat/>
    <w:rsid w:val="00313495"/>
    <w:rPr>
      <w:b/>
      <w:bCs/>
      <w:smallCaps/>
      <w:color w:val="2F5496" w:themeColor="accent1" w:themeShade="BF"/>
      <w:spacing w:val="5"/>
    </w:rPr>
  </w:style>
  <w:style w:type="paragraph" w:styleId="Header">
    <w:name w:val="header"/>
    <w:basedOn w:val="Normal"/>
    <w:link w:val="HeaderChar"/>
    <w:uiPriority w:val="99"/>
    <w:unhideWhenUsed/>
    <w:rsid w:val="00313495"/>
    <w:pPr>
      <w:tabs>
        <w:tab w:val="center" w:pos="4680"/>
        <w:tab w:val="right" w:pos="9360"/>
      </w:tabs>
    </w:pPr>
  </w:style>
  <w:style w:type="character" w:customStyle="1" w:styleId="HeaderChar">
    <w:name w:val="Header Char"/>
    <w:basedOn w:val="DefaultParagraphFont"/>
    <w:link w:val="Header"/>
    <w:uiPriority w:val="99"/>
    <w:rsid w:val="00313495"/>
  </w:style>
  <w:style w:type="paragraph" w:styleId="Footer">
    <w:name w:val="footer"/>
    <w:basedOn w:val="Normal"/>
    <w:link w:val="FooterChar"/>
    <w:uiPriority w:val="99"/>
    <w:unhideWhenUsed/>
    <w:rsid w:val="00313495"/>
    <w:pPr>
      <w:tabs>
        <w:tab w:val="center" w:pos="4680"/>
        <w:tab w:val="right" w:pos="9360"/>
      </w:tabs>
    </w:pPr>
  </w:style>
  <w:style w:type="character" w:customStyle="1" w:styleId="FooterChar">
    <w:name w:val="Footer Char"/>
    <w:basedOn w:val="DefaultParagraphFont"/>
    <w:link w:val="Footer"/>
    <w:uiPriority w:val="99"/>
    <w:rsid w:val="0031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2026-02-01T14:07:00Z</dcterms:created>
  <dcterms:modified xsi:type="dcterms:W3CDTF">2026-02-01T14:09:00Z</dcterms:modified>
</cp:coreProperties>
</file>