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6F6A3" w14:textId="77777777" w:rsidR="00F86F89" w:rsidRPr="00F86F89" w:rsidRDefault="00F86F89" w:rsidP="00F86F89">
      <w:pPr>
        <w:rPr>
          <w:rFonts w:cstheme="minorHAnsi"/>
          <w:sz w:val="24"/>
          <w:szCs w:val="24"/>
        </w:rPr>
      </w:pPr>
      <w:r w:rsidRPr="00F86F89">
        <w:rPr>
          <w:rFonts w:cstheme="minorHAnsi"/>
          <w:sz w:val="24"/>
          <w:szCs w:val="24"/>
        </w:rPr>
        <w:t> </w:t>
      </w:r>
    </w:p>
    <w:p w14:paraId="6230C2CC" w14:textId="77777777" w:rsidR="00F86F89" w:rsidRPr="00F86F89" w:rsidRDefault="00F86F89" w:rsidP="00F86F89">
      <w:pPr>
        <w:rPr>
          <w:rFonts w:cstheme="minorHAnsi"/>
          <w:sz w:val="24"/>
          <w:szCs w:val="24"/>
        </w:rPr>
      </w:pPr>
      <w:r w:rsidRPr="00F86F89">
        <w:rPr>
          <w:rFonts w:cstheme="minorHAnsi"/>
          <w:color w:val="000000" w:themeColor="text1"/>
          <w:sz w:val="24"/>
          <w:szCs w:val="24"/>
        </w:rPr>
        <w:t>On June 22, 2025,</w:t>
      </w:r>
      <w:hyperlink r:id="rId7" w:anchor="cite_note-timezone-13" w:history="1">
        <w:r w:rsidRPr="00F86F89">
          <w:rPr>
            <w:rStyle w:val="Hyperlink"/>
            <w:rFonts w:cstheme="minorHAnsi"/>
            <w:color w:val="000000" w:themeColor="text1"/>
            <w:sz w:val="24"/>
            <w:szCs w:val="24"/>
            <w:u w:val="none"/>
          </w:rPr>
          <w:t xml:space="preserve"> </w:t>
        </w:r>
      </w:hyperlink>
      <w:r w:rsidRPr="00F86F89">
        <w:rPr>
          <w:rFonts w:cstheme="minorHAnsi"/>
          <w:color w:val="000000" w:themeColor="text1"/>
          <w:sz w:val="24"/>
          <w:szCs w:val="24"/>
        </w:rPr>
        <w:t>the </w:t>
      </w:r>
      <w:hyperlink r:id="rId8" w:history="1">
        <w:r w:rsidRPr="00F86F89">
          <w:rPr>
            <w:rStyle w:val="Hyperlink"/>
            <w:rFonts w:cstheme="minorHAnsi"/>
            <w:color w:val="000000" w:themeColor="text1"/>
            <w:sz w:val="24"/>
            <w:szCs w:val="24"/>
            <w:u w:val="none"/>
          </w:rPr>
          <w:t>United States Air Force</w:t>
        </w:r>
      </w:hyperlink>
      <w:r w:rsidRPr="00F86F89">
        <w:rPr>
          <w:rFonts w:cstheme="minorHAnsi"/>
          <w:color w:val="000000" w:themeColor="text1"/>
          <w:sz w:val="24"/>
          <w:szCs w:val="24"/>
        </w:rPr>
        <w:t> and </w:t>
      </w:r>
      <w:hyperlink r:id="rId9" w:history="1">
        <w:r w:rsidRPr="00F86F89">
          <w:rPr>
            <w:rStyle w:val="Hyperlink"/>
            <w:rFonts w:cstheme="minorHAnsi"/>
            <w:color w:val="000000" w:themeColor="text1"/>
            <w:sz w:val="24"/>
            <w:szCs w:val="24"/>
            <w:u w:val="none"/>
          </w:rPr>
          <w:t>Navy</w:t>
        </w:r>
      </w:hyperlink>
      <w:r w:rsidRPr="00F86F89">
        <w:rPr>
          <w:rFonts w:cstheme="minorHAnsi"/>
          <w:color w:val="000000" w:themeColor="text1"/>
          <w:sz w:val="24"/>
          <w:szCs w:val="24"/>
        </w:rPr>
        <w:t> attacked three </w:t>
      </w:r>
      <w:hyperlink r:id="rId10" w:history="1">
        <w:r w:rsidRPr="00F86F89">
          <w:rPr>
            <w:rStyle w:val="Hyperlink"/>
            <w:rFonts w:cstheme="minorHAnsi"/>
            <w:color w:val="000000" w:themeColor="text1"/>
            <w:sz w:val="24"/>
            <w:szCs w:val="24"/>
            <w:u w:val="none"/>
          </w:rPr>
          <w:t>nuclear facilities</w:t>
        </w:r>
      </w:hyperlink>
      <w:r w:rsidRPr="00F86F89">
        <w:rPr>
          <w:rFonts w:cstheme="minorHAnsi"/>
          <w:color w:val="000000" w:themeColor="text1"/>
          <w:sz w:val="24"/>
          <w:szCs w:val="24"/>
        </w:rPr>
        <w:t> in </w:t>
      </w:r>
      <w:hyperlink r:id="rId11" w:history="1">
        <w:r w:rsidRPr="00F86F89">
          <w:rPr>
            <w:rStyle w:val="Hyperlink"/>
            <w:rFonts w:cstheme="minorHAnsi"/>
            <w:color w:val="000000" w:themeColor="text1"/>
            <w:sz w:val="24"/>
            <w:szCs w:val="24"/>
            <w:u w:val="none"/>
          </w:rPr>
          <w:t>Iran</w:t>
        </w:r>
      </w:hyperlink>
      <w:r w:rsidRPr="00F86F89">
        <w:rPr>
          <w:rFonts w:cstheme="minorHAnsi"/>
          <w:color w:val="000000" w:themeColor="text1"/>
          <w:sz w:val="24"/>
          <w:szCs w:val="24"/>
        </w:rPr>
        <w:t> as part of the </w:t>
      </w:r>
      <w:hyperlink r:id="rId12" w:history="1">
        <w:r w:rsidRPr="00F86F89">
          <w:rPr>
            <w:rStyle w:val="Hyperlink"/>
            <w:rFonts w:cstheme="minorHAnsi"/>
            <w:color w:val="000000" w:themeColor="text1"/>
            <w:sz w:val="24"/>
            <w:szCs w:val="24"/>
            <w:u w:val="none"/>
          </w:rPr>
          <w:t>Iran–Israel war</w:t>
        </w:r>
      </w:hyperlink>
      <w:r w:rsidRPr="00F86F89">
        <w:rPr>
          <w:rFonts w:cstheme="minorHAnsi"/>
          <w:color w:val="000000" w:themeColor="text1"/>
          <w:sz w:val="24"/>
          <w:szCs w:val="24"/>
        </w:rPr>
        <w:t>. The </w:t>
      </w:r>
      <w:hyperlink r:id="rId13" w:history="1">
        <w:r w:rsidRPr="00F86F89">
          <w:rPr>
            <w:rStyle w:val="Hyperlink"/>
            <w:rFonts w:cstheme="minorHAnsi"/>
            <w:color w:val="000000" w:themeColor="text1"/>
            <w:sz w:val="24"/>
            <w:szCs w:val="24"/>
            <w:u w:val="none"/>
          </w:rPr>
          <w:t>Fordow Uranium Enrichment Plant</w:t>
        </w:r>
      </w:hyperlink>
      <w:r w:rsidRPr="00F86F89">
        <w:rPr>
          <w:rFonts w:cstheme="minorHAnsi"/>
          <w:color w:val="000000" w:themeColor="text1"/>
          <w:sz w:val="24"/>
          <w:szCs w:val="24"/>
        </w:rPr>
        <w:t>, the </w:t>
      </w:r>
      <w:hyperlink r:id="rId14" w:history="1">
        <w:r w:rsidRPr="00F86F89">
          <w:rPr>
            <w:rStyle w:val="Hyperlink"/>
            <w:rFonts w:cstheme="minorHAnsi"/>
            <w:color w:val="000000" w:themeColor="text1"/>
            <w:sz w:val="24"/>
            <w:szCs w:val="24"/>
            <w:u w:val="none"/>
          </w:rPr>
          <w:t>Natanz Nuclear Facility</w:t>
        </w:r>
      </w:hyperlink>
      <w:r w:rsidRPr="00F86F89">
        <w:rPr>
          <w:rFonts w:cstheme="minorHAnsi"/>
          <w:color w:val="000000" w:themeColor="text1"/>
          <w:sz w:val="24"/>
          <w:szCs w:val="24"/>
        </w:rPr>
        <w:t>, and the </w:t>
      </w:r>
      <w:hyperlink r:id="rId15" w:history="1">
        <w:r w:rsidRPr="00F86F89">
          <w:rPr>
            <w:rStyle w:val="Hyperlink"/>
            <w:rFonts w:cstheme="minorHAnsi"/>
            <w:color w:val="000000" w:themeColor="text1"/>
            <w:sz w:val="24"/>
            <w:szCs w:val="24"/>
            <w:u w:val="none"/>
          </w:rPr>
          <w:t>Isfahan Nuclear Technology Center</w:t>
        </w:r>
      </w:hyperlink>
      <w:r w:rsidRPr="00F86F89">
        <w:rPr>
          <w:rFonts w:cstheme="minorHAnsi"/>
          <w:color w:val="000000" w:themeColor="text1"/>
          <w:sz w:val="24"/>
          <w:szCs w:val="24"/>
        </w:rPr>
        <w:t> were targeted with "</w:t>
      </w:r>
      <w:hyperlink r:id="rId16" w:history="1">
        <w:r w:rsidRPr="00F86F89">
          <w:rPr>
            <w:rStyle w:val="Hyperlink"/>
            <w:rFonts w:cstheme="minorHAnsi"/>
            <w:color w:val="000000" w:themeColor="text1"/>
            <w:sz w:val="24"/>
            <w:szCs w:val="24"/>
            <w:u w:val="none"/>
          </w:rPr>
          <w:t>bunker buster</w:t>
        </w:r>
      </w:hyperlink>
      <w:r w:rsidRPr="00F86F89">
        <w:rPr>
          <w:rFonts w:cstheme="minorHAnsi"/>
          <w:color w:val="000000" w:themeColor="text1"/>
          <w:sz w:val="24"/>
          <w:szCs w:val="24"/>
        </w:rPr>
        <w:t xml:space="preserve">" bombs carried by seven </w:t>
      </w:r>
      <w:hyperlink r:id="rId17" w:history="1">
        <w:r w:rsidRPr="00F86F89">
          <w:rPr>
            <w:rStyle w:val="Hyperlink"/>
            <w:rFonts w:cstheme="minorHAnsi"/>
            <w:color w:val="000000" w:themeColor="text1"/>
            <w:sz w:val="24"/>
            <w:szCs w:val="24"/>
            <w:u w:val="none"/>
          </w:rPr>
          <w:t>Northrop B-2 Spirit</w:t>
        </w:r>
      </w:hyperlink>
      <w:r w:rsidRPr="00F86F89">
        <w:rPr>
          <w:rFonts w:cstheme="minorHAnsi"/>
          <w:color w:val="000000" w:themeColor="text1"/>
          <w:sz w:val="24"/>
          <w:szCs w:val="24"/>
        </w:rPr>
        <w:t> stealth bombers, and with </w:t>
      </w:r>
      <w:hyperlink r:id="rId18" w:history="1">
        <w:r w:rsidRPr="00F86F89">
          <w:rPr>
            <w:rStyle w:val="Hyperlink"/>
            <w:rFonts w:cstheme="minorHAnsi"/>
            <w:color w:val="000000" w:themeColor="text1"/>
            <w:sz w:val="24"/>
            <w:szCs w:val="24"/>
            <w:u w:val="none"/>
          </w:rPr>
          <w:t>Tomahawk</w:t>
        </w:r>
      </w:hyperlink>
      <w:r w:rsidRPr="00F86F89">
        <w:rPr>
          <w:rFonts w:cstheme="minorHAnsi"/>
          <w:color w:val="000000" w:themeColor="text1"/>
          <w:sz w:val="24"/>
          <w:szCs w:val="24"/>
        </w:rPr>
        <w:t> missiles fired from a submarine.  The attack, which was given the </w:t>
      </w:r>
      <w:hyperlink r:id="rId19" w:history="1">
        <w:r w:rsidRPr="00F86F89">
          <w:rPr>
            <w:rStyle w:val="Hyperlink"/>
            <w:rFonts w:cstheme="minorHAnsi"/>
            <w:color w:val="000000" w:themeColor="text1"/>
            <w:sz w:val="24"/>
            <w:szCs w:val="24"/>
            <w:u w:val="none"/>
          </w:rPr>
          <w:t>code name</w:t>
        </w:r>
      </w:hyperlink>
      <w:r w:rsidRPr="00F86F89">
        <w:rPr>
          <w:rFonts w:cstheme="minorHAnsi"/>
          <w:color w:val="000000" w:themeColor="text1"/>
          <w:sz w:val="24"/>
          <w:szCs w:val="24"/>
        </w:rPr>
        <w:t> </w:t>
      </w:r>
      <w:r w:rsidRPr="00F86F89">
        <w:rPr>
          <w:rFonts w:cstheme="minorHAnsi"/>
          <w:b/>
          <w:bCs/>
          <w:color w:val="000000" w:themeColor="text1"/>
          <w:sz w:val="24"/>
          <w:szCs w:val="24"/>
        </w:rPr>
        <w:t>Operation Midnight Hammer</w:t>
      </w:r>
      <w:r w:rsidRPr="00F86F89">
        <w:rPr>
          <w:rFonts w:cstheme="minorHAnsi"/>
          <w:color w:val="000000" w:themeColor="text1"/>
          <w:sz w:val="24"/>
          <w:szCs w:val="24"/>
        </w:rPr>
        <w:t>, was the United States's only offensive action in the Iran–Israel war, which began on June 13 with surprise Israeli strikes and ended with the </w:t>
      </w:r>
      <w:hyperlink r:id="rId20" w:anchor="Announcement_of_ceasefire" w:history="1">
        <w:r w:rsidRPr="00F86F89">
          <w:rPr>
            <w:rStyle w:val="Hyperlink"/>
            <w:rFonts w:cstheme="minorHAnsi"/>
            <w:color w:val="000000" w:themeColor="text1"/>
            <w:sz w:val="24"/>
            <w:szCs w:val="24"/>
            <w:u w:val="none"/>
          </w:rPr>
          <w:t>ceasefire on June 24, 2025</w:t>
        </w:r>
      </w:hyperlink>
      <w:r w:rsidRPr="00F86F89">
        <w:rPr>
          <w:rFonts w:cstheme="minorHAnsi"/>
          <w:sz w:val="24"/>
          <w:szCs w:val="24"/>
        </w:rPr>
        <w:t xml:space="preserve">.  ( </w:t>
      </w:r>
      <w:hyperlink r:id="rId21" w:history="1">
        <w:r w:rsidRPr="00F86F89">
          <w:rPr>
            <w:rStyle w:val="Hyperlink"/>
            <w:rFonts w:cstheme="minorHAnsi"/>
            <w:sz w:val="24"/>
            <w:szCs w:val="24"/>
          </w:rPr>
          <w:t>https://en.wikipedia.org/wiki/UnitedStatesstrikesonIraniannuclearsites</w:t>
        </w:r>
      </w:hyperlink>
      <w:r w:rsidRPr="00F86F89">
        <w:rPr>
          <w:rFonts w:cstheme="minorHAnsi"/>
          <w:sz w:val="24"/>
          <w:szCs w:val="24"/>
        </w:rPr>
        <w:t xml:space="preserve"> )</w:t>
      </w:r>
    </w:p>
    <w:p w14:paraId="03AE086B" w14:textId="77777777" w:rsidR="00F86F89" w:rsidRPr="00F86F89" w:rsidRDefault="00F86F89" w:rsidP="00F86F89">
      <w:pPr>
        <w:rPr>
          <w:rFonts w:cstheme="minorHAnsi"/>
          <w:sz w:val="24"/>
          <w:szCs w:val="24"/>
        </w:rPr>
      </w:pPr>
      <w:r w:rsidRPr="00F86F89">
        <w:rPr>
          <w:rFonts w:cstheme="minorHAnsi"/>
          <w:sz w:val="24"/>
          <w:szCs w:val="24"/>
        </w:rPr>
        <w:t> </w:t>
      </w:r>
    </w:p>
    <w:p w14:paraId="11F5C560" w14:textId="05F4EE66" w:rsidR="00F86F89" w:rsidRPr="00F86F89" w:rsidRDefault="00F86F89" w:rsidP="00F86F89">
      <w:pPr>
        <w:rPr>
          <w:rFonts w:cstheme="minorHAnsi"/>
          <w:sz w:val="24"/>
          <w:szCs w:val="24"/>
        </w:rPr>
      </w:pPr>
      <w:r w:rsidRPr="00F86F89">
        <w:rPr>
          <w:rFonts w:cstheme="minorHAnsi"/>
          <w:sz w:val="24"/>
          <w:szCs w:val="24"/>
        </w:rPr>
        <w:t>Some jets were sent west into the Pacific as a "decoy", while others went ahead of the main bombers to ensure airspace was clear</w:t>
      </w:r>
      <w:r>
        <w:rPr>
          <w:rFonts w:cstheme="minorHAnsi"/>
          <w:sz w:val="24"/>
          <w:szCs w:val="24"/>
        </w:rPr>
        <w:t xml:space="preserve"> </w:t>
      </w:r>
      <w:r w:rsidRPr="00F86F89">
        <w:rPr>
          <w:rFonts w:cstheme="minorHAnsi"/>
          <w:sz w:val="24"/>
          <w:szCs w:val="24"/>
        </w:rPr>
        <w:t xml:space="preserve">( </w:t>
      </w:r>
      <w:r w:rsidRPr="00F86F89">
        <w:rPr>
          <w:rFonts w:cstheme="minorHAnsi"/>
          <w:sz w:val="24"/>
          <w:szCs w:val="24"/>
          <w:u w:val="single"/>
        </w:rPr>
        <w:t xml:space="preserve">https://www.bbc.com/news/articles/cvg9r4q99g4o </w:t>
      </w:r>
      <w:r w:rsidRPr="00F86F89">
        <w:rPr>
          <w:rFonts w:cstheme="minorHAnsi"/>
          <w:sz w:val="24"/>
          <w:szCs w:val="24"/>
        </w:rPr>
        <w:t>).</w:t>
      </w:r>
    </w:p>
    <w:p w14:paraId="1CA1AE9F" w14:textId="77777777" w:rsidR="00F86F89" w:rsidRPr="00F86F89" w:rsidRDefault="00F86F89" w:rsidP="00F86F89">
      <w:pPr>
        <w:rPr>
          <w:rFonts w:cstheme="minorHAnsi"/>
          <w:sz w:val="24"/>
          <w:szCs w:val="24"/>
        </w:rPr>
      </w:pPr>
      <w:r w:rsidRPr="00F86F89">
        <w:rPr>
          <w:rFonts w:cstheme="minorHAnsi"/>
          <w:sz w:val="24"/>
          <w:szCs w:val="24"/>
        </w:rPr>
        <w:t> </w:t>
      </w:r>
    </w:p>
    <w:p w14:paraId="1B5740BB" w14:textId="77777777" w:rsidR="00F86F89" w:rsidRDefault="00F86F89" w:rsidP="00F86F89">
      <w:pPr>
        <w:rPr>
          <w:rFonts w:cstheme="minorHAnsi"/>
          <w:sz w:val="24"/>
          <w:szCs w:val="24"/>
        </w:rPr>
      </w:pPr>
      <w:r w:rsidRPr="00F86F89">
        <w:rPr>
          <w:rFonts w:cstheme="minorHAnsi"/>
          <w:sz w:val="24"/>
          <w:szCs w:val="24"/>
        </w:rPr>
        <w:t>“Iran’s key nuclear enrichment facilities have been completely and totally obliterated,” President Trump said Sat. night at the White House.</w:t>
      </w:r>
      <w:r>
        <w:rPr>
          <w:rFonts w:cstheme="minorHAnsi"/>
          <w:sz w:val="24"/>
          <w:szCs w:val="24"/>
        </w:rPr>
        <w:t xml:space="preserve">  “</w:t>
      </w:r>
      <w:r w:rsidRPr="00F86F89">
        <w:rPr>
          <w:rFonts w:cstheme="minorHAnsi"/>
          <w:sz w:val="24"/>
          <w:szCs w:val="24"/>
        </w:rPr>
        <w:t xml:space="preserve">The main strike package of seven bombers began the more than day-long round trip from Whiteman Airbase, Mo., on Saturday. The B-2s ultimately dropped 14 </w:t>
      </w:r>
      <w:proofErr w:type="spellStart"/>
      <w:r w:rsidRPr="00F86F89">
        <w:rPr>
          <w:rFonts w:cstheme="minorHAnsi"/>
          <w:sz w:val="24"/>
          <w:szCs w:val="24"/>
        </w:rPr>
        <w:t>GBU</w:t>
      </w:r>
      <w:proofErr w:type="spellEnd"/>
      <w:r w:rsidRPr="00F86F89">
        <w:rPr>
          <w:rFonts w:cstheme="minorHAnsi"/>
          <w:sz w:val="24"/>
          <w:szCs w:val="24"/>
        </w:rPr>
        <w:t>-57/B on the enrichment facilities at Natanz and Fordo early Sunday morning Iranian time. The MOP is a 20-foot-long, 30,000-pound munition capable of tunneling through more than 100 feet of concrete and is thought to be the only weapon in the U.S. or Israeli arsenal capable of destroying Iran’s underground uranium enrichment facilities.</w:t>
      </w:r>
      <w:r>
        <w:rPr>
          <w:rFonts w:cstheme="minorHAnsi"/>
          <w:sz w:val="24"/>
          <w:szCs w:val="24"/>
        </w:rPr>
        <w:t>”</w:t>
      </w:r>
    </w:p>
    <w:p w14:paraId="102283EF" w14:textId="33F6D891" w:rsidR="00F86F89" w:rsidRPr="00F86F89" w:rsidRDefault="00F86F89" w:rsidP="00F86F89">
      <w:pPr>
        <w:rPr>
          <w:rFonts w:cstheme="minorHAnsi"/>
          <w:sz w:val="24"/>
          <w:szCs w:val="24"/>
        </w:rPr>
      </w:pPr>
      <w:r w:rsidRPr="00F86F89">
        <w:rPr>
          <w:rFonts w:cstheme="minorHAnsi"/>
          <w:sz w:val="24"/>
          <w:szCs w:val="24"/>
        </w:rPr>
        <w:t xml:space="preserve">( </w:t>
      </w:r>
      <w:hyperlink r:id="rId22" w:history="1">
        <w:r w:rsidRPr="00F86F89">
          <w:rPr>
            <w:rStyle w:val="Hyperlink"/>
            <w:rFonts w:cstheme="minorHAnsi"/>
            <w:sz w:val="24"/>
            <w:szCs w:val="24"/>
          </w:rPr>
          <w:t>Heather Mongilio and Sam LaGrone</w:t>
        </w:r>
      </w:hyperlink>
      <w:r w:rsidRPr="00F86F89">
        <w:rPr>
          <w:rFonts w:cstheme="minorHAnsi"/>
          <w:sz w:val="24"/>
          <w:szCs w:val="24"/>
        </w:rPr>
        <w:t xml:space="preserve"> - </w:t>
      </w:r>
      <w:hyperlink r:id="rId23" w:history="1">
        <w:r w:rsidRPr="00F86F89">
          <w:rPr>
            <w:rStyle w:val="Hyperlink"/>
            <w:rFonts w:cstheme="minorHAnsi"/>
            <w:sz w:val="24"/>
            <w:szCs w:val="24"/>
          </w:rPr>
          <w:t>https://news.usni.org/2025/06/21/u-s-strikes-3-iranian-nuclear-sites-using-b-2s-sub-launched-tomahawks</w:t>
        </w:r>
      </w:hyperlink>
      <w:r w:rsidRPr="00F86F89">
        <w:rPr>
          <w:rFonts w:cstheme="minorHAnsi"/>
          <w:sz w:val="24"/>
          <w:szCs w:val="24"/>
        </w:rPr>
        <w:t xml:space="preserve"> )</w:t>
      </w:r>
    </w:p>
    <w:p w14:paraId="172C3408" w14:textId="77777777" w:rsidR="00F86F89" w:rsidRPr="00F86F89" w:rsidRDefault="00F86F89" w:rsidP="00F86F89">
      <w:pPr>
        <w:rPr>
          <w:rFonts w:cstheme="minorHAnsi"/>
          <w:sz w:val="24"/>
          <w:szCs w:val="24"/>
        </w:rPr>
      </w:pPr>
      <w:r w:rsidRPr="00F86F89">
        <w:rPr>
          <w:rFonts w:cstheme="minorHAnsi"/>
          <w:sz w:val="24"/>
          <w:szCs w:val="24"/>
        </w:rPr>
        <w:t> </w:t>
      </w:r>
    </w:p>
    <w:p w14:paraId="15D4D6F9" w14:textId="77777777" w:rsidR="00F86F89" w:rsidRDefault="00F86F89" w:rsidP="00F86F89">
      <w:pPr>
        <w:rPr>
          <w:rFonts w:cstheme="minorHAnsi"/>
          <w:sz w:val="24"/>
          <w:szCs w:val="24"/>
        </w:rPr>
      </w:pPr>
      <w:r w:rsidRPr="00F86F89">
        <w:rPr>
          <w:rFonts w:cstheme="minorHAnsi"/>
          <w:sz w:val="24"/>
          <w:szCs w:val="24"/>
        </w:rPr>
        <w:t xml:space="preserve">The US military took a coordinated approach in carrying out this dangerous mission.  Hundreds, if not thousands, of  our soldiers were involved in the planning and execution of this mission into enemy airspace.   </w:t>
      </w:r>
      <w:r w:rsidRPr="00F86F89">
        <w:rPr>
          <w:rFonts w:cstheme="minorHAnsi"/>
          <w:b/>
          <w:bCs/>
          <w:sz w:val="24"/>
          <w:szCs w:val="24"/>
        </w:rPr>
        <w:t xml:space="preserve">What is OUR approach </w:t>
      </w:r>
      <w:r w:rsidRPr="00F86F89">
        <w:rPr>
          <w:rFonts w:cstheme="minorHAnsi"/>
          <w:sz w:val="24"/>
          <w:szCs w:val="24"/>
        </w:rPr>
        <w:t>as we operate within enemy airspace?  You remember that satan is the “</w:t>
      </w:r>
      <w:r w:rsidRPr="00F86F89">
        <w:rPr>
          <w:rFonts w:cstheme="minorHAnsi"/>
          <w:i/>
          <w:iCs/>
          <w:sz w:val="24"/>
          <w:szCs w:val="24"/>
        </w:rPr>
        <w:t>prince of the power of the air</w:t>
      </w:r>
      <w:r w:rsidRPr="00F86F89">
        <w:rPr>
          <w:rFonts w:cstheme="minorHAnsi"/>
          <w:sz w:val="24"/>
          <w:szCs w:val="24"/>
        </w:rPr>
        <w:t>,” right?  Our warfare is both in the heavens and in this physical world.  It is a supernatural struggle with life and death implications.  We know that “</w:t>
      </w:r>
      <w:r w:rsidRPr="00F86F89">
        <w:rPr>
          <w:rFonts w:cstheme="minorHAnsi"/>
          <w:i/>
          <w:iCs/>
          <w:sz w:val="24"/>
          <w:szCs w:val="24"/>
        </w:rPr>
        <w:t>our struggle is not against flesh and blood, but against the rulers, against the authorities, against the cosmic powers  of this darkness, against the evil spiritual forces in the heavens</w:t>
      </w:r>
      <w:r w:rsidRPr="00F86F89">
        <w:rPr>
          <w:rFonts w:cstheme="minorHAnsi"/>
          <w:sz w:val="24"/>
          <w:szCs w:val="24"/>
        </w:rPr>
        <w:t>” (Eph 6.12).</w:t>
      </w:r>
    </w:p>
    <w:p w14:paraId="4A0CDFD7" w14:textId="77777777" w:rsidR="00F86F89" w:rsidRPr="00F86F89" w:rsidRDefault="00F86F89" w:rsidP="00F86F89">
      <w:pPr>
        <w:rPr>
          <w:rFonts w:cstheme="minorHAnsi"/>
          <w:sz w:val="24"/>
          <w:szCs w:val="24"/>
        </w:rPr>
      </w:pPr>
    </w:p>
    <w:p w14:paraId="2147CD8D" w14:textId="77777777" w:rsidR="00F86F89" w:rsidRPr="00F86F89" w:rsidRDefault="00F86F89" w:rsidP="00F86F89">
      <w:pPr>
        <w:rPr>
          <w:rFonts w:cstheme="minorHAnsi"/>
          <w:sz w:val="24"/>
          <w:szCs w:val="24"/>
        </w:rPr>
      </w:pPr>
      <w:r w:rsidRPr="00F86F89">
        <w:rPr>
          <w:rFonts w:cstheme="minorHAnsi"/>
          <w:sz w:val="24"/>
          <w:szCs w:val="24"/>
        </w:rPr>
        <w:t>In the Bible, we find all sorts of approaches that were taken in different battles.  Think about a few with me :</w:t>
      </w:r>
    </w:p>
    <w:p w14:paraId="2655034A" w14:textId="781E81DE" w:rsidR="00F86F89" w:rsidRPr="00F86F89" w:rsidRDefault="00F86F89" w:rsidP="00F86F89">
      <w:pPr>
        <w:pStyle w:val="ListParagraph"/>
        <w:numPr>
          <w:ilvl w:val="0"/>
          <w:numId w:val="2"/>
        </w:numPr>
        <w:rPr>
          <w:rFonts w:cstheme="minorHAnsi"/>
          <w:sz w:val="24"/>
          <w:szCs w:val="24"/>
        </w:rPr>
      </w:pPr>
      <w:r w:rsidRPr="00F86F89">
        <w:rPr>
          <w:rFonts w:cstheme="minorHAnsi"/>
          <w:sz w:val="24"/>
          <w:szCs w:val="24"/>
        </w:rPr>
        <w:t xml:space="preserve">After the Israelites left Egypt, after they passed the wilderness of Sin, The Amalekites attacked them.  Moses held up the rod of God and they won. When he grew weary and it sank, the tables turned.  Aaron </w:t>
      </w:r>
      <w:proofErr w:type="gramStart"/>
      <w:r w:rsidRPr="00F86F89">
        <w:rPr>
          <w:rFonts w:cstheme="minorHAnsi"/>
          <w:sz w:val="24"/>
          <w:szCs w:val="24"/>
        </w:rPr>
        <w:t>an</w:t>
      </w:r>
      <w:proofErr w:type="gramEnd"/>
      <w:r w:rsidRPr="00F86F89">
        <w:rPr>
          <w:rFonts w:cstheme="minorHAnsi"/>
          <w:sz w:val="24"/>
          <w:szCs w:val="24"/>
        </w:rPr>
        <w:t xml:space="preserve"> Hur came and held up his arms.  Israel prevailed</w:t>
      </w:r>
      <w:r w:rsidRPr="00F86F89">
        <w:rPr>
          <w:rFonts w:cstheme="minorHAnsi"/>
          <w:sz w:val="24"/>
          <w:szCs w:val="24"/>
        </w:rPr>
        <w:t xml:space="preserve"> (Ex 17)</w:t>
      </w:r>
      <w:r w:rsidRPr="00F86F89">
        <w:rPr>
          <w:rFonts w:cstheme="minorHAnsi"/>
          <w:sz w:val="24"/>
          <w:szCs w:val="24"/>
        </w:rPr>
        <w:t>.</w:t>
      </w:r>
    </w:p>
    <w:p w14:paraId="124C6195" w14:textId="3E747DC1" w:rsidR="00F86F89" w:rsidRPr="00F86F89" w:rsidRDefault="00F86F89" w:rsidP="00F86F89">
      <w:pPr>
        <w:ind w:left="720" w:hanging="720"/>
        <w:rPr>
          <w:rFonts w:cstheme="minorHAnsi"/>
          <w:sz w:val="24"/>
          <w:szCs w:val="24"/>
        </w:rPr>
      </w:pPr>
      <w:r>
        <w:rPr>
          <w:rFonts w:cstheme="minorHAnsi"/>
          <w:sz w:val="24"/>
          <w:szCs w:val="24"/>
        </w:rPr>
        <w:t xml:space="preserve">2.  </w:t>
      </w:r>
      <w:r>
        <w:rPr>
          <w:rFonts w:cstheme="minorHAnsi"/>
          <w:sz w:val="24"/>
          <w:szCs w:val="24"/>
        </w:rPr>
        <w:tab/>
      </w:r>
      <w:r w:rsidRPr="00F86F89">
        <w:rPr>
          <w:rFonts w:cstheme="minorHAnsi"/>
          <w:sz w:val="24"/>
          <w:szCs w:val="24"/>
        </w:rPr>
        <w:t>At Jericho, the Lord told them to march around the city, parade-style, every day, for seven days.  On the seventh day they were to march around seven times, on the seven circuit they were to  blow trumpets and make a great shout.  Whan  happened when they did?  The walls came-a-</w:t>
      </w:r>
      <w:proofErr w:type="spellStart"/>
      <w:r w:rsidRPr="00F86F89">
        <w:rPr>
          <w:rFonts w:cstheme="minorHAnsi"/>
          <w:sz w:val="24"/>
          <w:szCs w:val="24"/>
        </w:rPr>
        <w:t>tumblin</w:t>
      </w:r>
      <w:proofErr w:type="spellEnd"/>
      <w:r w:rsidRPr="00F86F89">
        <w:rPr>
          <w:rFonts w:cstheme="minorHAnsi"/>
          <w:sz w:val="24"/>
          <w:szCs w:val="24"/>
        </w:rPr>
        <w:t>’ down  (Josh 6).</w:t>
      </w:r>
    </w:p>
    <w:p w14:paraId="17484CB3" w14:textId="45BDC978" w:rsidR="00F86F89" w:rsidRPr="00F86F89" w:rsidRDefault="00F86F89" w:rsidP="00F86F89">
      <w:pPr>
        <w:rPr>
          <w:rFonts w:cstheme="minorHAnsi"/>
          <w:sz w:val="24"/>
          <w:szCs w:val="24"/>
        </w:rPr>
      </w:pPr>
      <w:r w:rsidRPr="00F86F89">
        <w:rPr>
          <w:rFonts w:cstheme="minorHAnsi"/>
          <w:sz w:val="24"/>
          <w:szCs w:val="24"/>
        </w:rPr>
        <w:lastRenderedPageBreak/>
        <w:t xml:space="preserve">3. What </w:t>
      </w:r>
      <w:r>
        <w:rPr>
          <w:rFonts w:cstheme="minorHAnsi"/>
          <w:sz w:val="24"/>
          <w:szCs w:val="24"/>
        </w:rPr>
        <w:t xml:space="preserve">about </w:t>
      </w:r>
      <w:r w:rsidRPr="00F86F89">
        <w:rPr>
          <w:rFonts w:cstheme="minorHAnsi"/>
          <w:sz w:val="24"/>
          <w:szCs w:val="24"/>
        </w:rPr>
        <w:t xml:space="preserve">Gideon?  In </w:t>
      </w:r>
      <w:proofErr w:type="spellStart"/>
      <w:r w:rsidRPr="00F86F89">
        <w:rPr>
          <w:rFonts w:cstheme="minorHAnsi"/>
          <w:sz w:val="24"/>
          <w:szCs w:val="24"/>
        </w:rPr>
        <w:t>Judg</w:t>
      </w:r>
      <w:proofErr w:type="spellEnd"/>
      <w:r w:rsidRPr="00F86F89">
        <w:rPr>
          <w:rFonts w:cstheme="minorHAnsi"/>
          <w:sz w:val="24"/>
          <w:szCs w:val="24"/>
        </w:rPr>
        <w:t xml:space="preserve"> 6-7, we read about how Gideon raised and army</w:t>
      </w:r>
      <w:r>
        <w:rPr>
          <w:rFonts w:cstheme="minorHAnsi"/>
          <w:sz w:val="24"/>
          <w:szCs w:val="24"/>
        </w:rPr>
        <w:t>,</w:t>
      </w:r>
      <w:r w:rsidRPr="00F86F89">
        <w:rPr>
          <w:rFonts w:cstheme="minorHAnsi"/>
          <w:sz w:val="24"/>
          <w:szCs w:val="24"/>
        </w:rPr>
        <w:t xml:space="preserve"> and the Lord grew it down until it was small enough for Him to use.  They snuck up on those Midianites, broke clay pitchers and waved their torches as they shouted, “The sword of the LORD and of Gideon.”  The Lord won that one, too.</w:t>
      </w:r>
    </w:p>
    <w:p w14:paraId="4BB33203" w14:textId="308C08BB" w:rsidR="00F86F89" w:rsidRDefault="00F86F89" w:rsidP="00F86F89">
      <w:pPr>
        <w:rPr>
          <w:rFonts w:cstheme="minorHAnsi"/>
          <w:sz w:val="24"/>
          <w:szCs w:val="24"/>
        </w:rPr>
      </w:pPr>
      <w:r w:rsidRPr="00F86F89">
        <w:rPr>
          <w:rFonts w:cstheme="minorHAnsi"/>
          <w:sz w:val="24"/>
          <w:szCs w:val="24"/>
        </w:rPr>
        <w:t xml:space="preserve">4. 2 Chr 20 records </w:t>
      </w:r>
      <w:proofErr w:type="spellStart"/>
      <w:r w:rsidRPr="00F86F89">
        <w:rPr>
          <w:rFonts w:cstheme="minorHAnsi"/>
          <w:sz w:val="24"/>
          <w:szCs w:val="24"/>
        </w:rPr>
        <w:t>how</w:t>
      </w:r>
      <w:r>
        <w:rPr>
          <w:rFonts w:cstheme="minorHAnsi"/>
          <w:sz w:val="24"/>
          <w:szCs w:val="24"/>
        </w:rPr>
        <w:t>the</w:t>
      </w:r>
      <w:proofErr w:type="spellEnd"/>
      <w:r>
        <w:rPr>
          <w:rFonts w:cstheme="minorHAnsi"/>
          <w:sz w:val="24"/>
          <w:szCs w:val="24"/>
        </w:rPr>
        <w:t xml:space="preserve"> Moabites and</w:t>
      </w:r>
      <w:r w:rsidRPr="00F86F89">
        <w:rPr>
          <w:rFonts w:cstheme="minorHAnsi"/>
          <w:sz w:val="24"/>
          <w:szCs w:val="24"/>
        </w:rPr>
        <w:t xml:space="preserve"> a bunch of –</w:t>
      </w:r>
      <w:proofErr w:type="spellStart"/>
      <w:r w:rsidRPr="00F86F89">
        <w:rPr>
          <w:rFonts w:cstheme="minorHAnsi"/>
          <w:sz w:val="24"/>
          <w:szCs w:val="24"/>
        </w:rPr>
        <w:t>ites</w:t>
      </w:r>
      <w:proofErr w:type="spellEnd"/>
      <w:r w:rsidRPr="00F86F89">
        <w:rPr>
          <w:rFonts w:cstheme="minorHAnsi"/>
          <w:sz w:val="24"/>
          <w:szCs w:val="24"/>
        </w:rPr>
        <w:t xml:space="preserve"> came after God’s people.  Jehoshaphat prayed to the Lord.  The Lord gave Him one of His patented here’s-how-I get-the-glory battle plans.  They marched out to battle with the musicians and choir out front.  They were singing “</w:t>
      </w:r>
      <w:r w:rsidRPr="00F86F89">
        <w:rPr>
          <w:rFonts w:cstheme="minorHAnsi"/>
          <w:i/>
          <w:iCs/>
          <w:sz w:val="24"/>
          <w:szCs w:val="24"/>
        </w:rPr>
        <w:t>Give thanks unto the Lord</w:t>
      </w:r>
      <w:r w:rsidRPr="00F86F89">
        <w:rPr>
          <w:rFonts w:cstheme="minorHAnsi"/>
          <w:sz w:val="24"/>
          <w:szCs w:val="24"/>
        </w:rPr>
        <w:t>.”  The Lord set an ambush, and once again, the Lord won the battle.</w:t>
      </w:r>
    </w:p>
    <w:p w14:paraId="01EF28FE" w14:textId="064EE08F" w:rsidR="00F86F89" w:rsidRPr="00F86F89" w:rsidRDefault="00F86F89" w:rsidP="00F86F89">
      <w:pPr>
        <w:rPr>
          <w:rFonts w:cstheme="minorHAnsi"/>
          <w:sz w:val="24"/>
          <w:szCs w:val="24"/>
        </w:rPr>
      </w:pPr>
      <w:r>
        <w:rPr>
          <w:rFonts w:cstheme="minorHAnsi"/>
          <w:sz w:val="24"/>
          <w:szCs w:val="24"/>
        </w:rPr>
        <w:t xml:space="preserve">So, we see that the Lord is creative in His plans, outright odd, even.  After all, His ways are not our ways, and His thoughts are not our thoughts  (Is 55.8-9).  </w:t>
      </w:r>
    </w:p>
    <w:p w14:paraId="349285C4" w14:textId="77777777" w:rsidR="00F86F89" w:rsidRPr="00F86F89" w:rsidRDefault="00F86F89" w:rsidP="00F86F89">
      <w:pPr>
        <w:rPr>
          <w:rFonts w:cstheme="minorHAnsi"/>
          <w:sz w:val="24"/>
          <w:szCs w:val="24"/>
        </w:rPr>
      </w:pPr>
      <w:r w:rsidRPr="00F86F89">
        <w:rPr>
          <w:rFonts w:cstheme="minorHAnsi"/>
          <w:sz w:val="24"/>
          <w:szCs w:val="24"/>
        </w:rPr>
        <w:t> </w:t>
      </w:r>
    </w:p>
    <w:p w14:paraId="74228086" w14:textId="44DD76CB" w:rsidR="00F86F89" w:rsidRPr="00F86F89" w:rsidRDefault="00F86F89" w:rsidP="00F86F89">
      <w:pPr>
        <w:rPr>
          <w:rFonts w:cstheme="minorHAnsi"/>
          <w:sz w:val="24"/>
          <w:szCs w:val="24"/>
        </w:rPr>
      </w:pPr>
      <w:r w:rsidRPr="00F86F89">
        <w:rPr>
          <w:rFonts w:cstheme="minorHAnsi"/>
          <w:sz w:val="24"/>
          <w:szCs w:val="24"/>
        </w:rPr>
        <w:t>This morning, we will consider what Paul says about our approach in this struggle in our text</w:t>
      </w:r>
      <w:r>
        <w:rPr>
          <w:rFonts w:cstheme="minorHAnsi"/>
          <w:sz w:val="24"/>
          <w:szCs w:val="24"/>
        </w:rPr>
        <w:t xml:space="preserve">.  </w:t>
      </w:r>
      <w:r w:rsidRPr="00F86F89">
        <w:rPr>
          <w:rFonts w:cstheme="minorHAnsi"/>
          <w:sz w:val="24"/>
          <w:szCs w:val="24"/>
        </w:rPr>
        <w:t>We will consider the : Power, Provisions, Plan and Prayer involved in our approach in this warfare.</w:t>
      </w:r>
    </w:p>
    <w:p w14:paraId="6AA98A17" w14:textId="77777777" w:rsidR="00F86F89" w:rsidRPr="00F86F89" w:rsidRDefault="00F86F89" w:rsidP="00F86F89">
      <w:pPr>
        <w:rPr>
          <w:rFonts w:cstheme="minorHAnsi"/>
          <w:sz w:val="24"/>
          <w:szCs w:val="24"/>
        </w:rPr>
      </w:pPr>
      <w:r w:rsidRPr="00F86F89">
        <w:rPr>
          <w:rFonts w:cstheme="minorHAnsi"/>
          <w:sz w:val="24"/>
          <w:szCs w:val="24"/>
        </w:rPr>
        <w:t> </w:t>
      </w:r>
    </w:p>
    <w:p w14:paraId="0523867A" w14:textId="509E3333" w:rsidR="00F86F89" w:rsidRPr="00F86F89" w:rsidRDefault="00F86F89" w:rsidP="00F86F89">
      <w:pPr>
        <w:rPr>
          <w:rFonts w:cstheme="minorHAnsi"/>
          <w:b/>
          <w:bCs/>
          <w:sz w:val="28"/>
          <w:szCs w:val="28"/>
        </w:rPr>
      </w:pPr>
      <w:r w:rsidRPr="00F86F89">
        <w:rPr>
          <w:rFonts w:cstheme="minorHAnsi"/>
          <w:b/>
          <w:bCs/>
          <w:sz w:val="28"/>
          <w:szCs w:val="28"/>
        </w:rPr>
        <w:t xml:space="preserve">I. POWER </w:t>
      </w:r>
      <w:r w:rsidRPr="00F86F89">
        <w:rPr>
          <w:rFonts w:cstheme="minorHAnsi"/>
          <w:b/>
          <w:bCs/>
          <w:sz w:val="28"/>
          <w:szCs w:val="28"/>
        </w:rPr>
        <w:tab/>
      </w:r>
      <w:r w:rsidRPr="00F86F89">
        <w:rPr>
          <w:rFonts w:cstheme="minorHAnsi"/>
          <w:b/>
          <w:bCs/>
          <w:sz w:val="28"/>
          <w:szCs w:val="28"/>
        </w:rPr>
        <w:tab/>
      </w:r>
      <w:r w:rsidRPr="00F86F89">
        <w:rPr>
          <w:rFonts w:cstheme="minorHAnsi"/>
          <w:b/>
          <w:bCs/>
          <w:sz w:val="28"/>
          <w:szCs w:val="28"/>
        </w:rPr>
        <w:tab/>
        <w:t>ENERGY</w:t>
      </w:r>
      <w:r w:rsidRPr="00F86F89">
        <w:rPr>
          <w:rFonts w:cstheme="minorHAnsi"/>
          <w:b/>
          <w:bCs/>
          <w:sz w:val="28"/>
          <w:szCs w:val="28"/>
        </w:rPr>
        <w:tab/>
      </w:r>
      <w:r w:rsidRPr="00F86F89">
        <w:rPr>
          <w:rFonts w:cstheme="minorHAnsi"/>
          <w:b/>
          <w:bCs/>
          <w:sz w:val="28"/>
          <w:szCs w:val="28"/>
        </w:rPr>
        <w:tab/>
      </w:r>
      <w:r w:rsidRPr="00F86F89">
        <w:rPr>
          <w:rFonts w:cstheme="minorHAnsi"/>
          <w:b/>
          <w:bCs/>
          <w:sz w:val="28"/>
          <w:szCs w:val="28"/>
        </w:rPr>
        <w:tab/>
        <w:t>(6.10)</w:t>
      </w:r>
    </w:p>
    <w:p w14:paraId="3EEA9BEF" w14:textId="77777777" w:rsidR="00F86F89" w:rsidRPr="00F86F89" w:rsidRDefault="00F86F89" w:rsidP="00F86F89">
      <w:pPr>
        <w:rPr>
          <w:rFonts w:cstheme="minorHAnsi"/>
          <w:sz w:val="24"/>
          <w:szCs w:val="24"/>
        </w:rPr>
      </w:pPr>
      <w:r w:rsidRPr="00F86F89">
        <w:rPr>
          <w:rFonts w:cstheme="minorHAnsi"/>
          <w:sz w:val="24"/>
          <w:szCs w:val="24"/>
        </w:rPr>
        <w:tab/>
      </w:r>
      <w:r w:rsidRPr="00F86F89">
        <w:rPr>
          <w:rFonts w:cstheme="minorHAnsi"/>
          <w:i/>
          <w:iCs/>
          <w:sz w:val="24"/>
          <w:szCs w:val="24"/>
        </w:rPr>
        <w:t>Be strengthened by the Lord and His vast strength</w:t>
      </w:r>
    </w:p>
    <w:p w14:paraId="496D00B5" w14:textId="77777777" w:rsidR="00F86F89" w:rsidRPr="00F86F89" w:rsidRDefault="00F86F89" w:rsidP="00F86F89">
      <w:pPr>
        <w:rPr>
          <w:rFonts w:cstheme="minorHAnsi"/>
          <w:sz w:val="24"/>
          <w:szCs w:val="24"/>
        </w:rPr>
      </w:pPr>
      <w:r w:rsidRPr="00F86F89">
        <w:rPr>
          <w:rFonts w:cstheme="minorHAnsi"/>
          <w:sz w:val="24"/>
          <w:szCs w:val="24"/>
        </w:rPr>
        <w:t> </w:t>
      </w:r>
    </w:p>
    <w:p w14:paraId="75C0F445" w14:textId="77777777" w:rsidR="00F86F89" w:rsidRPr="00F86F89" w:rsidRDefault="00F86F89" w:rsidP="00F86F89">
      <w:pPr>
        <w:rPr>
          <w:rFonts w:cstheme="minorHAnsi"/>
          <w:sz w:val="24"/>
          <w:szCs w:val="24"/>
        </w:rPr>
      </w:pPr>
      <w:r w:rsidRPr="00F86F89">
        <w:rPr>
          <w:rFonts w:cstheme="minorHAnsi"/>
          <w:i/>
          <w:iCs/>
          <w:sz w:val="24"/>
          <w:szCs w:val="24"/>
        </w:rPr>
        <w:t xml:space="preserve">But you </w:t>
      </w:r>
      <w:r w:rsidRPr="00F86F89">
        <w:rPr>
          <w:rFonts w:cstheme="minorHAnsi"/>
          <w:b/>
          <w:bCs/>
          <w:i/>
          <w:iCs/>
          <w:sz w:val="24"/>
          <w:szCs w:val="24"/>
        </w:rPr>
        <w:t xml:space="preserve">will receive power </w:t>
      </w:r>
      <w:r w:rsidRPr="00F86F89">
        <w:rPr>
          <w:rFonts w:cstheme="minorHAnsi"/>
          <w:i/>
          <w:iCs/>
          <w:sz w:val="24"/>
          <w:szCs w:val="24"/>
        </w:rPr>
        <w:t xml:space="preserve">when the Holy Spirit has come on you, and you will be my witnesses in Jerusalem, in all Judea and Samaria, and to the ends of the earth.” </w:t>
      </w:r>
      <w:r w:rsidRPr="00F86F89">
        <w:rPr>
          <w:rFonts w:cstheme="minorHAnsi"/>
          <w:sz w:val="24"/>
          <w:szCs w:val="24"/>
        </w:rPr>
        <w:t>Acts 1:8</w:t>
      </w:r>
    </w:p>
    <w:p w14:paraId="0667F714" w14:textId="77777777" w:rsidR="00F86F89" w:rsidRPr="00F86F89" w:rsidRDefault="00F86F89" w:rsidP="00F86F89">
      <w:pPr>
        <w:rPr>
          <w:rFonts w:cstheme="minorHAnsi"/>
          <w:sz w:val="24"/>
          <w:szCs w:val="24"/>
        </w:rPr>
      </w:pPr>
      <w:r w:rsidRPr="00F86F89">
        <w:rPr>
          <w:rFonts w:cstheme="minorHAnsi"/>
          <w:sz w:val="24"/>
          <w:szCs w:val="24"/>
        </w:rPr>
        <w:t> </w:t>
      </w:r>
    </w:p>
    <w:p w14:paraId="5D7E5F0E" w14:textId="77777777" w:rsidR="00F86F89" w:rsidRPr="00F86F89" w:rsidRDefault="00F86F89" w:rsidP="00F86F89">
      <w:pPr>
        <w:rPr>
          <w:rFonts w:cstheme="minorHAnsi"/>
          <w:sz w:val="24"/>
          <w:szCs w:val="24"/>
        </w:rPr>
      </w:pPr>
      <w:r w:rsidRPr="00F86F89">
        <w:rPr>
          <w:rFonts w:cstheme="minorHAnsi"/>
          <w:i/>
          <w:iCs/>
          <w:sz w:val="24"/>
          <w:szCs w:val="24"/>
        </w:rPr>
        <w:t xml:space="preserve">For although we live in the flesh, we do not wage war according to the flesh, </w:t>
      </w:r>
      <w:r w:rsidRPr="00F86F89">
        <w:rPr>
          <w:rFonts w:cstheme="minorHAnsi"/>
          <w:i/>
          <w:iCs/>
          <w:sz w:val="24"/>
          <w:szCs w:val="24"/>
          <w:vertAlign w:val="superscript"/>
        </w:rPr>
        <w:t>4</w:t>
      </w:r>
      <w:r w:rsidRPr="00F86F89">
        <w:rPr>
          <w:rFonts w:cstheme="minorHAnsi"/>
          <w:i/>
          <w:iCs/>
          <w:sz w:val="24"/>
          <w:szCs w:val="24"/>
        </w:rPr>
        <w:t xml:space="preserve"> since </w:t>
      </w:r>
      <w:r w:rsidRPr="00F86F89">
        <w:rPr>
          <w:rFonts w:cstheme="minorHAnsi"/>
          <w:b/>
          <w:bCs/>
          <w:i/>
          <w:iCs/>
          <w:sz w:val="24"/>
          <w:szCs w:val="24"/>
        </w:rPr>
        <w:t>the weapons of our warfare are not of the flesh, but are powerful through God</w:t>
      </w:r>
      <w:r w:rsidRPr="00F86F89">
        <w:rPr>
          <w:rFonts w:cstheme="minorHAnsi"/>
          <w:i/>
          <w:iCs/>
          <w:sz w:val="24"/>
          <w:szCs w:val="24"/>
        </w:rPr>
        <w:t xml:space="preserve"> for the demolition of strongholds. We demolish arguments </w:t>
      </w:r>
      <w:r w:rsidRPr="00F86F89">
        <w:rPr>
          <w:rFonts w:cstheme="minorHAnsi"/>
          <w:i/>
          <w:iCs/>
          <w:sz w:val="24"/>
          <w:szCs w:val="24"/>
          <w:vertAlign w:val="superscript"/>
        </w:rPr>
        <w:t>5</w:t>
      </w:r>
      <w:r w:rsidRPr="00F86F89">
        <w:rPr>
          <w:rFonts w:cstheme="minorHAnsi"/>
          <w:i/>
          <w:iCs/>
          <w:sz w:val="24"/>
          <w:szCs w:val="24"/>
        </w:rPr>
        <w:t xml:space="preserve"> and every proud thing that is raised up against the knowledge of God, and we take every thought captive to obey Christ. </w:t>
      </w:r>
      <w:r w:rsidRPr="00F86F89">
        <w:rPr>
          <w:rFonts w:cstheme="minorHAnsi"/>
          <w:i/>
          <w:iCs/>
          <w:sz w:val="24"/>
          <w:szCs w:val="24"/>
          <w:vertAlign w:val="superscript"/>
        </w:rPr>
        <w:t>6</w:t>
      </w:r>
      <w:r w:rsidRPr="00F86F89">
        <w:rPr>
          <w:rFonts w:cstheme="minorHAnsi"/>
          <w:i/>
          <w:iCs/>
          <w:sz w:val="24"/>
          <w:szCs w:val="24"/>
        </w:rPr>
        <w:t xml:space="preserve"> And we are ready to punish any disobedience, once your obedience is complete</w:t>
      </w:r>
      <w:r w:rsidRPr="00F86F89">
        <w:rPr>
          <w:rFonts w:cstheme="minorHAnsi"/>
          <w:sz w:val="24"/>
          <w:szCs w:val="24"/>
        </w:rPr>
        <w:t>. 2 C 10:3-6</w:t>
      </w:r>
    </w:p>
    <w:p w14:paraId="54117D0B" w14:textId="77777777" w:rsidR="00F86F89" w:rsidRPr="00F86F89" w:rsidRDefault="00F86F89" w:rsidP="00F86F89">
      <w:pPr>
        <w:rPr>
          <w:rFonts w:cstheme="minorHAnsi"/>
          <w:sz w:val="24"/>
          <w:szCs w:val="24"/>
        </w:rPr>
      </w:pPr>
      <w:r w:rsidRPr="00F86F89">
        <w:rPr>
          <w:rFonts w:cstheme="minorHAnsi"/>
          <w:i/>
          <w:iCs/>
          <w:sz w:val="24"/>
          <w:szCs w:val="24"/>
        </w:rPr>
        <w:t xml:space="preserve">I </w:t>
      </w:r>
      <w:r w:rsidRPr="00F86F89">
        <w:rPr>
          <w:rFonts w:cstheme="minorHAnsi"/>
          <w:b/>
          <w:bCs/>
          <w:i/>
          <w:iCs/>
          <w:sz w:val="24"/>
          <w:szCs w:val="24"/>
        </w:rPr>
        <w:t xml:space="preserve">am able to do all things </w:t>
      </w:r>
      <w:r w:rsidRPr="00F86F89">
        <w:rPr>
          <w:rFonts w:cstheme="minorHAnsi"/>
          <w:i/>
          <w:iCs/>
          <w:sz w:val="24"/>
          <w:szCs w:val="24"/>
        </w:rPr>
        <w:t>through him who strengthens me</w:t>
      </w:r>
      <w:r w:rsidRPr="00F86F89">
        <w:rPr>
          <w:rFonts w:cstheme="minorHAnsi"/>
          <w:sz w:val="24"/>
          <w:szCs w:val="24"/>
        </w:rPr>
        <w:t>. Phil 4:13</w:t>
      </w:r>
    </w:p>
    <w:p w14:paraId="3DF6EA7C" w14:textId="77777777" w:rsidR="00F86F89" w:rsidRPr="00F86F89" w:rsidRDefault="00F86F89" w:rsidP="00F86F89">
      <w:pPr>
        <w:rPr>
          <w:rFonts w:cstheme="minorHAnsi"/>
          <w:sz w:val="24"/>
          <w:szCs w:val="24"/>
        </w:rPr>
      </w:pPr>
      <w:r w:rsidRPr="00F86F89">
        <w:rPr>
          <w:rFonts w:cstheme="minorHAnsi"/>
          <w:sz w:val="24"/>
          <w:szCs w:val="24"/>
        </w:rPr>
        <w:t> </w:t>
      </w:r>
    </w:p>
    <w:p w14:paraId="448E6892" w14:textId="77777777" w:rsidR="00F86F89" w:rsidRDefault="00F86F89" w:rsidP="00F86F89">
      <w:pPr>
        <w:rPr>
          <w:rFonts w:cstheme="minorHAnsi"/>
          <w:sz w:val="24"/>
          <w:szCs w:val="24"/>
        </w:rPr>
      </w:pPr>
      <w:r w:rsidRPr="00F86F89">
        <w:rPr>
          <w:rFonts w:cstheme="minorHAnsi"/>
          <w:i/>
          <w:iCs/>
          <w:sz w:val="24"/>
          <w:szCs w:val="24"/>
        </w:rPr>
        <w:t xml:space="preserve">Now to him </w:t>
      </w:r>
      <w:r w:rsidRPr="00F86F89">
        <w:rPr>
          <w:rFonts w:cstheme="minorHAnsi"/>
          <w:b/>
          <w:bCs/>
          <w:i/>
          <w:iCs/>
          <w:sz w:val="24"/>
          <w:szCs w:val="24"/>
        </w:rPr>
        <w:t>who is able to do above and beyond all that we ask or think according to the power that works in us ​</w:t>
      </w:r>
      <w:r w:rsidRPr="00F86F89">
        <w:rPr>
          <w:rFonts w:cstheme="minorHAnsi"/>
          <w:i/>
          <w:iCs/>
          <w:sz w:val="24"/>
          <w:szCs w:val="24"/>
        </w:rPr>
        <w:t xml:space="preserve">— ​ </w:t>
      </w:r>
      <w:r w:rsidRPr="00F86F89">
        <w:rPr>
          <w:rFonts w:cstheme="minorHAnsi"/>
          <w:i/>
          <w:iCs/>
          <w:sz w:val="24"/>
          <w:szCs w:val="24"/>
          <w:vertAlign w:val="superscript"/>
        </w:rPr>
        <w:t>21</w:t>
      </w:r>
      <w:r w:rsidRPr="00F86F89">
        <w:rPr>
          <w:rFonts w:cstheme="minorHAnsi"/>
          <w:i/>
          <w:iCs/>
          <w:sz w:val="24"/>
          <w:szCs w:val="24"/>
        </w:rPr>
        <w:t xml:space="preserve"> to him be glory in the church and in Christ Jesus to all generations, forever and ever. Amen</w:t>
      </w:r>
      <w:r w:rsidRPr="00F86F89">
        <w:rPr>
          <w:rFonts w:cstheme="minorHAnsi"/>
          <w:sz w:val="24"/>
          <w:szCs w:val="24"/>
        </w:rPr>
        <w:t>. Ephesians 3:20-21</w:t>
      </w:r>
    </w:p>
    <w:p w14:paraId="225CCA78" w14:textId="77777777" w:rsidR="00F86F89" w:rsidRDefault="00F86F89" w:rsidP="00F86F89">
      <w:pPr>
        <w:rPr>
          <w:rFonts w:cstheme="minorHAnsi"/>
          <w:sz w:val="24"/>
          <w:szCs w:val="24"/>
        </w:rPr>
      </w:pPr>
    </w:p>
    <w:p w14:paraId="358A8CF2" w14:textId="4FE8E408" w:rsidR="00F86F89" w:rsidRPr="00F86F89" w:rsidRDefault="00F86F89" w:rsidP="00F86F89">
      <w:pPr>
        <w:rPr>
          <w:rFonts w:cstheme="minorHAnsi"/>
          <w:sz w:val="24"/>
          <w:szCs w:val="24"/>
        </w:rPr>
      </w:pPr>
      <w:r>
        <w:rPr>
          <w:rFonts w:cstheme="minorHAnsi"/>
          <w:sz w:val="24"/>
          <w:szCs w:val="24"/>
        </w:rPr>
        <w:t>We need His power, because we are not able in ourselves to do what needs to be done.</w:t>
      </w:r>
    </w:p>
    <w:p w14:paraId="264E747E" w14:textId="77777777" w:rsidR="00F86F89" w:rsidRPr="00F86F89" w:rsidRDefault="00F86F89" w:rsidP="00F86F89">
      <w:pPr>
        <w:rPr>
          <w:rFonts w:cstheme="minorHAnsi"/>
          <w:sz w:val="24"/>
          <w:szCs w:val="24"/>
        </w:rPr>
      </w:pPr>
      <w:r w:rsidRPr="00F86F89">
        <w:rPr>
          <w:rFonts w:cstheme="minorHAnsi"/>
          <w:sz w:val="24"/>
          <w:szCs w:val="24"/>
        </w:rPr>
        <w:t> </w:t>
      </w:r>
    </w:p>
    <w:p w14:paraId="2AD7DC3E" w14:textId="2F285DF6" w:rsidR="00F86F89" w:rsidRPr="00F86F89" w:rsidRDefault="00F86F89" w:rsidP="00F86F89">
      <w:pPr>
        <w:rPr>
          <w:rFonts w:cstheme="minorHAnsi"/>
          <w:b/>
          <w:bCs/>
          <w:sz w:val="28"/>
          <w:szCs w:val="28"/>
        </w:rPr>
      </w:pPr>
      <w:r w:rsidRPr="00F86F89">
        <w:rPr>
          <w:rFonts w:cstheme="minorHAnsi"/>
          <w:b/>
          <w:bCs/>
          <w:sz w:val="28"/>
          <w:szCs w:val="28"/>
        </w:rPr>
        <w:t>II.  PROVISIONS</w:t>
      </w:r>
      <w:r w:rsidRPr="00F86F89">
        <w:rPr>
          <w:rFonts w:cstheme="minorHAnsi"/>
          <w:b/>
          <w:bCs/>
          <w:sz w:val="28"/>
          <w:szCs w:val="28"/>
        </w:rPr>
        <w:tab/>
        <w:t>EQUIPMENT</w:t>
      </w:r>
      <w:r w:rsidRPr="00F86F89">
        <w:rPr>
          <w:rFonts w:cstheme="minorHAnsi"/>
          <w:b/>
          <w:bCs/>
          <w:sz w:val="28"/>
          <w:szCs w:val="28"/>
        </w:rPr>
        <w:tab/>
      </w:r>
      <w:r w:rsidRPr="00F86F89">
        <w:rPr>
          <w:rFonts w:cstheme="minorHAnsi"/>
          <w:b/>
          <w:bCs/>
          <w:sz w:val="28"/>
          <w:szCs w:val="28"/>
        </w:rPr>
        <w:tab/>
        <w:t>(</w:t>
      </w:r>
      <w:proofErr w:type="spellStart"/>
      <w:r w:rsidRPr="00F86F89">
        <w:rPr>
          <w:rFonts w:cstheme="minorHAnsi"/>
          <w:b/>
          <w:bCs/>
          <w:sz w:val="28"/>
          <w:szCs w:val="28"/>
        </w:rPr>
        <w:t>6.13FF</w:t>
      </w:r>
      <w:proofErr w:type="spellEnd"/>
      <w:r w:rsidRPr="00F86F89">
        <w:rPr>
          <w:rFonts w:cstheme="minorHAnsi"/>
          <w:b/>
          <w:bCs/>
          <w:sz w:val="28"/>
          <w:szCs w:val="28"/>
        </w:rPr>
        <w:t>)</w:t>
      </w:r>
    </w:p>
    <w:p w14:paraId="36290187" w14:textId="77777777" w:rsidR="00F86F89" w:rsidRPr="00F86F89" w:rsidRDefault="00F86F89" w:rsidP="00F86F89">
      <w:pPr>
        <w:rPr>
          <w:rFonts w:cstheme="minorHAnsi"/>
          <w:sz w:val="24"/>
          <w:szCs w:val="24"/>
        </w:rPr>
      </w:pPr>
      <w:r w:rsidRPr="00F86F89">
        <w:rPr>
          <w:rFonts w:cstheme="minorHAnsi"/>
          <w:sz w:val="24"/>
          <w:szCs w:val="24"/>
        </w:rPr>
        <w:tab/>
      </w:r>
      <w:r w:rsidRPr="00F86F89">
        <w:rPr>
          <w:rFonts w:cstheme="minorHAnsi"/>
          <w:i/>
          <w:iCs/>
          <w:sz w:val="24"/>
          <w:szCs w:val="24"/>
        </w:rPr>
        <w:t xml:space="preserve">Put on the full armor of God  </w:t>
      </w:r>
      <w:r w:rsidRPr="00F86F89">
        <w:rPr>
          <w:rFonts w:cstheme="minorHAnsi"/>
          <w:sz w:val="24"/>
          <w:szCs w:val="24"/>
        </w:rPr>
        <w:t>(11)</w:t>
      </w:r>
    </w:p>
    <w:p w14:paraId="5E2C6B10" w14:textId="77777777" w:rsidR="00F86F89" w:rsidRPr="00F86F89" w:rsidRDefault="00F86F89" w:rsidP="00F86F89">
      <w:pPr>
        <w:rPr>
          <w:rFonts w:cstheme="minorHAnsi"/>
          <w:sz w:val="24"/>
          <w:szCs w:val="24"/>
        </w:rPr>
      </w:pPr>
      <w:r w:rsidRPr="00F86F89">
        <w:rPr>
          <w:rFonts w:cstheme="minorHAnsi"/>
          <w:sz w:val="24"/>
          <w:szCs w:val="24"/>
        </w:rPr>
        <w:tab/>
      </w:r>
      <w:r w:rsidRPr="00F86F89">
        <w:rPr>
          <w:rFonts w:cstheme="minorHAnsi"/>
          <w:i/>
          <w:iCs/>
          <w:sz w:val="24"/>
          <w:szCs w:val="24"/>
        </w:rPr>
        <w:t xml:space="preserve">Take up the full armor of God  </w:t>
      </w:r>
      <w:r w:rsidRPr="00F86F89">
        <w:rPr>
          <w:rFonts w:cstheme="minorHAnsi"/>
          <w:sz w:val="24"/>
          <w:szCs w:val="24"/>
        </w:rPr>
        <w:t>(13)</w:t>
      </w:r>
    </w:p>
    <w:p w14:paraId="6914288A" w14:textId="77777777" w:rsidR="00F86F89" w:rsidRPr="00F86F89" w:rsidRDefault="00F86F89" w:rsidP="00F86F89">
      <w:pPr>
        <w:rPr>
          <w:rFonts w:cstheme="minorHAnsi"/>
          <w:sz w:val="24"/>
          <w:szCs w:val="24"/>
        </w:rPr>
      </w:pPr>
      <w:r w:rsidRPr="00F86F89">
        <w:rPr>
          <w:rFonts w:cstheme="minorHAnsi"/>
          <w:sz w:val="24"/>
          <w:szCs w:val="24"/>
        </w:rPr>
        <w:t> </w:t>
      </w:r>
    </w:p>
    <w:p w14:paraId="2F298290" w14:textId="41C480E9" w:rsidR="00F86F89" w:rsidRPr="00F86F89" w:rsidRDefault="00F86F89" w:rsidP="00F86F89">
      <w:pPr>
        <w:ind w:left="360"/>
        <w:rPr>
          <w:rFonts w:cstheme="minorHAnsi"/>
          <w:sz w:val="24"/>
          <w:szCs w:val="24"/>
        </w:rPr>
      </w:pPr>
      <w:r w:rsidRPr="00F86F89">
        <w:rPr>
          <w:rFonts w:cstheme="minorHAnsi"/>
          <w:sz w:val="24"/>
          <w:szCs w:val="24"/>
        </w:rPr>
        <w:t>Saul gave David  his armor as he went out face Goliath.  David did not wear it.  It was not tried.  It did not fit.  When David went out,  I believe,  he was clothed in God’s own armor.</w:t>
      </w:r>
    </w:p>
    <w:p w14:paraId="6682A7A0" w14:textId="77777777" w:rsidR="00F86F89" w:rsidRPr="00F86F89" w:rsidRDefault="00F86F89" w:rsidP="00F86F89">
      <w:pPr>
        <w:rPr>
          <w:rFonts w:cstheme="minorHAnsi"/>
          <w:sz w:val="24"/>
          <w:szCs w:val="24"/>
        </w:rPr>
      </w:pPr>
      <w:r w:rsidRPr="00F86F89">
        <w:rPr>
          <w:rFonts w:cstheme="minorHAnsi"/>
          <w:sz w:val="24"/>
          <w:szCs w:val="24"/>
        </w:rPr>
        <w:t> </w:t>
      </w:r>
    </w:p>
    <w:p w14:paraId="3D6592BF" w14:textId="0B0A4D49" w:rsidR="00F86F89" w:rsidRPr="00F86F89" w:rsidRDefault="00F86F89" w:rsidP="00F86F89">
      <w:pPr>
        <w:ind w:left="360"/>
        <w:rPr>
          <w:rFonts w:cstheme="minorHAnsi"/>
          <w:sz w:val="24"/>
          <w:szCs w:val="24"/>
        </w:rPr>
      </w:pPr>
      <w:r w:rsidRPr="00F86F89">
        <w:rPr>
          <w:rFonts w:cstheme="minorHAnsi"/>
          <w:sz w:val="24"/>
          <w:szCs w:val="24"/>
        </w:rPr>
        <w:lastRenderedPageBreak/>
        <w:t>In the OT it talks about the LORD wearing His armor as He goes out to deal with His enemies.  He provides us with armor as we go out to</w:t>
      </w:r>
      <w:r>
        <w:rPr>
          <w:rFonts w:cstheme="minorHAnsi"/>
          <w:sz w:val="24"/>
          <w:szCs w:val="24"/>
        </w:rPr>
        <w:t xml:space="preserve"> </w:t>
      </w:r>
      <w:r w:rsidRPr="00F86F89">
        <w:rPr>
          <w:rFonts w:cstheme="minorHAnsi"/>
          <w:sz w:val="24"/>
          <w:szCs w:val="24"/>
        </w:rPr>
        <w:t>face our enemies.</w:t>
      </w:r>
    </w:p>
    <w:p w14:paraId="7CBB7942" w14:textId="77777777" w:rsidR="00F86F89" w:rsidRPr="00F86F89" w:rsidRDefault="00F86F89" w:rsidP="00F86F89">
      <w:pPr>
        <w:rPr>
          <w:rFonts w:cstheme="minorHAnsi"/>
          <w:sz w:val="24"/>
          <w:szCs w:val="24"/>
        </w:rPr>
      </w:pPr>
      <w:r w:rsidRPr="00F86F89">
        <w:rPr>
          <w:rFonts w:cstheme="minorHAnsi"/>
          <w:sz w:val="24"/>
          <w:szCs w:val="24"/>
        </w:rPr>
        <w:tab/>
      </w:r>
      <w:r w:rsidRPr="00F86F89">
        <w:rPr>
          <w:rFonts w:cstheme="minorHAnsi"/>
          <w:sz w:val="24"/>
          <w:szCs w:val="24"/>
        </w:rPr>
        <w:tab/>
      </w:r>
    </w:p>
    <w:p w14:paraId="3F27CAF1" w14:textId="6F593C9D" w:rsidR="00F86F89" w:rsidRPr="00F86F89" w:rsidRDefault="00F86F89" w:rsidP="00F86F89">
      <w:pPr>
        <w:rPr>
          <w:rFonts w:cstheme="minorHAnsi"/>
          <w:b/>
          <w:bCs/>
          <w:sz w:val="28"/>
          <w:szCs w:val="28"/>
        </w:rPr>
      </w:pPr>
      <w:r w:rsidRPr="00F86F89">
        <w:rPr>
          <w:rFonts w:cstheme="minorHAnsi"/>
          <w:b/>
          <w:bCs/>
          <w:sz w:val="28"/>
          <w:szCs w:val="28"/>
        </w:rPr>
        <w:t>III.  PLAN</w:t>
      </w:r>
      <w:r w:rsidRPr="00F86F89">
        <w:rPr>
          <w:rFonts w:cstheme="minorHAnsi"/>
          <w:b/>
          <w:bCs/>
          <w:sz w:val="28"/>
          <w:szCs w:val="28"/>
        </w:rPr>
        <w:tab/>
      </w:r>
      <w:r w:rsidRPr="00F86F89">
        <w:rPr>
          <w:rFonts w:cstheme="minorHAnsi"/>
          <w:b/>
          <w:bCs/>
          <w:sz w:val="28"/>
          <w:szCs w:val="28"/>
        </w:rPr>
        <w:tab/>
      </w:r>
      <w:r w:rsidRPr="00F86F89">
        <w:rPr>
          <w:rFonts w:cstheme="minorHAnsi"/>
          <w:b/>
          <w:bCs/>
          <w:sz w:val="28"/>
          <w:szCs w:val="28"/>
        </w:rPr>
        <w:tab/>
      </w:r>
      <w:r w:rsidRPr="00F86F89">
        <w:rPr>
          <w:rFonts w:cstheme="minorHAnsi"/>
          <w:b/>
          <w:bCs/>
          <w:sz w:val="28"/>
          <w:szCs w:val="28"/>
        </w:rPr>
        <w:tab/>
        <w:t>EXERCISE</w:t>
      </w:r>
      <w:r w:rsidRPr="00F86F89">
        <w:rPr>
          <w:rFonts w:cstheme="minorHAnsi"/>
          <w:b/>
          <w:bCs/>
          <w:sz w:val="28"/>
          <w:szCs w:val="28"/>
        </w:rPr>
        <w:tab/>
      </w:r>
      <w:r w:rsidRPr="00F86F89">
        <w:rPr>
          <w:rFonts w:cstheme="minorHAnsi"/>
          <w:b/>
          <w:bCs/>
          <w:sz w:val="28"/>
          <w:szCs w:val="28"/>
        </w:rPr>
        <w:tab/>
      </w:r>
      <w:r w:rsidRPr="00F86F89">
        <w:rPr>
          <w:rFonts w:cstheme="minorHAnsi"/>
          <w:b/>
          <w:bCs/>
          <w:sz w:val="28"/>
          <w:szCs w:val="28"/>
        </w:rPr>
        <w:tab/>
        <w:t>(6.13-4)</w:t>
      </w:r>
    </w:p>
    <w:p w14:paraId="74A16407" w14:textId="77777777" w:rsidR="00F86F89" w:rsidRPr="00F86F89" w:rsidRDefault="00F86F89" w:rsidP="00F86F89">
      <w:pPr>
        <w:rPr>
          <w:rFonts w:cstheme="minorHAnsi"/>
          <w:sz w:val="24"/>
          <w:szCs w:val="24"/>
        </w:rPr>
      </w:pPr>
      <w:r w:rsidRPr="00F86F89">
        <w:rPr>
          <w:rFonts w:cstheme="minorHAnsi"/>
          <w:sz w:val="24"/>
          <w:szCs w:val="24"/>
        </w:rPr>
        <w:t> </w:t>
      </w:r>
    </w:p>
    <w:p w14:paraId="6E8750A2" w14:textId="77777777" w:rsidR="00F86F89" w:rsidRPr="00F86F89" w:rsidRDefault="00F86F89" w:rsidP="00F86F89">
      <w:pPr>
        <w:rPr>
          <w:rFonts w:cstheme="minorHAnsi"/>
          <w:sz w:val="24"/>
          <w:szCs w:val="24"/>
        </w:rPr>
      </w:pPr>
      <w:r w:rsidRPr="00F86F89">
        <w:rPr>
          <w:rFonts w:cstheme="minorHAnsi"/>
          <w:sz w:val="24"/>
          <w:szCs w:val="24"/>
        </w:rPr>
        <w:tab/>
        <w:t>A.  Be strengthened by the vast power of the Lord</w:t>
      </w:r>
    </w:p>
    <w:p w14:paraId="582D4CDD" w14:textId="77777777" w:rsidR="00F86F89" w:rsidRPr="00F86F89" w:rsidRDefault="00F86F89" w:rsidP="00F86F89">
      <w:pPr>
        <w:rPr>
          <w:rFonts w:cstheme="minorHAnsi"/>
          <w:sz w:val="24"/>
          <w:szCs w:val="24"/>
        </w:rPr>
      </w:pPr>
      <w:r w:rsidRPr="00F86F89">
        <w:rPr>
          <w:rFonts w:cstheme="minorHAnsi"/>
          <w:sz w:val="24"/>
          <w:szCs w:val="24"/>
        </w:rPr>
        <w:t> </w:t>
      </w:r>
    </w:p>
    <w:p w14:paraId="5CEA976B" w14:textId="77777777" w:rsidR="00F86F89" w:rsidRPr="00F86F89" w:rsidRDefault="00F86F89" w:rsidP="00F86F89">
      <w:pPr>
        <w:rPr>
          <w:rFonts w:cstheme="minorHAnsi"/>
          <w:sz w:val="24"/>
          <w:szCs w:val="24"/>
        </w:rPr>
      </w:pPr>
      <w:r w:rsidRPr="00F86F89">
        <w:rPr>
          <w:rFonts w:cstheme="minorHAnsi"/>
          <w:sz w:val="24"/>
          <w:szCs w:val="24"/>
        </w:rPr>
        <w:tab/>
        <w:t>B.  Secure the armor of God</w:t>
      </w:r>
    </w:p>
    <w:p w14:paraId="2EBFDB9C" w14:textId="77777777" w:rsidR="00F86F89" w:rsidRPr="00F86F89" w:rsidRDefault="00F86F89" w:rsidP="00F86F89">
      <w:pPr>
        <w:rPr>
          <w:rFonts w:cstheme="minorHAnsi"/>
          <w:sz w:val="24"/>
          <w:szCs w:val="24"/>
        </w:rPr>
      </w:pPr>
      <w:r w:rsidRPr="00F86F89">
        <w:rPr>
          <w:rFonts w:cstheme="minorHAnsi"/>
          <w:sz w:val="24"/>
          <w:szCs w:val="24"/>
        </w:rPr>
        <w:tab/>
      </w:r>
      <w:r w:rsidRPr="00F86F89">
        <w:rPr>
          <w:rFonts w:cstheme="minorHAnsi"/>
          <w:sz w:val="24"/>
          <w:szCs w:val="24"/>
        </w:rPr>
        <w:tab/>
      </w:r>
      <w:r w:rsidRPr="00F86F89">
        <w:rPr>
          <w:rFonts w:cstheme="minorHAnsi"/>
          <w:i/>
          <w:iCs/>
          <w:sz w:val="24"/>
          <w:szCs w:val="24"/>
        </w:rPr>
        <w:t xml:space="preserve">Put on  lit =  </w:t>
      </w:r>
      <w:r w:rsidRPr="00F86F89">
        <w:rPr>
          <w:rFonts w:cstheme="minorHAnsi"/>
          <w:sz w:val="24"/>
          <w:szCs w:val="24"/>
        </w:rPr>
        <w:t>“sink down into”</w:t>
      </w:r>
    </w:p>
    <w:p w14:paraId="1158AD31" w14:textId="77777777" w:rsidR="00F86F89" w:rsidRPr="00F86F89" w:rsidRDefault="00F86F89" w:rsidP="00F86F89">
      <w:pPr>
        <w:rPr>
          <w:rFonts w:cstheme="minorHAnsi"/>
          <w:sz w:val="24"/>
          <w:szCs w:val="24"/>
        </w:rPr>
      </w:pPr>
      <w:r w:rsidRPr="00F86F89">
        <w:rPr>
          <w:rFonts w:cstheme="minorHAnsi"/>
          <w:sz w:val="24"/>
          <w:szCs w:val="24"/>
        </w:rPr>
        <w:t> </w:t>
      </w:r>
    </w:p>
    <w:p w14:paraId="11F8E926" w14:textId="77777777" w:rsidR="00F86F89" w:rsidRPr="00F86F89" w:rsidRDefault="00F86F89" w:rsidP="00F86F89">
      <w:pPr>
        <w:rPr>
          <w:rFonts w:cstheme="minorHAnsi"/>
          <w:sz w:val="24"/>
          <w:szCs w:val="24"/>
        </w:rPr>
      </w:pPr>
      <w:r w:rsidRPr="00F86F89">
        <w:rPr>
          <w:rFonts w:cstheme="minorHAnsi"/>
          <w:sz w:val="24"/>
          <w:szCs w:val="24"/>
        </w:rPr>
        <w:tab/>
        <w:t>C.  Stand firm</w:t>
      </w:r>
    </w:p>
    <w:p w14:paraId="15152110" w14:textId="77777777" w:rsidR="00F86F89" w:rsidRPr="00F86F89" w:rsidRDefault="00F86F89" w:rsidP="00F86F89">
      <w:pPr>
        <w:rPr>
          <w:rFonts w:cstheme="minorHAnsi"/>
          <w:sz w:val="24"/>
          <w:szCs w:val="24"/>
        </w:rPr>
      </w:pPr>
      <w:r w:rsidRPr="00F86F89">
        <w:rPr>
          <w:rFonts w:cstheme="minorHAnsi"/>
          <w:sz w:val="24"/>
          <w:szCs w:val="24"/>
        </w:rPr>
        <w:tab/>
      </w:r>
      <w:r w:rsidRPr="00F86F89">
        <w:rPr>
          <w:rFonts w:cstheme="minorHAnsi"/>
          <w:sz w:val="24"/>
          <w:szCs w:val="24"/>
        </w:rPr>
        <w:tab/>
      </w:r>
    </w:p>
    <w:p w14:paraId="66A21683" w14:textId="77777777" w:rsidR="00F86F89" w:rsidRPr="00F86F89" w:rsidRDefault="00F86F89" w:rsidP="00F86F89">
      <w:pPr>
        <w:rPr>
          <w:rFonts w:cstheme="minorHAnsi"/>
          <w:sz w:val="24"/>
          <w:szCs w:val="24"/>
        </w:rPr>
      </w:pPr>
      <w:r w:rsidRPr="00F86F89">
        <w:rPr>
          <w:rFonts w:cstheme="minorHAnsi"/>
          <w:sz w:val="24"/>
          <w:szCs w:val="24"/>
        </w:rPr>
        <w:tab/>
      </w:r>
      <w:r w:rsidRPr="00F86F89">
        <w:rPr>
          <w:rFonts w:cstheme="minorHAnsi"/>
          <w:sz w:val="24"/>
          <w:szCs w:val="24"/>
        </w:rPr>
        <w:tab/>
        <w:t xml:space="preserve">1.  </w:t>
      </w:r>
      <w:r w:rsidRPr="00F86F89">
        <w:rPr>
          <w:rFonts w:cstheme="minorHAnsi"/>
          <w:i/>
          <w:iCs/>
          <w:sz w:val="24"/>
          <w:szCs w:val="24"/>
        </w:rPr>
        <w:t>Stand</w:t>
      </w:r>
      <w:r w:rsidRPr="00F86F89">
        <w:rPr>
          <w:rFonts w:cstheme="minorHAnsi"/>
          <w:sz w:val="24"/>
          <w:szCs w:val="24"/>
        </w:rPr>
        <w:tab/>
      </w:r>
      <w:r w:rsidRPr="00F86F89">
        <w:rPr>
          <w:rFonts w:cstheme="minorHAnsi"/>
          <w:sz w:val="24"/>
          <w:szCs w:val="24"/>
        </w:rPr>
        <w:tab/>
      </w:r>
      <w:r w:rsidRPr="00F86F89">
        <w:rPr>
          <w:rFonts w:cstheme="minorHAnsi"/>
          <w:sz w:val="24"/>
          <w:szCs w:val="24"/>
        </w:rPr>
        <w:tab/>
      </w:r>
      <w:r w:rsidRPr="00F86F89">
        <w:rPr>
          <w:rFonts w:cstheme="minorHAnsi"/>
          <w:sz w:val="24"/>
          <w:szCs w:val="24"/>
        </w:rPr>
        <w:tab/>
        <w:t>(11)</w:t>
      </w:r>
    </w:p>
    <w:p w14:paraId="7346862A" w14:textId="77777777" w:rsidR="00F86F89" w:rsidRPr="00F86F89" w:rsidRDefault="00F86F89" w:rsidP="00F86F89">
      <w:pPr>
        <w:rPr>
          <w:rFonts w:cstheme="minorHAnsi"/>
          <w:sz w:val="24"/>
          <w:szCs w:val="24"/>
        </w:rPr>
      </w:pPr>
      <w:r w:rsidRPr="00F86F89">
        <w:rPr>
          <w:rFonts w:cstheme="minorHAnsi"/>
          <w:sz w:val="24"/>
          <w:szCs w:val="24"/>
        </w:rPr>
        <w:tab/>
      </w:r>
      <w:r w:rsidRPr="00F86F89">
        <w:rPr>
          <w:rFonts w:cstheme="minorHAnsi"/>
          <w:sz w:val="24"/>
          <w:szCs w:val="24"/>
        </w:rPr>
        <w:tab/>
        <w:t xml:space="preserve">2.  </w:t>
      </w:r>
      <w:r w:rsidRPr="00F86F89">
        <w:rPr>
          <w:rFonts w:cstheme="minorHAnsi"/>
          <w:i/>
          <w:iCs/>
          <w:sz w:val="24"/>
          <w:szCs w:val="24"/>
        </w:rPr>
        <w:t xml:space="preserve">Able to withstand </w:t>
      </w:r>
      <w:r w:rsidRPr="00F86F89">
        <w:rPr>
          <w:rFonts w:cstheme="minorHAnsi"/>
          <w:sz w:val="24"/>
          <w:szCs w:val="24"/>
        </w:rPr>
        <w:tab/>
        <w:t>(13)</w:t>
      </w:r>
    </w:p>
    <w:p w14:paraId="7395ECA5" w14:textId="77777777" w:rsidR="00F86F89" w:rsidRPr="00F86F89" w:rsidRDefault="00F86F89" w:rsidP="00F86F89">
      <w:pPr>
        <w:rPr>
          <w:rFonts w:cstheme="minorHAnsi"/>
          <w:sz w:val="24"/>
          <w:szCs w:val="24"/>
        </w:rPr>
      </w:pPr>
      <w:r w:rsidRPr="00F86F89">
        <w:rPr>
          <w:rFonts w:cstheme="minorHAnsi"/>
          <w:sz w:val="24"/>
          <w:szCs w:val="24"/>
        </w:rPr>
        <w:tab/>
      </w:r>
      <w:r w:rsidRPr="00F86F89">
        <w:rPr>
          <w:rFonts w:cstheme="minorHAnsi"/>
          <w:sz w:val="24"/>
          <w:szCs w:val="24"/>
        </w:rPr>
        <w:tab/>
        <w:t xml:space="preserve">3.  </w:t>
      </w:r>
      <w:r w:rsidRPr="00F86F89">
        <w:rPr>
          <w:rFonts w:cstheme="minorHAnsi"/>
          <w:i/>
          <w:iCs/>
          <w:sz w:val="24"/>
          <w:szCs w:val="24"/>
        </w:rPr>
        <w:t xml:space="preserve">Take your stand   </w:t>
      </w:r>
      <w:r w:rsidRPr="00F86F89">
        <w:rPr>
          <w:rFonts w:cstheme="minorHAnsi"/>
          <w:sz w:val="24"/>
          <w:szCs w:val="24"/>
        </w:rPr>
        <w:tab/>
        <w:t>(13)</w:t>
      </w:r>
    </w:p>
    <w:p w14:paraId="59A46BA7" w14:textId="77777777" w:rsidR="00F86F89" w:rsidRDefault="00F86F89" w:rsidP="00F86F89">
      <w:pPr>
        <w:rPr>
          <w:rFonts w:cstheme="minorHAnsi"/>
          <w:sz w:val="24"/>
          <w:szCs w:val="24"/>
        </w:rPr>
      </w:pPr>
      <w:r w:rsidRPr="00F86F89">
        <w:rPr>
          <w:rFonts w:cstheme="minorHAnsi"/>
          <w:sz w:val="24"/>
          <w:szCs w:val="24"/>
        </w:rPr>
        <w:tab/>
      </w:r>
      <w:r w:rsidRPr="00F86F89">
        <w:rPr>
          <w:rFonts w:cstheme="minorHAnsi"/>
          <w:sz w:val="24"/>
          <w:szCs w:val="24"/>
        </w:rPr>
        <w:tab/>
        <w:t xml:space="preserve">4.  </w:t>
      </w:r>
      <w:r w:rsidRPr="00F86F89">
        <w:rPr>
          <w:rFonts w:cstheme="minorHAnsi"/>
          <w:i/>
          <w:iCs/>
          <w:sz w:val="24"/>
          <w:szCs w:val="24"/>
        </w:rPr>
        <w:t xml:space="preserve">Stand   </w:t>
      </w:r>
      <w:r w:rsidRPr="00F86F89">
        <w:rPr>
          <w:rFonts w:cstheme="minorHAnsi"/>
          <w:sz w:val="24"/>
          <w:szCs w:val="24"/>
        </w:rPr>
        <w:tab/>
      </w:r>
      <w:r w:rsidRPr="00F86F89">
        <w:rPr>
          <w:rFonts w:cstheme="minorHAnsi"/>
          <w:sz w:val="24"/>
          <w:szCs w:val="24"/>
        </w:rPr>
        <w:tab/>
      </w:r>
      <w:r w:rsidRPr="00F86F89">
        <w:rPr>
          <w:rFonts w:cstheme="minorHAnsi"/>
          <w:sz w:val="24"/>
          <w:szCs w:val="24"/>
        </w:rPr>
        <w:tab/>
      </w:r>
      <w:r w:rsidRPr="00F86F89">
        <w:rPr>
          <w:rFonts w:cstheme="minorHAnsi"/>
          <w:sz w:val="24"/>
          <w:szCs w:val="24"/>
        </w:rPr>
        <w:tab/>
        <w:t>(14)</w:t>
      </w:r>
    </w:p>
    <w:p w14:paraId="75B2BDA0" w14:textId="77777777" w:rsidR="00F86F89" w:rsidRDefault="00F86F89" w:rsidP="00F86F89">
      <w:pPr>
        <w:rPr>
          <w:rFonts w:cstheme="minorHAnsi"/>
          <w:sz w:val="24"/>
          <w:szCs w:val="24"/>
        </w:rPr>
      </w:pPr>
    </w:p>
    <w:p w14:paraId="55DFC6B5" w14:textId="72F74B91" w:rsidR="00F86F89" w:rsidRDefault="00F86F89" w:rsidP="00F86F89">
      <w:pPr>
        <w:rPr>
          <w:rFonts w:cstheme="minorHAnsi"/>
          <w:sz w:val="24"/>
          <w:szCs w:val="24"/>
        </w:rPr>
      </w:pPr>
      <w:r>
        <w:rPr>
          <w:rFonts w:cstheme="minorHAnsi"/>
          <w:sz w:val="24"/>
          <w:szCs w:val="24"/>
        </w:rPr>
        <w:t>The plan is pretty simple.  We just do what God says.  We go where He says to go.  We do what He says to do</w:t>
      </w:r>
      <w:r w:rsidR="00031190">
        <w:rPr>
          <w:rFonts w:cstheme="minorHAnsi"/>
          <w:sz w:val="24"/>
          <w:szCs w:val="24"/>
        </w:rPr>
        <w:t xml:space="preserve">.  We keep doing it until He says to stop, and we stay until he tells us to leave.  </w:t>
      </w:r>
    </w:p>
    <w:p w14:paraId="66EEA124" w14:textId="77777777" w:rsidR="00031190" w:rsidRDefault="00031190" w:rsidP="00F86F89">
      <w:pPr>
        <w:rPr>
          <w:rFonts w:cstheme="minorHAnsi"/>
          <w:sz w:val="24"/>
          <w:szCs w:val="24"/>
        </w:rPr>
      </w:pPr>
    </w:p>
    <w:p w14:paraId="48C1588B" w14:textId="6C3A854B" w:rsidR="00031190" w:rsidRPr="00F86F89" w:rsidRDefault="00031190" w:rsidP="00F86F89">
      <w:pPr>
        <w:rPr>
          <w:rFonts w:cstheme="minorHAnsi"/>
          <w:sz w:val="24"/>
          <w:szCs w:val="24"/>
        </w:rPr>
      </w:pPr>
      <w:r>
        <w:rPr>
          <w:rFonts w:cstheme="minorHAnsi"/>
          <w:sz w:val="24"/>
          <w:szCs w:val="24"/>
        </w:rPr>
        <w:t>We are strengthened by Him.  We secure armor from Him.  We stand with Him and for Him.  We can ALL do this.  That IS the plan.</w:t>
      </w:r>
    </w:p>
    <w:p w14:paraId="13C2CD4C" w14:textId="77777777" w:rsidR="00F86F89" w:rsidRPr="00F86F89" w:rsidRDefault="00F86F89" w:rsidP="00F86F89">
      <w:pPr>
        <w:rPr>
          <w:rFonts w:cstheme="minorHAnsi"/>
          <w:sz w:val="24"/>
          <w:szCs w:val="24"/>
        </w:rPr>
      </w:pPr>
      <w:r w:rsidRPr="00F86F89">
        <w:rPr>
          <w:rFonts w:cstheme="minorHAnsi"/>
          <w:sz w:val="24"/>
          <w:szCs w:val="24"/>
        </w:rPr>
        <w:t> </w:t>
      </w:r>
    </w:p>
    <w:p w14:paraId="334A981B" w14:textId="734ED86B" w:rsidR="00F86F89" w:rsidRPr="00F86F89" w:rsidRDefault="00031190" w:rsidP="00F86F89">
      <w:pPr>
        <w:rPr>
          <w:rFonts w:cstheme="minorHAnsi"/>
          <w:b/>
          <w:bCs/>
          <w:sz w:val="28"/>
          <w:szCs w:val="28"/>
        </w:rPr>
      </w:pPr>
      <w:r w:rsidRPr="00F86F89">
        <w:rPr>
          <w:rFonts w:cstheme="minorHAnsi"/>
          <w:b/>
          <w:bCs/>
          <w:sz w:val="28"/>
          <w:szCs w:val="28"/>
        </w:rPr>
        <w:t xml:space="preserve">IV.  PRAYER </w:t>
      </w:r>
      <w:r w:rsidRPr="00F86F89">
        <w:rPr>
          <w:rFonts w:cstheme="minorHAnsi"/>
          <w:b/>
          <w:bCs/>
          <w:sz w:val="28"/>
          <w:szCs w:val="28"/>
        </w:rPr>
        <w:tab/>
      </w:r>
      <w:r w:rsidRPr="00F86F89">
        <w:rPr>
          <w:rFonts w:cstheme="minorHAnsi"/>
          <w:b/>
          <w:bCs/>
          <w:sz w:val="28"/>
          <w:szCs w:val="28"/>
        </w:rPr>
        <w:tab/>
      </w:r>
      <w:r w:rsidRPr="00F86F89">
        <w:rPr>
          <w:rFonts w:cstheme="minorHAnsi"/>
          <w:b/>
          <w:bCs/>
          <w:sz w:val="28"/>
          <w:szCs w:val="28"/>
        </w:rPr>
        <w:tab/>
        <w:t>ENTREATY</w:t>
      </w:r>
      <w:r w:rsidRPr="00F86F89">
        <w:rPr>
          <w:rFonts w:cstheme="minorHAnsi"/>
          <w:b/>
          <w:bCs/>
          <w:sz w:val="28"/>
          <w:szCs w:val="28"/>
        </w:rPr>
        <w:tab/>
      </w:r>
      <w:r w:rsidRPr="00F86F89">
        <w:rPr>
          <w:rFonts w:cstheme="minorHAnsi"/>
          <w:b/>
          <w:bCs/>
          <w:sz w:val="28"/>
          <w:szCs w:val="28"/>
        </w:rPr>
        <w:tab/>
      </w:r>
      <w:r w:rsidRPr="00F86F89">
        <w:rPr>
          <w:rFonts w:cstheme="minorHAnsi"/>
          <w:b/>
          <w:bCs/>
          <w:sz w:val="28"/>
          <w:szCs w:val="28"/>
        </w:rPr>
        <w:tab/>
        <w:t>(6.18)</w:t>
      </w:r>
    </w:p>
    <w:p w14:paraId="4FB9FFD3" w14:textId="77777777" w:rsidR="00F86F89" w:rsidRPr="00F86F89" w:rsidRDefault="00F86F89" w:rsidP="00F86F89">
      <w:pPr>
        <w:rPr>
          <w:rFonts w:cstheme="minorHAnsi"/>
          <w:sz w:val="24"/>
          <w:szCs w:val="24"/>
        </w:rPr>
      </w:pPr>
      <w:r w:rsidRPr="00F86F89">
        <w:rPr>
          <w:rFonts w:cstheme="minorHAnsi"/>
          <w:sz w:val="24"/>
          <w:szCs w:val="24"/>
        </w:rPr>
        <w:t> </w:t>
      </w:r>
    </w:p>
    <w:p w14:paraId="2D982E73" w14:textId="77777777" w:rsidR="00F86F89" w:rsidRPr="00F86F89" w:rsidRDefault="00F86F89" w:rsidP="00F86F89">
      <w:pPr>
        <w:rPr>
          <w:rFonts w:cstheme="minorHAnsi"/>
          <w:sz w:val="24"/>
          <w:szCs w:val="24"/>
        </w:rPr>
      </w:pPr>
      <w:r w:rsidRPr="00F86F89">
        <w:rPr>
          <w:rFonts w:cstheme="minorHAnsi"/>
          <w:sz w:val="24"/>
          <w:szCs w:val="24"/>
        </w:rPr>
        <w:tab/>
        <w:t>2  Chr 7.14</w:t>
      </w:r>
      <w:r w:rsidRPr="00F86F89">
        <w:rPr>
          <w:rFonts w:cstheme="minorHAnsi"/>
          <w:sz w:val="24"/>
          <w:szCs w:val="24"/>
        </w:rPr>
        <w:tab/>
      </w:r>
      <w:r w:rsidRPr="00F86F89">
        <w:rPr>
          <w:rFonts w:cstheme="minorHAnsi"/>
          <w:sz w:val="24"/>
          <w:szCs w:val="24"/>
        </w:rPr>
        <w:tab/>
      </w:r>
      <w:r w:rsidRPr="00F86F89">
        <w:rPr>
          <w:rFonts w:cstheme="minorHAnsi"/>
          <w:sz w:val="24"/>
          <w:szCs w:val="24"/>
        </w:rPr>
        <w:tab/>
      </w:r>
      <w:r w:rsidRPr="00F86F89">
        <w:rPr>
          <w:rFonts w:cstheme="minorHAnsi"/>
          <w:sz w:val="24"/>
          <w:szCs w:val="24"/>
        </w:rPr>
        <w:tab/>
        <w:t>Jer 33.3</w:t>
      </w:r>
      <w:r w:rsidRPr="00F86F89">
        <w:rPr>
          <w:rFonts w:cstheme="minorHAnsi"/>
          <w:sz w:val="24"/>
          <w:szCs w:val="24"/>
        </w:rPr>
        <w:tab/>
      </w:r>
      <w:r w:rsidRPr="00F86F89">
        <w:rPr>
          <w:rFonts w:cstheme="minorHAnsi"/>
          <w:sz w:val="24"/>
          <w:szCs w:val="24"/>
        </w:rPr>
        <w:tab/>
      </w:r>
      <w:r w:rsidRPr="00F86F89">
        <w:rPr>
          <w:rFonts w:cstheme="minorHAnsi"/>
          <w:sz w:val="24"/>
          <w:szCs w:val="24"/>
        </w:rPr>
        <w:tab/>
      </w:r>
      <w:r w:rsidRPr="00F86F89">
        <w:rPr>
          <w:rFonts w:cstheme="minorHAnsi"/>
          <w:sz w:val="24"/>
          <w:szCs w:val="24"/>
        </w:rPr>
        <w:tab/>
        <w:t>Jam 5.16</w:t>
      </w:r>
    </w:p>
    <w:p w14:paraId="423AC1BA" w14:textId="77777777" w:rsidR="00F86F89" w:rsidRPr="00F86F89" w:rsidRDefault="00F86F89" w:rsidP="00F86F89">
      <w:pPr>
        <w:rPr>
          <w:rFonts w:cstheme="minorHAnsi"/>
          <w:sz w:val="24"/>
          <w:szCs w:val="24"/>
        </w:rPr>
      </w:pPr>
      <w:r w:rsidRPr="00F86F89">
        <w:rPr>
          <w:rFonts w:cstheme="minorHAnsi"/>
          <w:sz w:val="24"/>
          <w:szCs w:val="24"/>
        </w:rPr>
        <w:t> </w:t>
      </w:r>
    </w:p>
    <w:p w14:paraId="6326CF24" w14:textId="77777777" w:rsidR="00F86F89" w:rsidRPr="00F86F89" w:rsidRDefault="00F86F89" w:rsidP="00F86F89">
      <w:pPr>
        <w:rPr>
          <w:rFonts w:cstheme="minorHAnsi"/>
          <w:sz w:val="24"/>
          <w:szCs w:val="24"/>
        </w:rPr>
      </w:pPr>
      <w:r w:rsidRPr="00F86F89">
        <w:rPr>
          <w:rFonts w:cstheme="minorHAnsi"/>
          <w:sz w:val="24"/>
          <w:szCs w:val="24"/>
        </w:rPr>
        <w:tab/>
        <w:t>Only two offensive armaments mentioned here :</w:t>
      </w:r>
    </w:p>
    <w:p w14:paraId="62E5785C" w14:textId="77777777" w:rsidR="00F86F89" w:rsidRPr="00F86F89" w:rsidRDefault="00F86F89" w:rsidP="00F86F89">
      <w:pPr>
        <w:rPr>
          <w:rFonts w:cstheme="minorHAnsi"/>
          <w:sz w:val="24"/>
          <w:szCs w:val="24"/>
        </w:rPr>
      </w:pPr>
      <w:r w:rsidRPr="00F86F89">
        <w:rPr>
          <w:rFonts w:cstheme="minorHAnsi"/>
          <w:sz w:val="24"/>
          <w:szCs w:val="24"/>
        </w:rPr>
        <w:tab/>
        <w:t>A.  The Sword of the Spirit</w:t>
      </w:r>
    </w:p>
    <w:p w14:paraId="18474AEC" w14:textId="77777777" w:rsidR="00F86F89" w:rsidRPr="00F86F89" w:rsidRDefault="00F86F89" w:rsidP="00F86F89">
      <w:pPr>
        <w:rPr>
          <w:rFonts w:cstheme="minorHAnsi"/>
          <w:sz w:val="24"/>
          <w:szCs w:val="24"/>
        </w:rPr>
      </w:pPr>
      <w:r w:rsidRPr="00F86F89">
        <w:rPr>
          <w:rFonts w:cstheme="minorHAnsi"/>
          <w:sz w:val="24"/>
          <w:szCs w:val="24"/>
        </w:rPr>
        <w:tab/>
      </w:r>
    </w:p>
    <w:p w14:paraId="02120FFD" w14:textId="77777777" w:rsidR="00F86F89" w:rsidRDefault="00F86F89" w:rsidP="00F86F89">
      <w:pPr>
        <w:rPr>
          <w:rFonts w:cstheme="minorHAnsi"/>
          <w:sz w:val="24"/>
          <w:szCs w:val="24"/>
        </w:rPr>
      </w:pPr>
      <w:r w:rsidRPr="00F86F89">
        <w:rPr>
          <w:rFonts w:cstheme="minorHAnsi"/>
          <w:sz w:val="24"/>
          <w:szCs w:val="24"/>
        </w:rPr>
        <w:tab/>
        <w:t>B. The Supplications of the Saints</w:t>
      </w:r>
    </w:p>
    <w:p w14:paraId="28493F22" w14:textId="77777777" w:rsidR="00031190" w:rsidRDefault="00031190" w:rsidP="00F86F89">
      <w:pPr>
        <w:rPr>
          <w:rFonts w:cstheme="minorHAnsi"/>
          <w:sz w:val="24"/>
          <w:szCs w:val="24"/>
        </w:rPr>
      </w:pPr>
    </w:p>
    <w:p w14:paraId="4F5CB80D" w14:textId="1A409FF7" w:rsidR="00031190" w:rsidRDefault="00031190" w:rsidP="00F86F89">
      <w:pPr>
        <w:rPr>
          <w:rFonts w:cstheme="minorHAnsi"/>
          <w:sz w:val="24"/>
          <w:szCs w:val="24"/>
        </w:rPr>
      </w:pPr>
      <w:r>
        <w:rPr>
          <w:rFonts w:cstheme="minorHAnsi"/>
          <w:sz w:val="24"/>
          <w:szCs w:val="24"/>
        </w:rPr>
        <w:t>There is POWER In prayer.  We don’t just pray when we CAN’T do anything else.  We pray BEFORE we do anything else.  Prayer is a weapon.</w:t>
      </w:r>
    </w:p>
    <w:p w14:paraId="0062378C" w14:textId="77777777" w:rsidR="00031190" w:rsidRDefault="00031190" w:rsidP="00F86F89">
      <w:pPr>
        <w:rPr>
          <w:rFonts w:cstheme="minorHAnsi"/>
          <w:sz w:val="24"/>
          <w:szCs w:val="24"/>
        </w:rPr>
      </w:pPr>
    </w:p>
    <w:p w14:paraId="4DF0A4C7" w14:textId="141543DB" w:rsidR="00031190" w:rsidRPr="00F86F89" w:rsidRDefault="00031190" w:rsidP="00F86F89">
      <w:pPr>
        <w:rPr>
          <w:rFonts w:cstheme="minorHAnsi"/>
          <w:sz w:val="24"/>
          <w:szCs w:val="24"/>
        </w:rPr>
      </w:pPr>
      <w:r>
        <w:rPr>
          <w:rFonts w:cstheme="minorHAnsi"/>
          <w:sz w:val="24"/>
          <w:szCs w:val="24"/>
        </w:rPr>
        <w:t>But wait.   There is one more thing in addition to power, provisions, plan and prayer.  You can’t fight a war without soldiers.  There needs to be an army.  There has to be . . .</w:t>
      </w:r>
    </w:p>
    <w:p w14:paraId="09FBFEA2" w14:textId="77777777" w:rsidR="00F86F89" w:rsidRPr="00F86F89" w:rsidRDefault="00F86F89" w:rsidP="00F86F89">
      <w:pPr>
        <w:rPr>
          <w:rFonts w:cstheme="minorHAnsi"/>
          <w:sz w:val="24"/>
          <w:szCs w:val="24"/>
        </w:rPr>
      </w:pPr>
      <w:r w:rsidRPr="00F86F89">
        <w:rPr>
          <w:rFonts w:cstheme="minorHAnsi"/>
          <w:sz w:val="24"/>
          <w:szCs w:val="24"/>
        </w:rPr>
        <w:t> </w:t>
      </w:r>
    </w:p>
    <w:p w14:paraId="2364364B" w14:textId="2C726341" w:rsidR="00F86F89" w:rsidRPr="00F86F89" w:rsidRDefault="00031190" w:rsidP="00F86F89">
      <w:pPr>
        <w:rPr>
          <w:rFonts w:cstheme="minorHAnsi"/>
          <w:b/>
          <w:bCs/>
          <w:sz w:val="28"/>
          <w:szCs w:val="28"/>
        </w:rPr>
      </w:pPr>
      <w:r w:rsidRPr="00F86F89">
        <w:rPr>
          <w:rFonts w:cstheme="minorHAnsi"/>
          <w:b/>
          <w:bCs/>
          <w:sz w:val="28"/>
          <w:szCs w:val="28"/>
        </w:rPr>
        <w:t>V. </w:t>
      </w:r>
      <w:r w:rsidRPr="00031190">
        <w:rPr>
          <w:rFonts w:cstheme="minorHAnsi"/>
          <w:b/>
          <w:bCs/>
          <w:sz w:val="28"/>
          <w:szCs w:val="28"/>
        </w:rPr>
        <w:t xml:space="preserve"> </w:t>
      </w:r>
      <w:r w:rsidRPr="00F86F89">
        <w:rPr>
          <w:rFonts w:cstheme="minorHAnsi"/>
          <w:b/>
          <w:bCs/>
          <w:sz w:val="28"/>
          <w:szCs w:val="28"/>
        </w:rPr>
        <w:t>PEOPLE</w:t>
      </w:r>
      <w:r w:rsidRPr="00F86F89">
        <w:rPr>
          <w:rFonts w:cstheme="minorHAnsi"/>
          <w:b/>
          <w:bCs/>
          <w:sz w:val="28"/>
          <w:szCs w:val="28"/>
        </w:rPr>
        <w:tab/>
      </w:r>
      <w:r w:rsidRPr="00F86F89">
        <w:rPr>
          <w:rFonts w:cstheme="minorHAnsi"/>
          <w:b/>
          <w:bCs/>
          <w:sz w:val="28"/>
          <w:szCs w:val="28"/>
        </w:rPr>
        <w:tab/>
      </w:r>
      <w:r w:rsidRPr="00F86F89">
        <w:rPr>
          <w:rFonts w:cstheme="minorHAnsi"/>
          <w:b/>
          <w:bCs/>
          <w:sz w:val="28"/>
          <w:szCs w:val="28"/>
        </w:rPr>
        <w:tab/>
        <w:t>ELITE</w:t>
      </w:r>
      <w:r w:rsidRPr="00F86F89">
        <w:rPr>
          <w:rFonts w:cstheme="minorHAnsi"/>
          <w:b/>
          <w:bCs/>
          <w:sz w:val="28"/>
          <w:szCs w:val="28"/>
        </w:rPr>
        <w:tab/>
      </w:r>
      <w:r w:rsidRPr="00F86F89">
        <w:rPr>
          <w:rFonts w:cstheme="minorHAnsi"/>
          <w:b/>
          <w:bCs/>
          <w:sz w:val="28"/>
          <w:szCs w:val="28"/>
        </w:rPr>
        <w:tab/>
      </w:r>
      <w:r w:rsidRPr="00F86F89">
        <w:rPr>
          <w:rFonts w:cstheme="minorHAnsi"/>
          <w:b/>
          <w:bCs/>
          <w:sz w:val="28"/>
          <w:szCs w:val="28"/>
        </w:rPr>
        <w:tab/>
      </w:r>
      <w:r w:rsidRPr="00F86F89">
        <w:rPr>
          <w:rFonts w:cstheme="minorHAnsi"/>
          <w:b/>
          <w:bCs/>
          <w:sz w:val="28"/>
          <w:szCs w:val="28"/>
        </w:rPr>
        <w:tab/>
        <w:t xml:space="preserve"> </w:t>
      </w:r>
      <w:r w:rsidRPr="00F86F89">
        <w:rPr>
          <w:rFonts w:cstheme="minorHAnsi"/>
          <w:b/>
          <w:bCs/>
          <w:sz w:val="28"/>
          <w:szCs w:val="28"/>
        </w:rPr>
        <w:tab/>
        <w:t>(</w:t>
      </w:r>
      <w:proofErr w:type="spellStart"/>
      <w:r w:rsidRPr="00F86F89">
        <w:rPr>
          <w:rFonts w:cstheme="minorHAnsi"/>
          <w:b/>
          <w:bCs/>
          <w:sz w:val="28"/>
          <w:szCs w:val="28"/>
        </w:rPr>
        <w:t>6.10FF</w:t>
      </w:r>
      <w:proofErr w:type="spellEnd"/>
      <w:r w:rsidRPr="00F86F89">
        <w:rPr>
          <w:rFonts w:cstheme="minorHAnsi"/>
          <w:b/>
          <w:bCs/>
          <w:sz w:val="28"/>
          <w:szCs w:val="28"/>
        </w:rPr>
        <w:t>)</w:t>
      </w:r>
      <w:r w:rsidRPr="00F86F89">
        <w:rPr>
          <w:rFonts w:cstheme="minorHAnsi"/>
          <w:b/>
          <w:bCs/>
          <w:sz w:val="28"/>
          <w:szCs w:val="28"/>
        </w:rPr>
        <w:tab/>
      </w:r>
      <w:r w:rsidRPr="00F86F89">
        <w:rPr>
          <w:rFonts w:cstheme="minorHAnsi"/>
          <w:b/>
          <w:bCs/>
          <w:sz w:val="28"/>
          <w:szCs w:val="28"/>
        </w:rPr>
        <w:tab/>
      </w:r>
      <w:r w:rsidRPr="00F86F89">
        <w:rPr>
          <w:rFonts w:cstheme="minorHAnsi"/>
          <w:b/>
          <w:bCs/>
          <w:sz w:val="28"/>
          <w:szCs w:val="28"/>
        </w:rPr>
        <w:tab/>
      </w:r>
    </w:p>
    <w:p w14:paraId="104BC1CE" w14:textId="3838BA29" w:rsidR="00F86F89" w:rsidRPr="00F86F89" w:rsidRDefault="00F86F89" w:rsidP="00031190">
      <w:pPr>
        <w:ind w:left="360"/>
        <w:rPr>
          <w:rFonts w:cstheme="minorHAnsi"/>
          <w:sz w:val="24"/>
          <w:szCs w:val="24"/>
        </w:rPr>
      </w:pPr>
      <w:r w:rsidRPr="00F86F89">
        <w:rPr>
          <w:rFonts w:cstheme="minorHAnsi"/>
          <w:b/>
          <w:bCs/>
          <w:sz w:val="24"/>
          <w:szCs w:val="24"/>
        </w:rPr>
        <w:t xml:space="preserve">All </w:t>
      </w:r>
      <w:r w:rsidRPr="00F86F89">
        <w:rPr>
          <w:rFonts w:cstheme="minorHAnsi"/>
          <w:sz w:val="24"/>
          <w:szCs w:val="24"/>
        </w:rPr>
        <w:t xml:space="preserve">these imperatives are plural.  </w:t>
      </w:r>
      <w:r w:rsidRPr="00F86F89">
        <w:rPr>
          <w:rFonts w:cstheme="minorHAnsi"/>
          <w:sz w:val="24"/>
          <w:szCs w:val="24"/>
        </w:rPr>
        <w:tab/>
      </w:r>
      <w:r w:rsidRPr="00F86F89">
        <w:rPr>
          <w:rFonts w:cstheme="minorHAnsi"/>
          <w:b/>
          <w:bCs/>
          <w:sz w:val="24"/>
          <w:szCs w:val="24"/>
        </w:rPr>
        <w:t xml:space="preserve">All </w:t>
      </w:r>
      <w:r w:rsidRPr="00F86F89">
        <w:rPr>
          <w:rFonts w:cstheme="minorHAnsi"/>
          <w:sz w:val="24"/>
          <w:szCs w:val="24"/>
        </w:rPr>
        <w:t>of the pronouns are plural.</w:t>
      </w:r>
      <w:r w:rsidR="00031190">
        <w:rPr>
          <w:rFonts w:cstheme="minorHAnsi"/>
          <w:sz w:val="24"/>
          <w:szCs w:val="24"/>
        </w:rPr>
        <w:t xml:space="preserve">  </w:t>
      </w:r>
      <w:r w:rsidRPr="00F86F89">
        <w:rPr>
          <w:rFonts w:cstheme="minorHAnsi"/>
          <w:b/>
          <w:bCs/>
          <w:sz w:val="24"/>
          <w:szCs w:val="24"/>
        </w:rPr>
        <w:t xml:space="preserve">ALL </w:t>
      </w:r>
      <w:r w:rsidRPr="00F86F89">
        <w:rPr>
          <w:rFonts w:cstheme="minorHAnsi"/>
          <w:sz w:val="24"/>
          <w:szCs w:val="24"/>
        </w:rPr>
        <w:t>of God’s people are involved</w:t>
      </w:r>
      <w:r w:rsidR="00031190">
        <w:rPr>
          <w:rFonts w:cstheme="minorHAnsi"/>
          <w:sz w:val="24"/>
          <w:szCs w:val="24"/>
        </w:rPr>
        <w:t>.  This is for the WHOLE church.  It is for ALL of US!</w:t>
      </w:r>
    </w:p>
    <w:p w14:paraId="4556AD4A" w14:textId="77777777" w:rsidR="00F86F89" w:rsidRPr="00F86F89" w:rsidRDefault="00F86F89" w:rsidP="00F86F89">
      <w:pPr>
        <w:rPr>
          <w:rFonts w:cstheme="minorHAnsi"/>
          <w:sz w:val="24"/>
          <w:szCs w:val="24"/>
        </w:rPr>
      </w:pPr>
      <w:r w:rsidRPr="00F86F89">
        <w:rPr>
          <w:rFonts w:cstheme="minorHAnsi"/>
          <w:sz w:val="24"/>
          <w:szCs w:val="24"/>
        </w:rPr>
        <w:t> </w:t>
      </w:r>
    </w:p>
    <w:p w14:paraId="2942C53A" w14:textId="77777777" w:rsidR="00F86F89" w:rsidRPr="00F86F89" w:rsidRDefault="00F86F89" w:rsidP="00F86F89">
      <w:pPr>
        <w:rPr>
          <w:rFonts w:cstheme="minorHAnsi"/>
          <w:sz w:val="24"/>
          <w:szCs w:val="24"/>
        </w:rPr>
      </w:pPr>
      <w:r w:rsidRPr="00F86F89">
        <w:rPr>
          <w:rFonts w:cstheme="minorHAnsi"/>
          <w:sz w:val="24"/>
          <w:szCs w:val="24"/>
        </w:rPr>
        <w:tab/>
        <w:t>A.  We are God’s elite forces.</w:t>
      </w:r>
    </w:p>
    <w:p w14:paraId="019517A4" w14:textId="77777777" w:rsidR="00F86F89" w:rsidRPr="00F86F89" w:rsidRDefault="00F86F89" w:rsidP="00F86F89">
      <w:pPr>
        <w:rPr>
          <w:rFonts w:cstheme="minorHAnsi"/>
          <w:sz w:val="24"/>
          <w:szCs w:val="24"/>
        </w:rPr>
      </w:pPr>
      <w:r w:rsidRPr="00F86F89">
        <w:rPr>
          <w:rFonts w:cstheme="minorHAnsi"/>
          <w:sz w:val="24"/>
          <w:szCs w:val="24"/>
        </w:rPr>
        <w:lastRenderedPageBreak/>
        <w:t> </w:t>
      </w:r>
    </w:p>
    <w:p w14:paraId="4FB8B2B0" w14:textId="77777777" w:rsidR="00F86F89" w:rsidRPr="00F86F89" w:rsidRDefault="00F86F89" w:rsidP="00F86F89">
      <w:pPr>
        <w:rPr>
          <w:rFonts w:cstheme="minorHAnsi"/>
          <w:sz w:val="24"/>
          <w:szCs w:val="24"/>
        </w:rPr>
      </w:pPr>
      <w:r w:rsidRPr="00F86F89">
        <w:rPr>
          <w:rFonts w:cstheme="minorHAnsi"/>
          <w:sz w:val="24"/>
          <w:szCs w:val="24"/>
        </w:rPr>
        <w:tab/>
        <w:t>B.  We are God’s army</w:t>
      </w:r>
    </w:p>
    <w:p w14:paraId="7BABE80C" w14:textId="77777777" w:rsidR="00F86F89" w:rsidRPr="00F86F89" w:rsidRDefault="00F86F89" w:rsidP="00F86F89">
      <w:pPr>
        <w:rPr>
          <w:rFonts w:cstheme="minorHAnsi"/>
          <w:sz w:val="24"/>
          <w:szCs w:val="24"/>
        </w:rPr>
      </w:pPr>
      <w:r w:rsidRPr="00F86F89">
        <w:rPr>
          <w:rFonts w:cstheme="minorHAnsi"/>
          <w:sz w:val="24"/>
          <w:szCs w:val="24"/>
        </w:rPr>
        <w:t> </w:t>
      </w:r>
    </w:p>
    <w:p w14:paraId="0CF1FF10" w14:textId="77777777" w:rsidR="00F86F89" w:rsidRPr="00F86F89" w:rsidRDefault="00F86F89" w:rsidP="00F86F89">
      <w:pPr>
        <w:rPr>
          <w:rFonts w:cstheme="minorHAnsi"/>
          <w:sz w:val="24"/>
          <w:szCs w:val="24"/>
        </w:rPr>
      </w:pPr>
      <w:r w:rsidRPr="00F86F89">
        <w:rPr>
          <w:rFonts w:cstheme="minorHAnsi"/>
          <w:sz w:val="24"/>
          <w:szCs w:val="24"/>
        </w:rPr>
        <w:tab/>
        <w:t>C. We are God’s people</w:t>
      </w:r>
    </w:p>
    <w:p w14:paraId="3AD2AF1A" w14:textId="77777777" w:rsidR="00F86F89" w:rsidRPr="00F86F89" w:rsidRDefault="00F86F89" w:rsidP="00F86F89">
      <w:pPr>
        <w:rPr>
          <w:rFonts w:cstheme="minorHAnsi"/>
          <w:sz w:val="24"/>
          <w:szCs w:val="24"/>
        </w:rPr>
      </w:pPr>
      <w:r w:rsidRPr="00F86F89">
        <w:rPr>
          <w:rFonts w:cstheme="minorHAnsi"/>
          <w:sz w:val="24"/>
          <w:szCs w:val="24"/>
        </w:rPr>
        <w:t> </w:t>
      </w:r>
    </w:p>
    <w:p w14:paraId="3F944B51" w14:textId="77777777" w:rsidR="00F86F89" w:rsidRPr="00F86F89" w:rsidRDefault="00F86F89" w:rsidP="00F86F89">
      <w:pPr>
        <w:rPr>
          <w:rFonts w:cstheme="minorHAnsi"/>
          <w:sz w:val="24"/>
          <w:szCs w:val="24"/>
        </w:rPr>
      </w:pPr>
      <w:r w:rsidRPr="00F86F89">
        <w:rPr>
          <w:rFonts w:cstheme="minorHAnsi"/>
          <w:sz w:val="24"/>
          <w:szCs w:val="24"/>
        </w:rPr>
        <w:tab/>
        <w:t>D.  We are “Plan A” and there is NO “Plan B.”</w:t>
      </w:r>
    </w:p>
    <w:p w14:paraId="371A3838" w14:textId="77777777" w:rsidR="00F86F89" w:rsidRPr="00F86F89" w:rsidRDefault="00F86F89" w:rsidP="00F86F89">
      <w:pPr>
        <w:rPr>
          <w:rFonts w:cstheme="minorHAnsi"/>
          <w:sz w:val="24"/>
          <w:szCs w:val="24"/>
        </w:rPr>
      </w:pPr>
      <w:r w:rsidRPr="00F86F89">
        <w:rPr>
          <w:rFonts w:cstheme="minorHAnsi"/>
          <w:sz w:val="24"/>
          <w:szCs w:val="24"/>
        </w:rPr>
        <w:t> </w:t>
      </w:r>
    </w:p>
    <w:p w14:paraId="03EB955D" w14:textId="0AC83A34" w:rsidR="00F86F89" w:rsidRPr="00F86F89" w:rsidRDefault="00F86F89" w:rsidP="00F86F89">
      <w:pPr>
        <w:rPr>
          <w:rFonts w:cstheme="minorHAnsi"/>
          <w:sz w:val="24"/>
          <w:szCs w:val="24"/>
        </w:rPr>
      </w:pPr>
      <w:r w:rsidRPr="00F86F89">
        <w:rPr>
          <w:rFonts w:cstheme="minorHAnsi"/>
          <w:sz w:val="24"/>
          <w:szCs w:val="24"/>
        </w:rPr>
        <w:t xml:space="preserve">Our approach to the Iranian unclear facilities led to a cease-fire, an end of conflict between Israel and Iran.   Our approach on this spiritual conflict also has major implications.  While that old devil will never surrender to us, we stand against him in this world.  He has already been dealt the decisive blow.  The forces of satan have been overcome. One day, the Lord Jesus will split the skies and throw that old devil into lock-up for 1000 years.  Then we will have peace at last — Peace at last  —  Thank God </w:t>
      </w:r>
      <w:r w:rsidR="00031190">
        <w:rPr>
          <w:rFonts w:cstheme="minorHAnsi"/>
          <w:sz w:val="24"/>
          <w:szCs w:val="24"/>
        </w:rPr>
        <w:t>A</w:t>
      </w:r>
      <w:r w:rsidRPr="00F86F89">
        <w:rPr>
          <w:rFonts w:cstheme="minorHAnsi"/>
          <w:sz w:val="24"/>
          <w:szCs w:val="24"/>
        </w:rPr>
        <w:t>lmighty  —  Peace at last.</w:t>
      </w:r>
    </w:p>
    <w:p w14:paraId="7FCDBC2A" w14:textId="77777777" w:rsidR="00F86F89" w:rsidRPr="00F86F89" w:rsidRDefault="00F86F89" w:rsidP="00F86F89">
      <w:pPr>
        <w:rPr>
          <w:rFonts w:cstheme="minorHAnsi"/>
          <w:sz w:val="24"/>
          <w:szCs w:val="24"/>
        </w:rPr>
      </w:pPr>
      <w:r w:rsidRPr="00F86F89">
        <w:rPr>
          <w:rFonts w:cstheme="minorHAnsi"/>
          <w:sz w:val="24"/>
          <w:szCs w:val="24"/>
        </w:rPr>
        <w:t> </w:t>
      </w:r>
    </w:p>
    <w:p w14:paraId="12B89DFB" w14:textId="77777777" w:rsidR="00F86F89" w:rsidRPr="00F86F89" w:rsidRDefault="00F86F89" w:rsidP="00F86F89">
      <w:pPr>
        <w:rPr>
          <w:rFonts w:cstheme="minorHAnsi"/>
          <w:sz w:val="24"/>
          <w:szCs w:val="24"/>
        </w:rPr>
      </w:pPr>
      <w:r w:rsidRPr="00F86F89">
        <w:rPr>
          <w:rFonts w:cstheme="minorHAnsi"/>
          <w:sz w:val="24"/>
          <w:szCs w:val="24"/>
        </w:rPr>
        <w:t> </w:t>
      </w:r>
    </w:p>
    <w:p w14:paraId="4F917070" w14:textId="77777777" w:rsidR="00F86F89" w:rsidRPr="00F86F89" w:rsidRDefault="00F86F89" w:rsidP="00F86F89">
      <w:pPr>
        <w:rPr>
          <w:rFonts w:cstheme="minorHAnsi"/>
          <w:sz w:val="24"/>
          <w:szCs w:val="24"/>
        </w:rPr>
      </w:pPr>
      <w:r w:rsidRPr="00F86F89">
        <w:rPr>
          <w:rFonts w:cstheme="minorHAnsi"/>
          <w:sz w:val="24"/>
          <w:szCs w:val="24"/>
        </w:rPr>
        <w:t> </w:t>
      </w:r>
    </w:p>
    <w:p w14:paraId="199352C1" w14:textId="77777777" w:rsidR="00F86F89" w:rsidRPr="00F86F89" w:rsidRDefault="00F86F89" w:rsidP="00F86F89">
      <w:pPr>
        <w:rPr>
          <w:rFonts w:cstheme="minorHAnsi"/>
          <w:sz w:val="24"/>
          <w:szCs w:val="24"/>
        </w:rPr>
      </w:pPr>
      <w:r w:rsidRPr="00F86F89">
        <w:rPr>
          <w:rFonts w:cstheme="minorHAnsi"/>
          <w:sz w:val="24"/>
          <w:szCs w:val="24"/>
        </w:rPr>
        <w:t> </w:t>
      </w:r>
    </w:p>
    <w:p w14:paraId="43DA7654" w14:textId="77777777" w:rsidR="00F86F89" w:rsidRPr="00F86F89" w:rsidRDefault="00F86F89" w:rsidP="00F86F89">
      <w:pPr>
        <w:rPr>
          <w:rFonts w:cstheme="minorHAnsi"/>
          <w:sz w:val="24"/>
          <w:szCs w:val="24"/>
        </w:rPr>
      </w:pPr>
      <w:r w:rsidRPr="00F86F89">
        <w:rPr>
          <w:rFonts w:cstheme="minorHAnsi"/>
          <w:sz w:val="24"/>
          <w:szCs w:val="24"/>
        </w:rPr>
        <w:t> </w:t>
      </w:r>
    </w:p>
    <w:p w14:paraId="22F1E112" w14:textId="77777777" w:rsidR="00D57B08" w:rsidRPr="00F86F89" w:rsidRDefault="00D57B08" w:rsidP="00F86F89">
      <w:pPr>
        <w:rPr>
          <w:rFonts w:cstheme="minorHAnsi"/>
          <w:sz w:val="24"/>
          <w:szCs w:val="24"/>
        </w:rPr>
      </w:pPr>
    </w:p>
    <w:sectPr w:rsidR="00D57B08" w:rsidRPr="00F86F89">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B45E7" w14:textId="77777777" w:rsidR="005A4878" w:rsidRDefault="005A4878" w:rsidP="00F86F89">
      <w:r>
        <w:separator/>
      </w:r>
    </w:p>
  </w:endnote>
  <w:endnote w:type="continuationSeparator" w:id="0">
    <w:p w14:paraId="1BEAA11A" w14:textId="77777777" w:rsidR="005A4878" w:rsidRDefault="005A4878" w:rsidP="00F8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0DDA3" w14:textId="77777777" w:rsidR="005A4878" w:rsidRDefault="005A4878" w:rsidP="00F86F89">
      <w:r>
        <w:separator/>
      </w:r>
    </w:p>
  </w:footnote>
  <w:footnote w:type="continuationSeparator" w:id="0">
    <w:p w14:paraId="424D0A13" w14:textId="77777777" w:rsidR="005A4878" w:rsidRDefault="005A4878" w:rsidP="00F86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C0BF3" w14:textId="77777777" w:rsidR="00F86F89" w:rsidRPr="00F86F89" w:rsidRDefault="00F86F89" w:rsidP="00F86F89">
    <w:pPr>
      <w:jc w:val="center"/>
      <w:rPr>
        <w:rFonts w:ascii="Times New Roman" w:hAnsi="Times New Roman" w:cs="Times New Roman"/>
        <w:b/>
        <w:bCs/>
        <w:i/>
        <w:iCs/>
        <w:sz w:val="28"/>
        <w:szCs w:val="28"/>
      </w:rPr>
    </w:pPr>
    <w:r w:rsidRPr="00F86F89">
      <w:rPr>
        <w:rFonts w:ascii="Times New Roman" w:hAnsi="Times New Roman" w:cs="Times New Roman"/>
        <w:b/>
        <w:bCs/>
        <w:i/>
        <w:iCs/>
        <w:sz w:val="28"/>
        <w:szCs w:val="28"/>
      </w:rPr>
      <w:t>APPROACH</w:t>
    </w:r>
  </w:p>
  <w:p w14:paraId="18E32778" w14:textId="0B90ACD2" w:rsidR="00F86F89" w:rsidRPr="00F86F89" w:rsidRDefault="00F86F89" w:rsidP="00F86F89">
    <w:pPr>
      <w:rPr>
        <w:rFonts w:cstheme="minorHAnsi"/>
        <w:b/>
        <w:bCs/>
        <w:sz w:val="24"/>
        <w:szCs w:val="24"/>
      </w:rPr>
    </w:pPr>
    <w:r w:rsidRPr="00F86F89">
      <w:rPr>
        <w:rFonts w:cstheme="minorHAnsi"/>
        <w:b/>
        <w:bCs/>
        <w:sz w:val="24"/>
        <w:szCs w:val="24"/>
      </w:rPr>
      <w:t xml:space="preserve">Eph </w:t>
    </w:r>
    <w:proofErr w:type="spellStart"/>
    <w:r w:rsidRPr="00F86F89">
      <w:rPr>
        <w:rFonts w:cstheme="minorHAnsi"/>
        <w:b/>
        <w:bCs/>
        <w:sz w:val="24"/>
        <w:szCs w:val="24"/>
      </w:rPr>
      <w:t>6.10ff</w:t>
    </w:r>
    <w:proofErr w:type="spellEnd"/>
    <w:r w:rsidRPr="00F86F89">
      <w:rPr>
        <w:rFonts w:cstheme="minorHAnsi"/>
        <w:b/>
        <w:bCs/>
        <w:sz w:val="24"/>
        <w:szCs w:val="24"/>
      </w:rPr>
      <w:t xml:space="preserve">                   </w:t>
    </w:r>
    <w:r>
      <w:rPr>
        <w:rFonts w:cstheme="minorHAnsi"/>
        <w:b/>
        <w:bCs/>
        <w:sz w:val="24"/>
        <w:szCs w:val="24"/>
      </w:rPr>
      <w:t xml:space="preserve">                                  </w:t>
    </w:r>
    <w:r w:rsidRPr="00F86F89">
      <w:rPr>
        <w:rFonts w:cstheme="minorHAnsi"/>
        <w:b/>
        <w:bCs/>
        <w:sz w:val="24"/>
        <w:szCs w:val="24"/>
      </w:rPr>
      <w:t xml:space="preserve">                                                              7-6-</w:t>
    </w:r>
    <w:proofErr w:type="spellStart"/>
    <w:r w:rsidRPr="00F86F89">
      <w:rPr>
        <w:rFonts w:cstheme="minorHAnsi"/>
        <w:b/>
        <w:bCs/>
        <w:sz w:val="24"/>
        <w:szCs w:val="24"/>
      </w:rPr>
      <w:t>25am</w:t>
    </w:r>
    <w:proofErr w:type="spellEnd"/>
    <w:r w:rsidRPr="00F86F89">
      <w:rPr>
        <w:rFonts w:cstheme="minorHAnsi"/>
        <w:b/>
        <w:bCs/>
        <w:sz w:val="24"/>
        <w:szCs w:val="24"/>
      </w:rPr>
      <w:t xml:space="preserve">,  </w:t>
    </w:r>
    <w:proofErr w:type="spellStart"/>
    <w:r w:rsidRPr="00F86F89">
      <w:rPr>
        <w:rFonts w:cstheme="minorHAnsi"/>
        <w:b/>
        <w:bCs/>
        <w:sz w:val="24"/>
        <w:szCs w:val="24"/>
      </w:rPr>
      <w:t>QBC</w:t>
    </w:r>
    <w:proofErr w:type="spellEnd"/>
  </w:p>
  <w:p w14:paraId="099F38A9" w14:textId="77777777" w:rsidR="00F86F89" w:rsidRDefault="00F86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369E1"/>
    <w:multiLevelType w:val="hybridMultilevel"/>
    <w:tmpl w:val="D3CCC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951175"/>
    <w:multiLevelType w:val="hybridMultilevel"/>
    <w:tmpl w:val="8982B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62548">
    <w:abstractNumId w:val="0"/>
  </w:num>
  <w:num w:numId="2" w16cid:durableId="1103495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89"/>
    <w:rsid w:val="00005561"/>
    <w:rsid w:val="00031190"/>
    <w:rsid w:val="005A4878"/>
    <w:rsid w:val="00681AB5"/>
    <w:rsid w:val="00810C99"/>
    <w:rsid w:val="00C21E4B"/>
    <w:rsid w:val="00D57B08"/>
    <w:rsid w:val="00EE5BDE"/>
    <w:rsid w:val="00F25C8E"/>
    <w:rsid w:val="00F8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6C01"/>
  <w15:chartTrackingRefBased/>
  <w15:docId w15:val="{15413E22-4533-47D7-984A-54837CF3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F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6F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6F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6F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6F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6F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F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F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F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F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6F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6F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6F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6F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6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F89"/>
    <w:rPr>
      <w:rFonts w:eastAsiaTheme="majorEastAsia" w:cstheme="majorBidi"/>
      <w:color w:val="272727" w:themeColor="text1" w:themeTint="D8"/>
    </w:rPr>
  </w:style>
  <w:style w:type="paragraph" w:styleId="Title">
    <w:name w:val="Title"/>
    <w:basedOn w:val="Normal"/>
    <w:next w:val="Normal"/>
    <w:link w:val="TitleChar"/>
    <w:uiPriority w:val="10"/>
    <w:qFormat/>
    <w:rsid w:val="00F86F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F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F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6F89"/>
    <w:rPr>
      <w:i/>
      <w:iCs/>
      <w:color w:val="404040" w:themeColor="text1" w:themeTint="BF"/>
    </w:rPr>
  </w:style>
  <w:style w:type="paragraph" w:styleId="ListParagraph">
    <w:name w:val="List Paragraph"/>
    <w:basedOn w:val="Normal"/>
    <w:uiPriority w:val="34"/>
    <w:qFormat/>
    <w:rsid w:val="00F86F89"/>
    <w:pPr>
      <w:ind w:left="720"/>
      <w:contextualSpacing/>
    </w:pPr>
  </w:style>
  <w:style w:type="character" w:styleId="IntenseEmphasis">
    <w:name w:val="Intense Emphasis"/>
    <w:basedOn w:val="DefaultParagraphFont"/>
    <w:uiPriority w:val="21"/>
    <w:qFormat/>
    <w:rsid w:val="00F86F89"/>
    <w:rPr>
      <w:i/>
      <w:iCs/>
      <w:color w:val="2F5496" w:themeColor="accent1" w:themeShade="BF"/>
    </w:rPr>
  </w:style>
  <w:style w:type="paragraph" w:styleId="IntenseQuote">
    <w:name w:val="Intense Quote"/>
    <w:basedOn w:val="Normal"/>
    <w:next w:val="Normal"/>
    <w:link w:val="IntenseQuoteChar"/>
    <w:uiPriority w:val="30"/>
    <w:qFormat/>
    <w:rsid w:val="00F86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6F89"/>
    <w:rPr>
      <w:i/>
      <w:iCs/>
      <w:color w:val="2F5496" w:themeColor="accent1" w:themeShade="BF"/>
    </w:rPr>
  </w:style>
  <w:style w:type="character" w:styleId="IntenseReference">
    <w:name w:val="Intense Reference"/>
    <w:basedOn w:val="DefaultParagraphFont"/>
    <w:uiPriority w:val="32"/>
    <w:qFormat/>
    <w:rsid w:val="00F86F89"/>
    <w:rPr>
      <w:b/>
      <w:bCs/>
      <w:smallCaps/>
      <w:color w:val="2F5496" w:themeColor="accent1" w:themeShade="BF"/>
      <w:spacing w:val="5"/>
    </w:rPr>
  </w:style>
  <w:style w:type="character" w:styleId="Hyperlink">
    <w:name w:val="Hyperlink"/>
    <w:basedOn w:val="DefaultParagraphFont"/>
    <w:uiPriority w:val="99"/>
    <w:unhideWhenUsed/>
    <w:rsid w:val="00F86F89"/>
    <w:rPr>
      <w:color w:val="0563C1" w:themeColor="hyperlink"/>
      <w:u w:val="single"/>
    </w:rPr>
  </w:style>
  <w:style w:type="character" w:styleId="UnresolvedMention">
    <w:name w:val="Unresolved Mention"/>
    <w:basedOn w:val="DefaultParagraphFont"/>
    <w:uiPriority w:val="99"/>
    <w:semiHidden/>
    <w:unhideWhenUsed/>
    <w:rsid w:val="00F86F89"/>
    <w:rPr>
      <w:color w:val="605E5C"/>
      <w:shd w:val="clear" w:color="auto" w:fill="E1DFDD"/>
    </w:rPr>
  </w:style>
  <w:style w:type="paragraph" w:styleId="Header">
    <w:name w:val="header"/>
    <w:basedOn w:val="Normal"/>
    <w:link w:val="HeaderChar"/>
    <w:uiPriority w:val="99"/>
    <w:unhideWhenUsed/>
    <w:rsid w:val="00F86F89"/>
    <w:pPr>
      <w:tabs>
        <w:tab w:val="center" w:pos="4680"/>
        <w:tab w:val="right" w:pos="9360"/>
      </w:tabs>
    </w:pPr>
  </w:style>
  <w:style w:type="character" w:customStyle="1" w:styleId="HeaderChar">
    <w:name w:val="Header Char"/>
    <w:basedOn w:val="DefaultParagraphFont"/>
    <w:link w:val="Header"/>
    <w:uiPriority w:val="99"/>
    <w:rsid w:val="00F86F89"/>
  </w:style>
  <w:style w:type="paragraph" w:styleId="Footer">
    <w:name w:val="footer"/>
    <w:basedOn w:val="Normal"/>
    <w:link w:val="FooterChar"/>
    <w:uiPriority w:val="99"/>
    <w:unhideWhenUsed/>
    <w:rsid w:val="00F86F89"/>
    <w:pPr>
      <w:tabs>
        <w:tab w:val="center" w:pos="4680"/>
        <w:tab w:val="right" w:pos="9360"/>
      </w:tabs>
    </w:pPr>
  </w:style>
  <w:style w:type="character" w:customStyle="1" w:styleId="FooterChar">
    <w:name w:val="Footer Char"/>
    <w:basedOn w:val="DefaultParagraphFont"/>
    <w:link w:val="Footer"/>
    <w:uiPriority w:val="99"/>
    <w:rsid w:val="00F86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08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nited_States_Air_Force" TargetMode="External"/><Relationship Id="rId13" Type="http://schemas.openxmlformats.org/officeDocument/2006/relationships/hyperlink" Target="https://en.wikipedia.org/wiki/Fordow_Uranium_Enrichment_Plant" TargetMode="External"/><Relationship Id="rId18" Type="http://schemas.openxmlformats.org/officeDocument/2006/relationships/hyperlink" Target="https://en.wikipedia.org/wiki/Tomahawk_(missile_famil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United_States_strikes_on_Iranian_nuclear_sites" TargetMode="External"/><Relationship Id="rId7" Type="http://schemas.openxmlformats.org/officeDocument/2006/relationships/hyperlink" Target="https://en.wikipedia.org/wiki/United_States_strikes_on_Iranian_nuclear_sites" TargetMode="External"/><Relationship Id="rId12" Type="http://schemas.openxmlformats.org/officeDocument/2006/relationships/hyperlink" Target="https://en.wikipedia.org/wiki/Iran%E2%80%93Israel_war" TargetMode="External"/><Relationship Id="rId17" Type="http://schemas.openxmlformats.org/officeDocument/2006/relationships/hyperlink" Target="https://en.wikipedia.org/wiki/Northrop_B-2_Spir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Bunker_buster" TargetMode="External"/><Relationship Id="rId20" Type="http://schemas.openxmlformats.org/officeDocument/2006/relationships/hyperlink" Target="https://en.wikipedia.org/wiki/Iran%E2%80%93Israel_w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Ira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n.wikipedia.org/wiki/Isfahan_Nuclear_Technology/Research_Center" TargetMode="External"/><Relationship Id="rId23" Type="http://schemas.openxmlformats.org/officeDocument/2006/relationships/hyperlink" Target="https://news.usni.org/2025/06/21/u-s-strikes-3-iranian-nuclear-sites-using-b-2s-sub-launched-tomahawks" TargetMode="External"/><Relationship Id="rId10" Type="http://schemas.openxmlformats.org/officeDocument/2006/relationships/hyperlink" Target="https://en.wikipedia.org/wiki/Nuclear_facilities_in_Iran" TargetMode="External"/><Relationship Id="rId19" Type="http://schemas.openxmlformats.org/officeDocument/2006/relationships/hyperlink" Target="https://en.wikipedia.org/wiki/Code_name" TargetMode="External"/><Relationship Id="rId4" Type="http://schemas.openxmlformats.org/officeDocument/2006/relationships/webSettings" Target="webSettings.xml"/><Relationship Id="rId9" Type="http://schemas.openxmlformats.org/officeDocument/2006/relationships/hyperlink" Target="https://en.wikipedia.org/wiki/United_States_Navy" TargetMode="External"/><Relationship Id="rId14" Type="http://schemas.openxmlformats.org/officeDocument/2006/relationships/hyperlink" Target="https://en.wikipedia.org/wiki/Natanz_Nuclear_Facility" TargetMode="External"/><Relationship Id="rId22" Type="http://schemas.openxmlformats.org/officeDocument/2006/relationships/hyperlink" Target="https://news.usni.org/author/hmsl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1</cp:revision>
  <dcterms:created xsi:type="dcterms:W3CDTF">2025-07-06T19:14:00Z</dcterms:created>
  <dcterms:modified xsi:type="dcterms:W3CDTF">2025-07-06T19:32:00Z</dcterms:modified>
</cp:coreProperties>
</file>