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436A" w14:textId="77777777" w:rsidR="001B4C75" w:rsidRPr="001B4C75" w:rsidRDefault="001B4C75" w:rsidP="001B4C75">
      <w:pPr>
        <w:rPr>
          <w:rFonts w:cstheme="minorHAnsi"/>
          <w:sz w:val="24"/>
          <w:szCs w:val="24"/>
        </w:rPr>
      </w:pPr>
      <w:r w:rsidRPr="001B4C75">
        <w:rPr>
          <w:rFonts w:cstheme="minorHAnsi"/>
          <w:sz w:val="24"/>
          <w:szCs w:val="24"/>
        </w:rPr>
        <w:t xml:space="preserve">Bible teacher Kent Hughes wrote of an African woman who became a remarkable witness after her conversion at the age of 70.  She was blind and uneducated with enough hardship to make survival a challenge, but she wanted to tell people about Christ.  She asked the missionary to mark John 3:16 with red ink in her French Bible.  The woman then sat in front of a boys’ school when classes dismissed each day. When she heard boys near her, she would ask if they could read French, which was an esteemed status.  One or two boys would proudly respond and she’d invite them to read the highlighted verse.  She would then ask if they knew what it meant.  That led to conversations and conversions.  The missionary chronicled </w:t>
      </w:r>
      <w:r w:rsidRPr="001B4C75">
        <w:rPr>
          <w:rFonts w:cstheme="minorHAnsi"/>
          <w:b/>
          <w:bCs/>
          <w:sz w:val="24"/>
          <w:szCs w:val="24"/>
        </w:rPr>
        <w:t xml:space="preserve">two dozen </w:t>
      </w:r>
      <w:r w:rsidRPr="001B4C75">
        <w:rPr>
          <w:rFonts w:cstheme="minorHAnsi"/>
          <w:sz w:val="24"/>
          <w:szCs w:val="24"/>
        </w:rPr>
        <w:t xml:space="preserve">of those boys later became pastors because of that woman’s witness.  God has declared a ripe harvest for those </w:t>
      </w:r>
      <w:r w:rsidRPr="001B4C75">
        <w:rPr>
          <w:rFonts w:cstheme="minorHAnsi"/>
          <w:b/>
          <w:bCs/>
          <w:sz w:val="24"/>
          <w:szCs w:val="24"/>
        </w:rPr>
        <w:t>who are willing to let Him bear fruit through them</w:t>
      </w:r>
      <w:r w:rsidRPr="001B4C75">
        <w:rPr>
          <w:rFonts w:cstheme="minorHAnsi"/>
          <w:sz w:val="24"/>
          <w:szCs w:val="24"/>
        </w:rPr>
        <w:t xml:space="preserve">. ( </w:t>
      </w:r>
      <w:r w:rsidRPr="001B4C75">
        <w:rPr>
          <w:rFonts w:cstheme="minorHAnsi"/>
          <w:i/>
          <w:iCs/>
          <w:sz w:val="24"/>
          <w:szCs w:val="24"/>
          <w:u w:val="single"/>
        </w:rPr>
        <w:t>Preaching The Word: Colossians</w:t>
      </w:r>
      <w:r w:rsidRPr="001B4C75">
        <w:rPr>
          <w:rFonts w:cstheme="minorHAnsi"/>
          <w:sz w:val="24"/>
          <w:szCs w:val="24"/>
        </w:rPr>
        <w:t xml:space="preserve">, Kent Hughes, 2013, </w:t>
      </w:r>
      <w:proofErr w:type="spellStart"/>
      <w:r w:rsidRPr="001B4C75">
        <w:rPr>
          <w:rFonts w:cstheme="minorHAnsi"/>
          <w:sz w:val="24"/>
          <w:szCs w:val="24"/>
        </w:rPr>
        <w:t>p.252</w:t>
      </w:r>
      <w:proofErr w:type="spellEnd"/>
      <w:r w:rsidRPr="001B4C75">
        <w:rPr>
          <w:rFonts w:cstheme="minorHAnsi"/>
          <w:sz w:val="24"/>
          <w:szCs w:val="24"/>
        </w:rPr>
        <w:t xml:space="preserve"> )</w:t>
      </w:r>
    </w:p>
    <w:p w14:paraId="74E83B95" w14:textId="77777777" w:rsidR="001B4C75" w:rsidRPr="001B4C75" w:rsidRDefault="001B4C75" w:rsidP="001B4C75">
      <w:pPr>
        <w:rPr>
          <w:rFonts w:cstheme="minorHAnsi"/>
          <w:sz w:val="24"/>
          <w:szCs w:val="24"/>
        </w:rPr>
      </w:pPr>
      <w:r w:rsidRPr="001B4C75">
        <w:rPr>
          <w:rFonts w:cstheme="minorHAnsi"/>
          <w:sz w:val="24"/>
          <w:szCs w:val="24"/>
        </w:rPr>
        <w:t> </w:t>
      </w:r>
    </w:p>
    <w:p w14:paraId="0C42A98F" w14:textId="2651B184" w:rsidR="001B4C75" w:rsidRPr="001B4C75" w:rsidRDefault="001B4C75" w:rsidP="001B4C75">
      <w:pPr>
        <w:rPr>
          <w:rFonts w:cstheme="minorHAnsi"/>
          <w:sz w:val="24"/>
          <w:szCs w:val="24"/>
        </w:rPr>
      </w:pPr>
      <w:r w:rsidRPr="001B4C75">
        <w:rPr>
          <w:rFonts w:cstheme="minorHAnsi"/>
          <w:sz w:val="24"/>
          <w:szCs w:val="24"/>
        </w:rPr>
        <w:t>Only the Lord knows how much can be accomplished if we are submitted to His Lordship and are willing to do what we can in service.   We are talking about deacons.  Deacons are servant leaders in the church.  We are all servants in Jesus</w:t>
      </w:r>
      <w:r>
        <w:rPr>
          <w:rFonts w:cstheme="minorHAnsi"/>
          <w:sz w:val="24"/>
          <w:szCs w:val="24"/>
        </w:rPr>
        <w:t>’</w:t>
      </w:r>
      <w:r w:rsidRPr="001B4C75">
        <w:rPr>
          <w:rFonts w:cstheme="minorHAnsi"/>
          <w:sz w:val="24"/>
          <w:szCs w:val="24"/>
        </w:rPr>
        <w:t xml:space="preserve"> name.  Deacons are part of the church leadership program laid out in the Bible.  Deacons are leaders who serve and servants who lead.</w:t>
      </w:r>
    </w:p>
    <w:p w14:paraId="746F921C" w14:textId="77777777" w:rsidR="001B4C75" w:rsidRPr="001B4C75" w:rsidRDefault="001B4C75" w:rsidP="001B4C75">
      <w:pPr>
        <w:rPr>
          <w:rFonts w:cstheme="minorHAnsi"/>
          <w:sz w:val="24"/>
          <w:szCs w:val="24"/>
        </w:rPr>
      </w:pPr>
      <w:r w:rsidRPr="001B4C75">
        <w:rPr>
          <w:rFonts w:cstheme="minorHAnsi"/>
          <w:sz w:val="24"/>
          <w:szCs w:val="24"/>
        </w:rPr>
        <w:t> </w:t>
      </w:r>
    </w:p>
    <w:p w14:paraId="77454117" w14:textId="2713EDF8" w:rsidR="001B4C75" w:rsidRPr="001B4C75" w:rsidRDefault="001B4C75" w:rsidP="001B4C75">
      <w:pPr>
        <w:rPr>
          <w:rFonts w:cstheme="minorHAnsi"/>
          <w:sz w:val="24"/>
          <w:szCs w:val="24"/>
        </w:rPr>
      </w:pPr>
      <w:r w:rsidRPr="001B4C75">
        <w:rPr>
          <w:rFonts w:cstheme="minorHAnsi"/>
          <w:sz w:val="24"/>
          <w:szCs w:val="24"/>
        </w:rPr>
        <w:t>There is debate about whether or not</w:t>
      </w:r>
      <w:r>
        <w:rPr>
          <w:rFonts w:cstheme="minorHAnsi"/>
          <w:sz w:val="24"/>
          <w:szCs w:val="24"/>
        </w:rPr>
        <w:t xml:space="preserve"> </w:t>
      </w:r>
      <w:r w:rsidRPr="001B4C75">
        <w:rPr>
          <w:rFonts w:cstheme="minorHAnsi"/>
          <w:sz w:val="24"/>
          <w:szCs w:val="24"/>
        </w:rPr>
        <w:t>the origin of deacon ministry is found in Acts 6.  I believe it is the origin of what grew and developed into deacon ministry.</w:t>
      </w:r>
    </w:p>
    <w:p w14:paraId="36DF188D" w14:textId="77777777" w:rsidR="001B4C75" w:rsidRPr="001B4C75" w:rsidRDefault="001B4C75" w:rsidP="001B4C75">
      <w:pPr>
        <w:rPr>
          <w:rFonts w:cstheme="minorHAnsi"/>
          <w:sz w:val="24"/>
          <w:szCs w:val="24"/>
        </w:rPr>
      </w:pPr>
      <w:r w:rsidRPr="001B4C75">
        <w:rPr>
          <w:rFonts w:cstheme="minorHAnsi"/>
          <w:sz w:val="24"/>
          <w:szCs w:val="24"/>
        </w:rPr>
        <w:t> </w:t>
      </w:r>
    </w:p>
    <w:p w14:paraId="27BDA32E" w14:textId="76C87F09" w:rsidR="001B4C75" w:rsidRPr="001B4C75" w:rsidRDefault="001B4C75" w:rsidP="001B4C75">
      <w:pPr>
        <w:rPr>
          <w:rFonts w:cstheme="minorHAnsi"/>
          <w:sz w:val="24"/>
          <w:szCs w:val="24"/>
        </w:rPr>
      </w:pPr>
      <w:r w:rsidRPr="001B4C75">
        <w:rPr>
          <w:rFonts w:cstheme="minorHAnsi"/>
          <w:sz w:val="24"/>
          <w:szCs w:val="24"/>
        </w:rPr>
        <w:t xml:space="preserve">The verb </w:t>
      </w:r>
      <w:proofErr w:type="spellStart"/>
      <w:r w:rsidRPr="001B4C75">
        <w:rPr>
          <w:rFonts w:cstheme="minorHAnsi"/>
          <w:b/>
          <w:bCs/>
          <w:i/>
          <w:iCs/>
          <w:sz w:val="24"/>
          <w:szCs w:val="24"/>
        </w:rPr>
        <w:t>Diakoneo</w:t>
      </w:r>
      <w:proofErr w:type="spellEnd"/>
      <w:r w:rsidRPr="001B4C75">
        <w:rPr>
          <w:rFonts w:cstheme="minorHAnsi"/>
          <w:sz w:val="24"/>
          <w:szCs w:val="24"/>
        </w:rPr>
        <w:t xml:space="preserve"> is first found in the NT in Matt 20.28.  </w:t>
      </w:r>
      <w:r>
        <w:rPr>
          <w:rFonts w:cstheme="minorHAnsi"/>
          <w:sz w:val="24"/>
          <w:szCs w:val="24"/>
        </w:rPr>
        <w:t xml:space="preserve">Note that </w:t>
      </w:r>
      <w:r w:rsidRPr="001B4C75">
        <w:rPr>
          <w:rFonts w:cstheme="minorHAnsi"/>
          <w:sz w:val="24"/>
          <w:szCs w:val="24"/>
        </w:rPr>
        <w:t xml:space="preserve">the noun, </w:t>
      </w:r>
      <w:r w:rsidRPr="001B4C75">
        <w:rPr>
          <w:rFonts w:cstheme="minorHAnsi"/>
          <w:b/>
          <w:bCs/>
          <w:i/>
          <w:iCs/>
          <w:sz w:val="24"/>
          <w:szCs w:val="24"/>
        </w:rPr>
        <w:t>Diakonos</w:t>
      </w:r>
      <w:r w:rsidRPr="001B4C75">
        <w:rPr>
          <w:rFonts w:cstheme="minorHAnsi"/>
          <w:sz w:val="24"/>
          <w:szCs w:val="24"/>
        </w:rPr>
        <w:t xml:space="preserve"> is found in Matt 20.26.  This passage is worth a quick look . . . </w:t>
      </w:r>
    </w:p>
    <w:p w14:paraId="3129D9E7" w14:textId="77777777" w:rsidR="001B4C75" w:rsidRPr="001B4C75" w:rsidRDefault="001B4C75" w:rsidP="001B4C75">
      <w:pPr>
        <w:rPr>
          <w:rFonts w:cstheme="minorHAnsi"/>
          <w:sz w:val="24"/>
          <w:szCs w:val="24"/>
        </w:rPr>
      </w:pPr>
      <w:r w:rsidRPr="001B4C75">
        <w:rPr>
          <w:rFonts w:cstheme="minorHAnsi"/>
          <w:sz w:val="24"/>
          <w:szCs w:val="24"/>
        </w:rPr>
        <w:t> </w:t>
      </w:r>
    </w:p>
    <w:p w14:paraId="1A80824B" w14:textId="77777777" w:rsidR="001B4C75" w:rsidRDefault="001B4C75" w:rsidP="001B4C75">
      <w:pPr>
        <w:rPr>
          <w:rFonts w:cstheme="minorHAnsi"/>
          <w:sz w:val="24"/>
          <w:szCs w:val="24"/>
        </w:rPr>
      </w:pPr>
      <w:r w:rsidRPr="001B4C75">
        <w:rPr>
          <w:rFonts w:cstheme="minorHAnsi"/>
          <w:sz w:val="24"/>
          <w:szCs w:val="24"/>
        </w:rPr>
        <w:t xml:space="preserve">What does the word deacon actually mean?  </w:t>
      </w:r>
      <w:r w:rsidRPr="001B4C75">
        <w:rPr>
          <w:rFonts w:cstheme="minorHAnsi"/>
          <w:b/>
          <w:bCs/>
          <w:i/>
          <w:iCs/>
          <w:sz w:val="24"/>
          <w:szCs w:val="24"/>
        </w:rPr>
        <w:t xml:space="preserve">Diakonos </w:t>
      </w:r>
      <w:r w:rsidRPr="001B4C75">
        <w:rPr>
          <w:rFonts w:cstheme="minorHAnsi"/>
          <w:sz w:val="24"/>
          <w:szCs w:val="24"/>
        </w:rPr>
        <w:t xml:space="preserve">-  one who executes the commands of another, especially of a master, a servant, attendant, minister — </w:t>
      </w:r>
    </w:p>
    <w:p w14:paraId="2D99439E" w14:textId="04BE7AFA" w:rsidR="001B4C75" w:rsidRDefault="001B4C75" w:rsidP="001B4C75">
      <w:pPr>
        <w:ind w:firstLine="360"/>
        <w:rPr>
          <w:rFonts w:cstheme="minorHAnsi"/>
          <w:sz w:val="24"/>
          <w:szCs w:val="24"/>
        </w:rPr>
      </w:pPr>
      <w:proofErr w:type="spellStart"/>
      <w:r w:rsidRPr="001B4C75">
        <w:rPr>
          <w:rFonts w:cstheme="minorHAnsi"/>
          <w:sz w:val="24"/>
          <w:szCs w:val="24"/>
        </w:rPr>
        <w:t>1a</w:t>
      </w:r>
      <w:proofErr w:type="spellEnd"/>
      <w:r w:rsidRPr="001B4C75">
        <w:rPr>
          <w:rFonts w:cstheme="minorHAnsi"/>
          <w:sz w:val="24"/>
          <w:szCs w:val="24"/>
        </w:rPr>
        <w:t>) the servant of a king;</w:t>
      </w:r>
      <w:r w:rsidRPr="001B4C75">
        <w:rPr>
          <w:rFonts w:cstheme="minorHAnsi"/>
          <w:sz w:val="24"/>
          <w:szCs w:val="24"/>
        </w:rPr>
        <w:br/>
      </w:r>
      <w:r w:rsidRPr="001B4C75">
        <w:rPr>
          <w:rFonts w:cstheme="minorHAnsi"/>
          <w:sz w:val="24"/>
          <w:szCs w:val="24"/>
        </w:rPr>
        <w:tab/>
      </w:r>
      <w:proofErr w:type="spellStart"/>
      <w:r w:rsidRPr="001B4C75">
        <w:rPr>
          <w:rFonts w:cstheme="minorHAnsi"/>
          <w:sz w:val="24"/>
          <w:szCs w:val="24"/>
        </w:rPr>
        <w:t>1b</w:t>
      </w:r>
      <w:proofErr w:type="spellEnd"/>
      <w:r w:rsidRPr="001B4C75">
        <w:rPr>
          <w:rFonts w:cstheme="minorHAnsi"/>
          <w:sz w:val="24"/>
          <w:szCs w:val="24"/>
        </w:rPr>
        <w:t xml:space="preserve">) a deacon, one who, by virtue of the office assigned to him by </w:t>
      </w:r>
      <w:r w:rsidRPr="001B4C75">
        <w:rPr>
          <w:rFonts w:cstheme="minorHAnsi"/>
          <w:sz w:val="24"/>
          <w:szCs w:val="24"/>
        </w:rPr>
        <w:tab/>
        <w:t>the church, performs various ministry services;</w:t>
      </w:r>
      <w:r w:rsidRPr="001B4C75">
        <w:rPr>
          <w:rFonts w:cstheme="minorHAnsi"/>
          <w:sz w:val="24"/>
          <w:szCs w:val="24"/>
        </w:rPr>
        <w:br/>
      </w:r>
      <w:r w:rsidRPr="001B4C75">
        <w:rPr>
          <w:rFonts w:cstheme="minorHAnsi"/>
          <w:sz w:val="24"/>
          <w:szCs w:val="24"/>
        </w:rPr>
        <w:tab/>
      </w:r>
      <w:proofErr w:type="spellStart"/>
      <w:r w:rsidRPr="001B4C75">
        <w:rPr>
          <w:rFonts w:cstheme="minorHAnsi"/>
          <w:sz w:val="24"/>
          <w:szCs w:val="24"/>
        </w:rPr>
        <w:t>1c</w:t>
      </w:r>
      <w:proofErr w:type="spellEnd"/>
      <w:r w:rsidRPr="001B4C75">
        <w:rPr>
          <w:rFonts w:cstheme="minorHAnsi"/>
          <w:sz w:val="24"/>
          <w:szCs w:val="24"/>
        </w:rPr>
        <w:t>) a waiter, one who serves food and drink (</w:t>
      </w:r>
      <w:r w:rsidRPr="001B4C75">
        <w:rPr>
          <w:rFonts w:cstheme="minorHAnsi"/>
          <w:i/>
          <w:iCs/>
          <w:sz w:val="24"/>
          <w:szCs w:val="24"/>
          <w:u w:val="single"/>
        </w:rPr>
        <w:t xml:space="preserve">Thayer’s </w:t>
      </w:r>
      <w:proofErr w:type="spellStart"/>
      <w:r w:rsidRPr="001B4C75">
        <w:rPr>
          <w:rFonts w:cstheme="minorHAnsi"/>
          <w:i/>
          <w:iCs/>
          <w:sz w:val="24"/>
          <w:szCs w:val="24"/>
          <w:u w:val="single"/>
        </w:rPr>
        <w:t>Grk</w:t>
      </w:r>
      <w:proofErr w:type="spellEnd"/>
      <w:r w:rsidRPr="001B4C75">
        <w:rPr>
          <w:rFonts w:cstheme="minorHAnsi"/>
          <w:i/>
          <w:iCs/>
          <w:sz w:val="24"/>
          <w:szCs w:val="24"/>
          <w:u w:val="single"/>
        </w:rPr>
        <w:t xml:space="preserve"> Lexicon</w:t>
      </w:r>
      <w:r w:rsidRPr="001B4C75">
        <w:rPr>
          <w:rFonts w:cstheme="minorHAnsi"/>
          <w:sz w:val="24"/>
          <w:szCs w:val="24"/>
        </w:rPr>
        <w:t xml:space="preserve"> ).</w:t>
      </w:r>
    </w:p>
    <w:p w14:paraId="1EE2674A" w14:textId="77777777" w:rsidR="001B4C75" w:rsidRPr="001B4C75" w:rsidRDefault="001B4C75" w:rsidP="001B4C75">
      <w:pPr>
        <w:ind w:firstLine="360"/>
        <w:rPr>
          <w:rFonts w:cstheme="minorHAnsi"/>
          <w:sz w:val="24"/>
          <w:szCs w:val="24"/>
        </w:rPr>
      </w:pPr>
    </w:p>
    <w:p w14:paraId="6BC3CFEC" w14:textId="6EA140BF" w:rsidR="001B4C75" w:rsidRPr="001B4C75" w:rsidRDefault="001B4C75" w:rsidP="001B4C75">
      <w:pPr>
        <w:rPr>
          <w:rFonts w:cstheme="minorHAnsi"/>
          <w:sz w:val="24"/>
          <w:szCs w:val="24"/>
        </w:rPr>
      </w:pPr>
      <w:r w:rsidRPr="001B4C75">
        <w:rPr>
          <w:rFonts w:cstheme="minorHAnsi"/>
          <w:sz w:val="24"/>
          <w:szCs w:val="24"/>
        </w:rPr>
        <w:t>The full meaning and understanding of what ‘</w:t>
      </w:r>
      <w:proofErr w:type="spellStart"/>
      <w:r w:rsidRPr="001B4C75">
        <w:rPr>
          <w:rFonts w:cstheme="minorHAnsi"/>
          <w:sz w:val="24"/>
          <w:szCs w:val="24"/>
        </w:rPr>
        <w:t>deaconing</w:t>
      </w:r>
      <w:proofErr w:type="spellEnd"/>
      <w:r w:rsidRPr="001B4C75">
        <w:rPr>
          <w:rFonts w:cstheme="minorHAnsi"/>
          <w:sz w:val="24"/>
          <w:szCs w:val="24"/>
        </w:rPr>
        <w:t>’ is in the NT comes from looking at the passages where the noun and verb are used.  We will get more into that next week.  So, to get started, let’s look at our passage for this  morning.  We are looking at Acts 6.1-7.  We will use 4 heading</w:t>
      </w:r>
      <w:r>
        <w:rPr>
          <w:rFonts w:cstheme="minorHAnsi"/>
          <w:sz w:val="24"/>
          <w:szCs w:val="24"/>
        </w:rPr>
        <w:t>s</w:t>
      </w:r>
      <w:r w:rsidRPr="001B4C75">
        <w:rPr>
          <w:rFonts w:cstheme="minorHAnsi"/>
          <w:sz w:val="24"/>
          <w:szCs w:val="24"/>
        </w:rPr>
        <w:t xml:space="preserve"> to organize our thoughts : The Call for Deacons, The Character of Deacons, The Commission of Deacons and The Consequences of Deacons.</w:t>
      </w:r>
    </w:p>
    <w:p w14:paraId="520C9488" w14:textId="77777777" w:rsidR="001B4C75" w:rsidRPr="001B4C75" w:rsidRDefault="001B4C75" w:rsidP="001B4C75">
      <w:pPr>
        <w:rPr>
          <w:rFonts w:cstheme="minorHAnsi"/>
          <w:sz w:val="24"/>
          <w:szCs w:val="24"/>
        </w:rPr>
      </w:pPr>
      <w:r w:rsidRPr="001B4C75">
        <w:rPr>
          <w:rFonts w:cstheme="minorHAnsi"/>
          <w:sz w:val="24"/>
          <w:szCs w:val="24"/>
        </w:rPr>
        <w:t> </w:t>
      </w:r>
    </w:p>
    <w:p w14:paraId="47AB12BA" w14:textId="77777777" w:rsidR="001B4C75" w:rsidRPr="001B4C75" w:rsidRDefault="001B4C75" w:rsidP="001B4C75">
      <w:pPr>
        <w:rPr>
          <w:rFonts w:cstheme="minorHAnsi"/>
          <w:b/>
          <w:bCs/>
          <w:sz w:val="28"/>
          <w:szCs w:val="28"/>
        </w:rPr>
      </w:pPr>
      <w:r w:rsidRPr="001B4C75">
        <w:rPr>
          <w:rFonts w:cstheme="minorHAnsi"/>
          <w:b/>
          <w:bCs/>
          <w:sz w:val="28"/>
          <w:szCs w:val="28"/>
        </w:rPr>
        <w:t>I.  THE CALL FOR DEACONS   (1-2)</w:t>
      </w:r>
    </w:p>
    <w:p w14:paraId="08FA43F0" w14:textId="77777777" w:rsidR="001B4C75" w:rsidRPr="001B4C75" w:rsidRDefault="001B4C75" w:rsidP="001B4C75">
      <w:pPr>
        <w:rPr>
          <w:rFonts w:cstheme="minorHAnsi"/>
          <w:sz w:val="24"/>
          <w:szCs w:val="24"/>
        </w:rPr>
      </w:pPr>
      <w:r w:rsidRPr="001B4C75">
        <w:rPr>
          <w:rFonts w:cstheme="minorHAnsi"/>
          <w:sz w:val="24"/>
          <w:szCs w:val="24"/>
        </w:rPr>
        <w:t> </w:t>
      </w:r>
    </w:p>
    <w:p w14:paraId="040D03EA" w14:textId="77777777" w:rsidR="001B4C75" w:rsidRPr="001B4C75" w:rsidRDefault="001B4C75" w:rsidP="001B4C75">
      <w:pPr>
        <w:rPr>
          <w:rFonts w:cstheme="minorHAnsi"/>
          <w:sz w:val="24"/>
          <w:szCs w:val="24"/>
        </w:rPr>
      </w:pPr>
      <w:r w:rsidRPr="001B4C75">
        <w:rPr>
          <w:rFonts w:cstheme="minorHAnsi"/>
          <w:sz w:val="24"/>
          <w:szCs w:val="24"/>
        </w:rPr>
        <w:t xml:space="preserve"> </w:t>
      </w:r>
      <w:r w:rsidRPr="001B4C75">
        <w:rPr>
          <w:rFonts w:cstheme="minorHAnsi"/>
          <w:sz w:val="24"/>
          <w:szCs w:val="24"/>
        </w:rPr>
        <w:tab/>
        <w:t>A.  Growth</w:t>
      </w:r>
    </w:p>
    <w:p w14:paraId="025BE48E" w14:textId="77777777" w:rsidR="001B4C75" w:rsidRPr="001B4C75" w:rsidRDefault="001B4C75" w:rsidP="001B4C75">
      <w:pPr>
        <w:rPr>
          <w:rFonts w:cstheme="minorHAnsi"/>
          <w:i/>
          <w:iCs/>
          <w:sz w:val="24"/>
          <w:szCs w:val="24"/>
        </w:rPr>
      </w:pPr>
      <w:r w:rsidRPr="001B4C75">
        <w:rPr>
          <w:rFonts w:cstheme="minorHAnsi"/>
          <w:i/>
          <w:iCs/>
          <w:sz w:val="24"/>
          <w:szCs w:val="24"/>
        </w:rPr>
        <w:tab/>
        <w:t>as the disciples were increasing in number</w:t>
      </w:r>
    </w:p>
    <w:p w14:paraId="1A5BC613" w14:textId="77777777" w:rsidR="001B4C75" w:rsidRPr="001B4C75" w:rsidRDefault="001B4C75" w:rsidP="001B4C75">
      <w:pPr>
        <w:rPr>
          <w:rFonts w:cstheme="minorHAnsi"/>
          <w:sz w:val="24"/>
          <w:szCs w:val="24"/>
        </w:rPr>
      </w:pPr>
      <w:r w:rsidRPr="001B4C75">
        <w:rPr>
          <w:rFonts w:cstheme="minorHAnsi"/>
          <w:sz w:val="24"/>
          <w:szCs w:val="24"/>
        </w:rPr>
        <w:t> </w:t>
      </w:r>
    </w:p>
    <w:p w14:paraId="4DCA7A01" w14:textId="77777777" w:rsidR="001B4C75" w:rsidRPr="001B4C75" w:rsidRDefault="001B4C75" w:rsidP="001B4C75">
      <w:pPr>
        <w:rPr>
          <w:rFonts w:cstheme="minorHAnsi"/>
          <w:sz w:val="24"/>
          <w:szCs w:val="24"/>
        </w:rPr>
      </w:pPr>
      <w:r w:rsidRPr="001B4C75">
        <w:rPr>
          <w:rFonts w:cstheme="minorHAnsi"/>
          <w:sz w:val="24"/>
          <w:szCs w:val="24"/>
        </w:rPr>
        <w:tab/>
        <w:t>B.   Grumbling</w:t>
      </w:r>
    </w:p>
    <w:p w14:paraId="6BB7648F" w14:textId="77777777" w:rsidR="001B4C75" w:rsidRPr="001B4C75" w:rsidRDefault="001B4C75" w:rsidP="001B4C75">
      <w:pPr>
        <w:rPr>
          <w:rFonts w:cstheme="minorHAnsi"/>
          <w:i/>
          <w:iCs/>
          <w:sz w:val="24"/>
          <w:szCs w:val="24"/>
        </w:rPr>
      </w:pPr>
      <w:r w:rsidRPr="001B4C75">
        <w:rPr>
          <w:rFonts w:cstheme="minorHAnsi"/>
          <w:i/>
          <w:iCs/>
          <w:sz w:val="24"/>
          <w:szCs w:val="24"/>
        </w:rPr>
        <w:tab/>
        <w:t>there arose a complaint</w:t>
      </w:r>
    </w:p>
    <w:p w14:paraId="22A3D2FE" w14:textId="32A71191" w:rsidR="001B4C75" w:rsidRPr="001B4C75" w:rsidRDefault="001B4C75" w:rsidP="001B4C75">
      <w:pPr>
        <w:rPr>
          <w:rFonts w:cstheme="minorHAnsi"/>
          <w:sz w:val="24"/>
          <w:szCs w:val="24"/>
        </w:rPr>
      </w:pPr>
      <w:r w:rsidRPr="001B4C75">
        <w:rPr>
          <w:rFonts w:cstheme="minorHAnsi"/>
          <w:sz w:val="24"/>
          <w:szCs w:val="24"/>
        </w:rPr>
        <w:lastRenderedPageBreak/>
        <w:t> </w:t>
      </w:r>
      <w:r w:rsidRPr="001B4C75">
        <w:rPr>
          <w:rFonts w:cstheme="minorHAnsi"/>
          <w:sz w:val="24"/>
          <w:szCs w:val="24"/>
        </w:rPr>
        <w:tab/>
        <w:t>C.  Grappling</w:t>
      </w:r>
    </w:p>
    <w:p w14:paraId="01E2183E" w14:textId="77777777" w:rsidR="001B4C75" w:rsidRPr="001B4C75" w:rsidRDefault="001B4C75" w:rsidP="001B4C75">
      <w:pPr>
        <w:rPr>
          <w:rFonts w:cstheme="minorHAnsi"/>
          <w:sz w:val="20"/>
          <w:szCs w:val="20"/>
        </w:rPr>
      </w:pPr>
      <w:r w:rsidRPr="001B4C75">
        <w:rPr>
          <w:rFonts w:cstheme="minorHAnsi"/>
          <w:sz w:val="20"/>
          <w:szCs w:val="20"/>
        </w:rPr>
        <w:t xml:space="preserve"> </w:t>
      </w:r>
      <w:r w:rsidRPr="001B4C75">
        <w:rPr>
          <w:rFonts w:cstheme="minorHAnsi"/>
          <w:sz w:val="20"/>
          <w:szCs w:val="20"/>
        </w:rPr>
        <w:tab/>
      </w:r>
    </w:p>
    <w:p w14:paraId="59C8BE51" w14:textId="77777777" w:rsidR="001B4C75" w:rsidRPr="001B4C75" w:rsidRDefault="001B4C75" w:rsidP="001B4C75">
      <w:pPr>
        <w:rPr>
          <w:rFonts w:cstheme="minorHAnsi"/>
          <w:sz w:val="24"/>
          <w:szCs w:val="24"/>
        </w:rPr>
      </w:pPr>
      <w:r w:rsidRPr="001B4C75">
        <w:rPr>
          <w:rFonts w:cstheme="minorHAnsi"/>
          <w:sz w:val="24"/>
          <w:szCs w:val="24"/>
        </w:rPr>
        <w:tab/>
      </w:r>
      <w:r w:rsidRPr="001B4C75">
        <w:rPr>
          <w:rFonts w:cstheme="minorHAnsi"/>
          <w:sz w:val="24"/>
          <w:szCs w:val="24"/>
        </w:rPr>
        <w:tab/>
        <w:t>1.  Summoning the congregation</w:t>
      </w:r>
    </w:p>
    <w:p w14:paraId="053A0153" w14:textId="77777777" w:rsidR="001B4C75" w:rsidRPr="001B4C75" w:rsidRDefault="001B4C75" w:rsidP="001B4C75">
      <w:pPr>
        <w:ind w:left="360" w:firstLine="360"/>
        <w:rPr>
          <w:rFonts w:cstheme="minorHAnsi"/>
          <w:i/>
          <w:iCs/>
          <w:sz w:val="24"/>
          <w:szCs w:val="24"/>
        </w:rPr>
      </w:pPr>
      <w:r w:rsidRPr="001B4C75">
        <w:rPr>
          <w:rFonts w:cstheme="minorHAnsi"/>
          <w:i/>
          <w:iCs/>
          <w:sz w:val="24"/>
          <w:szCs w:val="24"/>
        </w:rPr>
        <w:t>summoned the whole company of the disciples</w:t>
      </w:r>
    </w:p>
    <w:p w14:paraId="1D5173BE" w14:textId="77777777" w:rsidR="001B4C75" w:rsidRPr="001B4C75" w:rsidRDefault="001B4C75" w:rsidP="001B4C75">
      <w:pPr>
        <w:rPr>
          <w:rFonts w:cstheme="minorHAnsi"/>
          <w:sz w:val="24"/>
          <w:szCs w:val="24"/>
        </w:rPr>
      </w:pPr>
      <w:r w:rsidRPr="001B4C75">
        <w:rPr>
          <w:rFonts w:cstheme="minorHAnsi"/>
          <w:sz w:val="24"/>
          <w:szCs w:val="24"/>
        </w:rPr>
        <w:t> </w:t>
      </w:r>
    </w:p>
    <w:p w14:paraId="58D20867" w14:textId="77777777" w:rsidR="001B4C75" w:rsidRPr="001B4C75" w:rsidRDefault="001B4C75" w:rsidP="001B4C75">
      <w:pPr>
        <w:rPr>
          <w:rFonts w:cstheme="minorHAnsi"/>
          <w:sz w:val="24"/>
          <w:szCs w:val="24"/>
        </w:rPr>
      </w:pPr>
      <w:r w:rsidRPr="001B4C75">
        <w:rPr>
          <w:rFonts w:cstheme="minorHAnsi"/>
          <w:sz w:val="24"/>
          <w:szCs w:val="24"/>
        </w:rPr>
        <w:tab/>
      </w:r>
      <w:r w:rsidRPr="001B4C75">
        <w:rPr>
          <w:rFonts w:cstheme="minorHAnsi"/>
          <w:sz w:val="24"/>
          <w:szCs w:val="24"/>
        </w:rPr>
        <w:tab/>
        <w:t>2.  ‘</w:t>
      </w:r>
      <w:proofErr w:type="spellStart"/>
      <w:r w:rsidRPr="001B4C75">
        <w:rPr>
          <w:rFonts w:cstheme="minorHAnsi"/>
          <w:sz w:val="24"/>
          <w:szCs w:val="24"/>
        </w:rPr>
        <w:t>Splaining</w:t>
      </w:r>
      <w:proofErr w:type="spellEnd"/>
      <w:r w:rsidRPr="001B4C75">
        <w:rPr>
          <w:rFonts w:cstheme="minorHAnsi"/>
          <w:sz w:val="24"/>
          <w:szCs w:val="24"/>
        </w:rPr>
        <w:t xml:space="preserve"> their position</w:t>
      </w:r>
    </w:p>
    <w:p w14:paraId="0C994318" w14:textId="77777777" w:rsidR="001B4C75" w:rsidRPr="001B4C75" w:rsidRDefault="001B4C75" w:rsidP="001B4C75">
      <w:pPr>
        <w:rPr>
          <w:rFonts w:cstheme="minorHAnsi"/>
          <w:sz w:val="24"/>
          <w:szCs w:val="24"/>
        </w:rPr>
      </w:pPr>
      <w:r w:rsidRPr="001B4C75">
        <w:rPr>
          <w:rFonts w:cstheme="minorHAnsi"/>
          <w:i/>
          <w:iCs/>
          <w:sz w:val="24"/>
          <w:szCs w:val="24"/>
        </w:rPr>
        <w:tab/>
      </w:r>
      <w:r w:rsidRPr="001B4C75">
        <w:rPr>
          <w:rFonts w:cstheme="minorHAnsi"/>
          <w:i/>
          <w:iCs/>
          <w:sz w:val="24"/>
          <w:szCs w:val="24"/>
        </w:rPr>
        <w:tab/>
        <w:t>‘It would not be right for us to give up ... to wait on tables</w:t>
      </w:r>
      <w:r w:rsidRPr="001B4C75">
        <w:rPr>
          <w:rFonts w:cstheme="minorHAnsi"/>
          <w:sz w:val="24"/>
          <w:szCs w:val="24"/>
        </w:rPr>
        <w:t>’</w:t>
      </w:r>
    </w:p>
    <w:p w14:paraId="6EAFA3DE" w14:textId="77777777" w:rsidR="001B4C75" w:rsidRPr="001B4C75" w:rsidRDefault="001B4C75" w:rsidP="001B4C75">
      <w:pPr>
        <w:rPr>
          <w:rFonts w:cstheme="minorHAnsi"/>
          <w:sz w:val="24"/>
          <w:szCs w:val="24"/>
        </w:rPr>
      </w:pPr>
      <w:r w:rsidRPr="001B4C75">
        <w:rPr>
          <w:rFonts w:cstheme="minorHAnsi"/>
          <w:sz w:val="24"/>
          <w:szCs w:val="24"/>
        </w:rPr>
        <w:t> </w:t>
      </w:r>
    </w:p>
    <w:p w14:paraId="632E65AC" w14:textId="77777777" w:rsidR="001B4C75" w:rsidRPr="001B4C75" w:rsidRDefault="001B4C75" w:rsidP="001B4C75">
      <w:pPr>
        <w:rPr>
          <w:rFonts w:cstheme="minorHAnsi"/>
          <w:sz w:val="24"/>
          <w:szCs w:val="24"/>
        </w:rPr>
      </w:pPr>
      <w:r w:rsidRPr="001B4C75">
        <w:rPr>
          <w:rFonts w:cstheme="minorHAnsi"/>
          <w:sz w:val="24"/>
          <w:szCs w:val="24"/>
        </w:rPr>
        <w:tab/>
      </w:r>
      <w:r w:rsidRPr="001B4C75">
        <w:rPr>
          <w:rFonts w:cstheme="minorHAnsi"/>
          <w:sz w:val="24"/>
          <w:szCs w:val="24"/>
        </w:rPr>
        <w:tab/>
        <w:t>3.  Suggesting a plan</w:t>
      </w:r>
    </w:p>
    <w:p w14:paraId="05FF523A" w14:textId="77777777" w:rsidR="001B4C75" w:rsidRPr="001B4C75" w:rsidRDefault="001B4C75" w:rsidP="001B4C75">
      <w:pPr>
        <w:rPr>
          <w:rFonts w:cstheme="minorHAnsi"/>
          <w:sz w:val="24"/>
          <w:szCs w:val="24"/>
        </w:rPr>
      </w:pPr>
      <w:r w:rsidRPr="001B4C75">
        <w:rPr>
          <w:rFonts w:cstheme="minorHAnsi"/>
          <w:sz w:val="24"/>
          <w:szCs w:val="24"/>
        </w:rPr>
        <w:tab/>
      </w:r>
      <w:r w:rsidRPr="001B4C75">
        <w:rPr>
          <w:rFonts w:cstheme="minorHAnsi"/>
          <w:sz w:val="24"/>
          <w:szCs w:val="24"/>
        </w:rPr>
        <w:tab/>
        <w:t>‘</w:t>
      </w:r>
      <w:proofErr w:type="gramStart"/>
      <w:r w:rsidRPr="001B4C75">
        <w:rPr>
          <w:rFonts w:cstheme="minorHAnsi"/>
          <w:i/>
          <w:iCs/>
          <w:sz w:val="24"/>
          <w:szCs w:val="24"/>
        </w:rPr>
        <w:t>select</w:t>
      </w:r>
      <w:proofErr w:type="gramEnd"/>
      <w:r w:rsidRPr="001B4C75">
        <w:rPr>
          <w:rFonts w:cstheme="minorHAnsi"/>
          <w:i/>
          <w:iCs/>
          <w:sz w:val="24"/>
          <w:szCs w:val="24"/>
        </w:rPr>
        <w:t xml:space="preserve"> from among you seven men … whom we can appoint over </w:t>
      </w:r>
      <w:r w:rsidRPr="001B4C75">
        <w:rPr>
          <w:rFonts w:cstheme="minorHAnsi"/>
          <w:i/>
          <w:iCs/>
          <w:sz w:val="24"/>
          <w:szCs w:val="24"/>
        </w:rPr>
        <w:tab/>
        <w:t>this duty’</w:t>
      </w:r>
    </w:p>
    <w:p w14:paraId="2F022D46" w14:textId="77777777" w:rsidR="001B4C75" w:rsidRPr="001B4C75" w:rsidRDefault="001B4C75" w:rsidP="001B4C75">
      <w:pPr>
        <w:rPr>
          <w:rFonts w:cstheme="minorHAnsi"/>
          <w:sz w:val="24"/>
          <w:szCs w:val="24"/>
        </w:rPr>
      </w:pPr>
      <w:r w:rsidRPr="001B4C75">
        <w:rPr>
          <w:rFonts w:cstheme="minorHAnsi"/>
          <w:sz w:val="24"/>
          <w:szCs w:val="24"/>
        </w:rPr>
        <w:t> </w:t>
      </w:r>
    </w:p>
    <w:p w14:paraId="018FA4BC" w14:textId="77777777" w:rsidR="001B4C75" w:rsidRPr="001B4C75" w:rsidRDefault="001B4C75" w:rsidP="001B4C75">
      <w:pPr>
        <w:rPr>
          <w:rFonts w:cstheme="minorHAnsi"/>
          <w:sz w:val="24"/>
          <w:szCs w:val="24"/>
        </w:rPr>
      </w:pPr>
      <w:r w:rsidRPr="001B4C75">
        <w:rPr>
          <w:rFonts w:cstheme="minorHAnsi"/>
          <w:sz w:val="24"/>
          <w:szCs w:val="24"/>
        </w:rPr>
        <w:tab/>
        <w:t>D.  Greatness</w:t>
      </w:r>
    </w:p>
    <w:p w14:paraId="7EAF6CA7" w14:textId="77777777" w:rsidR="001B4C75" w:rsidRPr="001B4C75" w:rsidRDefault="001B4C75" w:rsidP="001B4C75">
      <w:pPr>
        <w:rPr>
          <w:rFonts w:cstheme="minorHAnsi"/>
          <w:i/>
          <w:iCs/>
          <w:sz w:val="24"/>
          <w:szCs w:val="24"/>
        </w:rPr>
      </w:pPr>
      <w:r w:rsidRPr="001B4C75">
        <w:rPr>
          <w:rFonts w:cstheme="minorHAnsi"/>
          <w:i/>
          <w:iCs/>
          <w:sz w:val="24"/>
          <w:szCs w:val="24"/>
        </w:rPr>
        <w:tab/>
        <w:t>this proposal pleased the whole multitude</w:t>
      </w:r>
    </w:p>
    <w:p w14:paraId="2AE830E4" w14:textId="77777777" w:rsidR="001B4C75" w:rsidRPr="001B4C75" w:rsidRDefault="001B4C75" w:rsidP="001B4C75">
      <w:pPr>
        <w:rPr>
          <w:rFonts w:cstheme="minorHAnsi"/>
          <w:sz w:val="24"/>
          <w:szCs w:val="24"/>
        </w:rPr>
      </w:pPr>
      <w:r w:rsidRPr="001B4C75">
        <w:rPr>
          <w:rFonts w:cstheme="minorHAnsi"/>
          <w:sz w:val="24"/>
          <w:szCs w:val="24"/>
        </w:rPr>
        <w:t> </w:t>
      </w:r>
    </w:p>
    <w:p w14:paraId="28A86156" w14:textId="77777777" w:rsidR="001B4C75" w:rsidRPr="001B4C75" w:rsidRDefault="001B4C75" w:rsidP="001B4C75">
      <w:pPr>
        <w:rPr>
          <w:rFonts w:cstheme="minorHAnsi"/>
          <w:i/>
          <w:iCs/>
          <w:sz w:val="24"/>
          <w:szCs w:val="24"/>
        </w:rPr>
      </w:pPr>
      <w:r w:rsidRPr="001B4C75">
        <w:rPr>
          <w:rFonts w:cstheme="minorHAnsi"/>
          <w:sz w:val="24"/>
          <w:szCs w:val="24"/>
        </w:rPr>
        <w:t xml:space="preserve">Long before the era of Michael Jordan with six NBA titles in the </w:t>
      </w:r>
      <w:proofErr w:type="spellStart"/>
      <w:r w:rsidRPr="001B4C75">
        <w:rPr>
          <w:rFonts w:cstheme="minorHAnsi"/>
          <w:sz w:val="24"/>
          <w:szCs w:val="24"/>
        </w:rPr>
        <w:t>1990s</w:t>
      </w:r>
      <w:proofErr w:type="spellEnd"/>
      <w:r w:rsidRPr="001B4C75">
        <w:rPr>
          <w:rFonts w:cstheme="minorHAnsi"/>
          <w:sz w:val="24"/>
          <w:szCs w:val="24"/>
        </w:rPr>
        <w:t>, the Chicago Bulls faced a few challenges under their very first coach, Johnny Kerr.  They had lost seven games in a row so Kerr decided to give a psychological pep talk.  He looked around the locker room and told Bob Boozer to pretend he was the best scorer in basketball.  He told Jerry Sloan to pretend he was the best defensive guard in the NBA.  Guy Rodgers was to pretend he was the best at running offense and Eric Mueller should pretend he was the best center in the league.  The Bulls lost by 17 points.  While Kerr was trying to figure out what happened after the game, Mueller put his arm around Coach Kerr and said, “</w:t>
      </w:r>
      <w:r w:rsidRPr="001B4C75">
        <w:rPr>
          <w:rFonts w:cstheme="minorHAnsi"/>
          <w:b/>
          <w:bCs/>
          <w:sz w:val="24"/>
          <w:szCs w:val="24"/>
        </w:rPr>
        <w:t>Don’t worry about it, coach.  Just pretend we won</w:t>
      </w:r>
      <w:r w:rsidRPr="001B4C75">
        <w:rPr>
          <w:rFonts w:cstheme="minorHAnsi"/>
          <w:sz w:val="24"/>
          <w:szCs w:val="24"/>
        </w:rPr>
        <w:t>.” (</w:t>
      </w:r>
      <w:r w:rsidRPr="001B4C75">
        <w:rPr>
          <w:rFonts w:cstheme="minorHAnsi"/>
          <w:i/>
          <w:iCs/>
          <w:sz w:val="24"/>
          <w:szCs w:val="24"/>
        </w:rPr>
        <w:t xml:space="preserve">Preaching The </w:t>
      </w:r>
      <w:proofErr w:type="spellStart"/>
      <w:r w:rsidRPr="001B4C75">
        <w:rPr>
          <w:rFonts w:cstheme="minorHAnsi"/>
          <w:i/>
          <w:iCs/>
          <w:sz w:val="24"/>
          <w:szCs w:val="24"/>
        </w:rPr>
        <w:t>Word:Phil-Ph</w:t>
      </w:r>
      <w:proofErr w:type="spellEnd"/>
      <w:r w:rsidRPr="001B4C75">
        <w:rPr>
          <w:rFonts w:cstheme="minorHAnsi"/>
          <w:i/>
          <w:iCs/>
          <w:sz w:val="24"/>
          <w:szCs w:val="24"/>
        </w:rPr>
        <w:t xml:space="preserve">, </w:t>
      </w:r>
      <w:proofErr w:type="spellStart"/>
      <w:r w:rsidRPr="001B4C75">
        <w:rPr>
          <w:rFonts w:cstheme="minorHAnsi"/>
          <w:i/>
          <w:iCs/>
          <w:sz w:val="24"/>
          <w:szCs w:val="24"/>
        </w:rPr>
        <w:t>Hughes,290</w:t>
      </w:r>
      <w:proofErr w:type="spellEnd"/>
      <w:r w:rsidRPr="001B4C75">
        <w:rPr>
          <w:rFonts w:cstheme="minorHAnsi"/>
          <w:i/>
          <w:iCs/>
          <w:sz w:val="24"/>
          <w:szCs w:val="24"/>
        </w:rPr>
        <w:t>)</w:t>
      </w:r>
    </w:p>
    <w:p w14:paraId="5EAAF728" w14:textId="1938C9EC" w:rsidR="001B4C75" w:rsidRPr="001B4C75" w:rsidRDefault="001B4C75" w:rsidP="001B4C75">
      <w:pPr>
        <w:rPr>
          <w:rFonts w:cstheme="minorHAnsi"/>
          <w:sz w:val="24"/>
          <w:szCs w:val="24"/>
        </w:rPr>
      </w:pPr>
      <w:r w:rsidRPr="001B4C75">
        <w:rPr>
          <w:rFonts w:cstheme="minorHAnsi"/>
          <w:sz w:val="24"/>
          <w:szCs w:val="24"/>
        </w:rPr>
        <w:t>The Apostles didn’t pretend there wasn’t a problem.  They addressed it. The issue was solved.  Growth and ministry continued. It called for deacons.  There was a need for service in the church.</w:t>
      </w:r>
      <w:r>
        <w:rPr>
          <w:rFonts w:cstheme="minorHAnsi"/>
          <w:sz w:val="24"/>
          <w:szCs w:val="24"/>
        </w:rPr>
        <w:t xml:space="preserve">  There was a need for ‘</w:t>
      </w:r>
      <w:proofErr w:type="spellStart"/>
      <w:r>
        <w:rPr>
          <w:rFonts w:cstheme="minorHAnsi"/>
          <w:sz w:val="24"/>
          <w:szCs w:val="24"/>
        </w:rPr>
        <w:t>deaconong</w:t>
      </w:r>
      <w:proofErr w:type="spellEnd"/>
      <w:r>
        <w:rPr>
          <w:rFonts w:cstheme="minorHAnsi"/>
          <w:sz w:val="24"/>
          <w:szCs w:val="24"/>
        </w:rPr>
        <w:t>!’</w:t>
      </w:r>
    </w:p>
    <w:p w14:paraId="5FD8AE58" w14:textId="77777777" w:rsidR="001B4C75" w:rsidRPr="001B4C75" w:rsidRDefault="001B4C75" w:rsidP="001B4C75">
      <w:pPr>
        <w:rPr>
          <w:rFonts w:cstheme="minorHAnsi"/>
          <w:sz w:val="24"/>
          <w:szCs w:val="24"/>
        </w:rPr>
      </w:pPr>
      <w:r w:rsidRPr="001B4C75">
        <w:rPr>
          <w:rFonts w:cstheme="minorHAnsi"/>
          <w:sz w:val="24"/>
          <w:szCs w:val="24"/>
        </w:rPr>
        <w:t> </w:t>
      </w:r>
    </w:p>
    <w:p w14:paraId="16A546A1" w14:textId="77777777" w:rsidR="001B4C75" w:rsidRPr="001B4C75" w:rsidRDefault="001B4C75" w:rsidP="001B4C75">
      <w:pPr>
        <w:rPr>
          <w:rFonts w:cstheme="minorHAnsi"/>
          <w:b/>
          <w:bCs/>
          <w:sz w:val="28"/>
          <w:szCs w:val="28"/>
        </w:rPr>
      </w:pPr>
      <w:r w:rsidRPr="001B4C75">
        <w:rPr>
          <w:rFonts w:cstheme="minorHAnsi"/>
          <w:b/>
          <w:bCs/>
          <w:sz w:val="28"/>
          <w:szCs w:val="28"/>
        </w:rPr>
        <w:t xml:space="preserve"> II.  CHARACTER OF DEACONS   (3-4)</w:t>
      </w:r>
    </w:p>
    <w:p w14:paraId="5D934E1A" w14:textId="77777777" w:rsidR="001B4C75" w:rsidRPr="001B4C75" w:rsidRDefault="001B4C75" w:rsidP="001B4C75">
      <w:pPr>
        <w:rPr>
          <w:rFonts w:cstheme="minorHAnsi"/>
          <w:sz w:val="16"/>
          <w:szCs w:val="16"/>
        </w:rPr>
      </w:pPr>
      <w:r w:rsidRPr="001B4C75">
        <w:rPr>
          <w:rFonts w:cstheme="minorHAnsi"/>
          <w:sz w:val="16"/>
          <w:szCs w:val="16"/>
        </w:rPr>
        <w:t> </w:t>
      </w:r>
    </w:p>
    <w:p w14:paraId="77281D73" w14:textId="77777777" w:rsidR="001B4C75" w:rsidRPr="001B4C75" w:rsidRDefault="001B4C75" w:rsidP="001B4C75">
      <w:pPr>
        <w:rPr>
          <w:rFonts w:cstheme="minorHAnsi"/>
          <w:sz w:val="24"/>
          <w:szCs w:val="24"/>
        </w:rPr>
      </w:pPr>
      <w:r w:rsidRPr="001B4C75">
        <w:rPr>
          <w:rFonts w:cstheme="minorHAnsi"/>
          <w:sz w:val="24"/>
          <w:szCs w:val="24"/>
        </w:rPr>
        <w:tab/>
        <w:t>A.  Discipleship</w:t>
      </w:r>
    </w:p>
    <w:p w14:paraId="58FEB518" w14:textId="77777777" w:rsidR="001B4C75" w:rsidRPr="001B4C75" w:rsidRDefault="001B4C75" w:rsidP="001B4C75">
      <w:pPr>
        <w:rPr>
          <w:rFonts w:cstheme="minorHAnsi"/>
          <w:i/>
          <w:iCs/>
          <w:sz w:val="24"/>
          <w:szCs w:val="24"/>
        </w:rPr>
      </w:pPr>
      <w:r w:rsidRPr="001B4C75">
        <w:rPr>
          <w:rFonts w:cstheme="minorHAnsi"/>
          <w:i/>
          <w:iCs/>
          <w:sz w:val="24"/>
          <w:szCs w:val="24"/>
        </w:rPr>
        <w:tab/>
        <w:t>among you</w:t>
      </w:r>
    </w:p>
    <w:p w14:paraId="3E763E59" w14:textId="77777777" w:rsidR="001B4C75" w:rsidRPr="001B4C75" w:rsidRDefault="001B4C75" w:rsidP="001B4C75">
      <w:pPr>
        <w:rPr>
          <w:rFonts w:cstheme="minorHAnsi"/>
          <w:sz w:val="24"/>
          <w:szCs w:val="24"/>
        </w:rPr>
      </w:pPr>
      <w:r w:rsidRPr="001B4C75">
        <w:rPr>
          <w:rFonts w:cstheme="minorHAnsi"/>
          <w:sz w:val="24"/>
          <w:szCs w:val="24"/>
        </w:rPr>
        <w:t> </w:t>
      </w:r>
    </w:p>
    <w:p w14:paraId="5942B3FF" w14:textId="77777777" w:rsidR="001B4C75" w:rsidRPr="001B4C75" w:rsidRDefault="001B4C75" w:rsidP="001B4C75">
      <w:pPr>
        <w:rPr>
          <w:rFonts w:cstheme="minorHAnsi"/>
          <w:sz w:val="24"/>
          <w:szCs w:val="24"/>
        </w:rPr>
      </w:pPr>
      <w:r w:rsidRPr="001B4C75">
        <w:rPr>
          <w:rFonts w:cstheme="minorHAnsi"/>
          <w:sz w:val="24"/>
          <w:szCs w:val="24"/>
        </w:rPr>
        <w:tab/>
        <w:t xml:space="preserve">B.  Devotion </w:t>
      </w:r>
    </w:p>
    <w:p w14:paraId="6F002B67" w14:textId="77777777" w:rsidR="001B4C75" w:rsidRPr="001B4C75" w:rsidRDefault="001B4C75" w:rsidP="001B4C75">
      <w:pPr>
        <w:rPr>
          <w:rFonts w:cstheme="minorHAnsi"/>
          <w:i/>
          <w:iCs/>
          <w:sz w:val="24"/>
          <w:szCs w:val="24"/>
        </w:rPr>
      </w:pPr>
      <w:r w:rsidRPr="001B4C75">
        <w:rPr>
          <w:rFonts w:cstheme="minorHAnsi"/>
          <w:i/>
          <w:iCs/>
          <w:sz w:val="24"/>
          <w:szCs w:val="24"/>
        </w:rPr>
        <w:tab/>
        <w:t>of good reputation</w:t>
      </w:r>
    </w:p>
    <w:p w14:paraId="748E1297" w14:textId="77777777" w:rsidR="001B4C75" w:rsidRPr="001B4C75" w:rsidRDefault="001B4C75" w:rsidP="001B4C75">
      <w:pPr>
        <w:rPr>
          <w:rFonts w:cstheme="minorHAnsi"/>
          <w:sz w:val="24"/>
          <w:szCs w:val="24"/>
        </w:rPr>
      </w:pPr>
      <w:r w:rsidRPr="001B4C75">
        <w:rPr>
          <w:rFonts w:cstheme="minorHAnsi"/>
          <w:sz w:val="24"/>
          <w:szCs w:val="24"/>
        </w:rPr>
        <w:t> </w:t>
      </w:r>
    </w:p>
    <w:p w14:paraId="096C1495" w14:textId="77777777" w:rsidR="001B4C75" w:rsidRPr="001B4C75" w:rsidRDefault="001B4C75" w:rsidP="001B4C75">
      <w:pPr>
        <w:rPr>
          <w:rFonts w:cstheme="minorHAnsi"/>
          <w:sz w:val="24"/>
          <w:szCs w:val="24"/>
        </w:rPr>
      </w:pPr>
      <w:r w:rsidRPr="001B4C75">
        <w:rPr>
          <w:rFonts w:cstheme="minorHAnsi"/>
          <w:sz w:val="24"/>
          <w:szCs w:val="24"/>
        </w:rPr>
        <w:tab/>
        <w:t>C.  Dynamism</w:t>
      </w:r>
    </w:p>
    <w:p w14:paraId="125E56FF" w14:textId="77777777" w:rsidR="001B4C75" w:rsidRPr="001B4C75" w:rsidRDefault="001B4C75" w:rsidP="001B4C75">
      <w:pPr>
        <w:rPr>
          <w:rFonts w:cstheme="minorHAnsi"/>
          <w:i/>
          <w:iCs/>
          <w:sz w:val="24"/>
          <w:szCs w:val="24"/>
        </w:rPr>
      </w:pPr>
      <w:r w:rsidRPr="001B4C75">
        <w:rPr>
          <w:rFonts w:cstheme="minorHAnsi"/>
          <w:sz w:val="24"/>
          <w:szCs w:val="24"/>
        </w:rPr>
        <w:tab/>
        <w:t xml:space="preserve"> </w:t>
      </w:r>
      <w:r w:rsidRPr="001B4C75">
        <w:rPr>
          <w:rFonts w:cstheme="minorHAnsi"/>
          <w:i/>
          <w:iCs/>
          <w:sz w:val="24"/>
          <w:szCs w:val="24"/>
        </w:rPr>
        <w:t>full of the Holy Spirit</w:t>
      </w:r>
    </w:p>
    <w:p w14:paraId="483C3753" w14:textId="77777777" w:rsidR="001B4C75" w:rsidRPr="001B4C75" w:rsidRDefault="001B4C75" w:rsidP="001B4C75">
      <w:pPr>
        <w:rPr>
          <w:rFonts w:cstheme="minorHAnsi"/>
          <w:sz w:val="24"/>
          <w:szCs w:val="24"/>
        </w:rPr>
      </w:pPr>
      <w:r w:rsidRPr="001B4C75">
        <w:rPr>
          <w:rFonts w:cstheme="minorHAnsi"/>
          <w:sz w:val="24"/>
          <w:szCs w:val="24"/>
        </w:rPr>
        <w:t> </w:t>
      </w:r>
    </w:p>
    <w:p w14:paraId="492337F4" w14:textId="77777777" w:rsidR="001B4C75" w:rsidRPr="001B4C75" w:rsidRDefault="001B4C75" w:rsidP="001B4C75">
      <w:pPr>
        <w:rPr>
          <w:rFonts w:cstheme="minorHAnsi"/>
          <w:sz w:val="24"/>
          <w:szCs w:val="24"/>
        </w:rPr>
      </w:pPr>
      <w:r w:rsidRPr="001B4C75">
        <w:rPr>
          <w:rFonts w:cstheme="minorHAnsi"/>
          <w:sz w:val="24"/>
          <w:szCs w:val="24"/>
        </w:rPr>
        <w:tab/>
        <w:t>D.  Discerning</w:t>
      </w:r>
    </w:p>
    <w:p w14:paraId="67266C72" w14:textId="77777777" w:rsidR="001B4C75" w:rsidRPr="001B4C75" w:rsidRDefault="001B4C75" w:rsidP="001B4C75">
      <w:pPr>
        <w:rPr>
          <w:rFonts w:cstheme="minorHAnsi"/>
          <w:i/>
          <w:iCs/>
          <w:sz w:val="24"/>
          <w:szCs w:val="24"/>
        </w:rPr>
      </w:pPr>
      <w:r w:rsidRPr="001B4C75">
        <w:rPr>
          <w:rFonts w:cstheme="minorHAnsi"/>
          <w:i/>
          <w:iCs/>
          <w:sz w:val="24"/>
          <w:szCs w:val="24"/>
        </w:rPr>
        <w:tab/>
        <w:t>full of Wisdom</w:t>
      </w:r>
    </w:p>
    <w:p w14:paraId="481B4554" w14:textId="77777777" w:rsidR="001B4C75" w:rsidRPr="001B4C75" w:rsidRDefault="001B4C75" w:rsidP="001B4C75">
      <w:pPr>
        <w:rPr>
          <w:rFonts w:cstheme="minorHAnsi"/>
          <w:sz w:val="24"/>
          <w:szCs w:val="24"/>
        </w:rPr>
      </w:pPr>
      <w:r w:rsidRPr="001B4C75">
        <w:rPr>
          <w:rFonts w:cstheme="minorHAnsi"/>
          <w:sz w:val="24"/>
          <w:szCs w:val="24"/>
        </w:rPr>
        <w:t> </w:t>
      </w:r>
    </w:p>
    <w:p w14:paraId="593F8147" w14:textId="77777777" w:rsidR="001B4C75" w:rsidRPr="001B4C75" w:rsidRDefault="001B4C75" w:rsidP="001B4C75">
      <w:pPr>
        <w:rPr>
          <w:rFonts w:cstheme="minorHAnsi"/>
          <w:sz w:val="24"/>
          <w:szCs w:val="24"/>
        </w:rPr>
      </w:pPr>
      <w:r w:rsidRPr="001B4C75">
        <w:rPr>
          <w:rFonts w:cstheme="minorHAnsi"/>
          <w:sz w:val="24"/>
          <w:szCs w:val="24"/>
        </w:rPr>
        <w:tab/>
        <w:t>E.  Dutiful</w:t>
      </w:r>
    </w:p>
    <w:p w14:paraId="744F71DB" w14:textId="77777777" w:rsidR="001B4C75" w:rsidRPr="001B4C75" w:rsidRDefault="001B4C75" w:rsidP="001B4C75">
      <w:pPr>
        <w:rPr>
          <w:rFonts w:cstheme="minorHAnsi"/>
          <w:i/>
          <w:iCs/>
          <w:sz w:val="24"/>
          <w:szCs w:val="24"/>
        </w:rPr>
      </w:pPr>
      <w:r w:rsidRPr="001B4C75">
        <w:rPr>
          <w:rFonts w:cstheme="minorHAnsi"/>
          <w:i/>
          <w:iCs/>
          <w:sz w:val="24"/>
          <w:szCs w:val="24"/>
        </w:rPr>
        <w:tab/>
        <w:t>appoint over this duty</w:t>
      </w:r>
    </w:p>
    <w:p w14:paraId="26CFE26F" w14:textId="77777777" w:rsidR="001B4C75" w:rsidRPr="001B4C75" w:rsidRDefault="001B4C75" w:rsidP="001B4C75">
      <w:pPr>
        <w:rPr>
          <w:rFonts w:cstheme="minorHAnsi"/>
          <w:sz w:val="24"/>
          <w:szCs w:val="24"/>
        </w:rPr>
      </w:pPr>
      <w:r w:rsidRPr="001B4C75">
        <w:rPr>
          <w:rFonts w:cstheme="minorHAnsi"/>
          <w:sz w:val="24"/>
          <w:szCs w:val="24"/>
        </w:rPr>
        <w:t> </w:t>
      </w:r>
    </w:p>
    <w:p w14:paraId="102E8A2E" w14:textId="77777777" w:rsidR="001B4C75" w:rsidRPr="001B4C75" w:rsidRDefault="001B4C75" w:rsidP="001B4C75">
      <w:pPr>
        <w:rPr>
          <w:rFonts w:cstheme="minorHAnsi"/>
          <w:b/>
          <w:bCs/>
          <w:sz w:val="28"/>
          <w:szCs w:val="28"/>
        </w:rPr>
      </w:pPr>
      <w:r w:rsidRPr="001B4C75">
        <w:rPr>
          <w:rFonts w:cstheme="minorHAnsi"/>
          <w:b/>
          <w:bCs/>
          <w:sz w:val="28"/>
          <w:szCs w:val="28"/>
        </w:rPr>
        <w:lastRenderedPageBreak/>
        <w:t>III.   COMMISSION OF DEACONS   (5-6)</w:t>
      </w:r>
    </w:p>
    <w:p w14:paraId="6477AF9F" w14:textId="77777777" w:rsidR="001B4C75" w:rsidRPr="001B4C75" w:rsidRDefault="001B4C75" w:rsidP="001B4C75">
      <w:pPr>
        <w:rPr>
          <w:rFonts w:cstheme="minorHAnsi"/>
          <w:sz w:val="24"/>
          <w:szCs w:val="24"/>
        </w:rPr>
      </w:pPr>
      <w:r w:rsidRPr="001B4C75">
        <w:rPr>
          <w:rFonts w:cstheme="minorHAnsi"/>
          <w:sz w:val="24"/>
          <w:szCs w:val="24"/>
        </w:rPr>
        <w:t> </w:t>
      </w:r>
    </w:p>
    <w:p w14:paraId="5E994758" w14:textId="77777777" w:rsidR="001B4C75" w:rsidRPr="001B4C75" w:rsidRDefault="001B4C75" w:rsidP="001B4C75">
      <w:pPr>
        <w:rPr>
          <w:rFonts w:cstheme="minorHAnsi"/>
          <w:sz w:val="24"/>
          <w:szCs w:val="24"/>
        </w:rPr>
      </w:pPr>
      <w:r w:rsidRPr="001B4C75">
        <w:rPr>
          <w:rFonts w:cstheme="minorHAnsi"/>
          <w:sz w:val="24"/>
          <w:szCs w:val="24"/>
        </w:rPr>
        <w:t xml:space="preserve"> </w:t>
      </w:r>
      <w:r w:rsidRPr="001B4C75">
        <w:rPr>
          <w:rFonts w:cstheme="minorHAnsi"/>
          <w:sz w:val="24"/>
          <w:szCs w:val="24"/>
        </w:rPr>
        <w:tab/>
        <w:t>A.  Pleasing</w:t>
      </w:r>
    </w:p>
    <w:p w14:paraId="3952D9FB" w14:textId="77777777" w:rsidR="001B4C75" w:rsidRPr="001B4C75" w:rsidRDefault="001B4C75" w:rsidP="001B4C75">
      <w:pPr>
        <w:rPr>
          <w:rFonts w:cstheme="minorHAnsi"/>
          <w:i/>
          <w:iCs/>
          <w:sz w:val="24"/>
          <w:szCs w:val="24"/>
        </w:rPr>
      </w:pPr>
      <w:r w:rsidRPr="001B4C75">
        <w:rPr>
          <w:rFonts w:cstheme="minorHAnsi"/>
          <w:i/>
          <w:iCs/>
          <w:sz w:val="24"/>
          <w:szCs w:val="24"/>
        </w:rPr>
        <w:tab/>
        <w:t>this proposal pleased the whole company</w:t>
      </w:r>
    </w:p>
    <w:p w14:paraId="3A8131F3" w14:textId="77777777" w:rsidR="001B4C75" w:rsidRPr="001B4C75" w:rsidRDefault="001B4C75" w:rsidP="001B4C75">
      <w:pPr>
        <w:rPr>
          <w:rFonts w:cstheme="minorHAnsi"/>
          <w:sz w:val="24"/>
          <w:szCs w:val="24"/>
        </w:rPr>
      </w:pPr>
      <w:r w:rsidRPr="001B4C75">
        <w:rPr>
          <w:rFonts w:cstheme="minorHAnsi"/>
          <w:sz w:val="24"/>
          <w:szCs w:val="24"/>
        </w:rPr>
        <w:t> </w:t>
      </w:r>
    </w:p>
    <w:p w14:paraId="096600DC" w14:textId="77777777" w:rsidR="001B4C75" w:rsidRPr="001B4C75" w:rsidRDefault="001B4C75" w:rsidP="001B4C75">
      <w:pPr>
        <w:rPr>
          <w:rFonts w:cstheme="minorHAnsi"/>
          <w:sz w:val="24"/>
          <w:szCs w:val="24"/>
        </w:rPr>
      </w:pPr>
      <w:r w:rsidRPr="001B4C75">
        <w:rPr>
          <w:rFonts w:cstheme="minorHAnsi"/>
          <w:sz w:val="24"/>
          <w:szCs w:val="24"/>
        </w:rPr>
        <w:tab/>
        <w:t>B.  Placing</w:t>
      </w:r>
    </w:p>
    <w:p w14:paraId="293BB9A3" w14:textId="77777777" w:rsidR="001B4C75" w:rsidRPr="001B4C75" w:rsidRDefault="001B4C75" w:rsidP="001B4C75">
      <w:pPr>
        <w:rPr>
          <w:rFonts w:cstheme="minorHAnsi"/>
          <w:i/>
          <w:iCs/>
          <w:sz w:val="24"/>
          <w:szCs w:val="24"/>
        </w:rPr>
      </w:pPr>
      <w:r w:rsidRPr="001B4C75">
        <w:rPr>
          <w:rFonts w:cstheme="minorHAnsi"/>
          <w:i/>
          <w:iCs/>
          <w:sz w:val="24"/>
          <w:szCs w:val="24"/>
        </w:rPr>
        <w:tab/>
        <w:t>they chose … had them stand before the apostles</w:t>
      </w:r>
    </w:p>
    <w:p w14:paraId="734D6127" w14:textId="77777777" w:rsidR="001B4C75" w:rsidRPr="001B4C75" w:rsidRDefault="001B4C75" w:rsidP="001B4C75">
      <w:pPr>
        <w:rPr>
          <w:rFonts w:cstheme="minorHAnsi"/>
          <w:sz w:val="24"/>
          <w:szCs w:val="24"/>
        </w:rPr>
      </w:pPr>
      <w:r w:rsidRPr="001B4C75">
        <w:rPr>
          <w:rFonts w:cstheme="minorHAnsi"/>
          <w:sz w:val="24"/>
          <w:szCs w:val="24"/>
        </w:rPr>
        <w:t> </w:t>
      </w:r>
    </w:p>
    <w:p w14:paraId="7A95052F" w14:textId="77777777" w:rsidR="001B4C75" w:rsidRPr="001B4C75" w:rsidRDefault="001B4C75" w:rsidP="001B4C75">
      <w:pPr>
        <w:rPr>
          <w:rFonts w:cstheme="minorHAnsi"/>
          <w:sz w:val="24"/>
          <w:szCs w:val="24"/>
        </w:rPr>
      </w:pPr>
      <w:r w:rsidRPr="001B4C75">
        <w:rPr>
          <w:rFonts w:cstheme="minorHAnsi"/>
          <w:sz w:val="24"/>
          <w:szCs w:val="24"/>
        </w:rPr>
        <w:tab/>
        <w:t>C.  Praying</w:t>
      </w:r>
    </w:p>
    <w:p w14:paraId="41F4CB31" w14:textId="77777777" w:rsidR="001B4C75" w:rsidRPr="001B4C75" w:rsidRDefault="001B4C75" w:rsidP="001B4C75">
      <w:pPr>
        <w:rPr>
          <w:rFonts w:cstheme="minorHAnsi"/>
          <w:i/>
          <w:iCs/>
          <w:sz w:val="24"/>
          <w:szCs w:val="24"/>
        </w:rPr>
      </w:pPr>
      <w:r w:rsidRPr="001B4C75">
        <w:rPr>
          <w:rFonts w:cstheme="minorHAnsi"/>
          <w:i/>
          <w:iCs/>
          <w:sz w:val="24"/>
          <w:szCs w:val="24"/>
        </w:rPr>
        <w:tab/>
        <w:t>[the apostles] prayed</w:t>
      </w:r>
    </w:p>
    <w:p w14:paraId="6723FF06" w14:textId="77777777" w:rsidR="001B4C75" w:rsidRPr="001B4C75" w:rsidRDefault="001B4C75" w:rsidP="001B4C75">
      <w:pPr>
        <w:rPr>
          <w:rFonts w:cstheme="minorHAnsi"/>
          <w:sz w:val="24"/>
          <w:szCs w:val="24"/>
        </w:rPr>
      </w:pPr>
      <w:r w:rsidRPr="001B4C75">
        <w:rPr>
          <w:rFonts w:cstheme="minorHAnsi"/>
          <w:sz w:val="24"/>
          <w:szCs w:val="24"/>
        </w:rPr>
        <w:t> </w:t>
      </w:r>
    </w:p>
    <w:p w14:paraId="6AFB7C6B" w14:textId="77777777" w:rsidR="001B4C75" w:rsidRPr="001B4C75" w:rsidRDefault="001B4C75" w:rsidP="001B4C75">
      <w:pPr>
        <w:rPr>
          <w:rFonts w:cstheme="minorHAnsi"/>
          <w:sz w:val="24"/>
          <w:szCs w:val="24"/>
        </w:rPr>
      </w:pPr>
      <w:r w:rsidRPr="001B4C75">
        <w:rPr>
          <w:rFonts w:cstheme="minorHAnsi"/>
          <w:sz w:val="24"/>
          <w:szCs w:val="24"/>
        </w:rPr>
        <w:tab/>
        <w:t>D.  Passing</w:t>
      </w:r>
    </w:p>
    <w:p w14:paraId="4CE0FCA5" w14:textId="77777777" w:rsidR="001B4C75" w:rsidRPr="001B4C75" w:rsidRDefault="001B4C75" w:rsidP="001B4C75">
      <w:pPr>
        <w:rPr>
          <w:rFonts w:cstheme="minorHAnsi"/>
          <w:i/>
          <w:iCs/>
          <w:sz w:val="24"/>
          <w:szCs w:val="24"/>
        </w:rPr>
      </w:pPr>
      <w:r w:rsidRPr="001B4C75">
        <w:rPr>
          <w:rFonts w:cstheme="minorHAnsi"/>
          <w:i/>
          <w:iCs/>
          <w:sz w:val="24"/>
          <w:szCs w:val="24"/>
        </w:rPr>
        <w:tab/>
        <w:t>laid hands on them</w:t>
      </w:r>
    </w:p>
    <w:p w14:paraId="6E4935CF" w14:textId="77777777" w:rsidR="001B4C75" w:rsidRPr="001B4C75" w:rsidRDefault="001B4C75" w:rsidP="001B4C75">
      <w:pPr>
        <w:rPr>
          <w:rFonts w:cstheme="minorHAnsi"/>
          <w:i/>
          <w:iCs/>
          <w:sz w:val="24"/>
          <w:szCs w:val="24"/>
        </w:rPr>
      </w:pPr>
      <w:r w:rsidRPr="001B4C75">
        <w:rPr>
          <w:rFonts w:cstheme="minorHAnsi"/>
          <w:i/>
          <w:iCs/>
          <w:sz w:val="24"/>
          <w:szCs w:val="24"/>
        </w:rPr>
        <w:t> </w:t>
      </w:r>
    </w:p>
    <w:p w14:paraId="09A2274F" w14:textId="77777777" w:rsidR="001B4C75" w:rsidRPr="001B4C75" w:rsidRDefault="001B4C75" w:rsidP="001B4C75">
      <w:pPr>
        <w:rPr>
          <w:rFonts w:cstheme="minorHAnsi"/>
          <w:b/>
          <w:bCs/>
          <w:sz w:val="28"/>
          <w:szCs w:val="28"/>
        </w:rPr>
      </w:pPr>
      <w:r w:rsidRPr="001B4C75">
        <w:rPr>
          <w:rFonts w:cstheme="minorHAnsi"/>
          <w:b/>
          <w:bCs/>
          <w:sz w:val="28"/>
          <w:szCs w:val="28"/>
        </w:rPr>
        <w:t>IV.   CONSEQUENCES OF DEACONS   (7)</w:t>
      </w:r>
    </w:p>
    <w:p w14:paraId="2CCAC4C3" w14:textId="77777777" w:rsidR="001B4C75" w:rsidRPr="001B4C75" w:rsidRDefault="001B4C75" w:rsidP="001B4C75">
      <w:pPr>
        <w:rPr>
          <w:rFonts w:cstheme="minorHAnsi"/>
          <w:sz w:val="24"/>
          <w:szCs w:val="24"/>
        </w:rPr>
      </w:pPr>
      <w:r w:rsidRPr="001B4C75">
        <w:rPr>
          <w:rFonts w:cstheme="minorHAnsi"/>
          <w:sz w:val="24"/>
          <w:szCs w:val="24"/>
        </w:rPr>
        <w:t> </w:t>
      </w:r>
    </w:p>
    <w:p w14:paraId="79EB361E" w14:textId="77777777" w:rsidR="001B4C75" w:rsidRPr="001B4C75" w:rsidRDefault="001B4C75" w:rsidP="001B4C75">
      <w:pPr>
        <w:rPr>
          <w:rFonts w:cstheme="minorHAnsi"/>
          <w:sz w:val="24"/>
          <w:szCs w:val="24"/>
        </w:rPr>
      </w:pPr>
      <w:r w:rsidRPr="001B4C75">
        <w:rPr>
          <w:rFonts w:cstheme="minorHAnsi"/>
          <w:sz w:val="24"/>
          <w:szCs w:val="24"/>
        </w:rPr>
        <w:tab/>
        <w:t>A.  Spreading the word</w:t>
      </w:r>
    </w:p>
    <w:p w14:paraId="4F880F77" w14:textId="77777777" w:rsidR="001B4C75" w:rsidRPr="001B4C75" w:rsidRDefault="001B4C75" w:rsidP="001B4C75">
      <w:pPr>
        <w:rPr>
          <w:rFonts w:cstheme="minorHAnsi"/>
          <w:i/>
          <w:iCs/>
          <w:sz w:val="24"/>
          <w:szCs w:val="24"/>
        </w:rPr>
      </w:pPr>
      <w:r w:rsidRPr="001B4C75">
        <w:rPr>
          <w:rFonts w:cstheme="minorHAnsi"/>
          <w:i/>
          <w:iCs/>
          <w:sz w:val="24"/>
          <w:szCs w:val="24"/>
        </w:rPr>
        <w:tab/>
      </w:r>
      <w:proofErr w:type="gramStart"/>
      <w:r w:rsidRPr="001B4C75">
        <w:rPr>
          <w:rFonts w:cstheme="minorHAnsi"/>
          <w:i/>
          <w:iCs/>
          <w:sz w:val="24"/>
          <w:szCs w:val="24"/>
        </w:rPr>
        <w:t>so</w:t>
      </w:r>
      <w:proofErr w:type="gramEnd"/>
      <w:r w:rsidRPr="001B4C75">
        <w:rPr>
          <w:rFonts w:cstheme="minorHAnsi"/>
          <w:i/>
          <w:iCs/>
          <w:sz w:val="24"/>
          <w:szCs w:val="24"/>
        </w:rPr>
        <w:t xml:space="preserve"> the word of God spread</w:t>
      </w:r>
    </w:p>
    <w:p w14:paraId="31C617BB" w14:textId="77777777" w:rsidR="001B4C75" w:rsidRPr="001B4C75" w:rsidRDefault="001B4C75" w:rsidP="001B4C75">
      <w:pPr>
        <w:rPr>
          <w:rFonts w:cstheme="minorHAnsi"/>
          <w:sz w:val="24"/>
          <w:szCs w:val="24"/>
        </w:rPr>
      </w:pPr>
      <w:r w:rsidRPr="001B4C75">
        <w:rPr>
          <w:rFonts w:cstheme="minorHAnsi"/>
          <w:sz w:val="24"/>
          <w:szCs w:val="24"/>
        </w:rPr>
        <w:t> </w:t>
      </w:r>
    </w:p>
    <w:p w14:paraId="17893010" w14:textId="77777777" w:rsidR="001B4C75" w:rsidRPr="001B4C75" w:rsidRDefault="001B4C75" w:rsidP="001B4C75">
      <w:pPr>
        <w:rPr>
          <w:rFonts w:cstheme="minorHAnsi"/>
          <w:sz w:val="24"/>
          <w:szCs w:val="24"/>
        </w:rPr>
      </w:pPr>
      <w:r w:rsidRPr="001B4C75">
        <w:rPr>
          <w:rFonts w:cstheme="minorHAnsi"/>
          <w:sz w:val="24"/>
          <w:szCs w:val="24"/>
        </w:rPr>
        <w:tab/>
        <w:t>B.  Skyrocketing numbers</w:t>
      </w:r>
    </w:p>
    <w:p w14:paraId="05058219" w14:textId="77777777" w:rsidR="001B4C75" w:rsidRPr="001B4C75" w:rsidRDefault="001B4C75" w:rsidP="001B4C75">
      <w:pPr>
        <w:rPr>
          <w:rFonts w:cstheme="minorHAnsi"/>
          <w:i/>
          <w:iCs/>
          <w:sz w:val="24"/>
          <w:szCs w:val="24"/>
        </w:rPr>
      </w:pPr>
      <w:r w:rsidRPr="001B4C75">
        <w:rPr>
          <w:rFonts w:cstheme="minorHAnsi"/>
          <w:i/>
          <w:iCs/>
          <w:sz w:val="24"/>
          <w:szCs w:val="24"/>
        </w:rPr>
        <w:tab/>
        <w:t>the disciples in Jerusalem increased greatly in number</w:t>
      </w:r>
    </w:p>
    <w:p w14:paraId="3F5CB9F8" w14:textId="77777777" w:rsidR="001B4C75" w:rsidRPr="001B4C75" w:rsidRDefault="001B4C75" w:rsidP="001B4C75">
      <w:pPr>
        <w:rPr>
          <w:rFonts w:cstheme="minorHAnsi"/>
          <w:sz w:val="24"/>
          <w:szCs w:val="24"/>
        </w:rPr>
      </w:pPr>
      <w:r w:rsidRPr="001B4C75">
        <w:rPr>
          <w:rFonts w:cstheme="minorHAnsi"/>
          <w:sz w:val="24"/>
          <w:szCs w:val="24"/>
        </w:rPr>
        <w:t> </w:t>
      </w:r>
    </w:p>
    <w:p w14:paraId="63574478" w14:textId="77777777" w:rsidR="001B4C75" w:rsidRPr="001B4C75" w:rsidRDefault="001B4C75" w:rsidP="001B4C75">
      <w:pPr>
        <w:rPr>
          <w:rFonts w:cstheme="minorHAnsi"/>
          <w:sz w:val="24"/>
          <w:szCs w:val="24"/>
        </w:rPr>
      </w:pPr>
      <w:r w:rsidRPr="001B4C75">
        <w:rPr>
          <w:rFonts w:cstheme="minorHAnsi"/>
          <w:sz w:val="24"/>
          <w:szCs w:val="24"/>
        </w:rPr>
        <w:tab/>
        <w:t>C.  Surprising results</w:t>
      </w:r>
    </w:p>
    <w:p w14:paraId="25EAA695" w14:textId="77777777" w:rsidR="001B4C75" w:rsidRPr="001B4C75" w:rsidRDefault="001B4C75" w:rsidP="001B4C75">
      <w:pPr>
        <w:rPr>
          <w:rFonts w:cstheme="minorHAnsi"/>
          <w:sz w:val="24"/>
          <w:szCs w:val="24"/>
        </w:rPr>
      </w:pPr>
      <w:r w:rsidRPr="001B4C75">
        <w:rPr>
          <w:rFonts w:cstheme="minorHAnsi"/>
          <w:i/>
          <w:iCs/>
          <w:sz w:val="24"/>
          <w:szCs w:val="24"/>
        </w:rPr>
        <w:tab/>
        <w:t>and a large number of the priests became obedient to the faith</w:t>
      </w:r>
    </w:p>
    <w:p w14:paraId="360566B0" w14:textId="77777777" w:rsidR="001B4C75" w:rsidRPr="001B4C75" w:rsidRDefault="001B4C75" w:rsidP="001B4C75">
      <w:pPr>
        <w:rPr>
          <w:rFonts w:cstheme="minorHAnsi"/>
          <w:sz w:val="24"/>
          <w:szCs w:val="24"/>
        </w:rPr>
      </w:pPr>
      <w:r w:rsidRPr="001B4C75">
        <w:rPr>
          <w:rFonts w:cstheme="minorHAnsi"/>
          <w:sz w:val="24"/>
          <w:szCs w:val="24"/>
        </w:rPr>
        <w:t> </w:t>
      </w:r>
    </w:p>
    <w:p w14:paraId="08414F7F" w14:textId="77777777" w:rsidR="001B4C75" w:rsidRPr="001B4C75" w:rsidRDefault="001B4C75" w:rsidP="001B4C75">
      <w:pPr>
        <w:rPr>
          <w:rFonts w:cstheme="minorHAnsi"/>
          <w:sz w:val="24"/>
          <w:szCs w:val="24"/>
        </w:rPr>
      </w:pPr>
      <w:r w:rsidRPr="001B4C75">
        <w:rPr>
          <w:rFonts w:cstheme="minorHAnsi"/>
          <w:sz w:val="24"/>
          <w:szCs w:val="24"/>
        </w:rPr>
        <w:t>While </w:t>
      </w:r>
      <w:r w:rsidRPr="001B4C75">
        <w:rPr>
          <w:rFonts w:cstheme="minorHAnsi"/>
          <w:i/>
          <w:iCs/>
          <w:sz w:val="24"/>
          <w:szCs w:val="24"/>
        </w:rPr>
        <w:t>serving</w:t>
      </w:r>
      <w:r w:rsidRPr="001B4C75">
        <w:rPr>
          <w:rFonts w:cstheme="minorHAnsi"/>
          <w:sz w:val="24"/>
          <w:szCs w:val="24"/>
        </w:rPr>
        <w:t> as Facebook’s COO, Sheryl Sandberg wrote </w:t>
      </w:r>
      <w:r w:rsidRPr="001B4C75">
        <w:rPr>
          <w:rFonts w:cstheme="minorHAnsi"/>
          <w:i/>
          <w:iCs/>
          <w:sz w:val="24"/>
          <w:szCs w:val="24"/>
        </w:rPr>
        <w:t>Option B,</w:t>
      </w:r>
      <w:r w:rsidRPr="001B4C75">
        <w:rPr>
          <w:rFonts w:cstheme="minorHAnsi"/>
          <w:sz w:val="24"/>
          <w:szCs w:val="24"/>
        </w:rPr>
        <w:t> a best-selling book that chronicles her grief journey after the sudden death of her husband Dave in 2015. Like so many before her, Sandberg discovered that </w:t>
      </w:r>
      <w:r w:rsidRPr="001B4C75">
        <w:rPr>
          <w:rFonts w:cstheme="minorHAnsi"/>
          <w:i/>
          <w:iCs/>
          <w:sz w:val="24"/>
          <w:szCs w:val="24"/>
        </w:rPr>
        <w:t>serving</w:t>
      </w:r>
      <w:r w:rsidRPr="001B4C75">
        <w:rPr>
          <w:rFonts w:cstheme="minorHAnsi"/>
          <w:sz w:val="24"/>
          <w:szCs w:val="24"/>
        </w:rPr>
        <w:t xml:space="preserve"> others is an important part of the healing process – both in receiving it and giving it. During an interview with Clay Scroggins about the resilience she’s developed from her great loss, she noted that there are </w:t>
      </w:r>
      <w:r w:rsidRPr="001B4C75">
        <w:rPr>
          <w:rFonts w:cstheme="minorHAnsi"/>
          <w:b/>
          <w:bCs/>
          <w:sz w:val="24"/>
          <w:szCs w:val="24"/>
        </w:rPr>
        <w:t>huge self-help sections</w:t>
      </w:r>
      <w:r w:rsidRPr="001B4C75">
        <w:rPr>
          <w:rFonts w:cstheme="minorHAnsi"/>
          <w:sz w:val="24"/>
          <w:szCs w:val="24"/>
        </w:rPr>
        <w:t xml:space="preserve"> in bookstores, but </w:t>
      </w:r>
      <w:r w:rsidRPr="001B4C75">
        <w:rPr>
          <w:rFonts w:cstheme="minorHAnsi"/>
          <w:b/>
          <w:bCs/>
          <w:sz w:val="24"/>
          <w:szCs w:val="24"/>
        </w:rPr>
        <w:t>not any “help-others sections</w:t>
      </w:r>
      <w:r w:rsidRPr="001B4C75">
        <w:rPr>
          <w:rFonts w:cstheme="minorHAnsi"/>
          <w:sz w:val="24"/>
          <w:szCs w:val="24"/>
        </w:rPr>
        <w:t xml:space="preserve">.” She went on to say that rather than making excuses as to why we can’t offer help, we need to “kick the elephant out of the room </w:t>
      </w:r>
      <w:r w:rsidRPr="001B4C75">
        <w:rPr>
          <w:rFonts w:cstheme="minorHAnsi"/>
          <w:b/>
          <w:bCs/>
          <w:sz w:val="24"/>
          <w:szCs w:val="24"/>
          <w:u w:val="single"/>
        </w:rPr>
        <w:t>and just show up</w:t>
      </w:r>
      <w:r w:rsidRPr="001B4C75">
        <w:rPr>
          <w:rFonts w:cstheme="minorHAnsi"/>
          <w:sz w:val="24"/>
          <w:szCs w:val="24"/>
        </w:rPr>
        <w:t>.” If we want to follow Christ’s example of </w:t>
      </w:r>
      <w:r w:rsidRPr="001B4C75">
        <w:rPr>
          <w:rFonts w:cstheme="minorHAnsi"/>
          <w:i/>
          <w:iCs/>
          <w:sz w:val="24"/>
          <w:szCs w:val="24"/>
        </w:rPr>
        <w:t>serving</w:t>
      </w:r>
      <w:r w:rsidRPr="001B4C75">
        <w:rPr>
          <w:rFonts w:cstheme="minorHAnsi"/>
          <w:sz w:val="24"/>
          <w:szCs w:val="24"/>
        </w:rPr>
        <w:t> others, it starts by first of all showing up (</w:t>
      </w:r>
      <w:r w:rsidRPr="001B4C75">
        <w:rPr>
          <w:rFonts w:cstheme="minorHAnsi"/>
          <w:i/>
          <w:iCs/>
          <w:sz w:val="24"/>
          <w:szCs w:val="24"/>
          <w:u w:val="single"/>
        </w:rPr>
        <w:t xml:space="preserve">Fight </w:t>
      </w:r>
      <w:proofErr w:type="gramStart"/>
      <w:r w:rsidRPr="001B4C75">
        <w:rPr>
          <w:rFonts w:cstheme="minorHAnsi"/>
          <w:i/>
          <w:iCs/>
          <w:sz w:val="24"/>
          <w:szCs w:val="24"/>
          <w:u w:val="single"/>
        </w:rPr>
        <w:t>For</w:t>
      </w:r>
      <w:proofErr w:type="gramEnd"/>
      <w:r w:rsidRPr="001B4C75">
        <w:rPr>
          <w:rFonts w:cstheme="minorHAnsi"/>
          <w:i/>
          <w:iCs/>
          <w:sz w:val="24"/>
          <w:szCs w:val="24"/>
          <w:u w:val="single"/>
        </w:rPr>
        <w:t xml:space="preserve"> It: How </w:t>
      </w:r>
      <w:proofErr w:type="gramStart"/>
      <w:r w:rsidRPr="001B4C75">
        <w:rPr>
          <w:rFonts w:cstheme="minorHAnsi"/>
          <w:i/>
          <w:iCs/>
          <w:sz w:val="24"/>
          <w:szCs w:val="24"/>
          <w:u w:val="single"/>
        </w:rPr>
        <w:t>To</w:t>
      </w:r>
      <w:proofErr w:type="gramEnd"/>
      <w:r w:rsidRPr="001B4C75">
        <w:rPr>
          <w:rFonts w:cstheme="minorHAnsi"/>
          <w:i/>
          <w:iCs/>
          <w:sz w:val="24"/>
          <w:szCs w:val="24"/>
          <w:u w:val="single"/>
        </w:rPr>
        <w:t xml:space="preserve"> Build Resilience</w:t>
      </w:r>
      <w:r w:rsidRPr="001B4C75">
        <w:rPr>
          <w:rFonts w:cstheme="minorHAnsi"/>
          <w:i/>
          <w:iCs/>
          <w:sz w:val="24"/>
          <w:szCs w:val="24"/>
        </w:rPr>
        <w:t>, North Point Church, 5/8/19</w:t>
      </w:r>
      <w:r w:rsidRPr="001B4C75">
        <w:rPr>
          <w:rFonts w:cstheme="minorHAnsi"/>
          <w:sz w:val="24"/>
          <w:szCs w:val="24"/>
        </w:rPr>
        <w:t>).</w:t>
      </w:r>
    </w:p>
    <w:p w14:paraId="4C9381A5" w14:textId="77777777" w:rsidR="001B4C75" w:rsidRPr="001B4C75" w:rsidRDefault="001B4C75" w:rsidP="001B4C75">
      <w:pPr>
        <w:rPr>
          <w:rFonts w:cstheme="minorHAnsi"/>
          <w:sz w:val="24"/>
          <w:szCs w:val="24"/>
        </w:rPr>
      </w:pPr>
      <w:r w:rsidRPr="001B4C75">
        <w:rPr>
          <w:rFonts w:cstheme="minorHAnsi"/>
          <w:sz w:val="24"/>
          <w:szCs w:val="24"/>
        </w:rPr>
        <w:t> </w:t>
      </w:r>
    </w:p>
    <w:p w14:paraId="51E16DDC" w14:textId="233789F2" w:rsidR="001B4C75" w:rsidRPr="001B4C75" w:rsidRDefault="001B4C75" w:rsidP="001B4C75">
      <w:pPr>
        <w:rPr>
          <w:rFonts w:cstheme="minorHAnsi"/>
          <w:sz w:val="24"/>
          <w:szCs w:val="24"/>
        </w:rPr>
      </w:pPr>
      <w:r w:rsidRPr="001B4C75">
        <w:rPr>
          <w:rFonts w:cstheme="minorHAnsi"/>
          <w:sz w:val="24"/>
          <w:szCs w:val="24"/>
        </w:rPr>
        <w:t xml:space="preserve">Sheryl and that blind African lady </w:t>
      </w:r>
      <w:proofErr w:type="gramStart"/>
      <w:r>
        <w:rPr>
          <w:rFonts w:cstheme="minorHAnsi"/>
          <w:sz w:val="24"/>
          <w:szCs w:val="24"/>
        </w:rPr>
        <w:t>teach</w:t>
      </w:r>
      <w:proofErr w:type="gramEnd"/>
      <w:r w:rsidRPr="001B4C75">
        <w:rPr>
          <w:rFonts w:cstheme="minorHAnsi"/>
          <w:sz w:val="24"/>
          <w:szCs w:val="24"/>
        </w:rPr>
        <w:t xml:space="preserve"> us how much can be accomplished if we just show up and do what we can do in Jesus’ name.   Only eternity will reveal how much can be accomplished if we are submitted to His Lordship and are willing to do what we can in service.   </w:t>
      </w:r>
    </w:p>
    <w:p w14:paraId="50405F5F" w14:textId="77777777" w:rsidR="001B4C75" w:rsidRPr="001B4C75" w:rsidRDefault="001B4C75" w:rsidP="001B4C75">
      <w:pPr>
        <w:rPr>
          <w:rFonts w:cstheme="minorHAnsi"/>
          <w:sz w:val="24"/>
          <w:szCs w:val="24"/>
        </w:rPr>
      </w:pPr>
      <w:r w:rsidRPr="001B4C75">
        <w:rPr>
          <w:rFonts w:cstheme="minorHAnsi"/>
          <w:sz w:val="24"/>
          <w:szCs w:val="24"/>
        </w:rPr>
        <w:t> </w:t>
      </w:r>
    </w:p>
    <w:p w14:paraId="530EC0F9" w14:textId="24B3C89B" w:rsidR="00D57B08" w:rsidRPr="001B4C75" w:rsidRDefault="001B4C75" w:rsidP="001B4C75">
      <w:pPr>
        <w:rPr>
          <w:rFonts w:cstheme="minorHAnsi"/>
          <w:sz w:val="24"/>
          <w:szCs w:val="24"/>
        </w:rPr>
      </w:pPr>
      <w:r w:rsidRPr="001B4C75">
        <w:rPr>
          <w:rFonts w:cstheme="minorHAnsi"/>
          <w:sz w:val="24"/>
          <w:szCs w:val="24"/>
        </w:rPr>
        <w:t>We have different gifts.  We have different experiences.  We have different personalities.  The Lord puts us in different positions in the body.  We all have our jobs to do.  Let’s make sure we show up and do our part in Jesus’ name.  We all have opportunities.  Let’s make the most of  them. </w:t>
      </w:r>
    </w:p>
    <w:sectPr w:rsidR="00D57B08" w:rsidRPr="001B4C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68E2" w14:textId="77777777" w:rsidR="00CB47F2" w:rsidRDefault="00CB47F2" w:rsidP="001B4C75">
      <w:r>
        <w:separator/>
      </w:r>
    </w:p>
  </w:endnote>
  <w:endnote w:type="continuationSeparator" w:id="0">
    <w:p w14:paraId="01E5BA3B" w14:textId="77777777" w:rsidR="00CB47F2" w:rsidRDefault="00CB47F2" w:rsidP="001B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E2FF" w14:textId="77777777" w:rsidR="00CB47F2" w:rsidRDefault="00CB47F2" w:rsidP="001B4C75">
      <w:r>
        <w:separator/>
      </w:r>
    </w:p>
  </w:footnote>
  <w:footnote w:type="continuationSeparator" w:id="0">
    <w:p w14:paraId="5F45C084" w14:textId="77777777" w:rsidR="00CB47F2" w:rsidRDefault="00CB47F2" w:rsidP="001B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29A4" w14:textId="77777777" w:rsidR="001B4C75" w:rsidRPr="001B4C75" w:rsidRDefault="001B4C75" w:rsidP="001B4C75">
    <w:pPr>
      <w:jc w:val="center"/>
      <w:rPr>
        <w:rFonts w:ascii="Times New Roman" w:hAnsi="Times New Roman" w:cs="Times New Roman"/>
        <w:b/>
        <w:bCs/>
        <w:i/>
        <w:iCs/>
        <w:sz w:val="28"/>
        <w:szCs w:val="28"/>
      </w:rPr>
    </w:pPr>
    <w:r w:rsidRPr="001B4C75">
      <w:rPr>
        <w:rFonts w:ascii="Times New Roman" w:hAnsi="Times New Roman" w:cs="Times New Roman"/>
        <w:b/>
        <w:bCs/>
        <w:i/>
        <w:iCs/>
        <w:sz w:val="28"/>
        <w:szCs w:val="28"/>
      </w:rPr>
      <w:t>PLAN FOR DEACONS</w:t>
    </w:r>
  </w:p>
  <w:p w14:paraId="350A3472" w14:textId="0A8F2B99" w:rsidR="001B4C75" w:rsidRPr="001B4C75" w:rsidRDefault="001B4C75" w:rsidP="001B4C75">
    <w:pPr>
      <w:rPr>
        <w:rFonts w:cstheme="minorHAnsi"/>
        <w:sz w:val="24"/>
        <w:szCs w:val="24"/>
      </w:rPr>
    </w:pPr>
    <w:r w:rsidRPr="001B4C75">
      <w:rPr>
        <w:rFonts w:cstheme="minorHAnsi"/>
        <w:b/>
        <w:bCs/>
        <w:sz w:val="24"/>
        <w:szCs w:val="24"/>
      </w:rPr>
      <w:t xml:space="preserve">Acts 6.1-7                                   </w:t>
    </w:r>
    <w:r>
      <w:rPr>
        <w:rFonts w:cstheme="minorHAnsi"/>
        <w:b/>
        <w:bCs/>
        <w:sz w:val="24"/>
        <w:szCs w:val="24"/>
      </w:rPr>
      <w:t xml:space="preserve">                                        </w:t>
    </w:r>
    <w:r w:rsidRPr="001B4C75">
      <w:rPr>
        <w:rFonts w:cstheme="minorHAnsi"/>
        <w:b/>
        <w:bCs/>
        <w:sz w:val="24"/>
        <w:szCs w:val="24"/>
      </w:rPr>
      <w:t xml:space="preserve">                                            9-21-</w:t>
    </w:r>
    <w:proofErr w:type="spellStart"/>
    <w:r w:rsidRPr="001B4C75">
      <w:rPr>
        <w:rFonts w:cstheme="minorHAnsi"/>
        <w:b/>
        <w:bCs/>
        <w:sz w:val="24"/>
        <w:szCs w:val="24"/>
      </w:rPr>
      <w:t>25am</w:t>
    </w:r>
    <w:proofErr w:type="spellEnd"/>
    <w:r w:rsidRPr="001B4C75">
      <w:rPr>
        <w:rFonts w:cstheme="minorHAnsi"/>
        <w:b/>
        <w:bCs/>
        <w:sz w:val="24"/>
        <w:szCs w:val="24"/>
      </w:rPr>
      <w:t xml:space="preserve">,  </w:t>
    </w:r>
    <w:proofErr w:type="spellStart"/>
    <w:r w:rsidRPr="001B4C75">
      <w:rPr>
        <w:rFonts w:cstheme="minorHAnsi"/>
        <w:b/>
        <w:bCs/>
        <w:sz w:val="24"/>
        <w:szCs w:val="24"/>
      </w:rPr>
      <w:t>QBC</w:t>
    </w:r>
    <w:proofErr w:type="spellEnd"/>
  </w:p>
  <w:p w14:paraId="412358EB" w14:textId="77777777" w:rsidR="001B4C75" w:rsidRDefault="001B4C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75"/>
    <w:rsid w:val="00005561"/>
    <w:rsid w:val="001B4C75"/>
    <w:rsid w:val="00810C99"/>
    <w:rsid w:val="00890811"/>
    <w:rsid w:val="00C21E4B"/>
    <w:rsid w:val="00CB47F2"/>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7DF1"/>
  <w15:chartTrackingRefBased/>
  <w15:docId w15:val="{12F8461F-A2B9-4AD8-856D-46C4F60C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C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C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C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C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C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C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C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C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C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C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C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C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C75"/>
    <w:rPr>
      <w:rFonts w:eastAsiaTheme="majorEastAsia" w:cstheme="majorBidi"/>
      <w:color w:val="272727" w:themeColor="text1" w:themeTint="D8"/>
    </w:rPr>
  </w:style>
  <w:style w:type="paragraph" w:styleId="Title">
    <w:name w:val="Title"/>
    <w:basedOn w:val="Normal"/>
    <w:next w:val="Normal"/>
    <w:link w:val="TitleChar"/>
    <w:uiPriority w:val="10"/>
    <w:qFormat/>
    <w:rsid w:val="001B4C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C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C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4C75"/>
    <w:rPr>
      <w:i/>
      <w:iCs/>
      <w:color w:val="404040" w:themeColor="text1" w:themeTint="BF"/>
    </w:rPr>
  </w:style>
  <w:style w:type="paragraph" w:styleId="ListParagraph">
    <w:name w:val="List Paragraph"/>
    <w:basedOn w:val="Normal"/>
    <w:uiPriority w:val="34"/>
    <w:qFormat/>
    <w:rsid w:val="001B4C75"/>
    <w:pPr>
      <w:ind w:left="720"/>
      <w:contextualSpacing/>
    </w:pPr>
  </w:style>
  <w:style w:type="character" w:styleId="IntenseEmphasis">
    <w:name w:val="Intense Emphasis"/>
    <w:basedOn w:val="DefaultParagraphFont"/>
    <w:uiPriority w:val="21"/>
    <w:qFormat/>
    <w:rsid w:val="001B4C75"/>
    <w:rPr>
      <w:i/>
      <w:iCs/>
      <w:color w:val="2F5496" w:themeColor="accent1" w:themeShade="BF"/>
    </w:rPr>
  </w:style>
  <w:style w:type="paragraph" w:styleId="IntenseQuote">
    <w:name w:val="Intense Quote"/>
    <w:basedOn w:val="Normal"/>
    <w:next w:val="Normal"/>
    <w:link w:val="IntenseQuoteChar"/>
    <w:uiPriority w:val="30"/>
    <w:qFormat/>
    <w:rsid w:val="001B4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C75"/>
    <w:rPr>
      <w:i/>
      <w:iCs/>
      <w:color w:val="2F5496" w:themeColor="accent1" w:themeShade="BF"/>
    </w:rPr>
  </w:style>
  <w:style w:type="character" w:styleId="IntenseReference">
    <w:name w:val="Intense Reference"/>
    <w:basedOn w:val="DefaultParagraphFont"/>
    <w:uiPriority w:val="32"/>
    <w:qFormat/>
    <w:rsid w:val="001B4C75"/>
    <w:rPr>
      <w:b/>
      <w:bCs/>
      <w:smallCaps/>
      <w:color w:val="2F5496" w:themeColor="accent1" w:themeShade="BF"/>
      <w:spacing w:val="5"/>
    </w:rPr>
  </w:style>
  <w:style w:type="paragraph" w:styleId="Header">
    <w:name w:val="header"/>
    <w:basedOn w:val="Normal"/>
    <w:link w:val="HeaderChar"/>
    <w:uiPriority w:val="99"/>
    <w:unhideWhenUsed/>
    <w:rsid w:val="001B4C75"/>
    <w:pPr>
      <w:tabs>
        <w:tab w:val="center" w:pos="4680"/>
        <w:tab w:val="right" w:pos="9360"/>
      </w:tabs>
    </w:pPr>
  </w:style>
  <w:style w:type="character" w:customStyle="1" w:styleId="HeaderChar">
    <w:name w:val="Header Char"/>
    <w:basedOn w:val="DefaultParagraphFont"/>
    <w:link w:val="Header"/>
    <w:uiPriority w:val="99"/>
    <w:rsid w:val="001B4C75"/>
  </w:style>
  <w:style w:type="paragraph" w:styleId="Footer">
    <w:name w:val="footer"/>
    <w:basedOn w:val="Normal"/>
    <w:link w:val="FooterChar"/>
    <w:uiPriority w:val="99"/>
    <w:unhideWhenUsed/>
    <w:rsid w:val="001B4C75"/>
    <w:pPr>
      <w:tabs>
        <w:tab w:val="center" w:pos="4680"/>
        <w:tab w:val="right" w:pos="9360"/>
      </w:tabs>
    </w:pPr>
  </w:style>
  <w:style w:type="character" w:customStyle="1" w:styleId="FooterChar">
    <w:name w:val="Footer Char"/>
    <w:basedOn w:val="DefaultParagraphFont"/>
    <w:link w:val="Footer"/>
    <w:uiPriority w:val="99"/>
    <w:rsid w:val="001B4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2025-09-29T21:34:00Z</dcterms:created>
  <dcterms:modified xsi:type="dcterms:W3CDTF">2025-09-29T21:41:00Z</dcterms:modified>
</cp:coreProperties>
</file>