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5B5F" w14:textId="701613E2" w:rsidR="003724F6" w:rsidRDefault="003724F6" w:rsidP="003724F6">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Addendum to all other Papers – “Germ Theory” is all wrong</w:t>
      </w:r>
    </w:p>
    <w:p w14:paraId="5191F7B8" w14:textId="02F2D1BA" w:rsidR="003724F6" w:rsidRDefault="003724F6" w:rsidP="003724F6">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5</w:t>
      </w:r>
      <w:r w:rsidRPr="00815D19">
        <w:rPr>
          <w:color w:val="0070C0"/>
          <w:sz w:val="28"/>
          <w:szCs w:val="28"/>
        </w:rPr>
        <w:t xml:space="preserve"> April 2020</w:t>
      </w:r>
      <w:r w:rsidR="0044772C">
        <w:rPr>
          <w:color w:val="0070C0"/>
          <w:sz w:val="28"/>
          <w:szCs w:val="28"/>
        </w:rPr>
        <w:t xml:space="preserve"> (rev. </w:t>
      </w:r>
      <w:r w:rsidR="00FE79C4">
        <w:rPr>
          <w:color w:val="0070C0"/>
          <w:sz w:val="28"/>
          <w:szCs w:val="28"/>
        </w:rPr>
        <w:t>13 Nov</w:t>
      </w:r>
      <w:r w:rsidR="007C22C9">
        <w:rPr>
          <w:color w:val="0070C0"/>
          <w:sz w:val="28"/>
          <w:szCs w:val="28"/>
        </w:rPr>
        <w:t>. 2021</w:t>
      </w:r>
      <w:r w:rsidR="0044772C">
        <w:rPr>
          <w:color w:val="0070C0"/>
          <w:sz w:val="28"/>
          <w:szCs w:val="28"/>
        </w:rPr>
        <w:t>)</w:t>
      </w:r>
    </w:p>
    <w:p w14:paraId="67D92E20" w14:textId="400B4ECA" w:rsidR="003724F6" w:rsidRDefault="003724F6" w:rsidP="003724F6">
      <w:pPr>
        <w:rPr>
          <w:sz w:val="28"/>
          <w:szCs w:val="28"/>
        </w:rPr>
      </w:pPr>
      <w:r w:rsidRPr="001C0252">
        <w:rPr>
          <w:b/>
          <w:bCs/>
          <w:sz w:val="28"/>
          <w:szCs w:val="28"/>
        </w:rPr>
        <w:t>By</w:t>
      </w:r>
      <w:r>
        <w:rPr>
          <w:sz w:val="28"/>
          <w:szCs w:val="28"/>
        </w:rPr>
        <w:t xml:space="preserve">:  </w:t>
      </w:r>
      <w:r w:rsidRPr="00815D19">
        <w:rPr>
          <w:color w:val="0070C0"/>
          <w:sz w:val="28"/>
          <w:szCs w:val="28"/>
        </w:rPr>
        <w:t>D</w:t>
      </w:r>
      <w:r w:rsidR="004B0E40">
        <w:rPr>
          <w:color w:val="0070C0"/>
          <w:sz w:val="28"/>
          <w:szCs w:val="28"/>
        </w:rPr>
        <w:t>.</w:t>
      </w:r>
      <w:r w:rsidRPr="00815D19">
        <w:rPr>
          <w:color w:val="0070C0"/>
          <w:sz w:val="28"/>
          <w:szCs w:val="28"/>
        </w:rPr>
        <w:t xml:space="preserve"> R. Shearer</w:t>
      </w:r>
    </w:p>
    <w:p w14:paraId="11CB6B21" w14:textId="30362E50" w:rsidR="003724F6" w:rsidRDefault="003724F6" w:rsidP="003724F6">
      <w:pPr>
        <w:rPr>
          <w:color w:val="0070C0"/>
          <w:sz w:val="24"/>
          <w:szCs w:val="24"/>
        </w:rPr>
      </w:pPr>
      <w:r w:rsidRPr="001C0252">
        <w:rPr>
          <w:b/>
          <w:bCs/>
          <w:sz w:val="28"/>
          <w:szCs w:val="28"/>
        </w:rPr>
        <w:t>Topic</w:t>
      </w:r>
      <w:r>
        <w:rPr>
          <w:sz w:val="28"/>
          <w:szCs w:val="28"/>
        </w:rPr>
        <w:t xml:space="preserve">:  </w:t>
      </w:r>
      <w:r>
        <w:rPr>
          <w:color w:val="0070C0"/>
          <w:sz w:val="28"/>
          <w:szCs w:val="28"/>
        </w:rPr>
        <w:t xml:space="preserve">Cutting edge research lays the foundation for the freedom of humanity and the total erosion of the foundation that is </w:t>
      </w:r>
      <w:r w:rsidR="0044772C">
        <w:rPr>
          <w:color w:val="0070C0"/>
          <w:sz w:val="28"/>
          <w:szCs w:val="28"/>
        </w:rPr>
        <w:t>“</w:t>
      </w:r>
      <w:r w:rsidR="00FE79C4">
        <w:rPr>
          <w:color w:val="0070C0"/>
          <w:sz w:val="28"/>
          <w:szCs w:val="28"/>
        </w:rPr>
        <w:t>g</w:t>
      </w:r>
      <w:r w:rsidR="0044772C">
        <w:rPr>
          <w:color w:val="0070C0"/>
          <w:sz w:val="28"/>
          <w:szCs w:val="28"/>
        </w:rPr>
        <w:t xml:space="preserve">erm </w:t>
      </w:r>
      <w:r w:rsidR="00FE79C4">
        <w:rPr>
          <w:color w:val="0070C0"/>
          <w:sz w:val="28"/>
          <w:szCs w:val="28"/>
        </w:rPr>
        <w:t>t</w:t>
      </w:r>
      <w:r w:rsidR="0044772C">
        <w:rPr>
          <w:color w:val="0070C0"/>
          <w:sz w:val="28"/>
          <w:szCs w:val="28"/>
        </w:rPr>
        <w:t xml:space="preserve">heory”, “Infectious Contagion”, </w:t>
      </w:r>
      <w:r>
        <w:rPr>
          <w:color w:val="0070C0"/>
          <w:sz w:val="28"/>
          <w:szCs w:val="28"/>
        </w:rPr>
        <w:t xml:space="preserve">Covid19 </w:t>
      </w:r>
      <w:r w:rsidR="00FE79C4">
        <w:rPr>
          <w:color w:val="0070C0"/>
          <w:sz w:val="28"/>
          <w:szCs w:val="28"/>
        </w:rPr>
        <w:t>and</w:t>
      </w:r>
      <w:r>
        <w:rPr>
          <w:color w:val="0070C0"/>
          <w:sz w:val="28"/>
          <w:szCs w:val="28"/>
        </w:rPr>
        <w:t xml:space="preserve"> 5G</w:t>
      </w:r>
      <w:r w:rsidR="0044772C">
        <w:rPr>
          <w:color w:val="0070C0"/>
          <w:sz w:val="28"/>
          <w:szCs w:val="28"/>
        </w:rPr>
        <w:t>/EMF Radiation safety</w:t>
      </w:r>
      <w:r>
        <w:rPr>
          <w:color w:val="0070C0"/>
          <w:sz w:val="28"/>
          <w:szCs w:val="28"/>
        </w:rPr>
        <w:t>.</w:t>
      </w:r>
    </w:p>
    <w:p w14:paraId="6FE6C0F8" w14:textId="0285DF6F" w:rsidR="003724F6" w:rsidRDefault="003724F6" w:rsidP="003724F6">
      <w:pPr>
        <w:rPr>
          <w:color w:val="0070C0"/>
          <w:sz w:val="24"/>
          <w:szCs w:val="24"/>
        </w:rPr>
      </w:pPr>
    </w:p>
    <w:p w14:paraId="64D96A2E" w14:textId="49943BF7" w:rsidR="003724F6" w:rsidRDefault="003724F6" w:rsidP="003724F6">
      <w:pPr>
        <w:rPr>
          <w:sz w:val="24"/>
          <w:szCs w:val="24"/>
        </w:rPr>
      </w:pPr>
      <w:r>
        <w:rPr>
          <w:sz w:val="24"/>
          <w:szCs w:val="24"/>
        </w:rPr>
        <w:t>This is taken from an interview conducted by Dr. Andrew Kaufman.  His interviewees are Dawn Lester and David Parker.</w:t>
      </w:r>
    </w:p>
    <w:p w14:paraId="56CD4D8B" w14:textId="32CC0DC1" w:rsidR="003724F6" w:rsidRDefault="003724F6" w:rsidP="003724F6">
      <w:pPr>
        <w:rPr>
          <w:sz w:val="24"/>
          <w:szCs w:val="24"/>
        </w:rPr>
      </w:pPr>
      <w:r>
        <w:rPr>
          <w:sz w:val="24"/>
          <w:szCs w:val="24"/>
          <w:u w:val="single"/>
        </w:rPr>
        <w:t>Lester, Dawn; Parker, David – Who are they and why should you care?</w:t>
      </w:r>
    </w:p>
    <w:p w14:paraId="59387A15" w14:textId="4697737A" w:rsidR="003724F6" w:rsidRDefault="003724F6" w:rsidP="003724F6">
      <w:pPr>
        <w:rPr>
          <w:sz w:val="24"/>
          <w:szCs w:val="24"/>
        </w:rPr>
      </w:pPr>
      <w:r>
        <w:rPr>
          <w:sz w:val="24"/>
          <w:szCs w:val="24"/>
        </w:rPr>
        <w:t>Dawn Lester &amp; David Parker are a soft spoken, British couple who come across as being in their 60’s/early 70’s and very mild mannered and introspective.  They wrote a book which is referenced below.  Their motivation for writing a book was this:</w:t>
      </w:r>
    </w:p>
    <w:p w14:paraId="3B35DA8D" w14:textId="7BD1D83F" w:rsidR="003724F6" w:rsidRDefault="003724F6" w:rsidP="003724F6">
      <w:pPr>
        <w:pStyle w:val="ListParagraph"/>
        <w:numPr>
          <w:ilvl w:val="0"/>
          <w:numId w:val="1"/>
        </w:numPr>
        <w:rPr>
          <w:sz w:val="24"/>
          <w:szCs w:val="24"/>
        </w:rPr>
      </w:pPr>
      <w:r>
        <w:rPr>
          <w:sz w:val="24"/>
          <w:szCs w:val="24"/>
        </w:rPr>
        <w:t xml:space="preserve">David </w:t>
      </w:r>
      <w:r w:rsidR="001529D0">
        <w:rPr>
          <w:sz w:val="24"/>
          <w:szCs w:val="24"/>
        </w:rPr>
        <w:t>had a close friend</w:t>
      </w:r>
      <w:r w:rsidR="007C22C9">
        <w:rPr>
          <w:sz w:val="24"/>
          <w:szCs w:val="24"/>
        </w:rPr>
        <w:t xml:space="preserve"> who was elderly and</w:t>
      </w:r>
      <w:r>
        <w:rPr>
          <w:sz w:val="24"/>
          <w:szCs w:val="24"/>
        </w:rPr>
        <w:t xml:space="preserve"> was a fireball (by the sounds of it)</w:t>
      </w:r>
      <w:r w:rsidR="007C22C9">
        <w:rPr>
          <w:sz w:val="24"/>
          <w:szCs w:val="24"/>
        </w:rPr>
        <w:t xml:space="preserve">.  She </w:t>
      </w:r>
      <w:r>
        <w:rPr>
          <w:sz w:val="24"/>
          <w:szCs w:val="24"/>
        </w:rPr>
        <w:t>refused medical treatment for a (cancer) condition that she was dealing with.  “Just leave me alone and we’ll see how it goes”, was her response.</w:t>
      </w:r>
      <w:r w:rsidR="00661E1C">
        <w:rPr>
          <w:sz w:val="24"/>
          <w:szCs w:val="24"/>
        </w:rPr>
        <w:t xml:space="preserve">  </w:t>
      </w:r>
      <w:r w:rsidR="001529D0">
        <w:rPr>
          <w:sz w:val="24"/>
          <w:szCs w:val="24"/>
        </w:rPr>
        <w:t>Her cancer was gone within a couple of years and s</w:t>
      </w:r>
      <w:r w:rsidR="00661E1C">
        <w:rPr>
          <w:sz w:val="24"/>
          <w:szCs w:val="24"/>
        </w:rPr>
        <w:t>he lived to reach a healthy old age.</w:t>
      </w:r>
    </w:p>
    <w:p w14:paraId="3466F0FB" w14:textId="7D867123" w:rsidR="00661E1C" w:rsidRDefault="00661E1C" w:rsidP="003724F6">
      <w:pPr>
        <w:pStyle w:val="ListParagraph"/>
        <w:numPr>
          <w:ilvl w:val="0"/>
          <w:numId w:val="1"/>
        </w:numPr>
        <w:rPr>
          <w:sz w:val="24"/>
          <w:szCs w:val="24"/>
        </w:rPr>
      </w:pPr>
      <w:r>
        <w:rPr>
          <w:sz w:val="24"/>
          <w:szCs w:val="24"/>
        </w:rPr>
        <w:t xml:space="preserve">Dawn &amp; David lost 6 other family members to cancer/illness, all who were treated according to </w:t>
      </w:r>
      <w:r w:rsidRPr="0044772C">
        <w:rPr>
          <w:i/>
          <w:iCs/>
          <w:sz w:val="24"/>
          <w:szCs w:val="24"/>
        </w:rPr>
        <w:t>medical profession standards</w:t>
      </w:r>
      <w:r>
        <w:rPr>
          <w:sz w:val="24"/>
          <w:szCs w:val="24"/>
        </w:rPr>
        <w:t xml:space="preserve">.  </w:t>
      </w:r>
      <w:r w:rsidRPr="0044772C">
        <w:rPr>
          <w:b/>
          <w:bCs/>
          <w:sz w:val="24"/>
          <w:szCs w:val="24"/>
        </w:rPr>
        <w:t>Every one</w:t>
      </w:r>
      <w:r>
        <w:rPr>
          <w:sz w:val="24"/>
          <w:szCs w:val="24"/>
        </w:rPr>
        <w:t xml:space="preserve"> of them died from their respective illnesses.</w:t>
      </w:r>
    </w:p>
    <w:p w14:paraId="3AACE03B" w14:textId="6B1151D2" w:rsidR="00D5037D" w:rsidRDefault="006E5D59" w:rsidP="00661E1C">
      <w:pPr>
        <w:rPr>
          <w:sz w:val="24"/>
          <w:szCs w:val="24"/>
        </w:rPr>
      </w:pPr>
      <w:r>
        <w:rPr>
          <w:sz w:val="24"/>
          <w:szCs w:val="24"/>
        </w:rPr>
        <w:t>To the authors, t</w:t>
      </w:r>
      <w:r w:rsidR="00661E1C">
        <w:rPr>
          <w:sz w:val="24"/>
          <w:szCs w:val="24"/>
        </w:rPr>
        <w:t xml:space="preserve">his appeared to be a </w:t>
      </w:r>
      <w:r w:rsidR="00E74A60">
        <w:rPr>
          <w:sz w:val="24"/>
          <w:szCs w:val="24"/>
        </w:rPr>
        <w:t xml:space="preserve">curious, if not </w:t>
      </w:r>
      <w:r w:rsidR="00661E1C">
        <w:rPr>
          <w:sz w:val="24"/>
          <w:szCs w:val="24"/>
        </w:rPr>
        <w:t>pointed situation, and the pair of them set out to</w:t>
      </w:r>
      <w:r w:rsidR="00E74A60">
        <w:rPr>
          <w:sz w:val="24"/>
          <w:szCs w:val="24"/>
        </w:rPr>
        <w:t xml:space="preserve"> find answers</w:t>
      </w:r>
      <w:r w:rsidR="0044772C">
        <w:rPr>
          <w:sz w:val="24"/>
          <w:szCs w:val="24"/>
        </w:rPr>
        <w:t>,</w:t>
      </w:r>
      <w:r w:rsidR="00E74A60">
        <w:rPr>
          <w:sz w:val="24"/>
          <w:szCs w:val="24"/>
        </w:rPr>
        <w:t xml:space="preserve"> and </w:t>
      </w:r>
      <w:r w:rsidR="001529D0">
        <w:rPr>
          <w:sz w:val="24"/>
          <w:szCs w:val="24"/>
        </w:rPr>
        <w:t xml:space="preserve">then </w:t>
      </w:r>
      <w:r w:rsidR="00E74A60">
        <w:rPr>
          <w:sz w:val="24"/>
          <w:szCs w:val="24"/>
        </w:rPr>
        <w:t>to</w:t>
      </w:r>
      <w:r w:rsidR="00661E1C">
        <w:rPr>
          <w:sz w:val="24"/>
          <w:szCs w:val="24"/>
        </w:rPr>
        <w:t xml:space="preserve"> write a book.  </w:t>
      </w:r>
      <w:r w:rsidR="00D5037D">
        <w:rPr>
          <w:sz w:val="24"/>
          <w:szCs w:val="24"/>
        </w:rPr>
        <w:t xml:space="preserve">What resulted was </w:t>
      </w:r>
      <w:r w:rsidR="001529D0">
        <w:rPr>
          <w:sz w:val="24"/>
          <w:szCs w:val="24"/>
        </w:rPr>
        <w:t xml:space="preserve">almost </w:t>
      </w:r>
      <w:r w:rsidR="00D5037D">
        <w:rPr>
          <w:sz w:val="24"/>
          <w:szCs w:val="24"/>
        </w:rPr>
        <w:t xml:space="preserve">800 pages of </w:t>
      </w:r>
      <w:r w:rsidR="001529D0" w:rsidRPr="0044772C">
        <w:rPr>
          <w:i/>
          <w:iCs/>
          <w:sz w:val="24"/>
          <w:szCs w:val="24"/>
        </w:rPr>
        <w:t xml:space="preserve">well </w:t>
      </w:r>
      <w:r w:rsidR="00D5037D" w:rsidRPr="0044772C">
        <w:rPr>
          <w:i/>
          <w:iCs/>
          <w:sz w:val="24"/>
          <w:szCs w:val="24"/>
        </w:rPr>
        <w:t>documented</w:t>
      </w:r>
      <w:r w:rsidR="00D5037D">
        <w:rPr>
          <w:sz w:val="24"/>
          <w:szCs w:val="24"/>
        </w:rPr>
        <w:t xml:space="preserve"> </w:t>
      </w:r>
      <w:r w:rsidR="007C22C9">
        <w:rPr>
          <w:sz w:val="24"/>
          <w:szCs w:val="24"/>
        </w:rPr>
        <w:t xml:space="preserve"> &amp; </w:t>
      </w:r>
      <w:r w:rsidR="007C22C9" w:rsidRPr="007C22C9">
        <w:rPr>
          <w:i/>
          <w:iCs/>
          <w:sz w:val="24"/>
          <w:szCs w:val="24"/>
        </w:rPr>
        <w:t>supported</w:t>
      </w:r>
      <w:r w:rsidR="007C22C9">
        <w:rPr>
          <w:sz w:val="24"/>
          <w:szCs w:val="24"/>
        </w:rPr>
        <w:t xml:space="preserve"> </w:t>
      </w:r>
      <w:r w:rsidR="00D5037D">
        <w:rPr>
          <w:sz w:val="24"/>
          <w:szCs w:val="24"/>
        </w:rPr>
        <w:t>evidence.</w:t>
      </w:r>
    </w:p>
    <w:p w14:paraId="548B4A79" w14:textId="15230A15" w:rsidR="00661E1C" w:rsidRDefault="00661E1C" w:rsidP="00661E1C">
      <w:pPr>
        <w:rPr>
          <w:sz w:val="24"/>
          <w:szCs w:val="24"/>
        </w:rPr>
      </w:pPr>
      <w:r>
        <w:rPr>
          <w:sz w:val="24"/>
          <w:szCs w:val="24"/>
        </w:rPr>
        <w:t xml:space="preserve">The </w:t>
      </w:r>
      <w:r w:rsidRPr="00D5037D">
        <w:rPr>
          <w:b/>
          <w:bCs/>
          <w:sz w:val="24"/>
          <w:szCs w:val="24"/>
        </w:rPr>
        <w:t>details</w:t>
      </w:r>
      <w:r>
        <w:rPr>
          <w:sz w:val="24"/>
          <w:szCs w:val="24"/>
        </w:rPr>
        <w:t xml:space="preserve"> of the portion of the interview, are </w:t>
      </w:r>
      <w:r w:rsidRPr="006E5D59">
        <w:rPr>
          <w:sz w:val="24"/>
          <w:szCs w:val="24"/>
          <w:u w:val="single"/>
        </w:rPr>
        <w:t>world changing profound</w:t>
      </w:r>
      <w:r w:rsidR="00D5037D">
        <w:rPr>
          <w:sz w:val="24"/>
          <w:szCs w:val="24"/>
        </w:rPr>
        <w:t>,</w:t>
      </w:r>
      <w:r>
        <w:rPr>
          <w:sz w:val="24"/>
          <w:szCs w:val="24"/>
        </w:rPr>
        <w:t xml:space="preserve"> and are as follows:</w:t>
      </w:r>
    </w:p>
    <w:p w14:paraId="066B7312" w14:textId="775BAD06" w:rsidR="00661E1C" w:rsidRDefault="00661E1C" w:rsidP="00661E1C">
      <w:pPr>
        <w:rPr>
          <w:sz w:val="24"/>
          <w:szCs w:val="24"/>
        </w:rPr>
      </w:pPr>
      <w:r>
        <w:rPr>
          <w:sz w:val="24"/>
          <w:szCs w:val="24"/>
        </w:rPr>
        <w:t xml:space="preserve">Dr. Kaufman:  “So you’re saying that you have </w:t>
      </w:r>
      <w:r>
        <w:rPr>
          <w:sz w:val="24"/>
          <w:szCs w:val="24"/>
          <w:u w:val="single"/>
        </w:rPr>
        <w:t>not found</w:t>
      </w:r>
      <w:r>
        <w:rPr>
          <w:sz w:val="24"/>
          <w:szCs w:val="24"/>
        </w:rPr>
        <w:t xml:space="preserve"> any experimental evidence from research papers that they’ve actually had people ill, with an illness, like the flu, and been able to show, in that person that they could isolate and purify a virus out of the sick people.  And they would not be able to isolate that out of healthy people and they would be able to show that that virus particle was actually responsible for damaging tissue in the body?”  (Kaufman </w:t>
      </w:r>
      <w:r w:rsidR="00D86833">
        <w:rPr>
          <w:sz w:val="24"/>
          <w:szCs w:val="24"/>
        </w:rPr>
        <w:t xml:space="preserve">is </w:t>
      </w:r>
      <w:r>
        <w:rPr>
          <w:sz w:val="24"/>
          <w:szCs w:val="24"/>
        </w:rPr>
        <w:t>reciting Koch’s Postulates here</w:t>
      </w:r>
      <w:r w:rsidR="00D86833">
        <w:rPr>
          <w:sz w:val="24"/>
          <w:szCs w:val="24"/>
        </w:rPr>
        <w:t xml:space="preserve"> – see Paper: </w:t>
      </w:r>
      <w:r w:rsidR="00D5037D">
        <w:rPr>
          <w:sz w:val="24"/>
          <w:szCs w:val="24"/>
        </w:rPr>
        <w:t>“What They Don’t Want You To Know…”</w:t>
      </w:r>
      <w:r>
        <w:rPr>
          <w:sz w:val="24"/>
          <w:szCs w:val="24"/>
        </w:rPr>
        <w:t>)</w:t>
      </w:r>
    </w:p>
    <w:p w14:paraId="07498A71" w14:textId="11450DA6" w:rsidR="00661E1C" w:rsidRDefault="00661E1C" w:rsidP="00661E1C">
      <w:pPr>
        <w:rPr>
          <w:sz w:val="24"/>
          <w:szCs w:val="24"/>
        </w:rPr>
      </w:pPr>
      <w:r>
        <w:rPr>
          <w:sz w:val="24"/>
          <w:szCs w:val="24"/>
        </w:rPr>
        <w:t xml:space="preserve">David Parker:  </w:t>
      </w:r>
      <w:r w:rsidR="006E5D59">
        <w:rPr>
          <w:sz w:val="24"/>
          <w:szCs w:val="24"/>
        </w:rPr>
        <w:t>“</w:t>
      </w:r>
      <w:r>
        <w:rPr>
          <w:sz w:val="24"/>
          <w:szCs w:val="24"/>
        </w:rPr>
        <w:t>Correct, yes.</w:t>
      </w:r>
      <w:r w:rsidR="006E5D59">
        <w:rPr>
          <w:sz w:val="24"/>
          <w:szCs w:val="24"/>
        </w:rPr>
        <w:t>”</w:t>
      </w:r>
    </w:p>
    <w:p w14:paraId="601AE39F" w14:textId="5BB547E3" w:rsidR="00661E1C" w:rsidRDefault="00661E1C" w:rsidP="00661E1C">
      <w:pPr>
        <w:rPr>
          <w:sz w:val="24"/>
          <w:szCs w:val="24"/>
        </w:rPr>
      </w:pPr>
      <w:r>
        <w:rPr>
          <w:sz w:val="24"/>
          <w:szCs w:val="24"/>
        </w:rPr>
        <w:t xml:space="preserve">Dr. Kaufman:  </w:t>
      </w:r>
      <w:r w:rsidR="006E5D59">
        <w:rPr>
          <w:sz w:val="24"/>
          <w:szCs w:val="24"/>
        </w:rPr>
        <w:t>“</w:t>
      </w:r>
      <w:r>
        <w:rPr>
          <w:sz w:val="24"/>
          <w:szCs w:val="24"/>
        </w:rPr>
        <w:t xml:space="preserve">And that there is no evidence of that for the </w:t>
      </w:r>
      <w:r w:rsidR="005D1D7E">
        <w:rPr>
          <w:sz w:val="24"/>
          <w:szCs w:val="24"/>
        </w:rPr>
        <w:t>flu, in fact or any other virus that is told to us</w:t>
      </w:r>
      <w:r w:rsidR="0044772C">
        <w:rPr>
          <w:sz w:val="24"/>
          <w:szCs w:val="24"/>
        </w:rPr>
        <w:t>,</w:t>
      </w:r>
      <w:r w:rsidR="005D1D7E">
        <w:rPr>
          <w:sz w:val="24"/>
          <w:szCs w:val="24"/>
        </w:rPr>
        <w:t xml:space="preserve"> that causes illness?”</w:t>
      </w:r>
    </w:p>
    <w:p w14:paraId="1E562223" w14:textId="096920AE" w:rsidR="005D1D7E" w:rsidRDefault="005D1D7E" w:rsidP="00661E1C">
      <w:pPr>
        <w:rPr>
          <w:sz w:val="24"/>
          <w:szCs w:val="24"/>
        </w:rPr>
      </w:pPr>
      <w:r>
        <w:rPr>
          <w:sz w:val="24"/>
          <w:szCs w:val="24"/>
        </w:rPr>
        <w:lastRenderedPageBreak/>
        <w:t xml:space="preserve">David Parker:  </w:t>
      </w:r>
      <w:r w:rsidR="006E5D59">
        <w:rPr>
          <w:sz w:val="24"/>
          <w:szCs w:val="24"/>
        </w:rPr>
        <w:t>“</w:t>
      </w:r>
      <w:r>
        <w:rPr>
          <w:sz w:val="24"/>
          <w:szCs w:val="24"/>
        </w:rPr>
        <w:t>Correct, yes.</w:t>
      </w:r>
      <w:r w:rsidR="006E5D59">
        <w:rPr>
          <w:sz w:val="24"/>
          <w:szCs w:val="24"/>
        </w:rPr>
        <w:t>”</w:t>
      </w:r>
    </w:p>
    <w:p w14:paraId="656231DF" w14:textId="06FC35DA" w:rsidR="005D1D7E" w:rsidRDefault="00E74A60" w:rsidP="00661E1C">
      <w:pPr>
        <w:rPr>
          <w:sz w:val="24"/>
          <w:szCs w:val="24"/>
        </w:rPr>
      </w:pPr>
      <w:r>
        <w:rPr>
          <w:sz w:val="24"/>
          <w:szCs w:val="24"/>
        </w:rPr>
        <w:t>In concurrence with the couples’ words, Dr. Kaufman offered this:</w:t>
      </w:r>
    </w:p>
    <w:p w14:paraId="14AA9A94" w14:textId="32757341" w:rsidR="00E74A60" w:rsidRDefault="00E74A60" w:rsidP="00D5037D">
      <w:pPr>
        <w:spacing w:line="276" w:lineRule="auto"/>
        <w:rPr>
          <w:sz w:val="24"/>
          <w:szCs w:val="24"/>
        </w:rPr>
      </w:pPr>
      <w:r>
        <w:rPr>
          <w:sz w:val="24"/>
          <w:szCs w:val="24"/>
        </w:rPr>
        <w:t>“Going back to my medical training to echo what you were saying before, I think that there are 2 significant things, at least how they train doctors in the United States, and one thing that they told us as medical students, right from day one, is that 50% of what they were going to teach us was going to be false within 5 years</w:t>
      </w:r>
      <w:r w:rsidR="00D5037D" w:rsidRPr="0044772C">
        <w:rPr>
          <w:i/>
          <w:iCs/>
          <w:sz w:val="24"/>
          <w:szCs w:val="24"/>
        </w:rPr>
        <w:t xml:space="preserve"> (subject to your own interpretation)</w:t>
      </w:r>
      <w:r>
        <w:rPr>
          <w:sz w:val="24"/>
          <w:szCs w:val="24"/>
        </w:rPr>
        <w:t xml:space="preserve">…but what they taught us about different diseases, including infectious diseases and many others, they told us </w:t>
      </w:r>
      <w:r w:rsidRPr="00B34705">
        <w:rPr>
          <w:i/>
          <w:iCs/>
          <w:sz w:val="24"/>
          <w:szCs w:val="24"/>
        </w:rPr>
        <w:t>what</w:t>
      </w:r>
      <w:r>
        <w:rPr>
          <w:sz w:val="24"/>
          <w:szCs w:val="24"/>
        </w:rPr>
        <w:t xml:space="preserve"> caused the disease, but they </w:t>
      </w:r>
      <w:r w:rsidRPr="00B34705">
        <w:rPr>
          <w:i/>
          <w:iCs/>
          <w:sz w:val="24"/>
          <w:szCs w:val="24"/>
        </w:rPr>
        <w:t>never presented the evidence</w:t>
      </w:r>
      <w:r w:rsidRPr="00B34705">
        <w:rPr>
          <w:sz w:val="24"/>
          <w:szCs w:val="24"/>
        </w:rPr>
        <w:t xml:space="preserve"> of </w:t>
      </w:r>
      <w:r w:rsidRPr="007C22C9">
        <w:rPr>
          <w:sz w:val="24"/>
          <w:szCs w:val="24"/>
          <w:u w:val="single"/>
        </w:rPr>
        <w:t>how that was discovered</w:t>
      </w:r>
      <w:r>
        <w:rPr>
          <w:sz w:val="24"/>
          <w:szCs w:val="24"/>
        </w:rPr>
        <w:t>.  They just basically said it was a fact and that all of the other knowledge that we were taught was built on those fundamental principles…that we never investigated the scientific basis for.  So, the fact that you were able to look at this problem and say, “You know what, is there really this primary scientific evidence to show that these are the causes of illness?”  It is such a brilliant way to approach it because if there isn’t, then it would crumble down the whole body of knowledge, because if it’s built upon a false foundation, it cannot stay erect.</w:t>
      </w:r>
      <w:r w:rsidR="00B34705">
        <w:rPr>
          <w:sz w:val="24"/>
          <w:szCs w:val="24"/>
        </w:rPr>
        <w:t>”</w:t>
      </w:r>
    </w:p>
    <w:p w14:paraId="725763F0" w14:textId="212956AC" w:rsidR="00D5037D" w:rsidRDefault="00E74A60" w:rsidP="00661E1C">
      <w:pPr>
        <w:rPr>
          <w:sz w:val="24"/>
          <w:szCs w:val="24"/>
        </w:rPr>
      </w:pPr>
      <w:r>
        <w:rPr>
          <w:sz w:val="24"/>
          <w:szCs w:val="24"/>
        </w:rPr>
        <w:t xml:space="preserve">David Parker:  </w:t>
      </w:r>
      <w:r w:rsidR="006E5D59">
        <w:rPr>
          <w:sz w:val="24"/>
          <w:szCs w:val="24"/>
        </w:rPr>
        <w:t>“</w:t>
      </w:r>
      <w:r>
        <w:rPr>
          <w:sz w:val="24"/>
          <w:szCs w:val="24"/>
        </w:rPr>
        <w:t>Exactly.  This is what we found.</w:t>
      </w:r>
      <w:r w:rsidR="006E5D59">
        <w:rPr>
          <w:sz w:val="24"/>
          <w:szCs w:val="24"/>
        </w:rPr>
        <w:t>”</w:t>
      </w:r>
    </w:p>
    <w:p w14:paraId="18ECD72E" w14:textId="77777777" w:rsidR="006E5D59" w:rsidRDefault="006E5D59" w:rsidP="00661E1C">
      <w:pPr>
        <w:rPr>
          <w:sz w:val="24"/>
          <w:szCs w:val="24"/>
        </w:rPr>
      </w:pPr>
      <w:r>
        <w:rPr>
          <w:sz w:val="24"/>
          <w:szCs w:val="24"/>
          <w:u w:val="single"/>
        </w:rPr>
        <w:t>What Does This Mean?</w:t>
      </w:r>
    </w:p>
    <w:p w14:paraId="699AF37B" w14:textId="086A6BF0" w:rsidR="006E5D59" w:rsidRDefault="006E5D59" w:rsidP="00661E1C">
      <w:pPr>
        <w:rPr>
          <w:sz w:val="24"/>
          <w:szCs w:val="24"/>
        </w:rPr>
      </w:pPr>
      <w:r w:rsidRPr="00014573">
        <w:rPr>
          <w:b/>
          <w:bCs/>
          <w:sz w:val="24"/>
          <w:szCs w:val="24"/>
        </w:rPr>
        <w:t xml:space="preserve">That the authors of this book were </w:t>
      </w:r>
      <w:r w:rsidRPr="00014573">
        <w:rPr>
          <w:b/>
          <w:bCs/>
          <w:sz w:val="24"/>
          <w:szCs w:val="24"/>
          <w:u w:val="single"/>
        </w:rPr>
        <w:t>not</w:t>
      </w:r>
      <w:r w:rsidRPr="00014573">
        <w:rPr>
          <w:b/>
          <w:bCs/>
          <w:sz w:val="24"/>
          <w:szCs w:val="24"/>
        </w:rPr>
        <w:t xml:space="preserve"> able to find any epidemiological studies proving that</w:t>
      </w:r>
      <w:r w:rsidR="00014573" w:rsidRPr="00014573">
        <w:rPr>
          <w:b/>
          <w:bCs/>
          <w:sz w:val="24"/>
          <w:szCs w:val="24"/>
        </w:rPr>
        <w:t xml:space="preserve"> </w:t>
      </w:r>
      <w:r w:rsidR="00B34705">
        <w:rPr>
          <w:b/>
          <w:bCs/>
          <w:sz w:val="24"/>
          <w:szCs w:val="24"/>
        </w:rPr>
        <w:t>‘</w:t>
      </w:r>
      <w:r w:rsidR="00014573" w:rsidRPr="00014573">
        <w:rPr>
          <w:b/>
          <w:bCs/>
          <w:sz w:val="24"/>
          <w:szCs w:val="24"/>
        </w:rPr>
        <w:t>viruses</w:t>
      </w:r>
      <w:r w:rsidR="00B34705">
        <w:rPr>
          <w:b/>
          <w:bCs/>
          <w:sz w:val="24"/>
          <w:szCs w:val="24"/>
        </w:rPr>
        <w:t>’</w:t>
      </w:r>
      <w:r w:rsidR="00014573" w:rsidRPr="00014573">
        <w:rPr>
          <w:b/>
          <w:bCs/>
          <w:sz w:val="24"/>
          <w:szCs w:val="24"/>
        </w:rPr>
        <w:t xml:space="preserve"> exist.</w:t>
      </w:r>
      <w:r w:rsidR="00014573">
        <w:rPr>
          <w:sz w:val="24"/>
          <w:szCs w:val="24"/>
        </w:rPr>
        <w:t xml:space="preserve">  Electron Microscopy was invented in 1931.  This means that no information, as noted, has been produced since that time.  Any “information” regarding </w:t>
      </w:r>
      <w:r w:rsidR="007C22C9" w:rsidRPr="007C22C9">
        <w:rPr>
          <w:i/>
          <w:iCs/>
          <w:sz w:val="24"/>
          <w:szCs w:val="24"/>
        </w:rPr>
        <w:t>viral</w:t>
      </w:r>
      <w:r w:rsidR="00014573" w:rsidRPr="007C22C9">
        <w:rPr>
          <w:i/>
          <w:iCs/>
          <w:sz w:val="24"/>
          <w:szCs w:val="24"/>
        </w:rPr>
        <w:t xml:space="preserve"> contagion</w:t>
      </w:r>
      <w:r w:rsidR="00014573">
        <w:rPr>
          <w:sz w:val="24"/>
          <w:szCs w:val="24"/>
        </w:rPr>
        <w:t xml:space="preserve"> prior to 1931 was </w:t>
      </w:r>
      <w:r w:rsidR="00014573">
        <w:rPr>
          <w:sz w:val="24"/>
          <w:szCs w:val="24"/>
          <w:u w:val="single"/>
        </w:rPr>
        <w:t>absolute conjecture</w:t>
      </w:r>
      <w:r w:rsidR="00014573">
        <w:rPr>
          <w:sz w:val="24"/>
          <w:szCs w:val="24"/>
        </w:rPr>
        <w:t>, and nothing more than that</w:t>
      </w:r>
      <w:r w:rsidR="00B34705">
        <w:rPr>
          <w:sz w:val="24"/>
          <w:szCs w:val="24"/>
        </w:rPr>
        <w:t xml:space="preserve"> (refer to the falsehood known as the research of Louis Pasteur)</w:t>
      </w:r>
      <w:r w:rsidR="00014573">
        <w:rPr>
          <w:sz w:val="24"/>
          <w:szCs w:val="24"/>
        </w:rPr>
        <w:t>.</w:t>
      </w:r>
    </w:p>
    <w:p w14:paraId="20DFECEB" w14:textId="77777777" w:rsidR="00014573" w:rsidRDefault="00014573" w:rsidP="00661E1C">
      <w:pPr>
        <w:rPr>
          <w:sz w:val="24"/>
          <w:szCs w:val="24"/>
        </w:rPr>
      </w:pPr>
      <w:r>
        <w:rPr>
          <w:sz w:val="24"/>
          <w:szCs w:val="24"/>
          <w:u w:val="single"/>
        </w:rPr>
        <w:t>Dissecting Koch’s Postulates for this Paper</w:t>
      </w:r>
    </w:p>
    <w:p w14:paraId="130AA381" w14:textId="77777777" w:rsidR="001E7B47" w:rsidRDefault="00014573" w:rsidP="00661E1C">
      <w:pPr>
        <w:rPr>
          <w:sz w:val="24"/>
          <w:szCs w:val="24"/>
        </w:rPr>
      </w:pPr>
      <w:r>
        <w:rPr>
          <w:sz w:val="24"/>
          <w:szCs w:val="24"/>
        </w:rPr>
        <w:t>The claims of these authors</w:t>
      </w:r>
      <w:r w:rsidR="001E7B47">
        <w:rPr>
          <w:sz w:val="24"/>
          <w:szCs w:val="24"/>
        </w:rPr>
        <w:t xml:space="preserve">, in relation to Koch’s Postulates means one or more of the following did not occur (keeping in mind that </w:t>
      </w:r>
      <w:r w:rsidR="001E7B47" w:rsidRPr="00B34705">
        <w:rPr>
          <w:b/>
          <w:bCs/>
          <w:sz w:val="24"/>
          <w:szCs w:val="24"/>
        </w:rPr>
        <w:t>ALL 4</w:t>
      </w:r>
      <w:r w:rsidR="001E7B47">
        <w:rPr>
          <w:sz w:val="24"/>
          <w:szCs w:val="24"/>
        </w:rPr>
        <w:t xml:space="preserve"> of the Postulates must be present to prove infectious disease):</w:t>
      </w:r>
    </w:p>
    <w:p w14:paraId="66B23B9C" w14:textId="7C27B599" w:rsidR="001E7B47" w:rsidRDefault="001E7B47" w:rsidP="00661E1C">
      <w:pPr>
        <w:rPr>
          <w:sz w:val="24"/>
          <w:szCs w:val="24"/>
        </w:rPr>
      </w:pPr>
      <w:r>
        <w:rPr>
          <w:sz w:val="24"/>
          <w:szCs w:val="24"/>
        </w:rPr>
        <w:t xml:space="preserve">Postulate 1 – common symptomology – possible relevance but clearly </w:t>
      </w:r>
      <w:r w:rsidRPr="009512D0">
        <w:rPr>
          <w:sz w:val="24"/>
          <w:szCs w:val="24"/>
          <w:u w:val="single"/>
        </w:rPr>
        <w:t>can</w:t>
      </w:r>
      <w:r>
        <w:rPr>
          <w:sz w:val="24"/>
          <w:szCs w:val="24"/>
        </w:rPr>
        <w:t xml:space="preserve"> be vague</w:t>
      </w:r>
      <w:r w:rsidR="009512D0">
        <w:rPr>
          <w:sz w:val="24"/>
          <w:szCs w:val="24"/>
        </w:rPr>
        <w:t xml:space="preserve"> and speculative</w:t>
      </w:r>
    </w:p>
    <w:p w14:paraId="3A39DC58" w14:textId="65168DE0" w:rsidR="001E7B47" w:rsidRDefault="001E7B47" w:rsidP="00661E1C">
      <w:pPr>
        <w:rPr>
          <w:sz w:val="24"/>
          <w:szCs w:val="24"/>
        </w:rPr>
      </w:pPr>
      <w:r>
        <w:rPr>
          <w:sz w:val="24"/>
          <w:szCs w:val="24"/>
        </w:rPr>
        <w:t xml:space="preserve">Postulate 2 – identifying a culture within an ‘infected person’ – it is shown now that this step may be </w:t>
      </w:r>
      <w:r w:rsidRPr="009512D0">
        <w:rPr>
          <w:sz w:val="24"/>
          <w:szCs w:val="24"/>
          <w:u w:val="single"/>
        </w:rPr>
        <w:t>subject to interpretation</w:t>
      </w:r>
      <w:r>
        <w:rPr>
          <w:sz w:val="24"/>
          <w:szCs w:val="24"/>
        </w:rPr>
        <w:t>, especially in relationship to current exosome theory</w:t>
      </w:r>
    </w:p>
    <w:p w14:paraId="7E83922F" w14:textId="77777777" w:rsidR="001E7B47" w:rsidRDefault="001E7B47" w:rsidP="00661E1C">
      <w:pPr>
        <w:rPr>
          <w:sz w:val="24"/>
          <w:szCs w:val="24"/>
        </w:rPr>
      </w:pPr>
      <w:r>
        <w:rPr>
          <w:sz w:val="24"/>
          <w:szCs w:val="24"/>
        </w:rPr>
        <w:t>Postulate 3 – show that culture is not present within healthy control group – same answer as 2.</w:t>
      </w:r>
    </w:p>
    <w:p w14:paraId="0E67AB31" w14:textId="77777777" w:rsidR="00B34705" w:rsidRDefault="001E7B47" w:rsidP="00661E1C">
      <w:pPr>
        <w:rPr>
          <w:sz w:val="24"/>
          <w:szCs w:val="24"/>
        </w:rPr>
      </w:pPr>
      <w:r>
        <w:rPr>
          <w:sz w:val="24"/>
          <w:szCs w:val="24"/>
        </w:rPr>
        <w:t>Postulate 4 – ‘infect’ a healthy host to prove that symptoms are repeated as well as a culture grow</w:t>
      </w:r>
      <w:r w:rsidR="009512D0">
        <w:rPr>
          <w:sz w:val="24"/>
          <w:szCs w:val="24"/>
        </w:rPr>
        <w:t>s</w:t>
      </w:r>
      <w:r>
        <w:rPr>
          <w:sz w:val="24"/>
          <w:szCs w:val="24"/>
        </w:rPr>
        <w:t xml:space="preserve"> out of the process – again subject to the interpretation of what is viewed (exosome?). </w:t>
      </w:r>
    </w:p>
    <w:p w14:paraId="5EB6F36C" w14:textId="222D2D13" w:rsidR="00C4566D" w:rsidRDefault="001E7B47" w:rsidP="00661E1C">
      <w:pPr>
        <w:rPr>
          <w:sz w:val="24"/>
          <w:szCs w:val="24"/>
        </w:rPr>
      </w:pPr>
      <w:r>
        <w:rPr>
          <w:sz w:val="24"/>
          <w:szCs w:val="24"/>
        </w:rPr>
        <w:t xml:space="preserve">Additionally, if ‘infecting’ the healthy host is by </w:t>
      </w:r>
      <w:r w:rsidRPr="00B34705">
        <w:rPr>
          <w:i/>
          <w:iCs/>
          <w:sz w:val="24"/>
          <w:szCs w:val="24"/>
        </w:rPr>
        <w:t>anything other than</w:t>
      </w:r>
      <w:r>
        <w:rPr>
          <w:sz w:val="24"/>
          <w:szCs w:val="24"/>
        </w:rPr>
        <w:t xml:space="preserve"> the suspected mode of transmission (coughing on someone, ingesting</w:t>
      </w:r>
      <w:r w:rsidR="00C4566D">
        <w:rPr>
          <w:sz w:val="24"/>
          <w:szCs w:val="24"/>
        </w:rPr>
        <w:t xml:space="preserve"> anothers’ body excretions, or whatever else is </w:t>
      </w:r>
      <w:r w:rsidR="00C4566D">
        <w:rPr>
          <w:sz w:val="24"/>
          <w:szCs w:val="24"/>
        </w:rPr>
        <w:lastRenderedPageBreak/>
        <w:t xml:space="preserve">purported to </w:t>
      </w:r>
      <w:r w:rsidR="00B34705">
        <w:rPr>
          <w:sz w:val="24"/>
          <w:szCs w:val="24"/>
        </w:rPr>
        <w:t xml:space="preserve">be a normal environmental </w:t>
      </w:r>
      <w:r w:rsidR="00C4566D">
        <w:rPr>
          <w:sz w:val="24"/>
          <w:szCs w:val="24"/>
        </w:rPr>
        <w:t xml:space="preserve">cause </w:t>
      </w:r>
      <w:r w:rsidR="00B34705">
        <w:rPr>
          <w:sz w:val="24"/>
          <w:szCs w:val="24"/>
        </w:rPr>
        <w:t xml:space="preserve">of </w:t>
      </w:r>
      <w:r w:rsidR="00C4566D">
        <w:rPr>
          <w:sz w:val="24"/>
          <w:szCs w:val="24"/>
        </w:rPr>
        <w:t xml:space="preserve">contagion), then the whole set of Postulates </w:t>
      </w:r>
      <w:r w:rsidR="00C4566D" w:rsidRPr="00C4566D">
        <w:rPr>
          <w:sz w:val="24"/>
          <w:szCs w:val="24"/>
          <w:u w:val="single"/>
        </w:rPr>
        <w:t>is flawed</w:t>
      </w:r>
      <w:r w:rsidR="00C4566D">
        <w:rPr>
          <w:sz w:val="24"/>
          <w:szCs w:val="24"/>
        </w:rPr>
        <w:t>.  i.e. If the ‘infectious disease’ which has been isolated &amp; purified (Koch), is</w:t>
      </w:r>
      <w:r w:rsidR="00C4566D" w:rsidRPr="00B34705">
        <w:rPr>
          <w:i/>
          <w:iCs/>
          <w:sz w:val="24"/>
          <w:szCs w:val="24"/>
        </w:rPr>
        <w:t xml:space="preserve"> injected </w:t>
      </w:r>
      <w:r w:rsidR="00C4566D">
        <w:rPr>
          <w:sz w:val="24"/>
          <w:szCs w:val="24"/>
        </w:rPr>
        <w:t>into the healthy subject</w:t>
      </w:r>
      <w:r w:rsidR="009512D0">
        <w:rPr>
          <w:sz w:val="24"/>
          <w:szCs w:val="24"/>
        </w:rPr>
        <w:t>, to prove Postulate 4,</w:t>
      </w:r>
      <w:r w:rsidR="00C4566D">
        <w:rPr>
          <w:sz w:val="24"/>
          <w:szCs w:val="24"/>
        </w:rPr>
        <w:t xml:space="preserve"> then it would suggest that all we need to do to avoid infectious contagion</w:t>
      </w:r>
      <w:r w:rsidR="009512D0">
        <w:rPr>
          <w:sz w:val="24"/>
          <w:szCs w:val="24"/>
        </w:rPr>
        <w:t>,</w:t>
      </w:r>
      <w:r w:rsidR="00C4566D">
        <w:rPr>
          <w:sz w:val="24"/>
          <w:szCs w:val="24"/>
        </w:rPr>
        <w:t xml:space="preserve"> is to </w:t>
      </w:r>
      <w:r w:rsidR="00C4566D" w:rsidRPr="007C22C9">
        <w:rPr>
          <w:b/>
          <w:bCs/>
          <w:sz w:val="24"/>
          <w:szCs w:val="24"/>
        </w:rPr>
        <w:t>not</w:t>
      </w:r>
      <w:r w:rsidR="00C4566D">
        <w:rPr>
          <w:sz w:val="24"/>
          <w:szCs w:val="24"/>
        </w:rPr>
        <w:t xml:space="preserve"> take another person’s blood/sputum/etc. and physically inject by needle into us!</w:t>
      </w:r>
    </w:p>
    <w:p w14:paraId="48192A5F" w14:textId="3B4DB440" w:rsidR="00EB62A1" w:rsidRPr="00B34705" w:rsidRDefault="00EB62A1" w:rsidP="00661E1C">
      <w:pPr>
        <w:rPr>
          <w:b/>
          <w:bCs/>
          <w:sz w:val="24"/>
          <w:szCs w:val="24"/>
        </w:rPr>
      </w:pPr>
      <w:r w:rsidRPr="00B34705">
        <w:rPr>
          <w:b/>
          <w:bCs/>
          <w:sz w:val="24"/>
          <w:szCs w:val="24"/>
        </w:rPr>
        <w:t>Koch’s Postulates without normal environmental transmissibility are worthless in proving infectious contagion!</w:t>
      </w:r>
    </w:p>
    <w:p w14:paraId="202DCD90" w14:textId="7A13DA3B" w:rsidR="00C4566D" w:rsidRDefault="00C4566D" w:rsidP="00C4566D">
      <w:pPr>
        <w:rPr>
          <w:sz w:val="24"/>
          <w:szCs w:val="24"/>
        </w:rPr>
      </w:pPr>
      <w:r>
        <w:rPr>
          <w:sz w:val="24"/>
          <w:szCs w:val="24"/>
        </w:rPr>
        <w:t xml:space="preserve">The preceding dialogue &amp; information is complete enough to stand on </w:t>
      </w:r>
      <w:r w:rsidR="009512D0">
        <w:rPr>
          <w:sz w:val="24"/>
          <w:szCs w:val="24"/>
        </w:rPr>
        <w:t>its</w:t>
      </w:r>
      <w:r>
        <w:rPr>
          <w:sz w:val="24"/>
          <w:szCs w:val="24"/>
        </w:rPr>
        <w:t xml:space="preserve"> own merits, whether or not a person chooses to look into the matter further.  This</w:t>
      </w:r>
      <w:r w:rsidR="009512D0">
        <w:rPr>
          <w:sz w:val="24"/>
          <w:szCs w:val="24"/>
        </w:rPr>
        <w:t xml:space="preserve">, therefore, is </w:t>
      </w:r>
      <w:r>
        <w:rPr>
          <w:sz w:val="24"/>
          <w:szCs w:val="24"/>
        </w:rPr>
        <w:t xml:space="preserve">enough to place </w:t>
      </w:r>
      <w:r w:rsidRPr="00B34705">
        <w:rPr>
          <w:i/>
          <w:iCs/>
          <w:sz w:val="24"/>
          <w:szCs w:val="24"/>
        </w:rPr>
        <w:t>serious doubt</w:t>
      </w:r>
      <w:r>
        <w:rPr>
          <w:sz w:val="24"/>
          <w:szCs w:val="24"/>
        </w:rPr>
        <w:t xml:space="preserve"> on what we have been led to believe.  </w:t>
      </w:r>
    </w:p>
    <w:p w14:paraId="6E7D3FE6" w14:textId="38D4CAA7" w:rsidR="00C4566D" w:rsidRDefault="00C4566D" w:rsidP="00C4566D">
      <w:pPr>
        <w:rPr>
          <w:sz w:val="24"/>
          <w:szCs w:val="24"/>
        </w:rPr>
      </w:pPr>
      <w:r>
        <w:rPr>
          <w:sz w:val="24"/>
          <w:szCs w:val="24"/>
        </w:rPr>
        <w:t>The great awakening that is occurring now on this planet is the revealing of untruths</w:t>
      </w:r>
      <w:r w:rsidR="00B34705">
        <w:rPr>
          <w:sz w:val="24"/>
          <w:szCs w:val="24"/>
        </w:rPr>
        <w:t>,</w:t>
      </w:r>
      <w:r>
        <w:rPr>
          <w:sz w:val="24"/>
          <w:szCs w:val="24"/>
        </w:rPr>
        <w:t xml:space="preserve"> among other things.  This process</w:t>
      </w:r>
      <w:r w:rsidR="007C22C9">
        <w:rPr>
          <w:sz w:val="24"/>
          <w:szCs w:val="24"/>
        </w:rPr>
        <w:t xml:space="preserve"> was always going to occur, and</w:t>
      </w:r>
      <w:r>
        <w:rPr>
          <w:sz w:val="24"/>
          <w:szCs w:val="24"/>
        </w:rPr>
        <w:t xml:space="preserve"> </w:t>
      </w:r>
      <w:r w:rsidR="007C22C9">
        <w:rPr>
          <w:sz w:val="24"/>
          <w:szCs w:val="24"/>
        </w:rPr>
        <w:t>is</w:t>
      </w:r>
      <w:r w:rsidR="007C22C9">
        <w:rPr>
          <w:b/>
          <w:bCs/>
          <w:sz w:val="24"/>
          <w:szCs w:val="24"/>
        </w:rPr>
        <w:t xml:space="preserve"> unstoppable</w:t>
      </w:r>
      <w:r>
        <w:rPr>
          <w:sz w:val="24"/>
          <w:szCs w:val="24"/>
        </w:rPr>
        <w:t>.</w:t>
      </w:r>
    </w:p>
    <w:p w14:paraId="56FF69F7" w14:textId="178EDD25" w:rsidR="009512D0" w:rsidRDefault="009512D0" w:rsidP="00C4566D">
      <w:pPr>
        <w:rPr>
          <w:sz w:val="24"/>
          <w:szCs w:val="24"/>
        </w:rPr>
      </w:pPr>
      <w:r>
        <w:rPr>
          <w:sz w:val="24"/>
          <w:szCs w:val="24"/>
          <w:u w:val="single"/>
        </w:rPr>
        <w:t>Clarification</w:t>
      </w:r>
    </w:p>
    <w:p w14:paraId="5EC6A2D1" w14:textId="4F97B3D9" w:rsidR="009512D0" w:rsidRPr="00B34705" w:rsidRDefault="009512D0" w:rsidP="00C4566D">
      <w:pPr>
        <w:rPr>
          <w:sz w:val="24"/>
          <w:szCs w:val="24"/>
        </w:rPr>
      </w:pPr>
      <w:r>
        <w:rPr>
          <w:sz w:val="24"/>
          <w:szCs w:val="24"/>
        </w:rPr>
        <w:t xml:space="preserve">Only absolute truth is now needed on the planet.  The results of this discussion </w:t>
      </w:r>
      <w:r w:rsidR="00715734">
        <w:rPr>
          <w:sz w:val="24"/>
          <w:szCs w:val="24"/>
        </w:rPr>
        <w:t>do</w:t>
      </w:r>
      <w:r>
        <w:rPr>
          <w:sz w:val="24"/>
          <w:szCs w:val="24"/>
        </w:rPr>
        <w:t xml:space="preserve"> not imply that particular </w:t>
      </w:r>
      <w:r w:rsidR="007C22C9">
        <w:rPr>
          <w:sz w:val="24"/>
          <w:szCs w:val="24"/>
        </w:rPr>
        <w:t>microorganisms that may cause harm,</w:t>
      </w:r>
      <w:r>
        <w:rPr>
          <w:sz w:val="24"/>
          <w:szCs w:val="24"/>
        </w:rPr>
        <w:t xml:space="preserve"> don’t exist on this planet.  </w:t>
      </w:r>
      <w:r w:rsidR="007C22C9">
        <w:rPr>
          <w:sz w:val="24"/>
          <w:szCs w:val="24"/>
        </w:rPr>
        <w:t xml:space="preserve">But by their mere presence, causation is not automatically implied.  </w:t>
      </w:r>
      <w:r>
        <w:rPr>
          <w:sz w:val="24"/>
          <w:szCs w:val="24"/>
        </w:rPr>
        <w:t xml:space="preserve">This point alone </w:t>
      </w:r>
      <w:r>
        <w:rPr>
          <w:sz w:val="24"/>
          <w:szCs w:val="24"/>
          <w:u w:val="single"/>
        </w:rPr>
        <w:t>does not prove</w:t>
      </w:r>
      <w:r>
        <w:rPr>
          <w:sz w:val="24"/>
          <w:szCs w:val="24"/>
        </w:rPr>
        <w:t xml:space="preserve"> contagion or contagious import.</w:t>
      </w:r>
      <w:r w:rsidR="009A6D0A">
        <w:rPr>
          <w:sz w:val="24"/>
          <w:szCs w:val="24"/>
        </w:rPr>
        <w:t xml:space="preserve">  We have been </w:t>
      </w:r>
      <w:r w:rsidR="009A6D0A" w:rsidRPr="00B34705">
        <w:rPr>
          <w:i/>
          <w:iCs/>
          <w:sz w:val="24"/>
          <w:szCs w:val="24"/>
        </w:rPr>
        <w:t>conditioned</w:t>
      </w:r>
      <w:r w:rsidR="009A6D0A">
        <w:rPr>
          <w:sz w:val="24"/>
          <w:szCs w:val="24"/>
        </w:rPr>
        <w:t xml:space="preserve"> to </w:t>
      </w:r>
      <w:r w:rsidR="009A6D0A" w:rsidRPr="007C22C9">
        <w:rPr>
          <w:i/>
          <w:iCs/>
          <w:sz w:val="24"/>
          <w:szCs w:val="24"/>
        </w:rPr>
        <w:t>not</w:t>
      </w:r>
      <w:r w:rsidR="009A6D0A">
        <w:rPr>
          <w:sz w:val="24"/>
          <w:szCs w:val="24"/>
        </w:rPr>
        <w:t xml:space="preserve"> have faith in the body’s ability to handle foreign particles that may be present, </w:t>
      </w:r>
      <w:r w:rsidR="00B34705">
        <w:rPr>
          <w:sz w:val="24"/>
          <w:szCs w:val="24"/>
        </w:rPr>
        <w:t xml:space="preserve">or around us…and to </w:t>
      </w:r>
      <w:r w:rsidR="00B34705">
        <w:rPr>
          <w:i/>
          <w:iCs/>
          <w:sz w:val="24"/>
          <w:szCs w:val="24"/>
        </w:rPr>
        <w:t>not</w:t>
      </w:r>
      <w:r w:rsidR="00B34705">
        <w:rPr>
          <w:sz w:val="24"/>
          <w:szCs w:val="24"/>
        </w:rPr>
        <w:t xml:space="preserve"> look at the true </w:t>
      </w:r>
      <w:r w:rsidR="00B34705" w:rsidRPr="007C22C9">
        <w:rPr>
          <w:sz w:val="24"/>
          <w:szCs w:val="24"/>
          <w:u w:val="single"/>
        </w:rPr>
        <w:t>cause</w:t>
      </w:r>
      <w:r w:rsidR="00B34705">
        <w:rPr>
          <w:sz w:val="24"/>
          <w:szCs w:val="24"/>
        </w:rPr>
        <w:t xml:space="preserve"> of “disease” – </w:t>
      </w:r>
      <w:r w:rsidR="00B34705" w:rsidRPr="00B34705">
        <w:rPr>
          <w:b/>
          <w:bCs/>
          <w:sz w:val="24"/>
          <w:szCs w:val="24"/>
        </w:rPr>
        <w:t>toxicity</w:t>
      </w:r>
      <w:r w:rsidR="00B34705">
        <w:rPr>
          <w:sz w:val="24"/>
          <w:szCs w:val="24"/>
        </w:rPr>
        <w:t>.</w:t>
      </w:r>
    </w:p>
    <w:p w14:paraId="408067D6" w14:textId="712EB657" w:rsidR="009A6D0A" w:rsidRDefault="009A6D0A" w:rsidP="00661E1C">
      <w:pPr>
        <w:rPr>
          <w:sz w:val="24"/>
          <w:szCs w:val="24"/>
        </w:rPr>
      </w:pPr>
      <w:r>
        <w:rPr>
          <w:sz w:val="24"/>
          <w:szCs w:val="24"/>
        </w:rPr>
        <w:t xml:space="preserve">Maybe the </w:t>
      </w:r>
      <w:r w:rsidR="00E72E4B">
        <w:rPr>
          <w:sz w:val="24"/>
          <w:szCs w:val="24"/>
        </w:rPr>
        <w:t>dissemination</w:t>
      </w:r>
      <w:r>
        <w:rPr>
          <w:sz w:val="24"/>
          <w:szCs w:val="24"/>
        </w:rPr>
        <w:t xml:space="preserve"> of the upcoming truths will help to restore that faith.</w:t>
      </w:r>
    </w:p>
    <w:p w14:paraId="68EE31F8" w14:textId="5328F94C" w:rsidR="00C4566D" w:rsidRPr="00C4566D" w:rsidRDefault="00C4566D" w:rsidP="00661E1C">
      <w:pPr>
        <w:rPr>
          <w:sz w:val="24"/>
          <w:szCs w:val="24"/>
          <w:u w:val="single"/>
        </w:rPr>
      </w:pPr>
      <w:r>
        <w:rPr>
          <w:sz w:val="24"/>
          <w:szCs w:val="24"/>
          <w:u w:val="single"/>
        </w:rPr>
        <w:t>Concluding Notes</w:t>
      </w:r>
    </w:p>
    <w:p w14:paraId="3E93586C" w14:textId="5EEA1B0F" w:rsidR="0081458C" w:rsidRDefault="007C22C9" w:rsidP="003724F6">
      <w:pPr>
        <w:rPr>
          <w:sz w:val="24"/>
          <w:szCs w:val="24"/>
        </w:rPr>
      </w:pPr>
      <w:r>
        <w:rPr>
          <w:sz w:val="24"/>
          <w:szCs w:val="24"/>
        </w:rPr>
        <w:t>Infectious contagion has never been proven… EVER!  This has been attempted and has failed several times.</w:t>
      </w:r>
    </w:p>
    <w:p w14:paraId="561CED28" w14:textId="5659F3AA" w:rsidR="007C22C9" w:rsidRDefault="007C22C9" w:rsidP="003724F6">
      <w:pPr>
        <w:rPr>
          <w:sz w:val="24"/>
          <w:szCs w:val="24"/>
        </w:rPr>
      </w:pPr>
      <w:r>
        <w:rPr>
          <w:sz w:val="24"/>
          <w:szCs w:val="24"/>
        </w:rPr>
        <w:t>Propagandized media promotion, by way of repetitive content, is how you create a (false) reality amongst a population.  The current emergence of Truth that is occurring across the planet will bring a higher Reality and ultimately a condition on the planet, known as being Settled in Light &amp; Life.  As mentioned, this is unstoppable.</w:t>
      </w:r>
    </w:p>
    <w:p w14:paraId="2ABBD7FA" w14:textId="60C4171F" w:rsidR="003724F6" w:rsidRDefault="003724F6" w:rsidP="003724F6">
      <w:pPr>
        <w:rPr>
          <w:sz w:val="24"/>
          <w:szCs w:val="24"/>
        </w:rPr>
      </w:pPr>
      <w:r w:rsidRPr="000C456D">
        <w:rPr>
          <w:sz w:val="24"/>
          <w:szCs w:val="24"/>
          <w:u w:val="single"/>
        </w:rPr>
        <w:t>References</w:t>
      </w:r>
    </w:p>
    <w:p w14:paraId="03595BB4" w14:textId="77777777" w:rsidR="003724F6" w:rsidRPr="0093229E" w:rsidRDefault="003724F6" w:rsidP="003724F6">
      <w:pPr>
        <w:spacing w:after="0" w:line="240" w:lineRule="auto"/>
        <w:rPr>
          <w:sz w:val="24"/>
          <w:szCs w:val="24"/>
        </w:rPr>
      </w:pPr>
      <w:r w:rsidRPr="0093229E">
        <w:rPr>
          <w:sz w:val="24"/>
          <w:szCs w:val="24"/>
        </w:rPr>
        <w:t>1) What Really Makes You Ill?: Why Everything You Thought You Knew About Disease Is Wrong</w:t>
      </w:r>
    </w:p>
    <w:p w14:paraId="4B9A3317" w14:textId="4286A3FC" w:rsidR="00484D12" w:rsidRDefault="003724F6" w:rsidP="009A6D0A">
      <w:pPr>
        <w:spacing w:after="0" w:line="240" w:lineRule="auto"/>
        <w:rPr>
          <w:sz w:val="24"/>
          <w:szCs w:val="24"/>
        </w:rPr>
      </w:pPr>
      <w:r w:rsidRPr="0093229E">
        <w:rPr>
          <w:sz w:val="24"/>
          <w:szCs w:val="24"/>
        </w:rPr>
        <w:t xml:space="preserve">            Lester, Dawn/Parker, David</w:t>
      </w:r>
    </w:p>
    <w:p w14:paraId="424DDAAE" w14:textId="3FCB20C6" w:rsidR="0081458C" w:rsidRDefault="0081458C" w:rsidP="009A6D0A">
      <w:pPr>
        <w:spacing w:after="0" w:line="240" w:lineRule="auto"/>
        <w:rPr>
          <w:sz w:val="24"/>
          <w:szCs w:val="24"/>
        </w:rPr>
      </w:pPr>
    </w:p>
    <w:p w14:paraId="1AF385A6" w14:textId="77777777" w:rsidR="00FE79C4" w:rsidRPr="002A5330" w:rsidRDefault="00FE79C4" w:rsidP="00FE79C4">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r w:rsidRPr="002A5330">
        <w:rPr>
          <w:sz w:val="18"/>
          <w:szCs w:val="18"/>
        </w:rPr>
        <w:t xml:space="preserve">   (5 tabs)</w:t>
      </w:r>
    </w:p>
    <w:p w14:paraId="0B5AE9CE" w14:textId="77777777" w:rsidR="00FE79C4" w:rsidRDefault="00FE79C4" w:rsidP="00FE79C4">
      <w:pPr>
        <w:rPr>
          <w:sz w:val="18"/>
          <w:szCs w:val="18"/>
        </w:rPr>
      </w:pPr>
      <w:r>
        <w:rPr>
          <w:sz w:val="18"/>
          <w:szCs w:val="18"/>
        </w:rPr>
        <w:t>Videos related to this Paper &amp; the Truth Centre, Keremeos, B.C. – BitChute, search name “davesheers”</w:t>
      </w:r>
    </w:p>
    <w:p w14:paraId="39C8412A" w14:textId="77777777" w:rsidR="00FE79C4" w:rsidRDefault="00FE79C4" w:rsidP="00FE79C4">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p>
    <w:p w14:paraId="0C7EB13F" w14:textId="77777777" w:rsidR="00506851" w:rsidRPr="00506851" w:rsidRDefault="00506851" w:rsidP="00506851">
      <w:pPr>
        <w:spacing w:after="0" w:line="276" w:lineRule="auto"/>
        <w:rPr>
          <w:b/>
          <w:bCs/>
        </w:rPr>
      </w:pPr>
      <w:r w:rsidRPr="00506851">
        <w:rPr>
          <w:b/>
          <w:bCs/>
        </w:rPr>
        <w:lastRenderedPageBreak/>
        <w:t>Rudolf Ludwig Carl Virchow (</w:t>
      </w:r>
      <w:hyperlink r:id="rId9" w:tooltip="Help:IPA/English" w:history="1">
        <w:r w:rsidRPr="00506851">
          <w:rPr>
            <w:rStyle w:val="Hyperlink"/>
            <w:b/>
            <w:bCs/>
          </w:rPr>
          <w:t>/ˈvɪərkoʊ, ˈfɪərxoʊ/</w:t>
        </w:r>
      </w:hyperlink>
      <w:r w:rsidRPr="00506851">
        <w:rPr>
          <w:b/>
          <w:bCs/>
        </w:rPr>
        <w:t>;</w:t>
      </w:r>
      <w:hyperlink r:id="rId10" w:anchor="cite_note-1" w:history="1">
        <w:r w:rsidRPr="00506851">
          <w:rPr>
            <w:rStyle w:val="Hyperlink"/>
            <w:b/>
            <w:bCs/>
            <w:vertAlign w:val="superscript"/>
          </w:rPr>
          <w:t>[1]</w:t>
        </w:r>
      </w:hyperlink>
      <w:r w:rsidRPr="00506851">
        <w:rPr>
          <w:b/>
          <w:bCs/>
        </w:rPr>
        <w:t> </w:t>
      </w:r>
    </w:p>
    <w:p w14:paraId="73626539" w14:textId="77777777" w:rsidR="00506851" w:rsidRPr="00506851" w:rsidRDefault="00506851" w:rsidP="00506851">
      <w:pPr>
        <w:spacing w:after="0" w:line="276" w:lineRule="auto"/>
      </w:pPr>
      <w:r w:rsidRPr="00506851">
        <w:t>German: </w:t>
      </w:r>
      <w:hyperlink r:id="rId11" w:tooltip="Help:IPA/Standard German" w:history="1">
        <w:r w:rsidRPr="00506851">
          <w:rPr>
            <w:rStyle w:val="Hyperlink"/>
          </w:rPr>
          <w:t>[ˈfɪʁço]</w:t>
        </w:r>
      </w:hyperlink>
      <w:r w:rsidRPr="00506851">
        <w:t> or </w:t>
      </w:r>
      <w:hyperlink r:id="rId12" w:tooltip="Help:IPA/Standard German" w:history="1">
        <w:r w:rsidRPr="00506851">
          <w:rPr>
            <w:rStyle w:val="Hyperlink"/>
          </w:rPr>
          <w:t>[ˈvɪʁço]</w:t>
        </w:r>
      </w:hyperlink>
      <w:r w:rsidRPr="00506851">
        <w:t>;</w:t>
      </w:r>
      <w:hyperlink r:id="rId13" w:anchor="cite_note-2" w:history="1">
        <w:r w:rsidRPr="00506851">
          <w:rPr>
            <w:rStyle w:val="Hyperlink"/>
            <w:vertAlign w:val="superscript"/>
          </w:rPr>
          <w:t>[2]</w:t>
        </w:r>
      </w:hyperlink>
      <w:r w:rsidRPr="00506851">
        <w:t> 13 October 1821 – 5 September 1902) was a German physician, anthropologist, pathologist, prehistorian, biologist, writer, editor, and politician. He is known as "the father of modern </w:t>
      </w:r>
      <w:hyperlink r:id="rId14" w:tooltip="Pathology" w:history="1">
        <w:r w:rsidRPr="00506851">
          <w:rPr>
            <w:rStyle w:val="Hyperlink"/>
          </w:rPr>
          <w:t>pathology</w:t>
        </w:r>
      </w:hyperlink>
      <w:r w:rsidRPr="00506851">
        <w:t>" and as the founder of </w:t>
      </w:r>
      <w:hyperlink r:id="rId15" w:tooltip="Social medicine" w:history="1">
        <w:r w:rsidRPr="00506851">
          <w:rPr>
            <w:rStyle w:val="Hyperlink"/>
          </w:rPr>
          <w:t>social medicine</w:t>
        </w:r>
      </w:hyperlink>
      <w:r w:rsidRPr="00506851">
        <w:t>, and to his colleagues, the "Pope of medicine".</w:t>
      </w:r>
      <w:hyperlink r:id="rId16" w:anchor="cite_note-silver87-3" w:history="1">
        <w:r w:rsidRPr="00506851">
          <w:rPr>
            <w:rStyle w:val="Hyperlink"/>
            <w:vertAlign w:val="superscript"/>
          </w:rPr>
          <w:t>[3]</w:t>
        </w:r>
      </w:hyperlink>
      <w:hyperlink r:id="rId17" w:anchor="cite_note-4" w:history="1">
        <w:r w:rsidRPr="00506851">
          <w:rPr>
            <w:rStyle w:val="Hyperlink"/>
            <w:vertAlign w:val="superscript"/>
          </w:rPr>
          <w:t>[4]</w:t>
        </w:r>
      </w:hyperlink>
      <w:hyperlink r:id="rId18" w:anchor="cite_note-5" w:history="1">
        <w:r w:rsidRPr="00506851">
          <w:rPr>
            <w:rStyle w:val="Hyperlink"/>
            <w:vertAlign w:val="superscript"/>
          </w:rPr>
          <w:t>[5]</w:t>
        </w:r>
      </w:hyperlink>
      <w:r w:rsidRPr="00506851">
        <w:t> He received the </w:t>
      </w:r>
      <w:hyperlink r:id="rId19" w:tooltip="Copley Medal" w:history="1">
        <w:r w:rsidRPr="00506851">
          <w:rPr>
            <w:rStyle w:val="Hyperlink"/>
          </w:rPr>
          <w:t>Copley Medal</w:t>
        </w:r>
      </w:hyperlink>
      <w:r w:rsidRPr="00506851">
        <w:t> of the </w:t>
      </w:r>
      <w:hyperlink r:id="rId20" w:tooltip="Royal Society" w:history="1">
        <w:r w:rsidRPr="00506851">
          <w:rPr>
            <w:rStyle w:val="Hyperlink"/>
          </w:rPr>
          <w:t>Royal Society</w:t>
        </w:r>
      </w:hyperlink>
      <w:r w:rsidRPr="00506851">
        <w:t> in 1892. He was a foreign member of the </w:t>
      </w:r>
      <w:hyperlink r:id="rId21" w:tooltip="Royal Swedish Academy of Sciences" w:history="1">
        <w:r w:rsidRPr="00506851">
          <w:rPr>
            <w:rStyle w:val="Hyperlink"/>
          </w:rPr>
          <w:t>Royal Swedish Academy of Sciences</w:t>
        </w:r>
      </w:hyperlink>
      <w:r w:rsidRPr="00506851">
        <w:t> and was elected to the </w:t>
      </w:r>
      <w:hyperlink r:id="rId22" w:tooltip="Prussian Academy of Sciences" w:history="1">
        <w:r w:rsidRPr="00506851">
          <w:rPr>
            <w:rStyle w:val="Hyperlink"/>
          </w:rPr>
          <w:t>Prussian Academy of Sciences</w:t>
        </w:r>
      </w:hyperlink>
      <w:r w:rsidRPr="00506851">
        <w:t>, but he declined to be ennobled as "von Virchow".</w:t>
      </w:r>
    </w:p>
    <w:p w14:paraId="20D22369" w14:textId="77777777" w:rsidR="00506851" w:rsidRPr="00506851" w:rsidRDefault="00506851" w:rsidP="00506851">
      <w:pPr>
        <w:spacing w:after="0" w:line="276" w:lineRule="auto"/>
      </w:pPr>
      <w:r w:rsidRPr="00506851">
        <w:t>https://en.wikipedia.org/wiki/Rudolf_Virchow</w:t>
      </w:r>
    </w:p>
    <w:p w14:paraId="38A5359B" w14:textId="77777777" w:rsidR="00506851" w:rsidRPr="00506851" w:rsidRDefault="00506851" w:rsidP="00506851">
      <w:pPr>
        <w:spacing w:after="0" w:line="276" w:lineRule="auto"/>
        <w:rPr>
          <w:b/>
          <w:bCs/>
        </w:rPr>
      </w:pPr>
      <w:r w:rsidRPr="00506851">
        <w:rPr>
          <w:b/>
          <w:bCs/>
        </w:rPr>
        <w:t>Anti-germ theory of disease</w:t>
      </w:r>
    </w:p>
    <w:p w14:paraId="35065992" w14:textId="77777777" w:rsidR="00506851" w:rsidRPr="00506851" w:rsidRDefault="00506851" w:rsidP="00506851">
      <w:pPr>
        <w:spacing w:after="0" w:line="276" w:lineRule="auto"/>
      </w:pPr>
      <w:r w:rsidRPr="00506851">
        <w:t>Virchow did not believe in the </w:t>
      </w:r>
      <w:hyperlink r:id="rId23" w:tooltip="Germ theory of diseases" w:history="1">
        <w:r w:rsidRPr="00506851">
          <w:rPr>
            <w:rStyle w:val="Hyperlink"/>
          </w:rPr>
          <w:t>germ theory of diseases</w:t>
        </w:r>
      </w:hyperlink>
      <w:r w:rsidRPr="00506851">
        <w:t>, as advocated by </w:t>
      </w:r>
      <w:hyperlink r:id="rId24" w:tooltip="Louis Pasteur" w:history="1">
        <w:r w:rsidRPr="00506851">
          <w:rPr>
            <w:rStyle w:val="Hyperlink"/>
          </w:rPr>
          <w:t>Louis Pasteur</w:t>
        </w:r>
      </w:hyperlink>
      <w:r w:rsidRPr="00506851">
        <w:t> and </w:t>
      </w:r>
      <w:hyperlink r:id="rId25" w:tooltip="Robert Koch" w:history="1">
        <w:r w:rsidRPr="00506851">
          <w:rPr>
            <w:rStyle w:val="Hyperlink"/>
          </w:rPr>
          <w:t>Robert Koch</w:t>
        </w:r>
      </w:hyperlink>
      <w:r w:rsidRPr="00506851">
        <w:t>. He proposed that diseases came from abnormal activities inside the cells, not from outside pathogens.</w:t>
      </w:r>
      <w:hyperlink r:id="rId26" w:anchor="cite_note-myron-60" w:history="1">
        <w:r w:rsidRPr="00506851">
          <w:rPr>
            <w:rStyle w:val="Hyperlink"/>
            <w:vertAlign w:val="superscript"/>
          </w:rPr>
          <w:t>[60]</w:t>
        </w:r>
      </w:hyperlink>
      <w:r w:rsidRPr="00506851">
        <w:t> He believed that epidemics were social in origin, and the way to combat epidemics was political, not medical. He regarded germ theory as a hindrance to prevention and cure. He considered social factors such as poverty major causes of disease.</w:t>
      </w:r>
      <w:hyperlink r:id="rId27" w:anchor="cite_note-104" w:history="1">
        <w:r w:rsidRPr="00506851">
          <w:rPr>
            <w:rStyle w:val="Hyperlink"/>
            <w:vertAlign w:val="superscript"/>
          </w:rPr>
          <w:t>[104]</w:t>
        </w:r>
      </w:hyperlink>
      <w:r w:rsidRPr="00506851">
        <w:t> He even attacked Koch's and </w:t>
      </w:r>
      <w:hyperlink r:id="rId28" w:tooltip="Ignaz Semmelweis" w:history="1">
        <w:r w:rsidRPr="00506851">
          <w:rPr>
            <w:rStyle w:val="Hyperlink"/>
          </w:rPr>
          <w:t>Ignaz Semmelweis</w:t>
        </w:r>
      </w:hyperlink>
      <w:r w:rsidRPr="00506851">
        <w:t>' policy of handwashing as an antiseptic practice.</w:t>
      </w:r>
      <w:hyperlink r:id="rId29" w:anchor="cite_note-etzioni-62" w:history="1">
        <w:r w:rsidRPr="00506851">
          <w:rPr>
            <w:rStyle w:val="Hyperlink"/>
            <w:vertAlign w:val="superscript"/>
          </w:rPr>
          <w:t>[62]</w:t>
        </w:r>
      </w:hyperlink>
      <w:r w:rsidRPr="00506851">
        <w:t> He postulated that germs were only using infected organs as habitats, but were not the cause, and stated, "If I could live my life over again, I would devote it to proving that germs seek their natural habitat: diseased tissue, rather than being the cause of diseased tissue".</w:t>
      </w:r>
      <w:hyperlink r:id="rId30" w:anchor="cite_note-105" w:history="1">
        <w:r w:rsidRPr="00506851">
          <w:rPr>
            <w:rStyle w:val="Hyperlink"/>
            <w:vertAlign w:val="superscript"/>
          </w:rPr>
          <w:t>[105]</w:t>
        </w:r>
      </w:hyperlink>
    </w:p>
    <w:p w14:paraId="4FA6FCD8" w14:textId="77777777" w:rsidR="00506851" w:rsidRPr="00506851" w:rsidRDefault="00146B3E" w:rsidP="00506851">
      <w:pPr>
        <w:spacing w:after="0" w:line="276" w:lineRule="auto"/>
      </w:pPr>
      <w:hyperlink r:id="rId31" w:history="1">
        <w:r w:rsidR="00506851" w:rsidRPr="00506851">
          <w:rPr>
            <w:rStyle w:val="Hyperlink"/>
          </w:rPr>
          <w:t>https://www.britannica.com/biography/Rudolf-Virchow</w:t>
        </w:r>
      </w:hyperlink>
    </w:p>
    <w:p w14:paraId="543EDD42" w14:textId="77777777" w:rsidR="00506851" w:rsidRPr="00506851" w:rsidRDefault="00506851" w:rsidP="00506851">
      <w:pPr>
        <w:spacing w:after="0" w:line="276" w:lineRule="auto"/>
      </w:pPr>
      <w:r w:rsidRPr="00506851">
        <w:rPr>
          <w:b/>
          <w:bCs/>
        </w:rPr>
        <w:t>Pierre Jacques Antoine Béchamp</w:t>
      </w:r>
      <w:r w:rsidRPr="00506851">
        <w:t> </w:t>
      </w:r>
    </w:p>
    <w:p w14:paraId="0ABB114F" w14:textId="77777777" w:rsidR="00506851" w:rsidRPr="00506851" w:rsidRDefault="00506851" w:rsidP="00506851">
      <w:pPr>
        <w:spacing w:after="0" w:line="276" w:lineRule="auto"/>
      </w:pPr>
      <w:r w:rsidRPr="00506851">
        <w:t>(October 16, 1816 – April 15, 1908) was a French scientist now best known for breakthroughs in </w:t>
      </w:r>
      <w:hyperlink r:id="rId32" w:tooltip="Applied chemistry" w:history="1">
        <w:r w:rsidRPr="00506851">
          <w:rPr>
            <w:rStyle w:val="Hyperlink"/>
          </w:rPr>
          <w:t>applied</w:t>
        </w:r>
      </w:hyperlink>
      <w:r w:rsidRPr="00506851">
        <w:t> </w:t>
      </w:r>
      <w:hyperlink r:id="rId33" w:tooltip="Organic chemistry" w:history="1">
        <w:r w:rsidRPr="00506851">
          <w:rPr>
            <w:rStyle w:val="Hyperlink"/>
          </w:rPr>
          <w:t>organic chemistry</w:t>
        </w:r>
      </w:hyperlink>
      <w:r w:rsidRPr="00506851">
        <w:t> and for a bitter rivalry with </w:t>
      </w:r>
      <w:hyperlink r:id="rId34" w:tooltip="Louis Pasteur" w:history="1">
        <w:r w:rsidRPr="00506851">
          <w:rPr>
            <w:rStyle w:val="Hyperlink"/>
          </w:rPr>
          <w:t>Louis Pasteur</w:t>
        </w:r>
      </w:hyperlink>
      <w:r w:rsidRPr="00506851">
        <w:t>.</w:t>
      </w:r>
      <w:hyperlink r:id="rId35" w:anchor="cite_note-manchester-2001-1" w:history="1">
        <w:r w:rsidRPr="00506851">
          <w:rPr>
            <w:rStyle w:val="Hyperlink"/>
            <w:vertAlign w:val="superscript"/>
          </w:rPr>
          <w:t>[1]</w:t>
        </w:r>
      </w:hyperlink>
    </w:p>
    <w:p w14:paraId="4593BF7E" w14:textId="77777777" w:rsidR="00506851" w:rsidRPr="00506851" w:rsidRDefault="00506851" w:rsidP="00506851">
      <w:pPr>
        <w:spacing w:after="0" w:line="276" w:lineRule="auto"/>
      </w:pPr>
      <w:r w:rsidRPr="00506851">
        <w:t>Béchamp developed the </w:t>
      </w:r>
      <w:hyperlink r:id="rId36" w:tooltip="Bechamp reduction" w:history="1">
        <w:r w:rsidRPr="00506851">
          <w:rPr>
            <w:rStyle w:val="Hyperlink"/>
          </w:rPr>
          <w:t>Béchamp reduction</w:t>
        </w:r>
      </w:hyperlink>
      <w:r w:rsidRPr="00506851">
        <w:t>, an inexpensive method to produce </w:t>
      </w:r>
      <w:hyperlink r:id="rId37" w:tooltip="Aniline" w:history="1">
        <w:r w:rsidRPr="00506851">
          <w:rPr>
            <w:rStyle w:val="Hyperlink"/>
          </w:rPr>
          <w:t>aniline dye</w:t>
        </w:r>
      </w:hyperlink>
      <w:r w:rsidRPr="00506851">
        <w:t>, permitting </w:t>
      </w:r>
      <w:hyperlink r:id="rId38" w:tooltip="William Henry Perkin" w:history="1">
        <w:r w:rsidRPr="00506851">
          <w:rPr>
            <w:rStyle w:val="Hyperlink"/>
          </w:rPr>
          <w:t>William Henry Perkin</w:t>
        </w:r>
      </w:hyperlink>
      <w:r w:rsidRPr="00506851">
        <w:t> to launch the </w:t>
      </w:r>
      <w:hyperlink r:id="rId39" w:tooltip="Synthetic dye" w:history="1">
        <w:r w:rsidRPr="00506851">
          <w:rPr>
            <w:rStyle w:val="Hyperlink"/>
          </w:rPr>
          <w:t>synthetic-dye</w:t>
        </w:r>
      </w:hyperlink>
      <w:r w:rsidRPr="00506851">
        <w:t> industry. Béchamp also synthesized the first </w:t>
      </w:r>
      <w:hyperlink r:id="rId40" w:tooltip="Organic arsenic" w:history="1">
        <w:r w:rsidRPr="00506851">
          <w:rPr>
            <w:rStyle w:val="Hyperlink"/>
          </w:rPr>
          <w:t>organic arsenical</w:t>
        </w:r>
      </w:hyperlink>
      <w:r w:rsidRPr="00506851">
        <w:t> drug, </w:t>
      </w:r>
      <w:hyperlink r:id="rId41" w:tooltip="Arsanilic acid" w:history="1">
        <w:r w:rsidRPr="00506851">
          <w:rPr>
            <w:rStyle w:val="Hyperlink"/>
          </w:rPr>
          <w:t>arsanilic acid</w:t>
        </w:r>
      </w:hyperlink>
      <w:r w:rsidRPr="00506851">
        <w:t>, from which </w:t>
      </w:r>
      <w:hyperlink r:id="rId42" w:tooltip="Paul Ehrlich" w:history="1">
        <w:r w:rsidRPr="00506851">
          <w:rPr>
            <w:rStyle w:val="Hyperlink"/>
          </w:rPr>
          <w:t>Paul Ehrlich</w:t>
        </w:r>
      </w:hyperlink>
      <w:r w:rsidRPr="00506851">
        <w:t> later synthesized </w:t>
      </w:r>
      <w:hyperlink r:id="rId43" w:tooltip="Salvarsan" w:history="1">
        <w:r w:rsidRPr="00506851">
          <w:rPr>
            <w:rStyle w:val="Hyperlink"/>
          </w:rPr>
          <w:t>salvarsan</w:t>
        </w:r>
      </w:hyperlink>
      <w:r w:rsidRPr="00506851">
        <w:t>, the first chemotherapeutic drug.</w:t>
      </w:r>
    </w:p>
    <w:p w14:paraId="50261CAA" w14:textId="77777777" w:rsidR="00506851" w:rsidRPr="00506851" w:rsidRDefault="00506851" w:rsidP="00506851">
      <w:pPr>
        <w:spacing w:after="0" w:line="276" w:lineRule="auto"/>
      </w:pPr>
      <w:r w:rsidRPr="00506851">
        <w:t>Béchamp's rivalry with Pasteur was initially for priority in attributing </w:t>
      </w:r>
      <w:hyperlink r:id="rId44" w:tooltip="Fermentation (biochemistry)" w:history="1">
        <w:r w:rsidRPr="00506851">
          <w:rPr>
            <w:rStyle w:val="Hyperlink"/>
          </w:rPr>
          <w:t>fermentation</w:t>
        </w:r>
      </w:hyperlink>
      <w:r w:rsidRPr="00506851">
        <w:t> to microorganisms, later for attributing the silkworm disease </w:t>
      </w:r>
      <w:hyperlink r:id="rId45" w:tooltip="Pebrine" w:history="1">
        <w:r w:rsidRPr="00506851">
          <w:rPr>
            <w:rStyle w:val="Hyperlink"/>
          </w:rPr>
          <w:t>pebrine</w:t>
        </w:r>
      </w:hyperlink>
      <w:r w:rsidRPr="00506851">
        <w:t> to microorganisms, and eventually over the validity of </w:t>
      </w:r>
      <w:hyperlink r:id="rId46" w:tooltip="Germ theory" w:history="1">
        <w:r w:rsidRPr="00506851">
          <w:rPr>
            <w:rStyle w:val="Hyperlink"/>
          </w:rPr>
          <w:t>germ theory</w:t>
        </w:r>
      </w:hyperlink>
      <w:r w:rsidRPr="00506851">
        <w:t>.</w:t>
      </w:r>
      <w:hyperlink r:id="rId47" w:anchor="cite_note-manchester-2001-1" w:history="1">
        <w:r w:rsidRPr="00506851">
          <w:rPr>
            <w:rStyle w:val="Hyperlink"/>
            <w:vertAlign w:val="superscript"/>
          </w:rPr>
          <w:t>[1]</w:t>
        </w:r>
      </w:hyperlink>
      <w:hyperlink r:id="rId48" w:anchor="cite_note-manchester-2007-2" w:history="1">
        <w:r w:rsidRPr="00506851">
          <w:rPr>
            <w:rStyle w:val="Hyperlink"/>
            <w:vertAlign w:val="superscript"/>
          </w:rPr>
          <w:t>[2]</w:t>
        </w:r>
      </w:hyperlink>
      <w:r w:rsidRPr="00506851">
        <w:t> Béchamp also disputed </w:t>
      </w:r>
      <w:hyperlink r:id="rId49" w:tooltip="Cell theory" w:history="1">
        <w:r w:rsidRPr="00506851">
          <w:rPr>
            <w:rStyle w:val="Hyperlink"/>
          </w:rPr>
          <w:t>cell theory</w:t>
        </w:r>
      </w:hyperlink>
      <w:r w:rsidRPr="00506851">
        <w:t>.</w:t>
      </w:r>
    </w:p>
    <w:p w14:paraId="61268211" w14:textId="77777777" w:rsidR="00506851" w:rsidRPr="00506851" w:rsidRDefault="00506851" w:rsidP="00506851">
      <w:pPr>
        <w:spacing w:after="0" w:line="276" w:lineRule="auto"/>
      </w:pPr>
      <w:r w:rsidRPr="00506851">
        <w:t>Claiming discovery that the "molecular granulations" in biological fluids were actually the elementary units of life, Béchamp named them </w:t>
      </w:r>
      <w:r w:rsidRPr="00506851">
        <w:rPr>
          <w:i/>
          <w:iCs/>
        </w:rPr>
        <w:t>microzymas</w:t>
      </w:r>
      <w:r w:rsidRPr="00506851">
        <w:t>—that is, "tiny enzymes"—and credited them with producing both enzymes and cells while "evolving" amid favorable conditions into multicellular organisms. Denying that bacteria could invade a healthy animal and cause disease, Béchamp claimed instead that unfavorable host and environmental conditions destabilize the host's native microzymas, whereupon they decompose host tissue by producing pathogenic bacteria.</w:t>
      </w:r>
    </w:p>
    <w:p w14:paraId="1D58BDFD" w14:textId="77777777" w:rsidR="00506851" w:rsidRPr="00506851" w:rsidRDefault="00506851" w:rsidP="00506851">
      <w:pPr>
        <w:spacing w:after="0" w:line="276" w:lineRule="auto"/>
      </w:pPr>
      <w:r w:rsidRPr="00506851">
        <w:t>While cell theory and germ theory gained widespread acceptance, granular theories became obscure. Béchamp's version, </w:t>
      </w:r>
      <w:r w:rsidRPr="00506851">
        <w:rPr>
          <w:i/>
          <w:iCs/>
        </w:rPr>
        <w:t>microzymian theory</w:t>
      </w:r>
      <w:r w:rsidRPr="00506851">
        <w:t>, has been retained by small groups, especially in </w:t>
      </w:r>
      <w:hyperlink r:id="rId50" w:tooltip="Alternative medicine" w:history="1">
        <w:r w:rsidRPr="00506851">
          <w:rPr>
            <w:rStyle w:val="Hyperlink"/>
          </w:rPr>
          <w:t>alternative medicine</w:t>
        </w:r>
      </w:hyperlink>
      <w:r w:rsidRPr="00506851">
        <w:t>.</w:t>
      </w:r>
      <w:hyperlink r:id="rId51" w:anchor="cite_note-manchester-2007-2" w:history="1">
        <w:r w:rsidRPr="00506851">
          <w:rPr>
            <w:rStyle w:val="Hyperlink"/>
            <w:vertAlign w:val="superscript"/>
          </w:rPr>
          <w:t>[2]</w:t>
        </w:r>
      </w:hyperlink>
    </w:p>
    <w:p w14:paraId="707D5764" w14:textId="77777777" w:rsidR="00506851" w:rsidRPr="00506851" w:rsidRDefault="00146B3E" w:rsidP="00506851">
      <w:pPr>
        <w:spacing w:after="0" w:line="276" w:lineRule="auto"/>
      </w:pPr>
      <w:hyperlink r:id="rId52" w:history="1">
        <w:r w:rsidR="00506851" w:rsidRPr="00506851">
          <w:rPr>
            <w:rStyle w:val="Hyperlink"/>
          </w:rPr>
          <w:t>https://en.wikipedia.org/wiki/Antoine_B%C3%A9champ</w:t>
        </w:r>
      </w:hyperlink>
    </w:p>
    <w:p w14:paraId="32E7607B" w14:textId="77777777" w:rsidR="00506851" w:rsidRDefault="00506851" w:rsidP="00B34705">
      <w:pPr>
        <w:spacing w:after="0" w:line="276" w:lineRule="auto"/>
      </w:pPr>
    </w:p>
    <w:sectPr w:rsidR="00506851">
      <w:footerReference w:type="default" r:id="rId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5F77" w14:textId="77777777" w:rsidR="00146B3E" w:rsidRDefault="00146B3E" w:rsidP="0081458C">
      <w:pPr>
        <w:spacing w:after="0" w:line="240" w:lineRule="auto"/>
      </w:pPr>
      <w:r>
        <w:separator/>
      </w:r>
    </w:p>
  </w:endnote>
  <w:endnote w:type="continuationSeparator" w:id="0">
    <w:p w14:paraId="54D32A97" w14:textId="77777777" w:rsidR="00146B3E" w:rsidRDefault="00146B3E" w:rsidP="0081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0853"/>
      <w:docPartObj>
        <w:docPartGallery w:val="Page Numbers (Bottom of Page)"/>
        <w:docPartUnique/>
      </w:docPartObj>
    </w:sdtPr>
    <w:sdtEndPr>
      <w:rPr>
        <w:noProof/>
      </w:rPr>
    </w:sdtEndPr>
    <w:sdtContent>
      <w:p w14:paraId="3BC5B940" w14:textId="35EA70DD" w:rsidR="0081458C" w:rsidRDefault="00814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76FB4" w14:textId="77777777" w:rsidR="0081458C" w:rsidRDefault="0081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ECBB4" w14:textId="77777777" w:rsidR="00146B3E" w:rsidRDefault="00146B3E" w:rsidP="0081458C">
      <w:pPr>
        <w:spacing w:after="0" w:line="240" w:lineRule="auto"/>
      </w:pPr>
      <w:r>
        <w:separator/>
      </w:r>
    </w:p>
  </w:footnote>
  <w:footnote w:type="continuationSeparator" w:id="0">
    <w:p w14:paraId="74A86D8F" w14:textId="77777777" w:rsidR="00146B3E" w:rsidRDefault="00146B3E" w:rsidP="0081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0277"/>
    <w:multiLevelType w:val="hybridMultilevel"/>
    <w:tmpl w:val="E77AB880"/>
    <w:lvl w:ilvl="0" w:tplc="3E54A2D2">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F6"/>
    <w:rsid w:val="00014573"/>
    <w:rsid w:val="00146B3E"/>
    <w:rsid w:val="001529D0"/>
    <w:rsid w:val="001E7B47"/>
    <w:rsid w:val="002346C3"/>
    <w:rsid w:val="002A5542"/>
    <w:rsid w:val="003724F6"/>
    <w:rsid w:val="0044772C"/>
    <w:rsid w:val="00484D12"/>
    <w:rsid w:val="004B0E40"/>
    <w:rsid w:val="00506851"/>
    <w:rsid w:val="005D1D7E"/>
    <w:rsid w:val="00661E1C"/>
    <w:rsid w:val="006E5D59"/>
    <w:rsid w:val="00715734"/>
    <w:rsid w:val="007C22C9"/>
    <w:rsid w:val="0081458C"/>
    <w:rsid w:val="009512D0"/>
    <w:rsid w:val="009A6D0A"/>
    <w:rsid w:val="00B34705"/>
    <w:rsid w:val="00C4566D"/>
    <w:rsid w:val="00D37D05"/>
    <w:rsid w:val="00D5037D"/>
    <w:rsid w:val="00D86833"/>
    <w:rsid w:val="00E72E4B"/>
    <w:rsid w:val="00E74A60"/>
    <w:rsid w:val="00EA317A"/>
    <w:rsid w:val="00EB62A1"/>
    <w:rsid w:val="00F4524B"/>
    <w:rsid w:val="00FE7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10B4"/>
  <w15:chartTrackingRefBased/>
  <w15:docId w15:val="{E8021AFF-D28B-4547-901C-64809CFE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4F6"/>
    <w:pPr>
      <w:ind w:left="720"/>
      <w:contextualSpacing/>
    </w:pPr>
  </w:style>
  <w:style w:type="character" w:styleId="Hyperlink">
    <w:name w:val="Hyperlink"/>
    <w:basedOn w:val="DefaultParagraphFont"/>
    <w:uiPriority w:val="99"/>
    <w:unhideWhenUsed/>
    <w:rsid w:val="0081458C"/>
    <w:rPr>
      <w:color w:val="0563C1" w:themeColor="hyperlink"/>
      <w:u w:val="single"/>
    </w:rPr>
  </w:style>
  <w:style w:type="paragraph" w:styleId="Header">
    <w:name w:val="header"/>
    <w:basedOn w:val="Normal"/>
    <w:link w:val="HeaderChar"/>
    <w:uiPriority w:val="99"/>
    <w:unhideWhenUsed/>
    <w:rsid w:val="0081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8C"/>
  </w:style>
  <w:style w:type="paragraph" w:styleId="Footer">
    <w:name w:val="footer"/>
    <w:basedOn w:val="Normal"/>
    <w:link w:val="FooterChar"/>
    <w:uiPriority w:val="99"/>
    <w:unhideWhenUsed/>
    <w:rsid w:val="0081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8C"/>
  </w:style>
  <w:style w:type="character" w:styleId="UnresolvedMention">
    <w:name w:val="Unresolved Mention"/>
    <w:basedOn w:val="DefaultParagraphFont"/>
    <w:uiPriority w:val="99"/>
    <w:semiHidden/>
    <w:unhideWhenUsed/>
    <w:rsid w:val="00506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Rudolf_Virchow" TargetMode="External"/><Relationship Id="rId18" Type="http://schemas.openxmlformats.org/officeDocument/2006/relationships/hyperlink" Target="https://en.wikipedia.org/wiki/Rudolf_Virchow" TargetMode="External"/><Relationship Id="rId26" Type="http://schemas.openxmlformats.org/officeDocument/2006/relationships/hyperlink" Target="https://en.wikipedia.org/wiki/Rudolf_Virchow" TargetMode="External"/><Relationship Id="rId39" Type="http://schemas.openxmlformats.org/officeDocument/2006/relationships/hyperlink" Target="https://en.wikipedia.org/wiki/Synthetic_dye" TargetMode="External"/><Relationship Id="rId21" Type="http://schemas.openxmlformats.org/officeDocument/2006/relationships/hyperlink" Target="https://en.wikipedia.org/wiki/Royal_Swedish_Academy_of_Sciences" TargetMode="External"/><Relationship Id="rId34" Type="http://schemas.openxmlformats.org/officeDocument/2006/relationships/hyperlink" Target="https://en.wikipedia.org/wiki/Louis_Pasteur" TargetMode="External"/><Relationship Id="rId42" Type="http://schemas.openxmlformats.org/officeDocument/2006/relationships/hyperlink" Target="https://en.wikipedia.org/wiki/Paul_Ehrlich" TargetMode="External"/><Relationship Id="rId47" Type="http://schemas.openxmlformats.org/officeDocument/2006/relationships/hyperlink" Target="https://en.wikipedia.org/wiki/Antoine_B%C3%A9champ" TargetMode="External"/><Relationship Id="rId50" Type="http://schemas.openxmlformats.org/officeDocument/2006/relationships/hyperlink" Target="https://en.wikipedia.org/wiki/Alternative_medicine" TargetMode="External"/><Relationship Id="rId55" Type="http://schemas.openxmlformats.org/officeDocument/2006/relationships/theme" Target="theme/theme1.xml"/><Relationship Id="rId7" Type="http://schemas.openxmlformats.org/officeDocument/2006/relationships/hyperlink" Target="http://www.oneeyedbudgie.com/the-truth-centre" TargetMode="External"/><Relationship Id="rId12" Type="http://schemas.openxmlformats.org/officeDocument/2006/relationships/hyperlink" Target="https://en.wikipedia.org/wiki/Help:IPA/Standard_German" TargetMode="External"/><Relationship Id="rId17" Type="http://schemas.openxmlformats.org/officeDocument/2006/relationships/hyperlink" Target="https://en.wikipedia.org/wiki/Rudolf_Virchow" TargetMode="External"/><Relationship Id="rId25" Type="http://schemas.openxmlformats.org/officeDocument/2006/relationships/hyperlink" Target="https://en.wikipedia.org/wiki/Robert_Koch" TargetMode="External"/><Relationship Id="rId33" Type="http://schemas.openxmlformats.org/officeDocument/2006/relationships/hyperlink" Target="https://en.wikipedia.org/wiki/Organic_chemistry" TargetMode="External"/><Relationship Id="rId38" Type="http://schemas.openxmlformats.org/officeDocument/2006/relationships/hyperlink" Target="https://en.wikipedia.org/wiki/William_Henry_Perkin" TargetMode="External"/><Relationship Id="rId46" Type="http://schemas.openxmlformats.org/officeDocument/2006/relationships/hyperlink" Target="https://en.wikipedia.org/wiki/Germ_theory" TargetMode="External"/><Relationship Id="rId2" Type="http://schemas.openxmlformats.org/officeDocument/2006/relationships/styles" Target="styles.xml"/><Relationship Id="rId16" Type="http://schemas.openxmlformats.org/officeDocument/2006/relationships/hyperlink" Target="https://en.wikipedia.org/wiki/Rudolf_Virchow" TargetMode="External"/><Relationship Id="rId20" Type="http://schemas.openxmlformats.org/officeDocument/2006/relationships/hyperlink" Target="https://en.wikipedia.org/wiki/Royal_Society" TargetMode="External"/><Relationship Id="rId29" Type="http://schemas.openxmlformats.org/officeDocument/2006/relationships/hyperlink" Target="https://en.wikipedia.org/wiki/Rudolf_Virchow" TargetMode="External"/><Relationship Id="rId41" Type="http://schemas.openxmlformats.org/officeDocument/2006/relationships/hyperlink" Target="https://en.wikipedia.org/wiki/Arsanilic_acid"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elp:IPA/Standard_German" TargetMode="External"/><Relationship Id="rId24" Type="http://schemas.openxmlformats.org/officeDocument/2006/relationships/hyperlink" Target="https://en.wikipedia.org/wiki/Louis_Pasteur" TargetMode="External"/><Relationship Id="rId32" Type="http://schemas.openxmlformats.org/officeDocument/2006/relationships/hyperlink" Target="https://en.wikipedia.org/wiki/Applied_chemistry" TargetMode="External"/><Relationship Id="rId37" Type="http://schemas.openxmlformats.org/officeDocument/2006/relationships/hyperlink" Target="https://en.wikipedia.org/wiki/Aniline" TargetMode="External"/><Relationship Id="rId40" Type="http://schemas.openxmlformats.org/officeDocument/2006/relationships/hyperlink" Target="https://en.wikipedia.org/wiki/Organic_arsenic" TargetMode="External"/><Relationship Id="rId45" Type="http://schemas.openxmlformats.org/officeDocument/2006/relationships/hyperlink" Target="https://en.wikipedia.org/wiki/Pebrine"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Social_medicine" TargetMode="External"/><Relationship Id="rId23" Type="http://schemas.openxmlformats.org/officeDocument/2006/relationships/hyperlink" Target="https://en.wikipedia.org/wiki/Germ_theory_of_diseases" TargetMode="External"/><Relationship Id="rId28" Type="http://schemas.openxmlformats.org/officeDocument/2006/relationships/hyperlink" Target="https://en.wikipedia.org/wiki/Ignaz_Semmelweis" TargetMode="External"/><Relationship Id="rId36" Type="http://schemas.openxmlformats.org/officeDocument/2006/relationships/hyperlink" Target="https://en.wikipedia.org/wiki/Bechamp_reduction" TargetMode="External"/><Relationship Id="rId49" Type="http://schemas.openxmlformats.org/officeDocument/2006/relationships/hyperlink" Target="https://en.wikipedia.org/wiki/Cell_theory" TargetMode="External"/><Relationship Id="rId10" Type="http://schemas.openxmlformats.org/officeDocument/2006/relationships/hyperlink" Target="https://en.wikipedia.org/wiki/Rudolf_Virchow" TargetMode="External"/><Relationship Id="rId19" Type="http://schemas.openxmlformats.org/officeDocument/2006/relationships/hyperlink" Target="https://en.wikipedia.org/wiki/Copley_Medal" TargetMode="External"/><Relationship Id="rId31" Type="http://schemas.openxmlformats.org/officeDocument/2006/relationships/hyperlink" Target="https://www.britannica.com/biography/Rudolf-Virchow" TargetMode="External"/><Relationship Id="rId44" Type="http://schemas.openxmlformats.org/officeDocument/2006/relationships/hyperlink" Target="https://en.wikipedia.org/wiki/Fermentation_(biochemistry)" TargetMode="External"/><Relationship Id="rId52" Type="http://schemas.openxmlformats.org/officeDocument/2006/relationships/hyperlink" Target="https://en.wikipedia.org/wiki/Antoine_B%C3%A9champ" TargetMode="External"/><Relationship Id="rId4" Type="http://schemas.openxmlformats.org/officeDocument/2006/relationships/webSettings" Target="webSettings.xml"/><Relationship Id="rId9" Type="http://schemas.openxmlformats.org/officeDocument/2006/relationships/hyperlink" Target="https://en.wikipedia.org/wiki/Help:IPA/English" TargetMode="External"/><Relationship Id="rId14" Type="http://schemas.openxmlformats.org/officeDocument/2006/relationships/hyperlink" Target="https://en.wikipedia.org/wiki/Pathology" TargetMode="External"/><Relationship Id="rId22" Type="http://schemas.openxmlformats.org/officeDocument/2006/relationships/hyperlink" Target="https://en.wikipedia.org/wiki/Prussian_Academy_of_Sciences" TargetMode="External"/><Relationship Id="rId27" Type="http://schemas.openxmlformats.org/officeDocument/2006/relationships/hyperlink" Target="https://en.wikipedia.org/wiki/Rudolf_Virchow" TargetMode="External"/><Relationship Id="rId30" Type="http://schemas.openxmlformats.org/officeDocument/2006/relationships/hyperlink" Target="https://en.wikipedia.org/wiki/Rudolf_Virchow" TargetMode="External"/><Relationship Id="rId35" Type="http://schemas.openxmlformats.org/officeDocument/2006/relationships/hyperlink" Target="https://en.wikipedia.org/wiki/Antoine_B%C3%A9champ" TargetMode="External"/><Relationship Id="rId43" Type="http://schemas.openxmlformats.org/officeDocument/2006/relationships/hyperlink" Target="https://en.wikipedia.org/wiki/Salvarsan" TargetMode="External"/><Relationship Id="rId48" Type="http://schemas.openxmlformats.org/officeDocument/2006/relationships/hyperlink" Target="https://en.wikipedia.org/wiki/Antoine_B%C3%A9champ" TargetMode="External"/><Relationship Id="rId8" Type="http://schemas.openxmlformats.org/officeDocument/2006/relationships/hyperlink" Target="mailto:ds7715990@gmail.com" TargetMode="External"/><Relationship Id="rId51" Type="http://schemas.openxmlformats.org/officeDocument/2006/relationships/hyperlink" Target="https://en.wikipedia.org/wiki/Antoine_B%C3%A9cham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4</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15</cp:revision>
  <cp:lastPrinted>2020-04-27T20:02:00Z</cp:lastPrinted>
  <dcterms:created xsi:type="dcterms:W3CDTF">2020-04-26T22:07:00Z</dcterms:created>
  <dcterms:modified xsi:type="dcterms:W3CDTF">2021-11-13T21:42:00Z</dcterms:modified>
</cp:coreProperties>
</file>