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F2FB" w14:textId="77777777" w:rsidR="003C6D9B" w:rsidRDefault="003C6D9B" w:rsidP="00A65218">
      <w:pPr>
        <w:jc w:val="center"/>
        <w:rPr>
          <w:sz w:val="28"/>
          <w:szCs w:val="28"/>
          <w:u w:val="single"/>
        </w:rPr>
      </w:pPr>
      <w:r>
        <w:rPr>
          <w:sz w:val="28"/>
          <w:szCs w:val="28"/>
          <w:u w:val="single"/>
        </w:rPr>
        <w:t>Introductory Information</w:t>
      </w:r>
      <w:r w:rsidRPr="00A65218">
        <w:rPr>
          <w:sz w:val="28"/>
          <w:szCs w:val="28"/>
          <w:u w:val="single"/>
        </w:rPr>
        <w:t xml:space="preserve"> </w:t>
      </w:r>
    </w:p>
    <w:p w14:paraId="21B37A44" w14:textId="709CE519" w:rsidR="00A65218" w:rsidRDefault="00A65218" w:rsidP="00A65218">
      <w:pPr>
        <w:jc w:val="center"/>
        <w:rPr>
          <w:sz w:val="28"/>
          <w:szCs w:val="28"/>
          <w:u w:val="single"/>
        </w:rPr>
      </w:pPr>
      <w:r w:rsidRPr="00A65218">
        <w:rPr>
          <w:sz w:val="28"/>
          <w:szCs w:val="28"/>
          <w:u w:val="single"/>
        </w:rPr>
        <w:t>Newcomers to the “Bringers of Love” Zoom meetings</w:t>
      </w:r>
    </w:p>
    <w:p w14:paraId="6BA886A1" w14:textId="67313FD4" w:rsidR="00A65218" w:rsidRDefault="007B2F3A" w:rsidP="00A65218">
      <w:pPr>
        <w:jc w:val="center"/>
        <w:rPr>
          <w:sz w:val="28"/>
          <w:szCs w:val="28"/>
        </w:rPr>
      </w:pPr>
      <w:r>
        <w:rPr>
          <w:sz w:val="28"/>
          <w:szCs w:val="28"/>
          <w:u w:val="single"/>
        </w:rPr>
        <w:t xml:space="preserve">&amp; The Truth Centre, Keremeos, B.C. - </w:t>
      </w:r>
    </w:p>
    <w:p w14:paraId="742FB4A5" w14:textId="149F0D97" w:rsidR="00A65218" w:rsidRDefault="00A65218" w:rsidP="00A65218">
      <w:pPr>
        <w:rPr>
          <w:sz w:val="24"/>
          <w:szCs w:val="24"/>
        </w:rPr>
      </w:pPr>
      <w:r>
        <w:rPr>
          <w:sz w:val="24"/>
          <w:szCs w:val="24"/>
        </w:rPr>
        <w:t>Welcome to the Bringers of Love Zoom meetings</w:t>
      </w:r>
      <w:r w:rsidR="007B2F3A">
        <w:rPr>
          <w:sz w:val="24"/>
          <w:szCs w:val="24"/>
        </w:rPr>
        <w:t xml:space="preserve"> &amp; the Truth Centre</w:t>
      </w:r>
      <w:r>
        <w:rPr>
          <w:sz w:val="24"/>
          <w:szCs w:val="24"/>
        </w:rPr>
        <w:t>.</w:t>
      </w:r>
    </w:p>
    <w:p w14:paraId="60B2E2C2" w14:textId="7902D31A" w:rsidR="00A65218" w:rsidRDefault="00A65218" w:rsidP="00A65218">
      <w:pPr>
        <w:rPr>
          <w:sz w:val="24"/>
          <w:szCs w:val="24"/>
        </w:rPr>
      </w:pPr>
      <w:r>
        <w:rPr>
          <w:sz w:val="24"/>
          <w:szCs w:val="24"/>
        </w:rPr>
        <w:t xml:space="preserve">The Bringers of Love, </w:t>
      </w:r>
      <w:r w:rsidR="003C6D9B">
        <w:rPr>
          <w:sz w:val="24"/>
          <w:szCs w:val="24"/>
        </w:rPr>
        <w:t>has a</w:t>
      </w:r>
      <w:r>
        <w:rPr>
          <w:sz w:val="24"/>
          <w:szCs w:val="24"/>
        </w:rPr>
        <w:t xml:space="preserve"> physical presence (in the South Okanagan, B.C.</w:t>
      </w:r>
      <w:r w:rsidR="003C6D9B">
        <w:rPr>
          <w:sz w:val="24"/>
          <w:szCs w:val="24"/>
        </w:rPr>
        <w:t xml:space="preserve"> &amp; throughout North America</w:t>
      </w:r>
      <w:r>
        <w:rPr>
          <w:sz w:val="24"/>
          <w:szCs w:val="24"/>
        </w:rPr>
        <w:t xml:space="preserve">) </w:t>
      </w:r>
      <w:r w:rsidR="003C6D9B">
        <w:rPr>
          <w:sz w:val="24"/>
          <w:szCs w:val="24"/>
        </w:rPr>
        <w:t>and a virtual presence,</w:t>
      </w:r>
      <w:r>
        <w:rPr>
          <w:sz w:val="24"/>
          <w:szCs w:val="24"/>
        </w:rPr>
        <w:t xml:space="preserve"> by way of the ongoing Zoom platform</w:t>
      </w:r>
      <w:r w:rsidR="003C6D9B">
        <w:rPr>
          <w:sz w:val="24"/>
          <w:szCs w:val="24"/>
        </w:rPr>
        <w:t>.</w:t>
      </w:r>
      <w:r>
        <w:rPr>
          <w:sz w:val="24"/>
          <w:szCs w:val="24"/>
        </w:rPr>
        <w:t xml:space="preserve"> </w:t>
      </w:r>
      <w:r w:rsidR="003C6D9B">
        <w:rPr>
          <w:sz w:val="24"/>
          <w:szCs w:val="24"/>
        </w:rPr>
        <w:t xml:space="preserve">We </w:t>
      </w:r>
      <w:r>
        <w:rPr>
          <w:sz w:val="24"/>
          <w:szCs w:val="24"/>
        </w:rPr>
        <w:t>are available with a dual purpose</w:t>
      </w:r>
      <w:r w:rsidR="003131A6">
        <w:rPr>
          <w:sz w:val="24"/>
          <w:szCs w:val="24"/>
        </w:rPr>
        <w:t>/mandate</w:t>
      </w:r>
      <w:r>
        <w:rPr>
          <w:sz w:val="24"/>
          <w:szCs w:val="24"/>
        </w:rPr>
        <w:t>:</w:t>
      </w:r>
    </w:p>
    <w:p w14:paraId="50064B1E" w14:textId="734037D3" w:rsidR="00A65218" w:rsidRDefault="00A65218" w:rsidP="00A65218">
      <w:pPr>
        <w:pStyle w:val="ListParagraph"/>
        <w:numPr>
          <w:ilvl w:val="0"/>
          <w:numId w:val="1"/>
        </w:numPr>
        <w:rPr>
          <w:sz w:val="24"/>
          <w:szCs w:val="24"/>
        </w:rPr>
      </w:pPr>
      <w:r>
        <w:rPr>
          <w:sz w:val="24"/>
          <w:szCs w:val="24"/>
        </w:rPr>
        <w:t xml:space="preserve">Primarily, to provide support to anyone and everyone who may </w:t>
      </w:r>
      <w:r w:rsidR="003C6D9B">
        <w:rPr>
          <w:sz w:val="24"/>
          <w:szCs w:val="24"/>
        </w:rPr>
        <w:t xml:space="preserve">require community </w:t>
      </w:r>
      <w:r w:rsidR="005725CD">
        <w:rPr>
          <w:sz w:val="24"/>
          <w:szCs w:val="24"/>
        </w:rPr>
        <w:t>and/</w:t>
      </w:r>
      <w:r w:rsidR="003C6D9B">
        <w:rPr>
          <w:sz w:val="24"/>
          <w:szCs w:val="24"/>
        </w:rPr>
        <w:t>or support</w:t>
      </w:r>
      <w:r>
        <w:rPr>
          <w:sz w:val="24"/>
          <w:szCs w:val="24"/>
        </w:rPr>
        <w:t>, during th</w:t>
      </w:r>
      <w:r w:rsidR="003C6D9B">
        <w:rPr>
          <w:sz w:val="24"/>
          <w:szCs w:val="24"/>
        </w:rPr>
        <w:t>is</w:t>
      </w:r>
      <w:r w:rsidR="005725CD">
        <w:rPr>
          <w:sz w:val="24"/>
          <w:szCs w:val="24"/>
        </w:rPr>
        <w:t xml:space="preserve"> transitional period</w:t>
      </w:r>
      <w:r w:rsidR="003C6D9B">
        <w:rPr>
          <w:sz w:val="24"/>
          <w:szCs w:val="24"/>
        </w:rPr>
        <w:t xml:space="preserve"> of the “Great Awakening”, </w:t>
      </w:r>
      <w:r>
        <w:rPr>
          <w:sz w:val="24"/>
          <w:szCs w:val="24"/>
        </w:rPr>
        <w:t>and</w:t>
      </w:r>
    </w:p>
    <w:p w14:paraId="31056D0A" w14:textId="2D1C8858" w:rsidR="00A65218" w:rsidRDefault="00A65218" w:rsidP="00A65218">
      <w:pPr>
        <w:pStyle w:val="ListParagraph"/>
        <w:numPr>
          <w:ilvl w:val="0"/>
          <w:numId w:val="1"/>
        </w:numPr>
        <w:rPr>
          <w:sz w:val="24"/>
          <w:szCs w:val="24"/>
        </w:rPr>
      </w:pPr>
      <w:r>
        <w:rPr>
          <w:sz w:val="24"/>
          <w:szCs w:val="24"/>
        </w:rPr>
        <w:t xml:space="preserve">To bring forth any and all necessary Truth </w:t>
      </w:r>
      <w:r w:rsidR="003131A6">
        <w:rPr>
          <w:sz w:val="24"/>
          <w:szCs w:val="24"/>
        </w:rPr>
        <w:t>(</w:t>
      </w:r>
      <w:r>
        <w:rPr>
          <w:sz w:val="24"/>
          <w:szCs w:val="24"/>
        </w:rPr>
        <w:t>in keeping with the global emergence of Truth</w:t>
      </w:r>
      <w:r w:rsidR="003131A6">
        <w:rPr>
          <w:sz w:val="24"/>
          <w:szCs w:val="24"/>
        </w:rPr>
        <w:t>)</w:t>
      </w:r>
      <w:r>
        <w:rPr>
          <w:sz w:val="24"/>
          <w:szCs w:val="24"/>
        </w:rPr>
        <w:t xml:space="preserve">, which is </w:t>
      </w:r>
      <w:r w:rsidR="005725CD">
        <w:rPr>
          <w:sz w:val="24"/>
          <w:szCs w:val="24"/>
        </w:rPr>
        <w:t xml:space="preserve">a </w:t>
      </w:r>
      <w:r>
        <w:rPr>
          <w:sz w:val="24"/>
          <w:szCs w:val="24"/>
        </w:rPr>
        <w:t xml:space="preserve">unique </w:t>
      </w:r>
      <w:r w:rsidR="005725CD">
        <w:rPr>
          <w:sz w:val="24"/>
          <w:szCs w:val="24"/>
        </w:rPr>
        <w:t xml:space="preserve">process </w:t>
      </w:r>
      <w:r>
        <w:rPr>
          <w:sz w:val="24"/>
          <w:szCs w:val="24"/>
        </w:rPr>
        <w:t>to this period of Earth’s progression.</w:t>
      </w:r>
    </w:p>
    <w:p w14:paraId="119FF2B2" w14:textId="1BA18298" w:rsidR="00A65218" w:rsidRDefault="00256EAA" w:rsidP="00A65218">
      <w:pPr>
        <w:rPr>
          <w:sz w:val="24"/>
          <w:szCs w:val="24"/>
          <w:u w:val="single"/>
        </w:rPr>
      </w:pPr>
      <w:r>
        <w:rPr>
          <w:sz w:val="24"/>
          <w:szCs w:val="24"/>
          <w:u w:val="single"/>
        </w:rPr>
        <w:t xml:space="preserve">The </w:t>
      </w:r>
      <w:r w:rsidR="00A65218">
        <w:rPr>
          <w:sz w:val="24"/>
          <w:szCs w:val="24"/>
          <w:u w:val="single"/>
        </w:rPr>
        <w:t>History</w:t>
      </w:r>
    </w:p>
    <w:p w14:paraId="3F0FB2EE" w14:textId="7308C683" w:rsidR="00A410C8" w:rsidRDefault="00A410C8" w:rsidP="00A410C8">
      <w:pPr>
        <w:jc w:val="center"/>
        <w:rPr>
          <w:sz w:val="24"/>
          <w:szCs w:val="24"/>
        </w:rPr>
      </w:pPr>
      <w:r>
        <w:rPr>
          <w:sz w:val="24"/>
          <w:szCs w:val="24"/>
          <w:u w:val="single"/>
        </w:rPr>
        <w:t>The Truth Centre, Keremeos, B.C.</w:t>
      </w:r>
    </w:p>
    <w:p w14:paraId="32B47CB0" w14:textId="1EADA30D" w:rsidR="00A410C8" w:rsidRDefault="00A410C8" w:rsidP="00A410C8">
      <w:pPr>
        <w:rPr>
          <w:sz w:val="24"/>
          <w:szCs w:val="24"/>
        </w:rPr>
      </w:pPr>
      <w:r>
        <w:rPr>
          <w:sz w:val="24"/>
          <w:szCs w:val="24"/>
        </w:rPr>
        <w:t xml:space="preserve">On March 13, 2020, while taking my wife out to her birthday dinner in Penticton, we found it </w:t>
      </w:r>
      <w:r w:rsidRPr="00256EAA">
        <w:rPr>
          <w:i/>
          <w:iCs/>
          <w:sz w:val="24"/>
          <w:szCs w:val="24"/>
        </w:rPr>
        <w:t>most strange</w:t>
      </w:r>
      <w:r>
        <w:rPr>
          <w:sz w:val="24"/>
          <w:szCs w:val="24"/>
        </w:rPr>
        <w:t xml:space="preserve"> that masks were just being mandated, </w:t>
      </w:r>
      <w:r>
        <w:rPr>
          <w:b/>
          <w:bCs/>
          <w:sz w:val="24"/>
          <w:szCs w:val="24"/>
        </w:rPr>
        <w:t>for everyone on Earth!!</w:t>
      </w:r>
      <w:r>
        <w:rPr>
          <w:sz w:val="24"/>
          <w:szCs w:val="24"/>
        </w:rPr>
        <w:t xml:space="preserve">  Having spent </w:t>
      </w:r>
      <w:r w:rsidR="003131A6">
        <w:rPr>
          <w:sz w:val="24"/>
          <w:szCs w:val="24"/>
        </w:rPr>
        <w:t>most of my life</w:t>
      </w:r>
      <w:r>
        <w:rPr>
          <w:sz w:val="24"/>
          <w:szCs w:val="24"/>
        </w:rPr>
        <w:t xml:space="preserve"> uncovering falsehoods imposed upon society, for my personal &amp; family</w:t>
      </w:r>
      <w:r w:rsidR="003131A6">
        <w:rPr>
          <w:sz w:val="24"/>
          <w:szCs w:val="24"/>
        </w:rPr>
        <w:t>’s</w:t>
      </w:r>
      <w:r>
        <w:rPr>
          <w:sz w:val="24"/>
          <w:szCs w:val="24"/>
        </w:rPr>
        <w:t xml:space="preserve"> benefit</w:t>
      </w:r>
      <w:r w:rsidR="003131A6">
        <w:rPr>
          <w:sz w:val="24"/>
          <w:szCs w:val="24"/>
        </w:rPr>
        <w:t xml:space="preserve"> &amp; protection</w:t>
      </w:r>
      <w:r>
        <w:rPr>
          <w:sz w:val="24"/>
          <w:szCs w:val="24"/>
        </w:rPr>
        <w:t xml:space="preserve">, the idea of falsehoods was not new to me… and having the planet all mask up at one time definitely registered as a </w:t>
      </w:r>
      <w:r w:rsidRPr="005725CD">
        <w:rPr>
          <w:i/>
          <w:iCs/>
          <w:sz w:val="24"/>
          <w:szCs w:val="24"/>
        </w:rPr>
        <w:t>falsehood</w:t>
      </w:r>
      <w:r>
        <w:rPr>
          <w:sz w:val="24"/>
          <w:szCs w:val="24"/>
        </w:rPr>
        <w:t>.  This intuitive response initiated an uncovering of</w:t>
      </w:r>
      <w:r w:rsidR="00D810DD">
        <w:rPr>
          <w:sz w:val="24"/>
          <w:szCs w:val="24"/>
        </w:rPr>
        <w:t xml:space="preserve"> the origins of this false claim of </w:t>
      </w:r>
      <w:r w:rsidR="00D810DD" w:rsidRPr="003131A6">
        <w:rPr>
          <w:i/>
          <w:iCs/>
          <w:sz w:val="24"/>
          <w:szCs w:val="24"/>
        </w:rPr>
        <w:t>infectious pathogenic invasion</w:t>
      </w:r>
      <w:r w:rsidR="00D810DD">
        <w:rPr>
          <w:sz w:val="24"/>
          <w:szCs w:val="24"/>
        </w:rPr>
        <w:t xml:space="preserve">.  What began as protection for myself/family now became protection </w:t>
      </w:r>
      <w:r w:rsidR="00D810DD" w:rsidRPr="005725CD">
        <w:rPr>
          <w:sz w:val="24"/>
          <w:szCs w:val="24"/>
          <w:u w:val="single"/>
        </w:rPr>
        <w:t>offered</w:t>
      </w:r>
      <w:r w:rsidR="00D810DD">
        <w:rPr>
          <w:sz w:val="24"/>
          <w:szCs w:val="24"/>
        </w:rPr>
        <w:t xml:space="preserve"> to my larger family – the brotherhood.  Initially, after a posting or two on FB, and receiving the mountain of negative feedback, the entire FB account, including historical art gallery showings, was deleted.  Wondering what to do next </w:t>
      </w:r>
      <w:r w:rsidR="00344C4D">
        <w:rPr>
          <w:sz w:val="24"/>
          <w:szCs w:val="24"/>
        </w:rPr>
        <w:t>produced</w:t>
      </w:r>
      <w:r w:rsidR="00D810DD">
        <w:rPr>
          <w:sz w:val="24"/>
          <w:szCs w:val="24"/>
        </w:rPr>
        <w:t xml:space="preserve"> the writing of a single document, “Canaries in Coal Mines – Why We Should Listen to Them”.  This document </w:t>
      </w:r>
      <w:r w:rsidR="00344C4D">
        <w:rPr>
          <w:sz w:val="24"/>
          <w:szCs w:val="24"/>
        </w:rPr>
        <w:t>illustrated</w:t>
      </w:r>
      <w:r w:rsidR="00D810DD">
        <w:rPr>
          <w:sz w:val="24"/>
          <w:szCs w:val="24"/>
        </w:rPr>
        <w:t xml:space="preserve"> the fact that I was a “canary” when I inadvertently discovered the </w:t>
      </w:r>
      <w:r w:rsidR="00D810DD" w:rsidRPr="003131A6">
        <w:rPr>
          <w:b/>
          <w:bCs/>
          <w:sz w:val="24"/>
          <w:szCs w:val="24"/>
        </w:rPr>
        <w:t>negative</w:t>
      </w:r>
      <w:r w:rsidR="00D810DD">
        <w:rPr>
          <w:sz w:val="24"/>
          <w:szCs w:val="24"/>
        </w:rPr>
        <w:t xml:space="preserve"> effects of ‘aspartame’, in 1984, by way of an unresolvable, 3-day headache (aspartame caused brain tumors in rats</w:t>
      </w:r>
      <w:r w:rsidR="00344C4D">
        <w:rPr>
          <w:sz w:val="24"/>
          <w:szCs w:val="24"/>
        </w:rPr>
        <w:t xml:space="preserve"> and is now an ingredient of over 13,000 food items</w:t>
      </w:r>
      <w:r w:rsidR="00D810DD">
        <w:rPr>
          <w:sz w:val="24"/>
          <w:szCs w:val="24"/>
        </w:rPr>
        <w:t xml:space="preserve">).  After reading Arthur Firstenberg’s book, “The Invisible Rainbow – A History of Electricity &amp; Life” and learning of his “electromagnetic hypersensitivity” (canary), it seemed legitimate to </w:t>
      </w:r>
      <w:r w:rsidR="00344C4D">
        <w:rPr>
          <w:sz w:val="24"/>
          <w:szCs w:val="24"/>
        </w:rPr>
        <w:t>heed the evidence uncovered in</w:t>
      </w:r>
      <w:r w:rsidR="00D810DD">
        <w:rPr>
          <w:sz w:val="24"/>
          <w:szCs w:val="24"/>
        </w:rPr>
        <w:t xml:space="preserve"> his exhaustive and supported research</w:t>
      </w:r>
      <w:r w:rsidR="005725CD">
        <w:rPr>
          <w:sz w:val="24"/>
          <w:szCs w:val="24"/>
        </w:rPr>
        <w:t xml:space="preserve"> (The Invisible Rainbow)</w:t>
      </w:r>
      <w:r w:rsidR="00D810DD">
        <w:rPr>
          <w:sz w:val="24"/>
          <w:szCs w:val="24"/>
        </w:rPr>
        <w:t xml:space="preserve">. </w:t>
      </w:r>
      <w:r w:rsidR="00344C4D">
        <w:rPr>
          <w:sz w:val="24"/>
          <w:szCs w:val="24"/>
        </w:rPr>
        <w:t xml:space="preserve"> This one document</w:t>
      </w:r>
      <w:r w:rsidR="003131A6">
        <w:rPr>
          <w:sz w:val="24"/>
          <w:szCs w:val="24"/>
        </w:rPr>
        <w:t xml:space="preserve"> (“Canaries…”)</w:t>
      </w:r>
      <w:r w:rsidR="00344C4D">
        <w:rPr>
          <w:sz w:val="24"/>
          <w:szCs w:val="24"/>
        </w:rPr>
        <w:t xml:space="preserve"> led to the next, and so on, becoming what is now The Truth Centre.  It contains hundreds of articles, papers, documents &amp; books, all aimed at bringing forth the absolute Truth.  This mountain of information is supported by thousands of references to medical journal documents and independent case studies.  It is </w:t>
      </w:r>
      <w:r w:rsidR="003131A6">
        <w:rPr>
          <w:sz w:val="24"/>
          <w:szCs w:val="24"/>
        </w:rPr>
        <w:t xml:space="preserve">also </w:t>
      </w:r>
      <w:r w:rsidR="00344C4D">
        <w:rPr>
          <w:sz w:val="24"/>
          <w:szCs w:val="24"/>
        </w:rPr>
        <w:t>presented with the professional accreditations of an Electronics Technologist and an Emergency Medical Technician.</w:t>
      </w:r>
    </w:p>
    <w:p w14:paraId="0654FE9F" w14:textId="77777777" w:rsidR="005725CD" w:rsidRDefault="005725CD" w:rsidP="00A410C8">
      <w:pPr>
        <w:rPr>
          <w:sz w:val="24"/>
          <w:szCs w:val="24"/>
        </w:rPr>
      </w:pPr>
    </w:p>
    <w:p w14:paraId="336D14BF" w14:textId="1CDF4482" w:rsidR="00344C4D" w:rsidRPr="00344C4D" w:rsidRDefault="00344C4D" w:rsidP="00344C4D">
      <w:pPr>
        <w:jc w:val="center"/>
        <w:rPr>
          <w:sz w:val="24"/>
          <w:szCs w:val="24"/>
          <w:u w:val="single"/>
        </w:rPr>
      </w:pPr>
      <w:r w:rsidRPr="00344C4D">
        <w:rPr>
          <w:sz w:val="24"/>
          <w:szCs w:val="24"/>
          <w:u w:val="single"/>
        </w:rPr>
        <w:lastRenderedPageBreak/>
        <w:t>The Bringers of Love Zoom Sessions</w:t>
      </w:r>
    </w:p>
    <w:p w14:paraId="24DB2E26" w14:textId="1D72CEB3" w:rsidR="00A65218" w:rsidRDefault="00E93876" w:rsidP="00A65218">
      <w:pPr>
        <w:rPr>
          <w:sz w:val="24"/>
          <w:szCs w:val="24"/>
        </w:rPr>
      </w:pPr>
      <w:r>
        <w:rPr>
          <w:sz w:val="24"/>
          <w:szCs w:val="24"/>
        </w:rPr>
        <w:t xml:space="preserve">The “Bringers of Love” had an organic beginning, as a result of a sign posted on our retail gift shop (The </w:t>
      </w:r>
      <w:proofErr w:type="gramStart"/>
      <w:r>
        <w:rPr>
          <w:sz w:val="24"/>
          <w:szCs w:val="24"/>
        </w:rPr>
        <w:t>One Eyed</w:t>
      </w:r>
      <w:proofErr w:type="gramEnd"/>
      <w:r>
        <w:rPr>
          <w:sz w:val="24"/>
          <w:szCs w:val="24"/>
        </w:rPr>
        <w:t xml:space="preserve"> Budgie Gift Shop) which read, “Masks are Prohibited in this Establishment”.  The reason for the sign was to provide guidance for the general public to make the correct decision regarding the ‘mask-wearing issue’.  When a (former) patron of our gift shop took exception to our notice and reported us to 3 different news outlets we received </w:t>
      </w:r>
      <w:r w:rsidR="003131A6">
        <w:rPr>
          <w:sz w:val="24"/>
          <w:szCs w:val="24"/>
        </w:rPr>
        <w:t>over</w:t>
      </w:r>
      <w:r>
        <w:rPr>
          <w:sz w:val="24"/>
          <w:szCs w:val="24"/>
        </w:rPr>
        <w:t xml:space="preserve"> 90% support from both local and nationwide folks.  Any negative response that came our way was addressed by way of a BitChute video which </w:t>
      </w:r>
      <w:r w:rsidR="00A410C8">
        <w:rPr>
          <w:sz w:val="24"/>
          <w:szCs w:val="24"/>
        </w:rPr>
        <w:t xml:space="preserve">illustrated two separate ways masks are harmful and the reason why they are also totally useless (for what they are </w:t>
      </w:r>
      <w:r w:rsidR="00A104B3">
        <w:rPr>
          <w:sz w:val="24"/>
          <w:szCs w:val="24"/>
        </w:rPr>
        <w:t>alleg</w:t>
      </w:r>
      <w:r w:rsidR="00A410C8">
        <w:rPr>
          <w:sz w:val="24"/>
          <w:szCs w:val="24"/>
        </w:rPr>
        <w:t xml:space="preserve">ed to be used for).  This video is backed by my training as an Emergency Medical Technician and follows the researched information contained in our Truth Centre here in Keremeos, </w:t>
      </w:r>
      <w:proofErr w:type="gramStart"/>
      <w:r w:rsidR="00A410C8">
        <w:rPr>
          <w:sz w:val="24"/>
          <w:szCs w:val="24"/>
        </w:rPr>
        <w:t>B.C..</w:t>
      </w:r>
      <w:proofErr w:type="gramEnd"/>
    </w:p>
    <w:p w14:paraId="38D3842E" w14:textId="70A5AB2E" w:rsidR="00A410C8" w:rsidRDefault="00A410C8" w:rsidP="00A65218">
      <w:pPr>
        <w:rPr>
          <w:sz w:val="24"/>
          <w:szCs w:val="24"/>
        </w:rPr>
      </w:pPr>
      <w:r>
        <w:rPr>
          <w:sz w:val="24"/>
          <w:szCs w:val="24"/>
        </w:rPr>
        <w:t>The emergence of support from our sign was formalized to a Saturday night meeting</w:t>
      </w:r>
      <w:r w:rsidR="00256EAA">
        <w:rPr>
          <w:sz w:val="24"/>
          <w:szCs w:val="24"/>
        </w:rPr>
        <w:t>, in late 2020,</w:t>
      </w:r>
      <w:r>
        <w:rPr>
          <w:sz w:val="24"/>
          <w:szCs w:val="24"/>
        </w:rPr>
        <w:t xml:space="preserve"> with local people, in our living room.  From that initial physical presentation, the next logical/feasible step was to transfer the meetings to the Zoom platform.</w:t>
      </w:r>
      <w:r w:rsidR="00256EAA">
        <w:rPr>
          <w:sz w:val="24"/>
          <w:szCs w:val="24"/>
        </w:rPr>
        <w:t xml:space="preserve">  This enabled any of the supporters of our ‘position’</w:t>
      </w:r>
      <w:r w:rsidR="003131A6">
        <w:rPr>
          <w:sz w:val="24"/>
          <w:szCs w:val="24"/>
        </w:rPr>
        <w:t xml:space="preserve"> (from across the continent)</w:t>
      </w:r>
      <w:r w:rsidR="00256EAA">
        <w:rPr>
          <w:sz w:val="24"/>
          <w:szCs w:val="24"/>
        </w:rPr>
        <w:t xml:space="preserve"> to unite, as we all uncover and stand with Truth.</w:t>
      </w:r>
    </w:p>
    <w:p w14:paraId="262E2B40" w14:textId="5A7C94EA" w:rsidR="00256EAA" w:rsidRDefault="00256EAA" w:rsidP="00A65218">
      <w:pPr>
        <w:rPr>
          <w:sz w:val="24"/>
          <w:szCs w:val="24"/>
        </w:rPr>
      </w:pPr>
      <w:r>
        <w:rPr>
          <w:sz w:val="24"/>
          <w:szCs w:val="24"/>
          <w:u w:val="single"/>
        </w:rPr>
        <w:t>The Results (from the search for Truth)</w:t>
      </w:r>
    </w:p>
    <w:p w14:paraId="7869BD9B" w14:textId="39AB19D3" w:rsidR="00256EAA" w:rsidRDefault="00256EAA" w:rsidP="00A65218">
      <w:pPr>
        <w:rPr>
          <w:sz w:val="24"/>
          <w:szCs w:val="24"/>
        </w:rPr>
      </w:pPr>
      <w:r>
        <w:rPr>
          <w:sz w:val="24"/>
          <w:szCs w:val="24"/>
        </w:rPr>
        <w:t xml:space="preserve">The time period that has elapsed since March of 2020 has been an absolute </w:t>
      </w:r>
      <w:r w:rsidR="003131A6">
        <w:rPr>
          <w:sz w:val="24"/>
          <w:szCs w:val="24"/>
        </w:rPr>
        <w:t>gift</w:t>
      </w:r>
      <w:r>
        <w:rPr>
          <w:sz w:val="24"/>
          <w:szCs w:val="24"/>
        </w:rPr>
        <w:t xml:space="preserve"> in that it has resulted in the uncovering of Truth (ostensibly the revealing of falsehood in the process</w:t>
      </w:r>
      <w:r w:rsidR="00A104B3">
        <w:rPr>
          <w:sz w:val="24"/>
          <w:szCs w:val="24"/>
        </w:rPr>
        <w:t xml:space="preserve"> – light that is shone on falsehood, dissolves it!</w:t>
      </w:r>
      <w:r>
        <w:rPr>
          <w:sz w:val="24"/>
          <w:szCs w:val="24"/>
        </w:rPr>
        <w:t>).  Indeed, this is the first time in our lives, where my wife and myself have ‘felt at home’</w:t>
      </w:r>
      <w:r w:rsidR="00A104B3">
        <w:rPr>
          <w:sz w:val="24"/>
          <w:szCs w:val="24"/>
        </w:rPr>
        <w:t>, because all the things that never made sense before – now has a reason!</w:t>
      </w:r>
    </w:p>
    <w:p w14:paraId="598B3374" w14:textId="5DBD443A" w:rsidR="00256EAA" w:rsidRDefault="00256EAA" w:rsidP="00A65218">
      <w:pPr>
        <w:rPr>
          <w:sz w:val="24"/>
          <w:szCs w:val="24"/>
        </w:rPr>
      </w:pPr>
      <w:r>
        <w:rPr>
          <w:sz w:val="24"/>
          <w:szCs w:val="24"/>
        </w:rPr>
        <w:t>The results remain to be a profound Freedom and a sublime Peace that can be summed up by the statement, “The Truth Shall Set You Free!”  This has occurred in our lives and is available for anyone who wishes to travel the same path as we have</w:t>
      </w:r>
      <w:r w:rsidR="009709E0">
        <w:rPr>
          <w:sz w:val="24"/>
          <w:szCs w:val="24"/>
        </w:rPr>
        <w:t>.</w:t>
      </w:r>
    </w:p>
    <w:p w14:paraId="40EF5996" w14:textId="6A273321" w:rsidR="009709E0" w:rsidRDefault="009709E0" w:rsidP="009709E0">
      <w:pPr>
        <w:jc w:val="center"/>
        <w:rPr>
          <w:sz w:val="24"/>
          <w:szCs w:val="24"/>
        </w:rPr>
      </w:pPr>
      <w:r>
        <w:rPr>
          <w:sz w:val="24"/>
          <w:szCs w:val="24"/>
          <w:u w:val="single"/>
        </w:rPr>
        <w:t>Key Features in Obtaining Freedom &amp; Peace</w:t>
      </w:r>
    </w:p>
    <w:p w14:paraId="7CE171CF" w14:textId="7C0D83EC" w:rsidR="009709E0" w:rsidRDefault="009709E0" w:rsidP="009709E0">
      <w:pPr>
        <w:rPr>
          <w:sz w:val="24"/>
          <w:szCs w:val="24"/>
        </w:rPr>
      </w:pPr>
      <w:r>
        <w:rPr>
          <w:sz w:val="24"/>
          <w:szCs w:val="24"/>
        </w:rPr>
        <w:t>There are 4 main features, that, when understood, have the Power to bring Freedom &amp; Peace to any individual.  There are countless others but these are the main ones.  The trick currently is to allow a different Reality to take place in a person’s life.  Cognitive dissonance by way of years of propagandized media programming will remain to be a factor in how easy a person is able to make the transition to Freedom.</w:t>
      </w:r>
      <w:r w:rsidR="00A104B3">
        <w:rPr>
          <w:sz w:val="24"/>
          <w:szCs w:val="24"/>
        </w:rPr>
        <w:t xml:space="preserve">  Important here to realize is that individual Free Will is powerful.</w:t>
      </w:r>
    </w:p>
    <w:p w14:paraId="43EEDDEF" w14:textId="094B67BC" w:rsidR="009709E0" w:rsidRDefault="009709E0" w:rsidP="009709E0">
      <w:pPr>
        <w:rPr>
          <w:sz w:val="24"/>
          <w:szCs w:val="24"/>
        </w:rPr>
      </w:pPr>
      <w:r>
        <w:rPr>
          <w:sz w:val="24"/>
          <w:szCs w:val="24"/>
        </w:rPr>
        <w:t xml:space="preserve">The </w:t>
      </w:r>
      <w:r w:rsidRPr="00A104B3">
        <w:rPr>
          <w:sz w:val="24"/>
          <w:szCs w:val="24"/>
          <w:u w:val="single"/>
        </w:rPr>
        <w:t>4 main features</w:t>
      </w:r>
      <w:r>
        <w:rPr>
          <w:sz w:val="24"/>
          <w:szCs w:val="24"/>
        </w:rPr>
        <w:t xml:space="preserve"> that have emerged during the past 18 months, in attaining Freedom &amp; Peace, are as follows:</w:t>
      </w:r>
    </w:p>
    <w:p w14:paraId="2CD7575D" w14:textId="7D67E953" w:rsidR="009709E0" w:rsidRDefault="009709E0" w:rsidP="009709E0">
      <w:pPr>
        <w:pStyle w:val="ListParagraph"/>
        <w:numPr>
          <w:ilvl w:val="0"/>
          <w:numId w:val="2"/>
        </w:numPr>
        <w:rPr>
          <w:sz w:val="24"/>
          <w:szCs w:val="24"/>
        </w:rPr>
      </w:pPr>
      <w:r w:rsidRPr="001F694A">
        <w:rPr>
          <w:b/>
          <w:bCs/>
          <w:sz w:val="24"/>
          <w:szCs w:val="24"/>
        </w:rPr>
        <w:t>The complete fallacy of “germ theory”</w:t>
      </w:r>
      <w:r>
        <w:rPr>
          <w:sz w:val="24"/>
          <w:szCs w:val="24"/>
        </w:rPr>
        <w:t xml:space="preserve"> – An exogenous, pathogenic “microbe” (a word invented by Louis Pasteur</w:t>
      </w:r>
      <w:r w:rsidR="003131A6">
        <w:rPr>
          <w:sz w:val="24"/>
          <w:szCs w:val="24"/>
        </w:rPr>
        <w:t xml:space="preserve"> – late 1800’s</w:t>
      </w:r>
      <w:r>
        <w:rPr>
          <w:sz w:val="24"/>
          <w:szCs w:val="24"/>
        </w:rPr>
        <w:t xml:space="preserve">) is no longer a valid scapegoat as the origin of </w:t>
      </w:r>
      <w:r>
        <w:rPr>
          <w:sz w:val="24"/>
          <w:szCs w:val="24"/>
        </w:rPr>
        <w:lastRenderedPageBreak/>
        <w:t xml:space="preserve">“disease”, that cannot be </w:t>
      </w:r>
      <w:r w:rsidRPr="00142C94">
        <w:rPr>
          <w:i/>
          <w:iCs/>
          <w:sz w:val="24"/>
          <w:szCs w:val="24"/>
        </w:rPr>
        <w:t>sued</w:t>
      </w:r>
      <w:r>
        <w:rPr>
          <w:sz w:val="24"/>
          <w:szCs w:val="24"/>
        </w:rPr>
        <w:t>.  (</w:t>
      </w:r>
      <w:proofErr w:type="gramStart"/>
      <w:r>
        <w:rPr>
          <w:sz w:val="24"/>
          <w:szCs w:val="24"/>
        </w:rPr>
        <w:t>see</w:t>
      </w:r>
      <w:proofErr w:type="gramEnd"/>
      <w:r>
        <w:rPr>
          <w:sz w:val="24"/>
          <w:szCs w:val="24"/>
        </w:rPr>
        <w:t xml:space="preserve"> Professor Antoine Bechamp</w:t>
      </w:r>
      <w:r w:rsidR="00142C94">
        <w:rPr>
          <w:sz w:val="24"/>
          <w:szCs w:val="24"/>
        </w:rPr>
        <w:t>’s authentic research</w:t>
      </w:r>
      <w:r>
        <w:rPr>
          <w:sz w:val="24"/>
          <w:szCs w:val="24"/>
        </w:rPr>
        <w:t xml:space="preserve"> &amp; several others</w:t>
      </w:r>
      <w:r w:rsidR="003131A6">
        <w:rPr>
          <w:sz w:val="24"/>
          <w:szCs w:val="24"/>
        </w:rPr>
        <w:t xml:space="preserve"> since</w:t>
      </w:r>
      <w:r w:rsidR="00142C94">
        <w:rPr>
          <w:sz w:val="24"/>
          <w:szCs w:val="24"/>
        </w:rPr>
        <w:t xml:space="preserve"> the latter half of the 1800’s</w:t>
      </w:r>
      <w:r>
        <w:rPr>
          <w:sz w:val="24"/>
          <w:szCs w:val="24"/>
        </w:rPr>
        <w:t>).</w:t>
      </w:r>
    </w:p>
    <w:p w14:paraId="3CC72DB6" w14:textId="51A8D2F4" w:rsidR="009709E0" w:rsidRDefault="009709E0" w:rsidP="009709E0">
      <w:pPr>
        <w:pStyle w:val="ListParagraph"/>
        <w:numPr>
          <w:ilvl w:val="0"/>
          <w:numId w:val="2"/>
        </w:numPr>
        <w:rPr>
          <w:sz w:val="24"/>
          <w:szCs w:val="24"/>
        </w:rPr>
      </w:pPr>
      <w:r w:rsidRPr="001F694A">
        <w:rPr>
          <w:b/>
          <w:bCs/>
          <w:sz w:val="24"/>
          <w:szCs w:val="24"/>
        </w:rPr>
        <w:t>The complete fallacy of genes being the determinant of our fates</w:t>
      </w:r>
      <w:r>
        <w:rPr>
          <w:sz w:val="24"/>
          <w:szCs w:val="24"/>
        </w:rPr>
        <w:t xml:space="preserve"> – The mechanism of gene behaviour as being the determinant factor of our fate has been completely turned over by the research known as “Epigenetics” (‘control over genetics’).  Genes, also, cannot be </w:t>
      </w:r>
      <w:r w:rsidRPr="00142C94">
        <w:rPr>
          <w:i/>
          <w:iCs/>
          <w:sz w:val="24"/>
          <w:szCs w:val="24"/>
        </w:rPr>
        <w:t>sued</w:t>
      </w:r>
      <w:r>
        <w:rPr>
          <w:sz w:val="24"/>
          <w:szCs w:val="24"/>
        </w:rPr>
        <w:t>.  (</w:t>
      </w:r>
      <w:proofErr w:type="gramStart"/>
      <w:r>
        <w:rPr>
          <w:sz w:val="24"/>
          <w:szCs w:val="24"/>
        </w:rPr>
        <w:t>see</w:t>
      </w:r>
      <w:proofErr w:type="gramEnd"/>
      <w:r>
        <w:rPr>
          <w:sz w:val="24"/>
          <w:szCs w:val="24"/>
        </w:rPr>
        <w:t xml:space="preserve"> Bruce Lipton)</w:t>
      </w:r>
    </w:p>
    <w:p w14:paraId="77668EEA" w14:textId="0F158624" w:rsidR="001F694A" w:rsidRDefault="001F694A" w:rsidP="001F694A">
      <w:pPr>
        <w:pStyle w:val="ListParagraph"/>
        <w:numPr>
          <w:ilvl w:val="0"/>
          <w:numId w:val="2"/>
        </w:numPr>
        <w:rPr>
          <w:sz w:val="24"/>
          <w:szCs w:val="24"/>
        </w:rPr>
      </w:pPr>
      <w:r>
        <w:rPr>
          <w:sz w:val="24"/>
          <w:szCs w:val="24"/>
        </w:rPr>
        <w:t xml:space="preserve">Our dear planet and its inhabitants are involved in an imminent process known as being </w:t>
      </w:r>
      <w:r w:rsidRPr="001F694A">
        <w:rPr>
          <w:b/>
          <w:bCs/>
          <w:sz w:val="24"/>
          <w:szCs w:val="24"/>
        </w:rPr>
        <w:t>“Settled in Light &amp; Life”</w:t>
      </w:r>
      <w:r>
        <w:rPr>
          <w:sz w:val="24"/>
          <w:szCs w:val="24"/>
        </w:rPr>
        <w:t>.  This knowledge has come from years of research and primarily ~4,500 pages of information over 3 volumes of text.  There are 2 ways to coming to make use of this claim, whether or not a person chooses to undergo a comprehensive search/understanding of the term itself:</w:t>
      </w:r>
    </w:p>
    <w:p w14:paraId="47C7B937" w14:textId="39D892D1" w:rsidR="001F694A" w:rsidRDefault="001F694A" w:rsidP="001F694A">
      <w:pPr>
        <w:pStyle w:val="ListParagraph"/>
        <w:numPr>
          <w:ilvl w:val="0"/>
          <w:numId w:val="3"/>
        </w:numPr>
        <w:rPr>
          <w:sz w:val="24"/>
          <w:szCs w:val="24"/>
        </w:rPr>
      </w:pPr>
      <w:r>
        <w:rPr>
          <w:sz w:val="24"/>
          <w:szCs w:val="24"/>
        </w:rPr>
        <w:t xml:space="preserve">Unwavering </w:t>
      </w:r>
      <w:r w:rsidRPr="001F694A">
        <w:rPr>
          <w:b/>
          <w:bCs/>
          <w:sz w:val="24"/>
          <w:szCs w:val="24"/>
        </w:rPr>
        <w:t>Faith</w:t>
      </w:r>
      <w:r>
        <w:rPr>
          <w:sz w:val="24"/>
          <w:szCs w:val="24"/>
        </w:rPr>
        <w:t xml:space="preserve"> – has </w:t>
      </w:r>
      <w:r w:rsidRPr="003131A6">
        <w:rPr>
          <w:sz w:val="24"/>
          <w:szCs w:val="24"/>
          <w:u w:val="single"/>
        </w:rPr>
        <w:t>proven itself</w:t>
      </w:r>
      <w:r>
        <w:rPr>
          <w:sz w:val="24"/>
          <w:szCs w:val="24"/>
        </w:rPr>
        <w:t xml:space="preserve"> to allow for happier, healthier and more content lives in those who </w:t>
      </w:r>
      <w:r w:rsidRPr="001F694A">
        <w:rPr>
          <w:i/>
          <w:iCs/>
          <w:sz w:val="24"/>
          <w:szCs w:val="24"/>
        </w:rPr>
        <w:t>choose</w:t>
      </w:r>
      <w:r>
        <w:rPr>
          <w:sz w:val="24"/>
          <w:szCs w:val="24"/>
        </w:rPr>
        <w:t xml:space="preserve"> to dedicate their lives to it.  Problems can enter when a person claims to have faith but places other things before it</w:t>
      </w:r>
      <w:r w:rsidR="00142C94">
        <w:rPr>
          <w:sz w:val="24"/>
          <w:szCs w:val="24"/>
        </w:rPr>
        <w:t xml:space="preserve"> (not true faith)</w:t>
      </w:r>
      <w:r>
        <w:rPr>
          <w:sz w:val="24"/>
          <w:szCs w:val="24"/>
        </w:rPr>
        <w:t>.</w:t>
      </w:r>
    </w:p>
    <w:p w14:paraId="6C4E619C" w14:textId="72C56BDB" w:rsidR="001F694A" w:rsidRDefault="001F694A" w:rsidP="001F694A">
      <w:pPr>
        <w:pStyle w:val="ListParagraph"/>
        <w:numPr>
          <w:ilvl w:val="0"/>
          <w:numId w:val="3"/>
        </w:numPr>
        <w:rPr>
          <w:sz w:val="24"/>
          <w:szCs w:val="24"/>
        </w:rPr>
      </w:pPr>
      <w:r>
        <w:rPr>
          <w:sz w:val="24"/>
          <w:szCs w:val="24"/>
        </w:rPr>
        <w:t xml:space="preserve">Fifty years of </w:t>
      </w:r>
      <w:r w:rsidRPr="001F694A">
        <w:rPr>
          <w:b/>
          <w:bCs/>
          <w:sz w:val="24"/>
          <w:szCs w:val="24"/>
        </w:rPr>
        <w:t>clinical &amp; lab research</w:t>
      </w:r>
      <w:r>
        <w:rPr>
          <w:sz w:val="24"/>
          <w:szCs w:val="24"/>
        </w:rPr>
        <w:t xml:space="preserve"> of Dr. David Hawkins – has produced the chart of the 17 Levels of Human Consciousness.  This chart, along with the understanding of falsehood and how it takes effect in the human psyche, can either be used to augment faith, or as a </w:t>
      </w:r>
      <w:r w:rsidR="00384810">
        <w:rPr>
          <w:sz w:val="24"/>
          <w:szCs w:val="24"/>
        </w:rPr>
        <w:t>stand-alone</w:t>
      </w:r>
      <w:r>
        <w:rPr>
          <w:sz w:val="24"/>
          <w:szCs w:val="24"/>
        </w:rPr>
        <w:t xml:space="preserve"> tool in accessing Freedom &amp; Peace.</w:t>
      </w:r>
      <w:r w:rsidR="00384810">
        <w:rPr>
          <w:sz w:val="24"/>
          <w:szCs w:val="24"/>
        </w:rPr>
        <w:t xml:space="preserve">  (</w:t>
      </w:r>
      <w:proofErr w:type="gramStart"/>
      <w:r w:rsidR="00384810">
        <w:rPr>
          <w:sz w:val="24"/>
          <w:szCs w:val="24"/>
        </w:rPr>
        <w:t>see</w:t>
      </w:r>
      <w:proofErr w:type="gramEnd"/>
      <w:r w:rsidR="00384810">
        <w:rPr>
          <w:sz w:val="24"/>
          <w:szCs w:val="24"/>
        </w:rPr>
        <w:t xml:space="preserve"> tab IV for documents online – “The 17 Levels of Consciousness” &amp; “Claim Your Sovereign Power” (parts A &amp; B)</w:t>
      </w:r>
      <w:r w:rsidR="00142C94">
        <w:rPr>
          <w:sz w:val="24"/>
          <w:szCs w:val="24"/>
        </w:rPr>
        <w:t xml:space="preserve"> &amp; “Relative Power…”</w:t>
      </w:r>
      <w:r w:rsidR="00384810">
        <w:rPr>
          <w:sz w:val="24"/>
          <w:szCs w:val="24"/>
        </w:rPr>
        <w:t>)</w:t>
      </w:r>
    </w:p>
    <w:p w14:paraId="51E35EE3" w14:textId="25EA61F5" w:rsidR="00384810" w:rsidRDefault="00384810" w:rsidP="00384810">
      <w:pPr>
        <w:pStyle w:val="ListParagraph"/>
        <w:numPr>
          <w:ilvl w:val="0"/>
          <w:numId w:val="2"/>
        </w:numPr>
        <w:rPr>
          <w:sz w:val="24"/>
          <w:szCs w:val="24"/>
        </w:rPr>
      </w:pPr>
      <w:r w:rsidRPr="00384810">
        <w:rPr>
          <w:b/>
          <w:bCs/>
          <w:sz w:val="24"/>
          <w:szCs w:val="24"/>
        </w:rPr>
        <w:t>Non-attachment</w:t>
      </w:r>
      <w:r>
        <w:rPr>
          <w:sz w:val="24"/>
          <w:szCs w:val="24"/>
        </w:rPr>
        <w:t xml:space="preserve"> – The (absolute) gift of non-attachment in my life was handed to me by a TD bank employee in a</w:t>
      </w:r>
      <w:r w:rsidR="00142C94">
        <w:rPr>
          <w:sz w:val="24"/>
          <w:szCs w:val="24"/>
        </w:rPr>
        <w:t>n absurd</w:t>
      </w:r>
      <w:r>
        <w:rPr>
          <w:sz w:val="24"/>
          <w:szCs w:val="24"/>
        </w:rPr>
        <w:t xml:space="preserve"> mortgage application procedure.  Without going into arduous detail, suffice it to say that we were turned down in the application.  The absurdity and pressure associated with this particular procedure led immediately to the statement, “Nothing @#&amp;$%* matters!”.  Having known about the condition of ‘non-attachment’, this </w:t>
      </w:r>
      <w:r w:rsidR="005213AF">
        <w:rPr>
          <w:sz w:val="24"/>
          <w:szCs w:val="24"/>
        </w:rPr>
        <w:t xml:space="preserve">TD </w:t>
      </w:r>
      <w:r>
        <w:rPr>
          <w:sz w:val="24"/>
          <w:szCs w:val="24"/>
        </w:rPr>
        <w:t xml:space="preserve">result became the catalyst to </w:t>
      </w:r>
      <w:r w:rsidRPr="00142C94">
        <w:rPr>
          <w:sz w:val="24"/>
          <w:szCs w:val="24"/>
          <w:u w:val="single"/>
        </w:rPr>
        <w:t>adopting it fully</w:t>
      </w:r>
      <w:r>
        <w:rPr>
          <w:sz w:val="24"/>
          <w:szCs w:val="24"/>
        </w:rPr>
        <w:t xml:space="preserve">.  Non-attachment is different to the Buddhist ‘detachment’ which can be flat or apathetic.  Non-attachment means that you no longer have attachment to the outcomes of </w:t>
      </w:r>
      <w:r w:rsidRPr="00384810">
        <w:rPr>
          <w:i/>
          <w:iCs/>
          <w:sz w:val="24"/>
          <w:szCs w:val="24"/>
        </w:rPr>
        <w:t>material</w:t>
      </w:r>
      <w:r>
        <w:rPr>
          <w:sz w:val="24"/>
          <w:szCs w:val="24"/>
        </w:rPr>
        <w:t xml:space="preserve"> circumstances while still </w:t>
      </w:r>
      <w:r w:rsidR="005213AF">
        <w:rPr>
          <w:sz w:val="24"/>
          <w:szCs w:val="24"/>
        </w:rPr>
        <w:t xml:space="preserve">fully </w:t>
      </w:r>
      <w:r>
        <w:rPr>
          <w:sz w:val="24"/>
          <w:szCs w:val="24"/>
        </w:rPr>
        <w:t>functioning in society.  A good way to understand it is that you may still have aspirations or desires, but they hold a firm second place in how you operate on a daily basis.</w:t>
      </w:r>
      <w:r w:rsidR="00142C94">
        <w:rPr>
          <w:sz w:val="24"/>
          <w:szCs w:val="24"/>
        </w:rPr>
        <w:t xml:space="preserve">  This also is the (partial) definition of integrity (emerging everywhere now as well).</w:t>
      </w:r>
    </w:p>
    <w:p w14:paraId="47FA467D" w14:textId="2F5C027D" w:rsidR="00384810" w:rsidRDefault="00384810" w:rsidP="00384810">
      <w:pPr>
        <w:rPr>
          <w:sz w:val="24"/>
          <w:szCs w:val="24"/>
        </w:rPr>
      </w:pPr>
      <w:r>
        <w:rPr>
          <w:sz w:val="24"/>
          <w:szCs w:val="24"/>
          <w:u w:val="single"/>
        </w:rPr>
        <w:t>Conclusion</w:t>
      </w:r>
    </w:p>
    <w:p w14:paraId="346493DB" w14:textId="1999E908" w:rsidR="009C36ED" w:rsidRDefault="00384810" w:rsidP="00384810">
      <w:pPr>
        <w:rPr>
          <w:sz w:val="24"/>
          <w:szCs w:val="24"/>
        </w:rPr>
      </w:pPr>
      <w:r>
        <w:rPr>
          <w:sz w:val="24"/>
          <w:szCs w:val="24"/>
        </w:rPr>
        <w:t>If what our research has uncovered, giving my wife and myself absolute Freedom &amp; Peace</w:t>
      </w:r>
      <w:r w:rsidR="009C36ED">
        <w:rPr>
          <w:sz w:val="24"/>
          <w:szCs w:val="24"/>
        </w:rPr>
        <w:t>, seems too simple or easy, I assure you that it is</w:t>
      </w:r>
      <w:r w:rsidR="00142C94">
        <w:rPr>
          <w:sz w:val="24"/>
          <w:szCs w:val="24"/>
        </w:rPr>
        <w:t xml:space="preserve"> both</w:t>
      </w:r>
      <w:r w:rsidR="009C36ED">
        <w:rPr>
          <w:sz w:val="24"/>
          <w:szCs w:val="24"/>
        </w:rPr>
        <w:t xml:space="preserve"> attainable</w:t>
      </w:r>
      <w:r w:rsidR="003542E7">
        <w:rPr>
          <w:sz w:val="24"/>
          <w:szCs w:val="24"/>
        </w:rPr>
        <w:t xml:space="preserve"> &amp; Powerful</w:t>
      </w:r>
      <w:r w:rsidR="009C36ED">
        <w:rPr>
          <w:sz w:val="24"/>
          <w:szCs w:val="24"/>
        </w:rPr>
        <w:t>.  The dismantling of false positionalities (The 17 Levels of Consciousness) is as simple as it sounds.  Not that it won’t take a little will power and dedication, but the results are worth striving for</w:t>
      </w:r>
      <w:r w:rsidR="003542E7">
        <w:rPr>
          <w:sz w:val="24"/>
          <w:szCs w:val="24"/>
        </w:rPr>
        <w:t xml:space="preserve"> &amp; available to all</w:t>
      </w:r>
      <w:r w:rsidR="009C36ED">
        <w:rPr>
          <w:sz w:val="24"/>
          <w:szCs w:val="24"/>
        </w:rPr>
        <w:t>.  Abundance is available for everyone, and will be a component of the ‘New Earth’.  It is ok to have desires and aspirations with the position of non-attachment – they just sit in the background waiting for manifestation by way of consciousness &amp; intention.</w:t>
      </w:r>
    </w:p>
    <w:p w14:paraId="3B798AFE" w14:textId="7B2DD873" w:rsidR="00337156" w:rsidRDefault="009C36ED" w:rsidP="00384810">
      <w:pPr>
        <w:rPr>
          <w:sz w:val="24"/>
          <w:szCs w:val="24"/>
        </w:rPr>
      </w:pPr>
      <w:r>
        <w:rPr>
          <w:sz w:val="24"/>
          <w:szCs w:val="24"/>
        </w:rPr>
        <w:lastRenderedPageBreak/>
        <w:t>If any of our research and/or results may assist others in their own journeys then we are available to present or clarify</w:t>
      </w:r>
      <w:r w:rsidR="00337156">
        <w:rPr>
          <w:sz w:val="24"/>
          <w:szCs w:val="24"/>
        </w:rPr>
        <w:t xml:space="preserve"> the information.  If it does not resonate with some people, then we hope that they will be able to find their own Truth, establishing Freedom &amp; Peace, in their own lives.</w:t>
      </w:r>
    </w:p>
    <w:p w14:paraId="77D84FB2" w14:textId="53C79FAB" w:rsidR="00384810" w:rsidRDefault="00337156" w:rsidP="00384810">
      <w:pPr>
        <w:rPr>
          <w:sz w:val="24"/>
          <w:szCs w:val="24"/>
        </w:rPr>
      </w:pPr>
      <w:r>
        <w:rPr>
          <w:sz w:val="24"/>
          <w:szCs w:val="24"/>
        </w:rPr>
        <w:t xml:space="preserve">Included following are </w:t>
      </w:r>
      <w:r w:rsidR="005213AF">
        <w:rPr>
          <w:sz w:val="24"/>
          <w:szCs w:val="24"/>
        </w:rPr>
        <w:t xml:space="preserve">a list of </w:t>
      </w:r>
      <w:r>
        <w:rPr>
          <w:sz w:val="24"/>
          <w:szCs w:val="24"/>
        </w:rPr>
        <w:t xml:space="preserve">references, which </w:t>
      </w:r>
      <w:r w:rsidR="003542E7">
        <w:rPr>
          <w:sz w:val="24"/>
          <w:szCs w:val="24"/>
        </w:rPr>
        <w:t>may be</w:t>
      </w:r>
      <w:r>
        <w:rPr>
          <w:sz w:val="24"/>
          <w:szCs w:val="24"/>
        </w:rPr>
        <w:t xml:space="preserve"> pertinent (but not necessarily conclusive)</w:t>
      </w:r>
      <w:r w:rsidR="005213AF">
        <w:rPr>
          <w:sz w:val="24"/>
          <w:szCs w:val="24"/>
        </w:rPr>
        <w:t>,</w:t>
      </w:r>
      <w:r>
        <w:rPr>
          <w:sz w:val="24"/>
          <w:szCs w:val="24"/>
        </w:rPr>
        <w:t xml:space="preserve"> in revealing falsehoods and aligning with Truth.  Also included </w:t>
      </w:r>
      <w:r w:rsidR="005213AF">
        <w:rPr>
          <w:sz w:val="24"/>
          <w:szCs w:val="24"/>
        </w:rPr>
        <w:t>are</w:t>
      </w:r>
      <w:r>
        <w:rPr>
          <w:sz w:val="24"/>
          <w:szCs w:val="24"/>
        </w:rPr>
        <w:t xml:space="preserve"> the links to the Truth Centre, online and the videos that are representative of the research conducted.</w:t>
      </w:r>
    </w:p>
    <w:p w14:paraId="28E23BE2" w14:textId="77777777" w:rsidR="00337156" w:rsidRDefault="00337156" w:rsidP="00384810">
      <w:pPr>
        <w:rPr>
          <w:sz w:val="24"/>
          <w:szCs w:val="24"/>
        </w:rPr>
      </w:pPr>
    </w:p>
    <w:p w14:paraId="64597AE4" w14:textId="1A362DD3" w:rsidR="00337156" w:rsidRDefault="00337156" w:rsidP="00384810">
      <w:pPr>
        <w:rPr>
          <w:sz w:val="24"/>
          <w:szCs w:val="24"/>
        </w:rPr>
      </w:pPr>
      <w:r>
        <w:rPr>
          <w:sz w:val="24"/>
          <w:szCs w:val="24"/>
        </w:rPr>
        <w:t>In Love &amp; Light,</w:t>
      </w:r>
    </w:p>
    <w:p w14:paraId="2B88B88B" w14:textId="300677C6" w:rsidR="00337156" w:rsidRDefault="00337156" w:rsidP="00337156">
      <w:pPr>
        <w:spacing w:after="0"/>
        <w:rPr>
          <w:sz w:val="24"/>
          <w:szCs w:val="24"/>
        </w:rPr>
      </w:pPr>
      <w:r>
        <w:rPr>
          <w:sz w:val="24"/>
          <w:szCs w:val="24"/>
        </w:rPr>
        <w:t>Dave &amp; Susan Shearer</w:t>
      </w:r>
    </w:p>
    <w:p w14:paraId="032DBCF4" w14:textId="027030A9" w:rsidR="00337156" w:rsidRDefault="00337156" w:rsidP="00337156">
      <w:pPr>
        <w:spacing w:after="0"/>
        <w:rPr>
          <w:sz w:val="24"/>
          <w:szCs w:val="24"/>
        </w:rPr>
      </w:pPr>
      <w:r>
        <w:rPr>
          <w:sz w:val="24"/>
          <w:szCs w:val="24"/>
        </w:rPr>
        <w:t>The Truth Centre,</w:t>
      </w:r>
    </w:p>
    <w:p w14:paraId="25076710" w14:textId="5AB1D258" w:rsidR="00337156" w:rsidRDefault="00337156" w:rsidP="00337156">
      <w:pPr>
        <w:spacing w:after="0"/>
        <w:rPr>
          <w:sz w:val="24"/>
          <w:szCs w:val="24"/>
        </w:rPr>
      </w:pPr>
      <w:r>
        <w:rPr>
          <w:sz w:val="24"/>
          <w:szCs w:val="24"/>
        </w:rPr>
        <w:t>Keremeos, B.C.</w:t>
      </w:r>
    </w:p>
    <w:p w14:paraId="72DF4D83" w14:textId="4964A052" w:rsidR="005213AF" w:rsidRDefault="005213AF" w:rsidP="00337156">
      <w:pPr>
        <w:spacing w:after="0"/>
        <w:rPr>
          <w:sz w:val="24"/>
          <w:szCs w:val="24"/>
        </w:rPr>
      </w:pPr>
    </w:p>
    <w:p w14:paraId="34674FB1" w14:textId="77777777" w:rsidR="003542E7" w:rsidRDefault="003542E7" w:rsidP="00337156">
      <w:pPr>
        <w:spacing w:after="0"/>
        <w:rPr>
          <w:sz w:val="24"/>
          <w:szCs w:val="24"/>
        </w:rPr>
      </w:pPr>
    </w:p>
    <w:p w14:paraId="4B636EBC" w14:textId="1D2E4F6F" w:rsidR="005213AF" w:rsidRDefault="005213AF" w:rsidP="00337156">
      <w:pPr>
        <w:spacing w:after="0"/>
        <w:rPr>
          <w:sz w:val="24"/>
          <w:szCs w:val="24"/>
        </w:rPr>
      </w:pPr>
    </w:p>
    <w:p w14:paraId="2F274EFC" w14:textId="77777777" w:rsidR="003542E7" w:rsidRPr="003542E7" w:rsidRDefault="003542E7" w:rsidP="003542E7">
      <w:pPr>
        <w:rPr>
          <w:sz w:val="16"/>
          <w:szCs w:val="16"/>
        </w:rPr>
      </w:pPr>
      <w:bookmarkStart w:id="0" w:name="_Hlk71486250"/>
      <w:r w:rsidRPr="003542E7">
        <w:rPr>
          <w:sz w:val="16"/>
          <w:szCs w:val="16"/>
          <w:u w:val="single"/>
        </w:rPr>
        <w:t>References</w:t>
      </w:r>
      <w:r w:rsidRPr="003542E7">
        <w:rPr>
          <w:sz w:val="16"/>
          <w:szCs w:val="16"/>
        </w:rPr>
        <w:t>:</w:t>
      </w:r>
    </w:p>
    <w:p w14:paraId="120DD86A" w14:textId="77777777" w:rsidR="003542E7" w:rsidRPr="003542E7" w:rsidRDefault="003542E7" w:rsidP="003542E7">
      <w:pPr>
        <w:pStyle w:val="ListParagraph"/>
        <w:numPr>
          <w:ilvl w:val="0"/>
          <w:numId w:val="4"/>
        </w:numPr>
        <w:rPr>
          <w:color w:val="FF0000"/>
          <w:sz w:val="16"/>
          <w:szCs w:val="16"/>
          <w:u w:val="single"/>
        </w:rPr>
      </w:pPr>
      <w:r w:rsidRPr="003542E7">
        <w:rPr>
          <w:color w:val="FF0000"/>
          <w:sz w:val="16"/>
          <w:szCs w:val="16"/>
        </w:rPr>
        <w:t>What Really Makes You Ill? - Why Everything You Thought You Knew About Disease is Wrong</w:t>
      </w:r>
    </w:p>
    <w:p w14:paraId="38341D32" w14:textId="77777777" w:rsidR="003542E7" w:rsidRPr="003542E7" w:rsidRDefault="003542E7" w:rsidP="003542E7">
      <w:pPr>
        <w:pStyle w:val="ListParagraph"/>
        <w:rPr>
          <w:sz w:val="16"/>
          <w:szCs w:val="16"/>
        </w:rPr>
      </w:pPr>
      <w:r w:rsidRPr="003542E7">
        <w:rPr>
          <w:sz w:val="16"/>
          <w:szCs w:val="16"/>
        </w:rPr>
        <w:t>Lester, Dawn/Parker David</w:t>
      </w:r>
    </w:p>
    <w:p w14:paraId="4250D3F7" w14:textId="77777777" w:rsidR="003542E7" w:rsidRPr="003542E7" w:rsidRDefault="003542E7" w:rsidP="003542E7">
      <w:pPr>
        <w:pStyle w:val="ListParagraph"/>
        <w:numPr>
          <w:ilvl w:val="0"/>
          <w:numId w:val="4"/>
        </w:numPr>
        <w:rPr>
          <w:sz w:val="16"/>
          <w:szCs w:val="16"/>
          <w:u w:val="single"/>
        </w:rPr>
      </w:pPr>
      <w:r w:rsidRPr="003542E7">
        <w:rPr>
          <w:sz w:val="16"/>
          <w:szCs w:val="16"/>
        </w:rPr>
        <w:t>Goodbye Germ Theory</w:t>
      </w:r>
    </w:p>
    <w:p w14:paraId="31E08B8A" w14:textId="77777777" w:rsidR="003542E7" w:rsidRPr="003542E7" w:rsidRDefault="003542E7" w:rsidP="003542E7">
      <w:pPr>
        <w:pStyle w:val="ListParagraph"/>
        <w:rPr>
          <w:sz w:val="16"/>
          <w:szCs w:val="16"/>
        </w:rPr>
      </w:pPr>
      <w:proofErr w:type="spellStart"/>
      <w:r w:rsidRPr="003542E7">
        <w:rPr>
          <w:sz w:val="16"/>
          <w:szCs w:val="16"/>
        </w:rPr>
        <w:t>Trebing</w:t>
      </w:r>
      <w:proofErr w:type="spellEnd"/>
      <w:r w:rsidRPr="003542E7">
        <w:rPr>
          <w:sz w:val="16"/>
          <w:szCs w:val="16"/>
        </w:rPr>
        <w:t>, Will Dr.</w:t>
      </w:r>
    </w:p>
    <w:p w14:paraId="0E55FAB0" w14:textId="77777777" w:rsidR="003542E7" w:rsidRPr="003542E7" w:rsidRDefault="003542E7" w:rsidP="003542E7">
      <w:pPr>
        <w:pStyle w:val="ListParagraph"/>
        <w:numPr>
          <w:ilvl w:val="0"/>
          <w:numId w:val="4"/>
        </w:numPr>
        <w:rPr>
          <w:color w:val="FF0000"/>
          <w:sz w:val="16"/>
          <w:szCs w:val="16"/>
          <w:u w:val="single"/>
        </w:rPr>
      </w:pPr>
      <w:r w:rsidRPr="003542E7">
        <w:rPr>
          <w:color w:val="FF0000"/>
          <w:sz w:val="16"/>
          <w:szCs w:val="16"/>
        </w:rPr>
        <w:t>Bechamp or Pasteur? – A Lost Chapter in the History of Biology</w:t>
      </w:r>
    </w:p>
    <w:p w14:paraId="137EE557" w14:textId="77777777" w:rsidR="003542E7" w:rsidRPr="003542E7" w:rsidRDefault="003542E7" w:rsidP="003542E7">
      <w:pPr>
        <w:pStyle w:val="ListParagraph"/>
        <w:rPr>
          <w:sz w:val="16"/>
          <w:szCs w:val="16"/>
        </w:rPr>
      </w:pPr>
      <w:r w:rsidRPr="003542E7">
        <w:rPr>
          <w:sz w:val="16"/>
          <w:szCs w:val="16"/>
        </w:rPr>
        <w:t>Hume, Ethel D.</w:t>
      </w:r>
    </w:p>
    <w:p w14:paraId="06310550" w14:textId="77777777" w:rsidR="003542E7" w:rsidRPr="003542E7" w:rsidRDefault="003542E7" w:rsidP="003542E7">
      <w:pPr>
        <w:pStyle w:val="ListParagraph"/>
        <w:numPr>
          <w:ilvl w:val="0"/>
          <w:numId w:val="4"/>
        </w:numPr>
        <w:rPr>
          <w:color w:val="FF0000"/>
          <w:sz w:val="16"/>
          <w:szCs w:val="16"/>
          <w:u w:val="single"/>
        </w:rPr>
      </w:pPr>
      <w:r w:rsidRPr="003542E7">
        <w:rPr>
          <w:color w:val="FF0000"/>
          <w:sz w:val="16"/>
          <w:szCs w:val="16"/>
        </w:rPr>
        <w:t>The Invisible Rainbow – A History of Electricity &amp; Life</w:t>
      </w:r>
    </w:p>
    <w:p w14:paraId="21A58536" w14:textId="77777777" w:rsidR="003542E7" w:rsidRPr="003542E7" w:rsidRDefault="003542E7" w:rsidP="003542E7">
      <w:pPr>
        <w:pStyle w:val="ListParagraph"/>
        <w:rPr>
          <w:sz w:val="16"/>
          <w:szCs w:val="16"/>
        </w:rPr>
      </w:pPr>
      <w:r w:rsidRPr="003542E7">
        <w:rPr>
          <w:sz w:val="16"/>
          <w:szCs w:val="16"/>
        </w:rPr>
        <w:t>Firstenberg, Arthur</w:t>
      </w:r>
    </w:p>
    <w:p w14:paraId="65F43677" w14:textId="77777777" w:rsidR="003542E7" w:rsidRPr="003542E7" w:rsidRDefault="003542E7" w:rsidP="003542E7">
      <w:pPr>
        <w:pStyle w:val="ListParagraph"/>
        <w:numPr>
          <w:ilvl w:val="0"/>
          <w:numId w:val="4"/>
        </w:numPr>
        <w:rPr>
          <w:color w:val="FF0000"/>
          <w:sz w:val="16"/>
          <w:szCs w:val="16"/>
          <w:u w:val="single"/>
        </w:rPr>
      </w:pPr>
      <w:r w:rsidRPr="003542E7">
        <w:rPr>
          <w:color w:val="FF0000"/>
          <w:sz w:val="16"/>
          <w:szCs w:val="16"/>
        </w:rPr>
        <w:t>CROOKED – A History of Man-Made Disease</w:t>
      </w:r>
    </w:p>
    <w:p w14:paraId="64DA68DE" w14:textId="77777777" w:rsidR="003542E7" w:rsidRPr="003542E7" w:rsidRDefault="003542E7" w:rsidP="003542E7">
      <w:pPr>
        <w:pStyle w:val="ListParagraph"/>
        <w:rPr>
          <w:sz w:val="16"/>
          <w:szCs w:val="16"/>
        </w:rPr>
      </w:pPr>
      <w:r w:rsidRPr="003542E7">
        <w:rPr>
          <w:sz w:val="16"/>
          <w:szCs w:val="16"/>
        </w:rPr>
        <w:t>Maready, Forrest</w:t>
      </w:r>
    </w:p>
    <w:p w14:paraId="29F5ED3C" w14:textId="77777777" w:rsidR="003542E7" w:rsidRPr="003542E7" w:rsidRDefault="003542E7" w:rsidP="003542E7">
      <w:pPr>
        <w:pStyle w:val="ListParagraph"/>
        <w:numPr>
          <w:ilvl w:val="0"/>
          <w:numId w:val="4"/>
        </w:numPr>
        <w:rPr>
          <w:sz w:val="16"/>
          <w:szCs w:val="16"/>
          <w:u w:val="single"/>
        </w:rPr>
      </w:pPr>
      <w:r w:rsidRPr="003542E7">
        <w:rPr>
          <w:sz w:val="16"/>
          <w:szCs w:val="16"/>
        </w:rPr>
        <w:t>Pasteur: Plagiarist, Imposter – The Germ Theory Exploded</w:t>
      </w:r>
    </w:p>
    <w:p w14:paraId="5A9ACF71" w14:textId="77777777" w:rsidR="003542E7" w:rsidRPr="003542E7" w:rsidRDefault="003542E7" w:rsidP="003542E7">
      <w:pPr>
        <w:pStyle w:val="ListParagraph"/>
        <w:rPr>
          <w:sz w:val="16"/>
          <w:szCs w:val="16"/>
        </w:rPr>
      </w:pPr>
      <w:r w:rsidRPr="003542E7">
        <w:rPr>
          <w:sz w:val="16"/>
          <w:szCs w:val="16"/>
        </w:rPr>
        <w:t>Pearson, R.B.</w:t>
      </w:r>
    </w:p>
    <w:p w14:paraId="0015082F" w14:textId="77777777" w:rsidR="003542E7" w:rsidRPr="003542E7" w:rsidRDefault="003542E7" w:rsidP="003542E7">
      <w:pPr>
        <w:pStyle w:val="ListParagraph"/>
        <w:numPr>
          <w:ilvl w:val="0"/>
          <w:numId w:val="4"/>
        </w:numPr>
        <w:rPr>
          <w:sz w:val="16"/>
          <w:szCs w:val="16"/>
        </w:rPr>
      </w:pPr>
      <w:r w:rsidRPr="003542E7">
        <w:rPr>
          <w:sz w:val="16"/>
          <w:szCs w:val="16"/>
        </w:rPr>
        <w:t>The Contagion Myth</w:t>
      </w:r>
    </w:p>
    <w:p w14:paraId="41E7964A" w14:textId="77777777" w:rsidR="003542E7" w:rsidRPr="003542E7" w:rsidRDefault="003542E7" w:rsidP="003542E7">
      <w:pPr>
        <w:pStyle w:val="ListParagraph"/>
        <w:rPr>
          <w:sz w:val="16"/>
          <w:szCs w:val="16"/>
        </w:rPr>
      </w:pPr>
      <w:r w:rsidRPr="003542E7">
        <w:rPr>
          <w:sz w:val="16"/>
          <w:szCs w:val="16"/>
        </w:rPr>
        <w:t>Morell, Sally Fallon MA/Cowan, Thomas MD</w:t>
      </w:r>
    </w:p>
    <w:p w14:paraId="6C7D7CF5" w14:textId="77777777" w:rsidR="003542E7" w:rsidRPr="003542E7" w:rsidRDefault="003542E7" w:rsidP="003542E7">
      <w:pPr>
        <w:pStyle w:val="ListParagraph"/>
        <w:numPr>
          <w:ilvl w:val="0"/>
          <w:numId w:val="4"/>
        </w:numPr>
        <w:rPr>
          <w:sz w:val="16"/>
          <w:szCs w:val="16"/>
        </w:rPr>
      </w:pPr>
      <w:r w:rsidRPr="003542E7">
        <w:rPr>
          <w:sz w:val="16"/>
          <w:szCs w:val="16"/>
        </w:rPr>
        <w:t>Power vs. Force</w:t>
      </w:r>
    </w:p>
    <w:p w14:paraId="252FB5F2" w14:textId="77777777" w:rsidR="003542E7" w:rsidRPr="003542E7" w:rsidRDefault="003542E7" w:rsidP="003542E7">
      <w:pPr>
        <w:pStyle w:val="ListParagraph"/>
        <w:rPr>
          <w:sz w:val="16"/>
          <w:szCs w:val="16"/>
        </w:rPr>
      </w:pPr>
      <w:r w:rsidRPr="003542E7">
        <w:rPr>
          <w:sz w:val="16"/>
          <w:szCs w:val="16"/>
        </w:rPr>
        <w:t>Hawkins, David PhD, MD</w:t>
      </w:r>
    </w:p>
    <w:p w14:paraId="3263D0F8" w14:textId="77777777" w:rsidR="003542E7" w:rsidRPr="003542E7" w:rsidRDefault="003542E7" w:rsidP="003542E7">
      <w:pPr>
        <w:pStyle w:val="ListParagraph"/>
        <w:numPr>
          <w:ilvl w:val="0"/>
          <w:numId w:val="4"/>
        </w:numPr>
        <w:rPr>
          <w:sz w:val="16"/>
          <w:szCs w:val="16"/>
        </w:rPr>
      </w:pPr>
      <w:r w:rsidRPr="003542E7">
        <w:rPr>
          <w:sz w:val="16"/>
          <w:szCs w:val="16"/>
        </w:rPr>
        <w:t>Love Your Disease – It’s Keeping You Healthy</w:t>
      </w:r>
    </w:p>
    <w:p w14:paraId="3A547B95" w14:textId="77777777" w:rsidR="003542E7" w:rsidRPr="003542E7" w:rsidRDefault="003542E7" w:rsidP="003542E7">
      <w:pPr>
        <w:pStyle w:val="ListParagraph"/>
        <w:rPr>
          <w:sz w:val="16"/>
          <w:szCs w:val="16"/>
        </w:rPr>
      </w:pPr>
      <w:r w:rsidRPr="003542E7">
        <w:rPr>
          <w:sz w:val="16"/>
          <w:szCs w:val="16"/>
        </w:rPr>
        <w:t>Harrison, John, MD</w:t>
      </w:r>
    </w:p>
    <w:p w14:paraId="5615D387" w14:textId="77777777" w:rsidR="003542E7" w:rsidRPr="003542E7" w:rsidRDefault="003542E7" w:rsidP="003542E7">
      <w:pPr>
        <w:pStyle w:val="ListParagraph"/>
        <w:numPr>
          <w:ilvl w:val="0"/>
          <w:numId w:val="4"/>
        </w:numPr>
        <w:rPr>
          <w:sz w:val="16"/>
          <w:szCs w:val="16"/>
        </w:rPr>
      </w:pPr>
      <w:r w:rsidRPr="003542E7">
        <w:rPr>
          <w:sz w:val="16"/>
          <w:szCs w:val="16"/>
        </w:rPr>
        <w:t>The Urantia Book</w:t>
      </w:r>
      <w:r w:rsidRPr="003542E7">
        <w:rPr>
          <w:sz w:val="16"/>
          <w:szCs w:val="16"/>
        </w:rPr>
        <w:tab/>
      </w:r>
    </w:p>
    <w:p w14:paraId="1E60B810" w14:textId="77777777" w:rsidR="003542E7" w:rsidRPr="003542E7" w:rsidRDefault="003542E7" w:rsidP="003542E7">
      <w:pPr>
        <w:pStyle w:val="ListParagraph"/>
        <w:rPr>
          <w:sz w:val="16"/>
          <w:szCs w:val="16"/>
        </w:rPr>
      </w:pPr>
      <w:r w:rsidRPr="003542E7">
        <w:rPr>
          <w:sz w:val="16"/>
          <w:szCs w:val="16"/>
        </w:rPr>
        <w:t>Various Authors</w:t>
      </w:r>
    </w:p>
    <w:p w14:paraId="7F82055E" w14:textId="77777777" w:rsidR="003542E7" w:rsidRPr="003542E7" w:rsidRDefault="003542E7" w:rsidP="003542E7">
      <w:pPr>
        <w:pStyle w:val="ListParagraph"/>
        <w:numPr>
          <w:ilvl w:val="0"/>
          <w:numId w:val="4"/>
        </w:numPr>
        <w:rPr>
          <w:sz w:val="16"/>
          <w:szCs w:val="16"/>
        </w:rPr>
      </w:pPr>
      <w:r w:rsidRPr="003542E7">
        <w:rPr>
          <w:sz w:val="16"/>
          <w:szCs w:val="16"/>
        </w:rPr>
        <w:t>A Course in Miracles</w:t>
      </w:r>
    </w:p>
    <w:p w14:paraId="3A14D2E5" w14:textId="77777777" w:rsidR="003542E7" w:rsidRPr="003542E7" w:rsidRDefault="003542E7" w:rsidP="003542E7">
      <w:pPr>
        <w:pStyle w:val="ListParagraph"/>
        <w:rPr>
          <w:sz w:val="16"/>
          <w:szCs w:val="16"/>
        </w:rPr>
      </w:pPr>
      <w:r w:rsidRPr="003542E7">
        <w:rPr>
          <w:sz w:val="16"/>
          <w:szCs w:val="16"/>
        </w:rPr>
        <w:t>Christ Michael</w:t>
      </w:r>
    </w:p>
    <w:p w14:paraId="4BEB7CD3" w14:textId="77777777" w:rsidR="003542E7" w:rsidRPr="003542E7" w:rsidRDefault="003542E7" w:rsidP="003542E7">
      <w:pPr>
        <w:pStyle w:val="ListParagraph"/>
        <w:rPr>
          <w:sz w:val="16"/>
          <w:szCs w:val="16"/>
        </w:rPr>
      </w:pPr>
    </w:p>
    <w:p w14:paraId="0ED2AB22" w14:textId="237CE6D5" w:rsidR="003542E7" w:rsidRDefault="003542E7" w:rsidP="003542E7">
      <w:r w:rsidRPr="003542E7">
        <w:rPr>
          <w:sz w:val="16"/>
          <w:szCs w:val="16"/>
        </w:rPr>
        <w:t xml:space="preserve">Note: If you read </w:t>
      </w:r>
      <w:r w:rsidRPr="003542E7">
        <w:rPr>
          <w:color w:val="FF0000"/>
          <w:sz w:val="16"/>
          <w:szCs w:val="16"/>
        </w:rPr>
        <w:t>these 4 books</w:t>
      </w:r>
      <w:r w:rsidRPr="003542E7">
        <w:rPr>
          <w:sz w:val="16"/>
          <w:szCs w:val="16"/>
        </w:rPr>
        <w:t xml:space="preserve">, then you will never use the word “disease” again.  Actually, book 1) will do the job </w:t>
      </w:r>
      <w:r w:rsidRPr="003542E7">
        <w:rPr>
          <w:sz w:val="16"/>
          <w:szCs w:val="16"/>
          <w:u w:val="single"/>
        </w:rPr>
        <w:t>alone</w:t>
      </w:r>
      <w:r w:rsidRPr="003542E7">
        <w:rPr>
          <w:sz w:val="16"/>
          <w:szCs w:val="16"/>
        </w:rPr>
        <w:t>!</w:t>
      </w:r>
    </w:p>
    <w:p w14:paraId="42FBE894" w14:textId="7AD8E97D" w:rsidR="003542E7" w:rsidRDefault="003542E7" w:rsidP="003542E7">
      <w:pPr>
        <w:pStyle w:val="ListParagraph"/>
      </w:pPr>
    </w:p>
    <w:p w14:paraId="55165C91" w14:textId="77777777" w:rsidR="003542E7" w:rsidRPr="002A5330" w:rsidRDefault="003542E7" w:rsidP="003542E7">
      <w:pPr>
        <w:rPr>
          <w:sz w:val="18"/>
          <w:szCs w:val="18"/>
        </w:rPr>
      </w:pPr>
      <w:r w:rsidRPr="002A5330">
        <w:rPr>
          <w:sz w:val="18"/>
          <w:szCs w:val="18"/>
        </w:rPr>
        <w:t xml:space="preserve">This document can be printed here:  </w:t>
      </w:r>
      <w:hyperlink r:id="rId7" w:history="1">
        <w:r w:rsidRPr="002A5330">
          <w:rPr>
            <w:rStyle w:val="Hyperlink"/>
            <w:sz w:val="18"/>
            <w:szCs w:val="18"/>
          </w:rPr>
          <w:t>www.oneeyedbudgie.com/the-truth-centre</w:t>
        </w:r>
      </w:hyperlink>
      <w:proofErr w:type="gramStart"/>
      <w:r w:rsidRPr="002A5330">
        <w:rPr>
          <w:sz w:val="18"/>
          <w:szCs w:val="18"/>
        </w:rPr>
        <w:t xml:space="preserve">   (</w:t>
      </w:r>
      <w:proofErr w:type="gramEnd"/>
      <w:r w:rsidRPr="002A5330">
        <w:rPr>
          <w:sz w:val="18"/>
          <w:szCs w:val="18"/>
        </w:rPr>
        <w:t>5 tabs)</w:t>
      </w:r>
    </w:p>
    <w:p w14:paraId="55EA089B" w14:textId="77777777" w:rsidR="003542E7" w:rsidRDefault="003542E7" w:rsidP="003542E7">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51A26BBE" w14:textId="09B03EC4" w:rsidR="005213AF" w:rsidRDefault="003542E7" w:rsidP="003542E7">
      <w:pPr>
        <w:rPr>
          <w:sz w:val="24"/>
          <w:szCs w:val="24"/>
        </w:rPr>
      </w:pPr>
      <w:r>
        <w:rPr>
          <w:sz w:val="18"/>
          <w:szCs w:val="18"/>
        </w:rPr>
        <w:t xml:space="preserve">For those who know that something is not right, and do not know where to turn, they can find community &amp; Truth on our Saturday evening Zoom sessions @ 6pm PST – email </w:t>
      </w:r>
      <w:hyperlink r:id="rId8" w:history="1">
        <w:r w:rsidRPr="006623F7">
          <w:rPr>
            <w:rStyle w:val="Hyperlink"/>
            <w:sz w:val="18"/>
            <w:szCs w:val="18"/>
          </w:rPr>
          <w:t>ds7715990@gmail.com</w:t>
        </w:r>
      </w:hyperlink>
      <w:r>
        <w:rPr>
          <w:sz w:val="18"/>
          <w:szCs w:val="18"/>
        </w:rPr>
        <w:t xml:space="preserve"> for invite/link.</w:t>
      </w:r>
      <w:bookmarkEnd w:id="0"/>
    </w:p>
    <w:sectPr w:rsidR="005213AF" w:rsidSect="005213AF">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F7E7" w14:textId="77777777" w:rsidR="000E216D" w:rsidRDefault="000E216D" w:rsidP="003542E7">
      <w:pPr>
        <w:spacing w:after="0" w:line="240" w:lineRule="auto"/>
      </w:pPr>
      <w:r>
        <w:separator/>
      </w:r>
    </w:p>
  </w:endnote>
  <w:endnote w:type="continuationSeparator" w:id="0">
    <w:p w14:paraId="2C9B1047" w14:textId="77777777" w:rsidR="000E216D" w:rsidRDefault="000E216D" w:rsidP="0035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533298"/>
      <w:docPartObj>
        <w:docPartGallery w:val="Page Numbers (Bottom of Page)"/>
        <w:docPartUnique/>
      </w:docPartObj>
    </w:sdtPr>
    <w:sdtEndPr>
      <w:rPr>
        <w:noProof/>
      </w:rPr>
    </w:sdtEndPr>
    <w:sdtContent>
      <w:p w14:paraId="3FBA0FFA" w14:textId="08F7D8C8" w:rsidR="003542E7" w:rsidRDefault="003542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466152" w14:textId="77777777" w:rsidR="003542E7" w:rsidRDefault="00354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C4726" w14:textId="77777777" w:rsidR="000E216D" w:rsidRDefault="000E216D" w:rsidP="003542E7">
      <w:pPr>
        <w:spacing w:after="0" w:line="240" w:lineRule="auto"/>
      </w:pPr>
      <w:r>
        <w:separator/>
      </w:r>
    </w:p>
  </w:footnote>
  <w:footnote w:type="continuationSeparator" w:id="0">
    <w:p w14:paraId="6FBA74B7" w14:textId="77777777" w:rsidR="000E216D" w:rsidRDefault="000E216D" w:rsidP="00354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AE4032"/>
    <w:multiLevelType w:val="hybridMultilevel"/>
    <w:tmpl w:val="ABC4018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56388"/>
    <w:multiLevelType w:val="hybridMultilevel"/>
    <w:tmpl w:val="C5FE14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28D178D"/>
    <w:multiLevelType w:val="hybridMultilevel"/>
    <w:tmpl w:val="BAFE37FA"/>
    <w:lvl w:ilvl="0" w:tplc="164013A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18"/>
    <w:rsid w:val="000E216D"/>
    <w:rsid w:val="00142C94"/>
    <w:rsid w:val="001F694A"/>
    <w:rsid w:val="00256EAA"/>
    <w:rsid w:val="003131A6"/>
    <w:rsid w:val="00337156"/>
    <w:rsid w:val="00344C4D"/>
    <w:rsid w:val="003542E7"/>
    <w:rsid w:val="00384810"/>
    <w:rsid w:val="003C6D9B"/>
    <w:rsid w:val="005213AF"/>
    <w:rsid w:val="005725CD"/>
    <w:rsid w:val="007B2F3A"/>
    <w:rsid w:val="00840928"/>
    <w:rsid w:val="00876B38"/>
    <w:rsid w:val="009709E0"/>
    <w:rsid w:val="009C36ED"/>
    <w:rsid w:val="00A104B3"/>
    <w:rsid w:val="00A410C8"/>
    <w:rsid w:val="00A65218"/>
    <w:rsid w:val="00D810DD"/>
    <w:rsid w:val="00E938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95AD"/>
  <w15:chartTrackingRefBased/>
  <w15:docId w15:val="{1D0CD354-21D5-4762-90EE-70AB5534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218"/>
    <w:pPr>
      <w:ind w:left="720"/>
      <w:contextualSpacing/>
    </w:pPr>
  </w:style>
  <w:style w:type="character" w:styleId="Hyperlink">
    <w:name w:val="Hyperlink"/>
    <w:basedOn w:val="DefaultParagraphFont"/>
    <w:uiPriority w:val="99"/>
    <w:unhideWhenUsed/>
    <w:rsid w:val="007B2F3A"/>
    <w:rPr>
      <w:color w:val="0563C1" w:themeColor="hyperlink"/>
      <w:u w:val="single"/>
    </w:rPr>
  </w:style>
  <w:style w:type="paragraph" w:styleId="Header">
    <w:name w:val="header"/>
    <w:basedOn w:val="Normal"/>
    <w:link w:val="HeaderChar"/>
    <w:uiPriority w:val="99"/>
    <w:unhideWhenUsed/>
    <w:rsid w:val="00354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2E7"/>
  </w:style>
  <w:style w:type="paragraph" w:styleId="Footer">
    <w:name w:val="footer"/>
    <w:basedOn w:val="Normal"/>
    <w:link w:val="FooterChar"/>
    <w:uiPriority w:val="99"/>
    <w:unhideWhenUsed/>
    <w:rsid w:val="00354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7715990@gmail.com" TargetMode="External"/><Relationship Id="rId3" Type="http://schemas.openxmlformats.org/officeDocument/2006/relationships/settings" Target="settings.xml"/><Relationship Id="rId7" Type="http://schemas.openxmlformats.org/officeDocument/2006/relationships/hyperlink" Target="http://www.oneeyedbudgie.com/the-truth-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2</cp:revision>
  <dcterms:created xsi:type="dcterms:W3CDTF">2021-11-07T16:44:00Z</dcterms:created>
  <dcterms:modified xsi:type="dcterms:W3CDTF">2021-11-07T16:44:00Z</dcterms:modified>
</cp:coreProperties>
</file>