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A8" w:rsidRPr="00837FDA" w:rsidRDefault="00614EA8">
      <w:pPr>
        <w:rPr>
          <w:rFonts w:ascii="Verdana" w:hAnsi="Verdana"/>
          <w:sz w:val="20"/>
          <w:szCs w:val="20"/>
        </w:rPr>
      </w:pPr>
    </w:p>
    <w:p w:rsidR="00614EA8" w:rsidRPr="00F65C52" w:rsidRDefault="00614EA8" w:rsidP="00855EC3">
      <w:pPr>
        <w:rPr>
          <w:rFonts w:ascii="Verdana" w:hAnsi="Verdana"/>
        </w:rPr>
      </w:pPr>
      <w:r w:rsidRPr="00F65C52">
        <w:rPr>
          <w:rFonts w:ascii="Verdana" w:hAnsi="Verdana"/>
          <w:sz w:val="28"/>
          <w:szCs w:val="28"/>
        </w:rPr>
        <w:t>Contact details for reporting abuse</w:t>
      </w:r>
      <w:r w:rsidRPr="00F65C52">
        <w:rPr>
          <w:rFonts w:ascii="Verdana" w:hAnsi="Verdana"/>
          <w:sz w:val="28"/>
          <w:szCs w:val="28"/>
        </w:rPr>
        <w:br/>
      </w:r>
    </w:p>
    <w:p w:rsidR="00614EA8" w:rsidRPr="00837FDA" w:rsidRDefault="00614EA8" w:rsidP="00855EC3">
      <w:pPr>
        <w:rPr>
          <w:rFonts w:ascii="Verdana" w:hAnsi="Verdana"/>
          <w:sz w:val="20"/>
          <w:szCs w:val="20"/>
        </w:rPr>
      </w:pPr>
      <w:r w:rsidRPr="00837FDA">
        <w:rPr>
          <w:rFonts w:ascii="Verdana" w:hAnsi="Verdana"/>
          <w:sz w:val="20"/>
          <w:szCs w:val="20"/>
        </w:rPr>
        <w:t>Record the details of the relevant local authority, police and NHS contacts in the table below.</w:t>
      </w:r>
    </w:p>
    <w:p w:rsidR="00614EA8" w:rsidRPr="00837FDA" w:rsidRDefault="00614EA8" w:rsidP="00855EC3">
      <w:pPr>
        <w:rPr>
          <w:rFonts w:ascii="Verdana" w:hAnsi="Verdana"/>
          <w:sz w:val="20"/>
          <w:szCs w:val="24"/>
        </w:rPr>
      </w:pPr>
    </w:p>
    <w:tbl>
      <w:tblPr>
        <w:tblW w:w="9606"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0A0"/>
      </w:tblPr>
      <w:tblGrid>
        <w:gridCol w:w="3652"/>
        <w:gridCol w:w="5954"/>
      </w:tblGrid>
      <w:tr w:rsidR="00614EA8" w:rsidRPr="00F65C52" w:rsidTr="00DA4C30">
        <w:tc>
          <w:tcPr>
            <w:tcW w:w="3652" w:type="dxa"/>
            <w:shd w:val="clear" w:color="auto" w:fill="659132"/>
          </w:tcPr>
          <w:p w:rsidR="00614EA8" w:rsidRPr="00F65C52" w:rsidRDefault="00614EA8" w:rsidP="008D63BE">
            <w:pPr>
              <w:pStyle w:val="YtBTableHeader"/>
              <w:rPr>
                <w:color w:val="auto"/>
              </w:rPr>
            </w:pPr>
            <w:r w:rsidRPr="00F65C52">
              <w:rPr>
                <w:color w:val="auto"/>
              </w:rPr>
              <w:t>Agency</w:t>
            </w:r>
          </w:p>
        </w:tc>
        <w:tc>
          <w:tcPr>
            <w:tcW w:w="5954" w:type="dxa"/>
            <w:shd w:val="clear" w:color="auto" w:fill="659132"/>
          </w:tcPr>
          <w:p w:rsidR="00614EA8" w:rsidRPr="00F65C52" w:rsidRDefault="00614EA8" w:rsidP="008D63BE">
            <w:pPr>
              <w:pStyle w:val="YtBTableHeader"/>
              <w:rPr>
                <w:color w:val="auto"/>
              </w:rPr>
            </w:pPr>
            <w:r w:rsidRPr="00F65C52">
              <w:rPr>
                <w:color w:val="auto"/>
              </w:rPr>
              <w:t xml:space="preserve">Contact details </w:t>
            </w:r>
            <w:r w:rsidRPr="00F65C52">
              <w:rPr>
                <w:color w:val="auto"/>
              </w:rPr>
              <w:br/>
              <w:t>(Name, telephone number and/or email)</w:t>
            </w:r>
          </w:p>
        </w:tc>
      </w:tr>
      <w:tr w:rsidR="00614EA8" w:rsidRPr="00F65C52" w:rsidTr="00DA4C30">
        <w:tc>
          <w:tcPr>
            <w:tcW w:w="3652" w:type="dxa"/>
          </w:tcPr>
          <w:p w:rsidR="00614EA8" w:rsidRPr="00F65C52" w:rsidRDefault="00614EA8" w:rsidP="00DA4C30">
            <w:pPr>
              <w:spacing w:after="0"/>
              <w:rPr>
                <w:rFonts w:ascii="Verdana" w:hAnsi="Verdana"/>
                <w:sz w:val="20"/>
                <w:szCs w:val="20"/>
              </w:rPr>
            </w:pPr>
            <w:r w:rsidRPr="00F65C52">
              <w:rPr>
                <w:rFonts w:ascii="Verdana" w:hAnsi="Verdana"/>
                <w:sz w:val="20"/>
                <w:szCs w:val="20"/>
              </w:rPr>
              <w:t>Police</w:t>
            </w:r>
          </w:p>
          <w:p w:rsidR="00614EA8" w:rsidRPr="00F65C52" w:rsidRDefault="00614EA8" w:rsidP="00DA4C30">
            <w:pPr>
              <w:jc w:val="center"/>
              <w:rPr>
                <w:rFonts w:ascii="Verdana" w:hAnsi="Verdana"/>
                <w:b/>
                <w:sz w:val="20"/>
                <w:szCs w:val="20"/>
              </w:rPr>
            </w:pPr>
          </w:p>
        </w:tc>
        <w:tc>
          <w:tcPr>
            <w:tcW w:w="5954" w:type="dxa"/>
          </w:tcPr>
          <w:p w:rsidR="00614EA8" w:rsidRPr="00F65C52" w:rsidRDefault="00614EA8" w:rsidP="00855EC3">
            <w:pPr>
              <w:rPr>
                <w:rFonts w:ascii="Verdana" w:hAnsi="Verdana"/>
              </w:rPr>
            </w:pPr>
          </w:p>
        </w:tc>
      </w:tr>
      <w:tr w:rsidR="00614EA8" w:rsidRPr="00F65C52" w:rsidTr="00DA4C30">
        <w:tc>
          <w:tcPr>
            <w:tcW w:w="3652" w:type="dxa"/>
          </w:tcPr>
          <w:p w:rsidR="00614EA8" w:rsidRPr="00F65C52" w:rsidRDefault="00614EA8" w:rsidP="00DA4C30">
            <w:pPr>
              <w:spacing w:after="0"/>
              <w:rPr>
                <w:rFonts w:ascii="Verdana" w:hAnsi="Verdana"/>
                <w:sz w:val="20"/>
                <w:szCs w:val="20"/>
              </w:rPr>
            </w:pPr>
            <w:r w:rsidRPr="00F65C52">
              <w:rPr>
                <w:rFonts w:ascii="Verdana" w:hAnsi="Verdana"/>
                <w:sz w:val="20"/>
                <w:szCs w:val="20"/>
              </w:rPr>
              <w:t>Local Safeguarding team</w:t>
            </w:r>
          </w:p>
          <w:p w:rsidR="00614EA8" w:rsidRPr="00F65C52" w:rsidRDefault="00614EA8" w:rsidP="00DA4C30">
            <w:pPr>
              <w:jc w:val="center"/>
              <w:rPr>
                <w:rFonts w:ascii="Verdana" w:hAnsi="Verdana"/>
                <w:b/>
                <w:sz w:val="20"/>
                <w:szCs w:val="20"/>
              </w:rPr>
            </w:pPr>
          </w:p>
        </w:tc>
        <w:tc>
          <w:tcPr>
            <w:tcW w:w="5954" w:type="dxa"/>
          </w:tcPr>
          <w:p w:rsidR="00614EA8" w:rsidRPr="00F65C52" w:rsidRDefault="00614EA8" w:rsidP="00855EC3">
            <w:pPr>
              <w:rPr>
                <w:rFonts w:ascii="Verdana" w:hAnsi="Verdana"/>
              </w:rPr>
            </w:pPr>
          </w:p>
        </w:tc>
      </w:tr>
      <w:tr w:rsidR="00614EA8" w:rsidRPr="00F65C52" w:rsidTr="00DA4C30">
        <w:tc>
          <w:tcPr>
            <w:tcW w:w="3652" w:type="dxa"/>
          </w:tcPr>
          <w:p w:rsidR="00614EA8" w:rsidRPr="00F65C52" w:rsidRDefault="00614EA8" w:rsidP="00DA4C30">
            <w:pPr>
              <w:spacing w:after="0"/>
              <w:rPr>
                <w:rFonts w:ascii="Verdana" w:hAnsi="Verdana"/>
                <w:sz w:val="20"/>
                <w:szCs w:val="20"/>
              </w:rPr>
            </w:pPr>
            <w:r w:rsidRPr="00F65C52">
              <w:rPr>
                <w:rFonts w:ascii="Verdana" w:hAnsi="Verdana"/>
                <w:sz w:val="20"/>
                <w:szCs w:val="20"/>
              </w:rPr>
              <w:t>Local Authority Adult Social Care team</w:t>
            </w:r>
          </w:p>
          <w:p w:rsidR="00614EA8" w:rsidRPr="00F65C52" w:rsidRDefault="00614EA8" w:rsidP="00DA4C30">
            <w:pPr>
              <w:jc w:val="center"/>
              <w:rPr>
                <w:rFonts w:ascii="Verdana" w:hAnsi="Verdana"/>
                <w:b/>
                <w:sz w:val="20"/>
                <w:szCs w:val="20"/>
              </w:rPr>
            </w:pPr>
          </w:p>
        </w:tc>
        <w:tc>
          <w:tcPr>
            <w:tcW w:w="5954" w:type="dxa"/>
          </w:tcPr>
          <w:p w:rsidR="00614EA8" w:rsidRPr="00F65C52" w:rsidRDefault="00614EA8" w:rsidP="00855EC3">
            <w:pPr>
              <w:rPr>
                <w:rFonts w:ascii="Verdana" w:hAnsi="Verdana"/>
              </w:rPr>
            </w:pPr>
          </w:p>
        </w:tc>
      </w:tr>
      <w:tr w:rsidR="00614EA8" w:rsidRPr="00F65C52" w:rsidTr="00DA4C30">
        <w:tc>
          <w:tcPr>
            <w:tcW w:w="3652" w:type="dxa"/>
          </w:tcPr>
          <w:p w:rsidR="00614EA8" w:rsidRPr="00F65C52" w:rsidRDefault="00614EA8" w:rsidP="00DA4C30">
            <w:pPr>
              <w:spacing w:after="0"/>
              <w:rPr>
                <w:rFonts w:ascii="Verdana" w:hAnsi="Verdana"/>
                <w:sz w:val="20"/>
                <w:szCs w:val="20"/>
              </w:rPr>
            </w:pPr>
            <w:r w:rsidRPr="00F65C52">
              <w:rPr>
                <w:rFonts w:ascii="Verdana" w:hAnsi="Verdana"/>
                <w:sz w:val="20"/>
                <w:szCs w:val="20"/>
              </w:rPr>
              <w:t>Local NHS Safeguarding contact</w:t>
            </w:r>
          </w:p>
          <w:p w:rsidR="00614EA8" w:rsidRPr="00F65C52" w:rsidRDefault="00614EA8" w:rsidP="00DA4C30">
            <w:pPr>
              <w:jc w:val="center"/>
              <w:rPr>
                <w:rFonts w:ascii="Verdana" w:hAnsi="Verdana"/>
                <w:b/>
                <w:sz w:val="20"/>
                <w:szCs w:val="20"/>
              </w:rPr>
            </w:pPr>
          </w:p>
        </w:tc>
        <w:tc>
          <w:tcPr>
            <w:tcW w:w="5954" w:type="dxa"/>
          </w:tcPr>
          <w:p w:rsidR="00614EA8" w:rsidRPr="00F65C52" w:rsidRDefault="00614EA8" w:rsidP="00855EC3">
            <w:pPr>
              <w:rPr>
                <w:rFonts w:ascii="Verdana" w:hAnsi="Verdana"/>
              </w:rPr>
            </w:pPr>
          </w:p>
        </w:tc>
      </w:tr>
    </w:tbl>
    <w:p w:rsidR="00614EA8" w:rsidRPr="00837FDA" w:rsidRDefault="00614EA8" w:rsidP="00855EC3">
      <w:pPr>
        <w:rPr>
          <w:rFonts w:ascii="Verdana" w:hAnsi="Verdana"/>
          <w:sz w:val="20"/>
          <w:szCs w:val="24"/>
        </w:rPr>
      </w:pPr>
    </w:p>
    <w:p w:rsidR="00614EA8" w:rsidRPr="00F65C52" w:rsidRDefault="00614EA8" w:rsidP="00494D0D">
      <w:pPr>
        <w:pStyle w:val="TOCHeading"/>
        <w:rPr>
          <w:rFonts w:ascii="Verdana" w:hAnsi="Verdana"/>
          <w:color w:val="auto"/>
          <w:sz w:val="28"/>
          <w:szCs w:val="28"/>
        </w:rPr>
      </w:pPr>
      <w:r w:rsidRPr="00F65C52">
        <w:rPr>
          <w:rFonts w:ascii="Verdana" w:hAnsi="Verdana"/>
          <w:color w:val="auto"/>
          <w:sz w:val="28"/>
          <w:szCs w:val="28"/>
        </w:rPr>
        <w:t>Contents</w:t>
      </w:r>
    </w:p>
    <w:p w:rsidR="00614EA8" w:rsidRPr="00837FDA" w:rsidRDefault="00614EA8" w:rsidP="000053B4">
      <w:pPr>
        <w:pStyle w:val="YtBBodyText"/>
        <w:rPr>
          <w:sz w:val="22"/>
          <w:szCs w:val="22"/>
        </w:rPr>
      </w:pPr>
      <w:bookmarkStart w:id="0" w:name="_Toc383601019"/>
    </w:p>
    <w:p w:rsidR="00614EA8" w:rsidRPr="00837FDA" w:rsidRDefault="00614EA8" w:rsidP="000053B4">
      <w:pPr>
        <w:pStyle w:val="YtBBodyText"/>
        <w:rPr>
          <w:szCs w:val="20"/>
        </w:rPr>
      </w:pPr>
      <w:r w:rsidRPr="00837FDA">
        <w:rPr>
          <w:szCs w:val="20"/>
        </w:rPr>
        <w:t>Purpose</w:t>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t>2</w:t>
      </w:r>
    </w:p>
    <w:p w:rsidR="00614EA8" w:rsidRPr="00837FDA" w:rsidRDefault="00614EA8" w:rsidP="000053B4">
      <w:pPr>
        <w:pStyle w:val="YtBBodyText"/>
        <w:rPr>
          <w:szCs w:val="20"/>
        </w:rPr>
      </w:pPr>
      <w:r w:rsidRPr="00837FDA">
        <w:rPr>
          <w:szCs w:val="20"/>
        </w:rPr>
        <w:t>Scope of this document</w:t>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t>2</w:t>
      </w:r>
    </w:p>
    <w:p w:rsidR="00614EA8" w:rsidRPr="00837FDA" w:rsidRDefault="00614EA8" w:rsidP="000053B4">
      <w:pPr>
        <w:pStyle w:val="YtBBodyText"/>
        <w:rPr>
          <w:szCs w:val="20"/>
        </w:rPr>
      </w:pPr>
      <w:r w:rsidRPr="00837FDA">
        <w:rPr>
          <w:szCs w:val="20"/>
        </w:rPr>
        <w:t>Definitions and types of abuse</w:t>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t>3</w:t>
      </w:r>
    </w:p>
    <w:p w:rsidR="00614EA8" w:rsidRPr="00837FDA" w:rsidRDefault="00614EA8" w:rsidP="000053B4">
      <w:pPr>
        <w:pStyle w:val="YtBBodyText"/>
        <w:rPr>
          <w:szCs w:val="20"/>
        </w:rPr>
      </w:pPr>
      <w:r w:rsidRPr="00837FDA">
        <w:rPr>
          <w:szCs w:val="20"/>
        </w:rPr>
        <w:t>How to spot abuse</w:t>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t>4</w:t>
      </w:r>
    </w:p>
    <w:p w:rsidR="00614EA8" w:rsidRPr="00837FDA" w:rsidRDefault="00614EA8" w:rsidP="000053B4">
      <w:pPr>
        <w:pStyle w:val="YtBBodyText"/>
        <w:rPr>
          <w:szCs w:val="20"/>
        </w:rPr>
      </w:pPr>
      <w:r w:rsidRPr="00837FDA">
        <w:rPr>
          <w:szCs w:val="20"/>
        </w:rPr>
        <w:t>Who to notify</w:t>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t>5</w:t>
      </w:r>
    </w:p>
    <w:p w:rsidR="00614EA8" w:rsidRPr="00837FDA" w:rsidRDefault="00614EA8" w:rsidP="000053B4">
      <w:pPr>
        <w:pStyle w:val="YtBBodyText"/>
        <w:rPr>
          <w:szCs w:val="20"/>
        </w:rPr>
      </w:pPr>
      <w:r w:rsidRPr="00837FDA">
        <w:rPr>
          <w:szCs w:val="20"/>
        </w:rPr>
        <w:t>Confidentiality</w:t>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t>6</w:t>
      </w:r>
    </w:p>
    <w:p w:rsidR="00614EA8" w:rsidRPr="00837FDA" w:rsidRDefault="00614EA8" w:rsidP="005016F8">
      <w:pPr>
        <w:pStyle w:val="YtBBodyText"/>
        <w:rPr>
          <w:szCs w:val="20"/>
        </w:rPr>
      </w:pPr>
      <w:r w:rsidRPr="00837FDA">
        <w:rPr>
          <w:szCs w:val="20"/>
        </w:rPr>
        <w:t>Recording events</w:t>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t>6</w:t>
      </w:r>
    </w:p>
    <w:p w:rsidR="00614EA8" w:rsidRPr="00837FDA" w:rsidRDefault="00614EA8" w:rsidP="005016F8">
      <w:pPr>
        <w:pStyle w:val="YtBBodyText"/>
        <w:rPr>
          <w:szCs w:val="20"/>
        </w:rPr>
      </w:pPr>
      <w:r w:rsidRPr="00837FDA">
        <w:rPr>
          <w:szCs w:val="20"/>
        </w:rPr>
        <w:t>Support for those reporting abuse</w:t>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t>6</w:t>
      </w:r>
    </w:p>
    <w:p w:rsidR="00614EA8" w:rsidRPr="00837FDA" w:rsidRDefault="00614EA8" w:rsidP="005016F8">
      <w:pPr>
        <w:pStyle w:val="YtBBodyText"/>
        <w:rPr>
          <w:szCs w:val="20"/>
        </w:rPr>
      </w:pPr>
      <w:r w:rsidRPr="00837FDA">
        <w:rPr>
          <w:szCs w:val="20"/>
        </w:rPr>
        <w:t>Sources of advice and support</w:t>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r>
      <w:r w:rsidRPr="00837FDA">
        <w:rPr>
          <w:szCs w:val="20"/>
        </w:rPr>
        <w:tab/>
        <w:t>7</w:t>
      </w:r>
    </w:p>
    <w:p w:rsidR="00614EA8" w:rsidRPr="00837FDA" w:rsidRDefault="00614EA8" w:rsidP="005016F8">
      <w:pPr>
        <w:pStyle w:val="YtBBodyText"/>
      </w:pPr>
    </w:p>
    <w:p w:rsidR="00614EA8" w:rsidRPr="00837FDA" w:rsidRDefault="00614EA8" w:rsidP="000053B4">
      <w:pPr>
        <w:pStyle w:val="YtBBodyText"/>
      </w:pPr>
    </w:p>
    <w:p w:rsidR="00614EA8" w:rsidRPr="00837FDA" w:rsidRDefault="00614EA8" w:rsidP="000053B4">
      <w:pPr>
        <w:pStyle w:val="YtBBodyText"/>
      </w:pPr>
    </w:p>
    <w:p w:rsidR="00614EA8" w:rsidRPr="00837FDA" w:rsidRDefault="00614EA8">
      <w:pPr>
        <w:rPr>
          <w:rFonts w:ascii="Verdana" w:eastAsia="MS ????" w:hAnsi="Verdana"/>
          <w:color w:val="4B6C25"/>
          <w:sz w:val="32"/>
          <w:szCs w:val="32"/>
          <w:lang w:val="en-US"/>
        </w:rPr>
      </w:pPr>
      <w:r w:rsidRPr="00837FDA">
        <w:rPr>
          <w:rFonts w:ascii="Verdana" w:hAnsi="Verdana"/>
        </w:rPr>
        <w:br w:type="page"/>
      </w:r>
    </w:p>
    <w:p w:rsidR="00614EA8" w:rsidRPr="00F65C52" w:rsidRDefault="00614EA8" w:rsidP="00C55773">
      <w:pPr>
        <w:pStyle w:val="TOCHeading"/>
        <w:rPr>
          <w:rFonts w:ascii="Verdana" w:hAnsi="Verdana"/>
          <w:color w:val="auto"/>
          <w:sz w:val="28"/>
          <w:szCs w:val="28"/>
        </w:rPr>
      </w:pPr>
      <w:r w:rsidRPr="00F65C52">
        <w:rPr>
          <w:rFonts w:ascii="Verdana" w:hAnsi="Verdana"/>
          <w:color w:val="auto"/>
          <w:sz w:val="28"/>
          <w:szCs w:val="28"/>
        </w:rPr>
        <w:t>Purpose</w:t>
      </w:r>
      <w:bookmarkEnd w:id="0"/>
      <w:r w:rsidRPr="00F65C52">
        <w:rPr>
          <w:rFonts w:ascii="Verdana" w:hAnsi="Verdana"/>
          <w:color w:val="auto"/>
          <w:sz w:val="28"/>
          <w:szCs w:val="28"/>
        </w:rPr>
        <w:t xml:space="preserve"> </w:t>
      </w:r>
    </w:p>
    <w:p w:rsidR="00614EA8" w:rsidRPr="00837FDA" w:rsidRDefault="00614EA8" w:rsidP="00A06724">
      <w:pPr>
        <w:rPr>
          <w:rFonts w:ascii="Verdana" w:hAnsi="Verdana"/>
          <w:lang w:val="en-US"/>
        </w:rPr>
      </w:pPr>
    </w:p>
    <w:p w:rsidR="00614EA8" w:rsidRPr="00837FDA" w:rsidRDefault="00614EA8" w:rsidP="00C55773">
      <w:pPr>
        <w:pStyle w:val="ListParagraph"/>
        <w:numPr>
          <w:ilvl w:val="0"/>
          <w:numId w:val="18"/>
        </w:numPr>
        <w:rPr>
          <w:rFonts w:ascii="Verdana" w:hAnsi="Verdana"/>
          <w:sz w:val="20"/>
          <w:szCs w:val="20"/>
        </w:rPr>
      </w:pPr>
      <w:r w:rsidRPr="00837FDA">
        <w:rPr>
          <w:rFonts w:ascii="Verdana" w:hAnsi="Verdana"/>
          <w:sz w:val="20"/>
          <w:szCs w:val="20"/>
        </w:rPr>
        <w:t>Making sure that you and the person that you care for stays safe is vitally important. People need to feel and be safe to enable them to stay as independent as possible for as long as possible.</w:t>
      </w:r>
    </w:p>
    <w:p w:rsidR="00614EA8" w:rsidRPr="00837FDA" w:rsidRDefault="00614EA8" w:rsidP="00C55773">
      <w:pPr>
        <w:pStyle w:val="ListParagraph"/>
        <w:numPr>
          <w:ilvl w:val="0"/>
          <w:numId w:val="18"/>
        </w:numPr>
        <w:rPr>
          <w:rFonts w:ascii="Verdana" w:hAnsi="Verdana"/>
          <w:sz w:val="20"/>
          <w:szCs w:val="20"/>
        </w:rPr>
      </w:pPr>
      <w:r w:rsidRPr="00837FDA">
        <w:rPr>
          <w:rFonts w:ascii="Verdana" w:hAnsi="Verdana"/>
          <w:sz w:val="20"/>
          <w:szCs w:val="20"/>
        </w:rPr>
        <w:t>Everybody, whether considered vulnerable or not, should be able to participate in everyday life within enjoyable and safe environments protected from harm.</w:t>
      </w:r>
    </w:p>
    <w:p w:rsidR="00614EA8" w:rsidRPr="00837FDA" w:rsidRDefault="00614EA8" w:rsidP="00C55773">
      <w:pPr>
        <w:pStyle w:val="ListParagraph"/>
        <w:numPr>
          <w:ilvl w:val="0"/>
          <w:numId w:val="18"/>
        </w:numPr>
        <w:rPr>
          <w:rFonts w:ascii="Verdana" w:hAnsi="Verdana"/>
          <w:sz w:val="20"/>
          <w:szCs w:val="20"/>
        </w:rPr>
      </w:pPr>
      <w:r w:rsidRPr="00837FDA">
        <w:rPr>
          <w:rFonts w:ascii="Verdana" w:hAnsi="Verdana"/>
          <w:sz w:val="20"/>
          <w:szCs w:val="20"/>
        </w:rPr>
        <w:t xml:space="preserve">Safeguarding does not mean that all potential risks are removed from an individual. Positive or appropriate risk taking can greatly enhance individuals’ lives and within appropriate boundaries this should be encouraged. </w:t>
      </w:r>
    </w:p>
    <w:p w:rsidR="00614EA8" w:rsidRPr="00837FDA" w:rsidRDefault="00614EA8" w:rsidP="00C55773">
      <w:pPr>
        <w:pStyle w:val="ListParagraph"/>
        <w:numPr>
          <w:ilvl w:val="0"/>
          <w:numId w:val="18"/>
        </w:numPr>
        <w:rPr>
          <w:rFonts w:ascii="Verdana" w:hAnsi="Verdana"/>
          <w:sz w:val="20"/>
          <w:szCs w:val="20"/>
        </w:rPr>
      </w:pPr>
      <w:r w:rsidRPr="00837FDA">
        <w:rPr>
          <w:rFonts w:ascii="Verdana" w:hAnsi="Verdana"/>
          <w:sz w:val="20"/>
          <w:szCs w:val="20"/>
        </w:rPr>
        <w:t>This policy lays out how to protect yourself, those you work with and any other individuals who you may interact with. It lays out what steps you should take if you believe someone is being abused or is at risk from harm.</w:t>
      </w:r>
    </w:p>
    <w:p w:rsidR="00614EA8" w:rsidRPr="00837FDA" w:rsidRDefault="00614EA8" w:rsidP="00C55773">
      <w:pPr>
        <w:pStyle w:val="ListParagraph"/>
        <w:numPr>
          <w:ilvl w:val="0"/>
          <w:numId w:val="18"/>
        </w:numPr>
        <w:rPr>
          <w:rFonts w:ascii="Verdana" w:hAnsi="Verdana"/>
          <w:sz w:val="20"/>
          <w:szCs w:val="20"/>
        </w:rPr>
      </w:pPr>
      <w:r w:rsidRPr="00837FDA">
        <w:rPr>
          <w:rFonts w:ascii="Verdana" w:hAnsi="Verdana"/>
          <w:sz w:val="20"/>
          <w:szCs w:val="20"/>
        </w:rPr>
        <w:t>This policy should be used in partnership with the policies and procedures of any relevant agencies in the local area and specifically those of the Local Authority. Your Local Authority should be able to provide copies of their documents to you</w:t>
      </w:r>
      <w:r>
        <w:rPr>
          <w:rFonts w:ascii="Verdana" w:hAnsi="Verdana"/>
          <w:sz w:val="20"/>
          <w:szCs w:val="20"/>
        </w:rPr>
        <w:t>.</w:t>
      </w:r>
    </w:p>
    <w:p w:rsidR="00614EA8" w:rsidRPr="00837FDA" w:rsidRDefault="00614EA8" w:rsidP="00855EC3">
      <w:pPr>
        <w:rPr>
          <w:rFonts w:ascii="Verdana" w:hAnsi="Verdana"/>
          <w:sz w:val="20"/>
          <w:szCs w:val="24"/>
        </w:rPr>
      </w:pPr>
    </w:p>
    <w:p w:rsidR="00614EA8" w:rsidRPr="00F65C52" w:rsidRDefault="00614EA8" w:rsidP="00964308">
      <w:pPr>
        <w:pStyle w:val="TOCHeading"/>
        <w:rPr>
          <w:rFonts w:ascii="Verdana" w:hAnsi="Verdana"/>
          <w:color w:val="auto"/>
          <w:sz w:val="28"/>
          <w:szCs w:val="28"/>
        </w:rPr>
      </w:pPr>
      <w:bookmarkStart w:id="1" w:name="_Toc383601020"/>
      <w:r w:rsidRPr="00F65C52">
        <w:rPr>
          <w:rFonts w:ascii="Verdana" w:hAnsi="Verdana"/>
          <w:color w:val="auto"/>
          <w:sz w:val="28"/>
          <w:szCs w:val="28"/>
        </w:rPr>
        <w:t>Scope of this document</w:t>
      </w:r>
      <w:bookmarkEnd w:id="1"/>
    </w:p>
    <w:p w:rsidR="00614EA8" w:rsidRPr="00837FDA" w:rsidRDefault="00614EA8" w:rsidP="00A06724">
      <w:pPr>
        <w:rPr>
          <w:rFonts w:ascii="Verdana" w:hAnsi="Verdana"/>
          <w:lang w:val="en-US"/>
        </w:rPr>
      </w:pPr>
    </w:p>
    <w:p w:rsidR="00614EA8" w:rsidRPr="00837FDA" w:rsidRDefault="00614EA8" w:rsidP="00C55773">
      <w:pPr>
        <w:pStyle w:val="ListParagraph"/>
        <w:numPr>
          <w:ilvl w:val="0"/>
          <w:numId w:val="20"/>
        </w:numPr>
        <w:rPr>
          <w:rFonts w:ascii="Verdana" w:hAnsi="Verdana"/>
          <w:sz w:val="20"/>
          <w:szCs w:val="20"/>
        </w:rPr>
      </w:pPr>
      <w:r w:rsidRPr="00837FDA">
        <w:rPr>
          <w:rFonts w:ascii="Verdana" w:hAnsi="Verdana"/>
          <w:sz w:val="20"/>
          <w:szCs w:val="20"/>
        </w:rPr>
        <w:t xml:space="preserve">This document applies to everyone you work with, yourself and any employees you have. </w:t>
      </w:r>
    </w:p>
    <w:p w:rsidR="00614EA8" w:rsidRPr="00837FDA" w:rsidRDefault="00614EA8" w:rsidP="00C55773">
      <w:pPr>
        <w:pStyle w:val="ListParagraph"/>
        <w:numPr>
          <w:ilvl w:val="0"/>
          <w:numId w:val="20"/>
        </w:numPr>
        <w:rPr>
          <w:rFonts w:ascii="Verdana" w:hAnsi="Verdana"/>
          <w:sz w:val="20"/>
          <w:szCs w:val="20"/>
        </w:rPr>
      </w:pPr>
      <w:r w:rsidRPr="00837FDA">
        <w:rPr>
          <w:rFonts w:ascii="Verdana" w:hAnsi="Verdana"/>
          <w:sz w:val="20"/>
          <w:szCs w:val="20"/>
        </w:rPr>
        <w:t>You should promote the safeguarding of individuals; especially those that might be considered vulnerable to everyone you come into contact with.</w:t>
      </w:r>
    </w:p>
    <w:p w:rsidR="00614EA8" w:rsidRPr="00837FDA" w:rsidRDefault="00614EA8" w:rsidP="00855EC3">
      <w:pPr>
        <w:rPr>
          <w:rFonts w:ascii="Verdana" w:hAnsi="Verdana"/>
          <w:sz w:val="20"/>
          <w:szCs w:val="20"/>
        </w:rPr>
      </w:pPr>
    </w:p>
    <w:p w:rsidR="00614EA8" w:rsidRPr="00837FDA" w:rsidRDefault="00614EA8">
      <w:pPr>
        <w:rPr>
          <w:rFonts w:ascii="Verdana" w:eastAsia="MS ????" w:hAnsi="Verdana"/>
          <w:color w:val="4B6C25"/>
          <w:sz w:val="20"/>
          <w:szCs w:val="20"/>
          <w:lang w:val="en-US"/>
        </w:rPr>
      </w:pPr>
      <w:bookmarkStart w:id="2" w:name="_Toc383601021"/>
      <w:r w:rsidRPr="00837FDA">
        <w:rPr>
          <w:rFonts w:ascii="Verdana" w:hAnsi="Verdana"/>
          <w:sz w:val="20"/>
          <w:szCs w:val="20"/>
        </w:rPr>
        <w:br w:type="page"/>
      </w:r>
    </w:p>
    <w:p w:rsidR="00614EA8" w:rsidRPr="00F65C52" w:rsidRDefault="00614EA8" w:rsidP="00964308">
      <w:pPr>
        <w:pStyle w:val="TOCHeading"/>
        <w:rPr>
          <w:rFonts w:ascii="Verdana" w:hAnsi="Verdana"/>
          <w:color w:val="auto"/>
          <w:sz w:val="28"/>
          <w:szCs w:val="28"/>
        </w:rPr>
      </w:pPr>
      <w:r w:rsidRPr="00F65C52">
        <w:rPr>
          <w:rFonts w:ascii="Verdana" w:hAnsi="Verdana"/>
          <w:color w:val="auto"/>
          <w:sz w:val="28"/>
          <w:szCs w:val="28"/>
        </w:rPr>
        <w:t>Definitions and types of abuse</w:t>
      </w:r>
      <w:bookmarkEnd w:id="2"/>
    </w:p>
    <w:p w:rsidR="00614EA8" w:rsidRPr="00837FDA" w:rsidRDefault="00614EA8" w:rsidP="008D63BE">
      <w:pPr>
        <w:rPr>
          <w:rFonts w:ascii="Verdana" w:hAnsi="Verdana"/>
          <w:lang w:val="en-US"/>
        </w:rPr>
      </w:pPr>
    </w:p>
    <w:p w:rsidR="00614EA8" w:rsidRPr="00837FDA" w:rsidRDefault="00614EA8" w:rsidP="008D63BE">
      <w:pPr>
        <w:pStyle w:val="ListParagraph"/>
        <w:numPr>
          <w:ilvl w:val="0"/>
          <w:numId w:val="21"/>
        </w:numPr>
        <w:rPr>
          <w:rFonts w:ascii="Verdana" w:hAnsi="Verdana"/>
          <w:sz w:val="20"/>
          <w:szCs w:val="20"/>
        </w:rPr>
      </w:pPr>
      <w:r w:rsidRPr="00837FDA">
        <w:rPr>
          <w:rFonts w:ascii="Verdana" w:hAnsi="Verdana"/>
          <w:sz w:val="20"/>
          <w:szCs w:val="20"/>
        </w:rPr>
        <w:t xml:space="preserve">Abuse has been defined as: </w:t>
      </w:r>
      <w:r w:rsidRPr="00837FDA">
        <w:rPr>
          <w:rFonts w:ascii="Verdana" w:hAnsi="Verdana"/>
          <w:i/>
          <w:sz w:val="20"/>
          <w:szCs w:val="20"/>
        </w:rPr>
        <w:t>“Abuse is mistreatment by any other person or persons that violates a person’s human and civil rights. The abuse can vary, from treating someone with disrespect in a way that significantly affects the person’s quality of life, to causing actual physical or mental suffering</w:t>
      </w:r>
      <w:r w:rsidRPr="00837FDA">
        <w:rPr>
          <w:rFonts w:ascii="Verdana" w:hAnsi="Verdana"/>
          <w:sz w:val="20"/>
          <w:szCs w:val="20"/>
          <w:vertAlign w:val="superscript"/>
        </w:rPr>
        <w:footnoteReference w:id="1"/>
      </w:r>
      <w:r w:rsidRPr="00837FDA">
        <w:rPr>
          <w:rFonts w:ascii="Verdana" w:hAnsi="Verdana"/>
          <w:i/>
          <w:sz w:val="20"/>
          <w:szCs w:val="20"/>
        </w:rPr>
        <w:t>”.</w:t>
      </w:r>
      <w:r w:rsidRPr="00837FDA">
        <w:rPr>
          <w:rFonts w:ascii="Verdana" w:hAnsi="Verdana"/>
          <w:sz w:val="20"/>
          <w:szCs w:val="20"/>
        </w:rPr>
        <w:t xml:space="preserve"> Abuse may occur as a one-off occurrence or it may be a regular feature of a relationship. </w:t>
      </w:r>
    </w:p>
    <w:p w:rsidR="00614EA8" w:rsidRPr="00837FDA" w:rsidRDefault="00614EA8" w:rsidP="008D63BE">
      <w:pPr>
        <w:pStyle w:val="ListParagraph"/>
        <w:numPr>
          <w:ilvl w:val="0"/>
          <w:numId w:val="21"/>
        </w:numPr>
        <w:rPr>
          <w:rFonts w:ascii="Verdana" w:hAnsi="Verdana"/>
          <w:sz w:val="20"/>
          <w:szCs w:val="20"/>
        </w:rPr>
      </w:pPr>
      <w:r w:rsidRPr="00837FDA">
        <w:rPr>
          <w:rFonts w:ascii="Verdana" w:hAnsi="Verdana"/>
          <w:sz w:val="20"/>
          <w:szCs w:val="20"/>
        </w:rPr>
        <w:t>People, including the person harmed, may be unaware that abuse is being carried out and this may make it difficult to detect.</w:t>
      </w:r>
    </w:p>
    <w:p w:rsidR="00614EA8" w:rsidRPr="00837FDA" w:rsidRDefault="00614EA8" w:rsidP="008D63BE">
      <w:pPr>
        <w:pStyle w:val="ListParagraph"/>
        <w:numPr>
          <w:ilvl w:val="0"/>
          <w:numId w:val="21"/>
        </w:numPr>
        <w:rPr>
          <w:rFonts w:ascii="Verdana" w:hAnsi="Verdana"/>
          <w:sz w:val="20"/>
          <w:szCs w:val="20"/>
        </w:rPr>
      </w:pPr>
      <w:r w:rsidRPr="00837FDA">
        <w:rPr>
          <w:rFonts w:ascii="Verdana" w:hAnsi="Verdana"/>
          <w:sz w:val="20"/>
          <w:szCs w:val="20"/>
        </w:rPr>
        <w:t>In many cases, the abuse will be considered a criminal offence</w:t>
      </w:r>
    </w:p>
    <w:p w:rsidR="00614EA8" w:rsidRPr="00837FDA" w:rsidRDefault="00614EA8" w:rsidP="008D63BE">
      <w:pPr>
        <w:pStyle w:val="ListParagraph"/>
        <w:numPr>
          <w:ilvl w:val="0"/>
          <w:numId w:val="21"/>
        </w:numPr>
        <w:rPr>
          <w:rFonts w:ascii="Verdana" w:hAnsi="Verdana"/>
          <w:sz w:val="20"/>
          <w:szCs w:val="20"/>
        </w:rPr>
      </w:pPr>
      <w:r w:rsidRPr="00837FDA">
        <w:rPr>
          <w:rFonts w:ascii="Verdana" w:hAnsi="Verdana"/>
          <w:sz w:val="20"/>
          <w:szCs w:val="20"/>
        </w:rPr>
        <w:t xml:space="preserve">The main forms of abuse are as follows, but this should not be considered a complete list: </w:t>
      </w:r>
    </w:p>
    <w:p w:rsidR="00614EA8" w:rsidRPr="00837FDA" w:rsidRDefault="00614EA8" w:rsidP="008D63BE">
      <w:pPr>
        <w:pStyle w:val="ListParagraph"/>
        <w:numPr>
          <w:ilvl w:val="0"/>
          <w:numId w:val="22"/>
        </w:numPr>
        <w:rPr>
          <w:rFonts w:ascii="Verdana" w:hAnsi="Verdana"/>
          <w:sz w:val="20"/>
          <w:szCs w:val="20"/>
        </w:rPr>
      </w:pPr>
      <w:r w:rsidRPr="00837FDA">
        <w:rPr>
          <w:rFonts w:ascii="Verdana" w:hAnsi="Verdana"/>
          <w:b/>
          <w:sz w:val="20"/>
          <w:szCs w:val="20"/>
        </w:rPr>
        <w:t>Physical Abuse</w:t>
      </w:r>
      <w:r w:rsidRPr="00837FDA">
        <w:rPr>
          <w:rFonts w:ascii="Verdana" w:hAnsi="Verdana"/>
          <w:sz w:val="20"/>
          <w:szCs w:val="20"/>
        </w:rPr>
        <w:t xml:space="preserve"> – Includes hitting, slapping, pushing, kicking and misuse of medication, restraint or inappropriate sanctions</w:t>
      </w:r>
    </w:p>
    <w:p w:rsidR="00614EA8" w:rsidRPr="00837FDA" w:rsidRDefault="00614EA8" w:rsidP="008D63BE">
      <w:pPr>
        <w:pStyle w:val="ListParagraph"/>
        <w:numPr>
          <w:ilvl w:val="0"/>
          <w:numId w:val="22"/>
        </w:numPr>
        <w:rPr>
          <w:rFonts w:ascii="Verdana" w:hAnsi="Verdana"/>
          <w:sz w:val="20"/>
          <w:szCs w:val="20"/>
        </w:rPr>
      </w:pPr>
      <w:r w:rsidRPr="00837FDA">
        <w:rPr>
          <w:rFonts w:ascii="Verdana" w:hAnsi="Verdana"/>
          <w:b/>
          <w:sz w:val="20"/>
          <w:szCs w:val="20"/>
        </w:rPr>
        <w:t>Sexual Abuse</w:t>
      </w:r>
      <w:r w:rsidRPr="00837FDA">
        <w:rPr>
          <w:rFonts w:ascii="Verdana" w:hAnsi="Verdana"/>
          <w:sz w:val="20"/>
          <w:szCs w:val="20"/>
        </w:rPr>
        <w:t xml:space="preserve"> – Including rape and sexual assault or sexual acts to which the vulnerable person has not consented to, could not consent to or has been pressured in to consenting to. Exposure to pornographic images and being made to witness sexual acts are also included, as are harassment and non-contact abuse – such as photographing individuals without their permission.</w:t>
      </w:r>
    </w:p>
    <w:p w:rsidR="00614EA8" w:rsidRPr="00837FDA" w:rsidRDefault="00614EA8" w:rsidP="008D63BE">
      <w:pPr>
        <w:pStyle w:val="ListParagraph"/>
        <w:numPr>
          <w:ilvl w:val="0"/>
          <w:numId w:val="22"/>
        </w:numPr>
        <w:rPr>
          <w:rFonts w:ascii="Verdana" w:hAnsi="Verdana"/>
          <w:sz w:val="20"/>
          <w:szCs w:val="20"/>
        </w:rPr>
      </w:pPr>
      <w:r w:rsidRPr="00837FDA">
        <w:rPr>
          <w:rFonts w:ascii="Verdana" w:hAnsi="Verdana"/>
          <w:b/>
          <w:sz w:val="20"/>
          <w:szCs w:val="20"/>
        </w:rPr>
        <w:t>Psychological Abuse</w:t>
      </w:r>
      <w:r w:rsidRPr="00837FDA">
        <w:rPr>
          <w:rFonts w:ascii="Verdana" w:hAnsi="Verdana"/>
          <w:sz w:val="20"/>
          <w:szCs w:val="20"/>
        </w:rPr>
        <w:t xml:space="preserve"> - Including emotional abuse, blackmail, threats of harm, controlling, intimidation, verbal abuse, isolation, depriving them of normal activities or contact.</w:t>
      </w:r>
    </w:p>
    <w:p w:rsidR="00614EA8" w:rsidRPr="00837FDA" w:rsidRDefault="00614EA8" w:rsidP="008D63BE">
      <w:pPr>
        <w:pStyle w:val="ListParagraph"/>
        <w:numPr>
          <w:ilvl w:val="0"/>
          <w:numId w:val="22"/>
        </w:numPr>
        <w:rPr>
          <w:rFonts w:ascii="Verdana" w:hAnsi="Verdana"/>
          <w:sz w:val="20"/>
          <w:szCs w:val="20"/>
        </w:rPr>
      </w:pPr>
      <w:r w:rsidRPr="00837FDA">
        <w:rPr>
          <w:rFonts w:ascii="Verdana" w:hAnsi="Verdana"/>
          <w:b/>
          <w:sz w:val="20"/>
          <w:szCs w:val="20"/>
        </w:rPr>
        <w:t>Financial or Material Abuse</w:t>
      </w:r>
      <w:r w:rsidRPr="00837FDA">
        <w:rPr>
          <w:rFonts w:ascii="Verdana" w:hAnsi="Verdana"/>
          <w:sz w:val="20"/>
          <w:szCs w:val="20"/>
        </w:rPr>
        <w:t xml:space="preserve"> - Including theft, fraud, extortion or unlawfully gaining access to someone's funds or possessions.</w:t>
      </w:r>
    </w:p>
    <w:p w:rsidR="00614EA8" w:rsidRPr="00837FDA" w:rsidRDefault="00614EA8" w:rsidP="008D63BE">
      <w:pPr>
        <w:pStyle w:val="ListParagraph"/>
        <w:numPr>
          <w:ilvl w:val="0"/>
          <w:numId w:val="22"/>
        </w:numPr>
        <w:rPr>
          <w:rFonts w:ascii="Verdana" w:hAnsi="Verdana"/>
          <w:sz w:val="20"/>
          <w:szCs w:val="20"/>
        </w:rPr>
      </w:pPr>
      <w:r w:rsidRPr="00837FDA">
        <w:rPr>
          <w:rFonts w:ascii="Verdana" w:hAnsi="Verdana"/>
          <w:b/>
          <w:sz w:val="20"/>
          <w:szCs w:val="20"/>
        </w:rPr>
        <w:t>Neglect and Acts of Omission</w:t>
      </w:r>
      <w:r w:rsidRPr="00837FDA">
        <w:rPr>
          <w:rFonts w:ascii="Verdana" w:hAnsi="Verdana"/>
          <w:sz w:val="20"/>
          <w:szCs w:val="20"/>
        </w:rPr>
        <w:t xml:space="preserve"> - Including ignoring medical or physical care needs, failure to provide access to appropriate health, social care or education services, the withholding of the necessities of life such as medication, adequate food and heating.</w:t>
      </w:r>
    </w:p>
    <w:p w:rsidR="00614EA8" w:rsidRPr="00837FDA" w:rsidRDefault="00614EA8" w:rsidP="008D63BE">
      <w:pPr>
        <w:pStyle w:val="ListParagraph"/>
        <w:numPr>
          <w:ilvl w:val="0"/>
          <w:numId w:val="22"/>
        </w:numPr>
        <w:rPr>
          <w:rFonts w:ascii="Verdana" w:hAnsi="Verdana"/>
          <w:sz w:val="20"/>
          <w:szCs w:val="20"/>
        </w:rPr>
      </w:pPr>
      <w:r w:rsidRPr="00837FDA">
        <w:rPr>
          <w:rFonts w:ascii="Verdana" w:hAnsi="Verdana"/>
          <w:b/>
          <w:sz w:val="20"/>
          <w:szCs w:val="20"/>
        </w:rPr>
        <w:t>Professional Abuse</w:t>
      </w:r>
      <w:r w:rsidRPr="00837FDA">
        <w:rPr>
          <w:rFonts w:ascii="Verdana" w:hAnsi="Verdana"/>
          <w:sz w:val="20"/>
          <w:szCs w:val="20"/>
        </w:rPr>
        <w:t xml:space="preserve"> - Including when a professional takes advantage of their client's trust, does not act in their best interests, does not keep professional boundaries, or exploits their vulnerability. This also includes the failure of professionals to act on suspected abuse/crimes or poor practice or neglect in services.</w:t>
      </w:r>
    </w:p>
    <w:p w:rsidR="00614EA8" w:rsidRPr="00837FDA" w:rsidRDefault="00614EA8" w:rsidP="008D63BE">
      <w:pPr>
        <w:pStyle w:val="ListParagraph"/>
        <w:numPr>
          <w:ilvl w:val="0"/>
          <w:numId w:val="22"/>
        </w:numPr>
        <w:rPr>
          <w:rFonts w:ascii="Verdana" w:hAnsi="Verdana"/>
          <w:sz w:val="20"/>
          <w:szCs w:val="20"/>
        </w:rPr>
      </w:pPr>
      <w:r w:rsidRPr="00837FDA">
        <w:rPr>
          <w:rFonts w:ascii="Verdana" w:hAnsi="Verdana"/>
          <w:b/>
          <w:sz w:val="20"/>
          <w:szCs w:val="20"/>
        </w:rPr>
        <w:t>Multiple or Institutional Abuse</w:t>
      </w:r>
      <w:r w:rsidRPr="00837FDA">
        <w:rPr>
          <w:rFonts w:ascii="Verdana" w:hAnsi="Verdana"/>
          <w:sz w:val="20"/>
          <w:szCs w:val="20"/>
        </w:rPr>
        <w:t xml:space="preserve"> - Including the mistreatment of people brought about by poor or inadequate care or support, or systematic poor practice that affects the whole care setting.</w:t>
      </w:r>
    </w:p>
    <w:p w:rsidR="00614EA8" w:rsidRPr="00837FDA" w:rsidRDefault="00614EA8" w:rsidP="008D63BE">
      <w:pPr>
        <w:pStyle w:val="ListParagraph"/>
        <w:numPr>
          <w:ilvl w:val="0"/>
          <w:numId w:val="22"/>
        </w:numPr>
        <w:rPr>
          <w:rFonts w:ascii="Verdana" w:hAnsi="Verdana"/>
          <w:sz w:val="20"/>
          <w:szCs w:val="20"/>
        </w:rPr>
      </w:pPr>
      <w:r w:rsidRPr="00837FDA">
        <w:rPr>
          <w:rFonts w:ascii="Verdana" w:hAnsi="Verdana"/>
          <w:b/>
          <w:sz w:val="20"/>
          <w:szCs w:val="20"/>
        </w:rPr>
        <w:t>Discriminatory Abuse</w:t>
      </w:r>
      <w:r w:rsidRPr="00837FDA">
        <w:rPr>
          <w:rFonts w:ascii="Verdana" w:hAnsi="Verdana"/>
          <w:sz w:val="20"/>
          <w:szCs w:val="20"/>
        </w:rPr>
        <w:t xml:space="preserve"> - Including racism, sexism, discrimination based on a person's disability, or when someone is treated differently or picked on because something about them is different, for example their clothes, religion or age.</w:t>
      </w:r>
    </w:p>
    <w:p w:rsidR="00614EA8" w:rsidRPr="00837FDA" w:rsidRDefault="00614EA8">
      <w:pPr>
        <w:rPr>
          <w:rFonts w:ascii="Verdana" w:eastAsia="MS ????" w:hAnsi="Verdana"/>
          <w:color w:val="4B6C25"/>
          <w:sz w:val="20"/>
          <w:szCs w:val="20"/>
          <w:lang w:val="en-US"/>
        </w:rPr>
      </w:pPr>
      <w:bookmarkStart w:id="3" w:name="_Toc383601022"/>
      <w:r w:rsidRPr="00837FDA">
        <w:rPr>
          <w:rFonts w:ascii="Verdana" w:hAnsi="Verdana"/>
          <w:sz w:val="20"/>
          <w:szCs w:val="20"/>
        </w:rPr>
        <w:br w:type="page"/>
      </w:r>
    </w:p>
    <w:p w:rsidR="00614EA8" w:rsidRPr="00F65C52" w:rsidRDefault="00614EA8" w:rsidP="00964308">
      <w:pPr>
        <w:pStyle w:val="TOCHeading"/>
        <w:rPr>
          <w:rFonts w:ascii="Verdana" w:hAnsi="Verdana"/>
          <w:color w:val="auto"/>
          <w:sz w:val="28"/>
          <w:szCs w:val="28"/>
        </w:rPr>
      </w:pPr>
      <w:r w:rsidRPr="00F65C52">
        <w:rPr>
          <w:rFonts w:ascii="Verdana" w:hAnsi="Verdana"/>
          <w:color w:val="auto"/>
          <w:sz w:val="28"/>
          <w:szCs w:val="28"/>
        </w:rPr>
        <w:t>How to spot abuse</w:t>
      </w:r>
      <w:bookmarkEnd w:id="3"/>
    </w:p>
    <w:p w:rsidR="00614EA8" w:rsidRPr="00837FDA" w:rsidRDefault="00614EA8" w:rsidP="007D53EC">
      <w:pPr>
        <w:rPr>
          <w:rFonts w:ascii="Verdana" w:hAnsi="Verdana"/>
          <w:lang w:val="en-US"/>
        </w:rPr>
      </w:pPr>
    </w:p>
    <w:p w:rsidR="00614EA8" w:rsidRPr="00837FDA" w:rsidRDefault="00614EA8" w:rsidP="007D53EC">
      <w:pPr>
        <w:pStyle w:val="ListParagraph"/>
        <w:numPr>
          <w:ilvl w:val="0"/>
          <w:numId w:val="25"/>
        </w:numPr>
        <w:rPr>
          <w:rFonts w:ascii="Verdana" w:hAnsi="Verdana"/>
          <w:sz w:val="20"/>
          <w:szCs w:val="24"/>
        </w:rPr>
      </w:pPr>
      <w:r w:rsidRPr="00837FDA">
        <w:rPr>
          <w:rFonts w:ascii="Verdana" w:hAnsi="Verdana"/>
          <w:sz w:val="20"/>
          <w:szCs w:val="24"/>
        </w:rPr>
        <w:t xml:space="preserve">You may witness the abuse of an individual or it may be that someone tells you they are being harmed. If so </w:t>
      </w:r>
      <w:r w:rsidRPr="00837FDA">
        <w:rPr>
          <w:rFonts w:ascii="Verdana" w:hAnsi="Verdana"/>
          <w:b/>
          <w:sz w:val="20"/>
          <w:szCs w:val="24"/>
        </w:rPr>
        <w:t xml:space="preserve">you should immediately report this using the details on the front of this policy document. </w:t>
      </w:r>
    </w:p>
    <w:p w:rsidR="00614EA8" w:rsidRPr="00837FDA" w:rsidRDefault="00614EA8" w:rsidP="007D53EC">
      <w:pPr>
        <w:pStyle w:val="ListParagraph"/>
        <w:numPr>
          <w:ilvl w:val="0"/>
          <w:numId w:val="25"/>
        </w:numPr>
        <w:rPr>
          <w:rFonts w:ascii="Verdana" w:hAnsi="Verdana"/>
          <w:sz w:val="20"/>
          <w:szCs w:val="24"/>
        </w:rPr>
      </w:pPr>
      <w:r w:rsidRPr="00837FDA">
        <w:rPr>
          <w:rFonts w:ascii="Verdana" w:hAnsi="Verdana"/>
          <w:sz w:val="20"/>
          <w:szCs w:val="24"/>
        </w:rPr>
        <w:t>There are likely to be signs that someone could be being abused and these may differ depending on the type of abuse that may be occurring. Individual signs alone may not be a sign of abuse and the examples given below may not cover the signs that the individual in question is displaying.</w:t>
      </w:r>
    </w:p>
    <w:p w:rsidR="00614EA8" w:rsidRPr="00837FDA" w:rsidRDefault="00614EA8" w:rsidP="007D53EC">
      <w:pPr>
        <w:pStyle w:val="ListParagraph"/>
        <w:numPr>
          <w:ilvl w:val="0"/>
          <w:numId w:val="25"/>
        </w:numPr>
        <w:rPr>
          <w:rFonts w:ascii="Verdana" w:hAnsi="Verdana"/>
          <w:b/>
          <w:sz w:val="20"/>
          <w:szCs w:val="24"/>
        </w:rPr>
      </w:pPr>
      <w:r w:rsidRPr="00837FDA">
        <w:rPr>
          <w:rFonts w:ascii="Verdana" w:hAnsi="Verdana"/>
          <w:b/>
          <w:sz w:val="20"/>
          <w:szCs w:val="24"/>
        </w:rPr>
        <w:t xml:space="preserve">In all cases, if you suspect abuse may be occurring, you should report this as soon as possible using the details on the front of this policy document. </w:t>
      </w:r>
    </w:p>
    <w:p w:rsidR="00614EA8" w:rsidRPr="00837FDA" w:rsidRDefault="00614EA8" w:rsidP="007D53EC">
      <w:pPr>
        <w:pStyle w:val="ListParagraph"/>
        <w:numPr>
          <w:ilvl w:val="0"/>
          <w:numId w:val="25"/>
        </w:numPr>
        <w:rPr>
          <w:rFonts w:ascii="Verdana" w:hAnsi="Verdana"/>
          <w:sz w:val="20"/>
          <w:szCs w:val="24"/>
        </w:rPr>
      </w:pPr>
      <w:r w:rsidRPr="00837FDA">
        <w:rPr>
          <w:rFonts w:ascii="Verdana" w:hAnsi="Verdana"/>
          <w:sz w:val="20"/>
          <w:szCs w:val="24"/>
        </w:rPr>
        <w:t>Some examples of signs individuals may be suffering abuse:</w:t>
      </w:r>
    </w:p>
    <w:p w:rsidR="00614EA8" w:rsidRPr="00837FDA" w:rsidRDefault="00614EA8" w:rsidP="007D53EC">
      <w:pPr>
        <w:numPr>
          <w:ilvl w:val="0"/>
          <w:numId w:val="11"/>
        </w:numPr>
        <w:rPr>
          <w:rFonts w:ascii="Verdana" w:hAnsi="Verdana"/>
          <w:sz w:val="20"/>
          <w:szCs w:val="24"/>
        </w:rPr>
      </w:pPr>
      <w:r w:rsidRPr="00837FDA">
        <w:rPr>
          <w:rFonts w:ascii="Verdana" w:hAnsi="Verdana"/>
          <w:sz w:val="20"/>
          <w:szCs w:val="24"/>
        </w:rPr>
        <w:t>Have injuries that are at different of stages of healing or injuries that cannot be explained</w:t>
      </w:r>
    </w:p>
    <w:p w:rsidR="00614EA8" w:rsidRPr="00837FDA" w:rsidRDefault="00614EA8" w:rsidP="007D53EC">
      <w:pPr>
        <w:numPr>
          <w:ilvl w:val="0"/>
          <w:numId w:val="11"/>
        </w:numPr>
        <w:rPr>
          <w:rFonts w:ascii="Verdana" w:hAnsi="Verdana"/>
          <w:sz w:val="20"/>
          <w:szCs w:val="24"/>
        </w:rPr>
      </w:pPr>
      <w:r w:rsidRPr="00837FDA">
        <w:rPr>
          <w:rFonts w:ascii="Verdana" w:hAnsi="Verdana"/>
          <w:sz w:val="20"/>
          <w:szCs w:val="24"/>
        </w:rPr>
        <w:t>Behave in a way that suggests they're afraid of the perpetrator, for example changes in attitude when that individual is mentioned or present</w:t>
      </w:r>
    </w:p>
    <w:p w:rsidR="00614EA8" w:rsidRPr="00837FDA" w:rsidRDefault="00614EA8" w:rsidP="007D53EC">
      <w:pPr>
        <w:numPr>
          <w:ilvl w:val="0"/>
          <w:numId w:val="11"/>
        </w:numPr>
        <w:rPr>
          <w:rFonts w:ascii="Verdana" w:hAnsi="Verdana"/>
          <w:sz w:val="20"/>
          <w:szCs w:val="24"/>
        </w:rPr>
      </w:pPr>
      <w:r w:rsidRPr="00837FDA">
        <w:rPr>
          <w:rFonts w:ascii="Verdana" w:hAnsi="Verdana"/>
          <w:sz w:val="20"/>
          <w:szCs w:val="24"/>
        </w:rPr>
        <w:t>Episodes of low self-esteem, emotional withdrawal, sleep disturbance or unexplained fear</w:t>
      </w:r>
    </w:p>
    <w:p w:rsidR="00614EA8" w:rsidRPr="00837FDA" w:rsidRDefault="00614EA8" w:rsidP="007D53EC">
      <w:pPr>
        <w:numPr>
          <w:ilvl w:val="0"/>
          <w:numId w:val="11"/>
        </w:numPr>
        <w:rPr>
          <w:rFonts w:ascii="Verdana" w:hAnsi="Verdana"/>
          <w:sz w:val="20"/>
          <w:szCs w:val="24"/>
        </w:rPr>
      </w:pPr>
      <w:r w:rsidRPr="00837FDA">
        <w:rPr>
          <w:rFonts w:ascii="Verdana" w:hAnsi="Verdana"/>
          <w:sz w:val="20"/>
          <w:szCs w:val="24"/>
        </w:rPr>
        <w:t xml:space="preserve">Have unexplained weight changes or other physical changes including poor hygiene </w:t>
      </w:r>
    </w:p>
    <w:p w:rsidR="00614EA8" w:rsidRPr="00837FDA" w:rsidRDefault="00614EA8" w:rsidP="007D53EC">
      <w:pPr>
        <w:numPr>
          <w:ilvl w:val="0"/>
          <w:numId w:val="11"/>
        </w:numPr>
        <w:rPr>
          <w:rFonts w:ascii="Verdana" w:hAnsi="Verdana"/>
          <w:sz w:val="20"/>
          <w:szCs w:val="24"/>
        </w:rPr>
      </w:pPr>
      <w:r w:rsidRPr="00837FDA">
        <w:rPr>
          <w:rFonts w:ascii="Verdana" w:hAnsi="Verdana"/>
          <w:sz w:val="20"/>
          <w:szCs w:val="24"/>
        </w:rPr>
        <w:t>Have a sexually transmitted disease or pregnancy</w:t>
      </w:r>
    </w:p>
    <w:p w:rsidR="00614EA8" w:rsidRPr="00837FDA" w:rsidRDefault="00614EA8" w:rsidP="007D53EC">
      <w:pPr>
        <w:numPr>
          <w:ilvl w:val="0"/>
          <w:numId w:val="11"/>
        </w:numPr>
        <w:rPr>
          <w:rFonts w:ascii="Verdana" w:hAnsi="Verdana"/>
          <w:sz w:val="20"/>
          <w:szCs w:val="24"/>
        </w:rPr>
      </w:pPr>
      <w:r w:rsidRPr="00837FDA">
        <w:rPr>
          <w:rFonts w:ascii="Verdana" w:hAnsi="Verdana"/>
          <w:sz w:val="20"/>
          <w:szCs w:val="24"/>
        </w:rPr>
        <w:t>Have dirty clothing/bedding or inadequate or inappropriate clothing</w:t>
      </w:r>
    </w:p>
    <w:p w:rsidR="00614EA8" w:rsidRPr="00837FDA" w:rsidRDefault="00614EA8" w:rsidP="007D53EC">
      <w:pPr>
        <w:numPr>
          <w:ilvl w:val="0"/>
          <w:numId w:val="11"/>
        </w:numPr>
        <w:rPr>
          <w:rFonts w:ascii="Verdana" w:hAnsi="Verdana"/>
          <w:sz w:val="20"/>
          <w:szCs w:val="24"/>
        </w:rPr>
      </w:pPr>
      <w:r w:rsidRPr="00837FDA">
        <w:rPr>
          <w:rFonts w:ascii="Verdana" w:hAnsi="Verdana"/>
          <w:sz w:val="20"/>
          <w:szCs w:val="24"/>
        </w:rPr>
        <w:t>Have insufficient food in the house or be suffering from malnutrition</w:t>
      </w:r>
    </w:p>
    <w:p w:rsidR="00614EA8" w:rsidRPr="00837FDA" w:rsidRDefault="00614EA8" w:rsidP="007D53EC">
      <w:pPr>
        <w:numPr>
          <w:ilvl w:val="0"/>
          <w:numId w:val="11"/>
        </w:numPr>
        <w:rPr>
          <w:rFonts w:ascii="Verdana" w:hAnsi="Verdana"/>
          <w:sz w:val="20"/>
          <w:szCs w:val="24"/>
        </w:rPr>
      </w:pPr>
      <w:r w:rsidRPr="00837FDA">
        <w:rPr>
          <w:rFonts w:ascii="Verdana" w:hAnsi="Verdana"/>
          <w:sz w:val="20"/>
          <w:szCs w:val="24"/>
        </w:rPr>
        <w:t>Have unpaid bills, a sudden loss of assets or unexplained problems in maintaining their standard of living or paying bills</w:t>
      </w:r>
    </w:p>
    <w:p w:rsidR="00614EA8" w:rsidRPr="00837FDA" w:rsidRDefault="00614EA8" w:rsidP="007D53EC">
      <w:pPr>
        <w:numPr>
          <w:ilvl w:val="0"/>
          <w:numId w:val="11"/>
        </w:numPr>
        <w:rPr>
          <w:rFonts w:ascii="Verdana" w:hAnsi="Verdana"/>
          <w:sz w:val="20"/>
          <w:szCs w:val="24"/>
        </w:rPr>
      </w:pPr>
      <w:r w:rsidRPr="00837FDA">
        <w:rPr>
          <w:rFonts w:ascii="Verdana" w:hAnsi="Verdana"/>
          <w:sz w:val="20"/>
          <w:szCs w:val="24"/>
        </w:rPr>
        <w:t>Have increased levels of confusion, anxiety and a lack of confidence or a decreased ability to communicate</w:t>
      </w:r>
    </w:p>
    <w:p w:rsidR="00614EA8" w:rsidRPr="00837FDA" w:rsidRDefault="00614EA8" w:rsidP="007D53EC">
      <w:pPr>
        <w:pStyle w:val="ListParagraph"/>
        <w:numPr>
          <w:ilvl w:val="0"/>
          <w:numId w:val="25"/>
        </w:numPr>
        <w:rPr>
          <w:rFonts w:ascii="Verdana" w:hAnsi="Verdana"/>
          <w:sz w:val="20"/>
          <w:szCs w:val="24"/>
        </w:rPr>
      </w:pPr>
      <w:r w:rsidRPr="00837FDA">
        <w:rPr>
          <w:rFonts w:ascii="Verdana" w:hAnsi="Verdana"/>
          <w:sz w:val="20"/>
          <w:szCs w:val="24"/>
        </w:rPr>
        <w:t>It may be that you suspect that someone is committing abuse because of behaviours they display, for instance being evasive about their responsibilities, demonstrating poor professional practice, being inconsiderate or disrespectful of factors such as race, age, gender or sexuality of an individual, demonstrating overly controlling behaviour or taking unprofessional interest in the financial affairs of others.</w:t>
      </w:r>
    </w:p>
    <w:p w:rsidR="00614EA8" w:rsidRPr="00837FDA" w:rsidRDefault="00614EA8" w:rsidP="007D53EC">
      <w:pPr>
        <w:pStyle w:val="ListParagraph"/>
        <w:numPr>
          <w:ilvl w:val="0"/>
          <w:numId w:val="25"/>
        </w:numPr>
        <w:rPr>
          <w:rFonts w:ascii="Verdana" w:hAnsi="Verdana"/>
          <w:b/>
          <w:sz w:val="20"/>
          <w:szCs w:val="24"/>
        </w:rPr>
      </w:pPr>
      <w:r w:rsidRPr="00837FDA">
        <w:rPr>
          <w:rFonts w:ascii="Verdana" w:hAnsi="Verdana"/>
          <w:b/>
          <w:sz w:val="20"/>
          <w:szCs w:val="24"/>
        </w:rPr>
        <w:t xml:space="preserve">In all cases, if you suspect abuse may be occurring, you should report this as soon as possible using the details on the front of this policy document. </w:t>
      </w:r>
    </w:p>
    <w:p w:rsidR="00614EA8" w:rsidRPr="00837FDA" w:rsidRDefault="00614EA8" w:rsidP="00855EC3">
      <w:pPr>
        <w:rPr>
          <w:rFonts w:ascii="Verdana" w:hAnsi="Verdana"/>
          <w:sz w:val="20"/>
          <w:szCs w:val="24"/>
        </w:rPr>
      </w:pPr>
    </w:p>
    <w:p w:rsidR="00614EA8" w:rsidRPr="00837FDA" w:rsidRDefault="00614EA8">
      <w:pPr>
        <w:rPr>
          <w:rFonts w:ascii="Verdana" w:eastAsia="MS ????" w:hAnsi="Verdana"/>
          <w:color w:val="4B6C25"/>
          <w:sz w:val="32"/>
          <w:szCs w:val="32"/>
          <w:lang w:val="en-US"/>
        </w:rPr>
      </w:pPr>
      <w:bookmarkStart w:id="4" w:name="_Toc383601023"/>
      <w:r w:rsidRPr="00837FDA">
        <w:rPr>
          <w:rFonts w:ascii="Verdana" w:hAnsi="Verdana"/>
        </w:rPr>
        <w:br w:type="page"/>
      </w:r>
    </w:p>
    <w:p w:rsidR="00614EA8" w:rsidRPr="00F65C52" w:rsidRDefault="00614EA8" w:rsidP="00964308">
      <w:pPr>
        <w:pStyle w:val="TOCHeading"/>
        <w:rPr>
          <w:rFonts w:ascii="Verdana" w:hAnsi="Verdana"/>
          <w:color w:val="auto"/>
          <w:sz w:val="28"/>
          <w:szCs w:val="28"/>
        </w:rPr>
      </w:pPr>
      <w:r w:rsidRPr="00F65C52">
        <w:rPr>
          <w:rFonts w:ascii="Verdana" w:hAnsi="Verdana"/>
          <w:color w:val="auto"/>
          <w:sz w:val="28"/>
          <w:szCs w:val="28"/>
        </w:rPr>
        <w:t>Who to notify</w:t>
      </w:r>
      <w:bookmarkEnd w:id="4"/>
    </w:p>
    <w:p w:rsidR="00614EA8" w:rsidRPr="00837FDA" w:rsidRDefault="00614EA8" w:rsidP="007D53EC">
      <w:pPr>
        <w:rPr>
          <w:rFonts w:ascii="Verdana" w:hAnsi="Verdana"/>
          <w:lang w:val="en-US"/>
        </w:rPr>
      </w:pPr>
    </w:p>
    <w:p w:rsidR="00614EA8" w:rsidRPr="00837FDA" w:rsidRDefault="00614EA8" w:rsidP="00855EC3">
      <w:pPr>
        <w:rPr>
          <w:rFonts w:ascii="Verdana" w:hAnsi="Verdana"/>
          <w:b/>
          <w:sz w:val="20"/>
          <w:szCs w:val="24"/>
          <w:u w:val="single"/>
        </w:rPr>
      </w:pPr>
      <w:r w:rsidRPr="00837FDA">
        <w:rPr>
          <w:rFonts w:ascii="Verdana" w:hAnsi="Verdana"/>
          <w:b/>
          <w:sz w:val="20"/>
          <w:szCs w:val="24"/>
          <w:u w:val="single"/>
        </w:rPr>
        <w:t>You should complete the contact details on the first page of this document.</w:t>
      </w:r>
    </w:p>
    <w:p w:rsidR="00614EA8" w:rsidRPr="00837FDA" w:rsidRDefault="00614EA8" w:rsidP="00855EC3">
      <w:pPr>
        <w:rPr>
          <w:rFonts w:ascii="Verdana" w:hAnsi="Verdana"/>
          <w:sz w:val="20"/>
          <w:szCs w:val="24"/>
        </w:rPr>
      </w:pPr>
      <w:r w:rsidRPr="00837FDA">
        <w:rPr>
          <w:rFonts w:ascii="Verdana" w:hAnsi="Verdana"/>
          <w:sz w:val="20"/>
          <w:szCs w:val="24"/>
        </w:rPr>
        <w:t>It is not the individual’s responsibility to decide whether abuse has occurred or not; many Local Authorities have dedicated safeguarding teams to investigate abuse issues and you should be able to find their contact details from the Local Authority website. If you can't, then the Adult Social Care team should be able to help you. Many people are worried that they have got it wrong, that there is no abuse, or the abuse is not serious enough to report - don't hesitate, do report it. Local teams are used to carrying out safeguarding investigations, and are trained to do it in a sensitive and supportive manner.</w:t>
      </w:r>
    </w:p>
    <w:p w:rsidR="00614EA8" w:rsidRPr="00837FDA" w:rsidRDefault="00614EA8" w:rsidP="00855EC3">
      <w:pPr>
        <w:rPr>
          <w:rFonts w:ascii="Verdana" w:hAnsi="Verdana"/>
          <w:sz w:val="20"/>
          <w:szCs w:val="24"/>
        </w:rPr>
      </w:pPr>
      <w:r w:rsidRPr="00837FDA">
        <w:rPr>
          <w:rFonts w:ascii="Verdana" w:hAnsi="Verdana"/>
          <w:sz w:val="20"/>
          <w:szCs w:val="24"/>
        </w:rPr>
        <w:t>In an emergency, if you think the person being abused is at risk of harm and needs immediate protection, call the police on 999. Try and remove the person from immediate danger if you can, but you should not put yourself in danger.</w:t>
      </w:r>
    </w:p>
    <w:p w:rsidR="00614EA8" w:rsidRPr="00837FDA" w:rsidRDefault="00614EA8" w:rsidP="007D53EC">
      <w:pPr>
        <w:pStyle w:val="ListParagraph"/>
        <w:numPr>
          <w:ilvl w:val="0"/>
          <w:numId w:val="28"/>
        </w:numPr>
        <w:rPr>
          <w:rFonts w:ascii="Verdana" w:hAnsi="Verdana"/>
          <w:sz w:val="20"/>
          <w:szCs w:val="24"/>
        </w:rPr>
      </w:pPr>
      <w:r w:rsidRPr="00837FDA">
        <w:rPr>
          <w:rFonts w:ascii="Verdana" w:hAnsi="Verdana"/>
          <w:sz w:val="20"/>
          <w:szCs w:val="24"/>
        </w:rPr>
        <w:t>If you witness abuse of an individual you should:</w:t>
      </w:r>
    </w:p>
    <w:p w:rsidR="00614EA8" w:rsidRPr="00837FDA" w:rsidRDefault="00614EA8" w:rsidP="007D53EC">
      <w:pPr>
        <w:numPr>
          <w:ilvl w:val="2"/>
          <w:numId w:val="31"/>
        </w:numPr>
        <w:rPr>
          <w:rFonts w:ascii="Verdana" w:hAnsi="Verdana"/>
          <w:sz w:val="20"/>
          <w:szCs w:val="24"/>
        </w:rPr>
      </w:pPr>
      <w:r w:rsidRPr="00837FDA">
        <w:rPr>
          <w:rFonts w:ascii="Verdana" w:hAnsi="Verdana"/>
          <w:sz w:val="20"/>
          <w:szCs w:val="24"/>
        </w:rPr>
        <w:t>Secure any medical assistance required, either First Aid or by calling 999.</w:t>
      </w:r>
    </w:p>
    <w:p w:rsidR="00614EA8" w:rsidRPr="00837FDA" w:rsidRDefault="00614EA8" w:rsidP="007D53EC">
      <w:pPr>
        <w:numPr>
          <w:ilvl w:val="2"/>
          <w:numId w:val="31"/>
        </w:numPr>
        <w:rPr>
          <w:rFonts w:ascii="Verdana" w:hAnsi="Verdana"/>
          <w:sz w:val="20"/>
          <w:szCs w:val="24"/>
        </w:rPr>
      </w:pPr>
      <w:r w:rsidRPr="00837FDA">
        <w:rPr>
          <w:rFonts w:ascii="Verdana" w:hAnsi="Verdana"/>
          <w:sz w:val="20"/>
          <w:szCs w:val="24"/>
        </w:rPr>
        <w:t>Call the police, using the 999 emergency number.</w:t>
      </w:r>
    </w:p>
    <w:p w:rsidR="00614EA8" w:rsidRPr="00837FDA" w:rsidRDefault="00614EA8" w:rsidP="007D53EC">
      <w:pPr>
        <w:numPr>
          <w:ilvl w:val="2"/>
          <w:numId w:val="31"/>
        </w:numPr>
        <w:rPr>
          <w:rFonts w:ascii="Verdana" w:hAnsi="Verdana"/>
          <w:sz w:val="20"/>
          <w:szCs w:val="24"/>
        </w:rPr>
      </w:pPr>
      <w:r w:rsidRPr="00837FDA">
        <w:rPr>
          <w:rFonts w:ascii="Verdana" w:hAnsi="Verdana"/>
          <w:sz w:val="20"/>
          <w:szCs w:val="24"/>
        </w:rPr>
        <w:t>If it is appropriate and safe to do so, remove the abused person from the scene of the abuse.</w:t>
      </w:r>
    </w:p>
    <w:p w:rsidR="00614EA8" w:rsidRPr="00837FDA" w:rsidRDefault="00614EA8" w:rsidP="007D53EC">
      <w:pPr>
        <w:numPr>
          <w:ilvl w:val="2"/>
          <w:numId w:val="31"/>
        </w:numPr>
        <w:rPr>
          <w:rFonts w:ascii="Verdana" w:hAnsi="Verdana"/>
          <w:sz w:val="20"/>
          <w:szCs w:val="24"/>
        </w:rPr>
      </w:pPr>
      <w:r w:rsidRPr="00837FDA">
        <w:rPr>
          <w:rFonts w:ascii="Verdana" w:hAnsi="Verdana"/>
          <w:sz w:val="20"/>
          <w:szCs w:val="24"/>
        </w:rPr>
        <w:t>At an appropriate time make a written record of the incident.</w:t>
      </w:r>
    </w:p>
    <w:p w:rsidR="00614EA8" w:rsidRPr="00837FDA" w:rsidRDefault="00614EA8" w:rsidP="007D53EC">
      <w:pPr>
        <w:numPr>
          <w:ilvl w:val="2"/>
          <w:numId w:val="31"/>
        </w:numPr>
        <w:rPr>
          <w:rFonts w:ascii="Verdana" w:hAnsi="Verdana"/>
          <w:sz w:val="20"/>
          <w:szCs w:val="24"/>
        </w:rPr>
      </w:pPr>
      <w:r w:rsidRPr="00837FDA">
        <w:rPr>
          <w:rFonts w:ascii="Verdana" w:hAnsi="Verdana"/>
          <w:sz w:val="20"/>
          <w:szCs w:val="24"/>
        </w:rPr>
        <w:t xml:space="preserve">If the individual is not in immediate danger then contact your local Adult Social Care team. Professionals have a duty to act on any situations where the abuse of a vulnerable adult is suspected, so your concerns will be acted upon quickly. </w:t>
      </w:r>
    </w:p>
    <w:p w:rsidR="00614EA8" w:rsidRPr="00837FDA" w:rsidRDefault="00614EA8" w:rsidP="007D53EC">
      <w:pPr>
        <w:pStyle w:val="ListParagraph"/>
        <w:numPr>
          <w:ilvl w:val="0"/>
          <w:numId w:val="31"/>
        </w:numPr>
        <w:rPr>
          <w:rFonts w:ascii="Verdana" w:hAnsi="Verdana"/>
          <w:sz w:val="20"/>
          <w:szCs w:val="24"/>
        </w:rPr>
      </w:pPr>
      <w:r w:rsidRPr="00837FDA">
        <w:rPr>
          <w:rFonts w:ascii="Verdana" w:hAnsi="Verdana"/>
          <w:sz w:val="20"/>
          <w:szCs w:val="24"/>
        </w:rPr>
        <w:t>If someone tells you they have been abused you should:</w:t>
      </w:r>
    </w:p>
    <w:p w:rsidR="00614EA8" w:rsidRPr="00837FDA" w:rsidRDefault="00614EA8" w:rsidP="007D53EC">
      <w:pPr>
        <w:numPr>
          <w:ilvl w:val="2"/>
          <w:numId w:val="29"/>
        </w:numPr>
        <w:rPr>
          <w:rFonts w:ascii="Verdana" w:hAnsi="Verdana"/>
          <w:sz w:val="20"/>
          <w:szCs w:val="24"/>
        </w:rPr>
      </w:pPr>
      <w:r w:rsidRPr="00837FDA">
        <w:rPr>
          <w:rFonts w:ascii="Verdana" w:hAnsi="Verdana"/>
          <w:sz w:val="20"/>
          <w:szCs w:val="24"/>
        </w:rPr>
        <w:t>React calmly and take what they say seriously.</w:t>
      </w:r>
    </w:p>
    <w:p w:rsidR="00614EA8" w:rsidRPr="00837FDA" w:rsidRDefault="00614EA8" w:rsidP="007D53EC">
      <w:pPr>
        <w:numPr>
          <w:ilvl w:val="2"/>
          <w:numId w:val="29"/>
        </w:numPr>
        <w:rPr>
          <w:rFonts w:ascii="Verdana" w:hAnsi="Verdana"/>
          <w:sz w:val="20"/>
          <w:szCs w:val="24"/>
        </w:rPr>
      </w:pPr>
      <w:r w:rsidRPr="00837FDA">
        <w:rPr>
          <w:rFonts w:ascii="Verdana" w:hAnsi="Verdana"/>
          <w:sz w:val="20"/>
          <w:szCs w:val="24"/>
        </w:rPr>
        <w:t>Re-assure the alleged victim that they were right to tell you and that they are not to blame.</w:t>
      </w:r>
    </w:p>
    <w:p w:rsidR="00614EA8" w:rsidRPr="00837FDA" w:rsidRDefault="00614EA8" w:rsidP="007D53EC">
      <w:pPr>
        <w:numPr>
          <w:ilvl w:val="2"/>
          <w:numId w:val="29"/>
        </w:numPr>
        <w:rPr>
          <w:rFonts w:ascii="Verdana" w:hAnsi="Verdana"/>
          <w:sz w:val="20"/>
          <w:szCs w:val="24"/>
        </w:rPr>
      </w:pPr>
      <w:r w:rsidRPr="00837FDA">
        <w:rPr>
          <w:rFonts w:ascii="Verdana" w:hAnsi="Verdana"/>
          <w:sz w:val="20"/>
          <w:szCs w:val="24"/>
        </w:rPr>
        <w:t>Tell them that you will keep the information they give you confidential, but that you may have to give other people details at some point.</w:t>
      </w:r>
    </w:p>
    <w:p w:rsidR="00614EA8" w:rsidRPr="00837FDA" w:rsidRDefault="00614EA8" w:rsidP="007D53EC">
      <w:pPr>
        <w:numPr>
          <w:ilvl w:val="2"/>
          <w:numId w:val="29"/>
        </w:numPr>
        <w:rPr>
          <w:rFonts w:ascii="Verdana" w:hAnsi="Verdana"/>
          <w:sz w:val="20"/>
          <w:szCs w:val="24"/>
        </w:rPr>
      </w:pPr>
      <w:r w:rsidRPr="00837FDA">
        <w:rPr>
          <w:rFonts w:ascii="Verdana" w:hAnsi="Verdana"/>
          <w:sz w:val="20"/>
          <w:szCs w:val="24"/>
        </w:rPr>
        <w:t xml:space="preserve">Take careful notes of what the individual tells you – be careful to listen and record them exactly in their own words. </w:t>
      </w:r>
    </w:p>
    <w:p w:rsidR="00614EA8" w:rsidRPr="00837FDA" w:rsidRDefault="00614EA8" w:rsidP="007D53EC">
      <w:pPr>
        <w:numPr>
          <w:ilvl w:val="2"/>
          <w:numId w:val="29"/>
        </w:numPr>
        <w:rPr>
          <w:rFonts w:ascii="Verdana" w:hAnsi="Verdana"/>
          <w:sz w:val="20"/>
          <w:szCs w:val="24"/>
        </w:rPr>
      </w:pPr>
      <w:r w:rsidRPr="00837FDA">
        <w:rPr>
          <w:rFonts w:ascii="Verdana" w:hAnsi="Verdana"/>
          <w:sz w:val="20"/>
          <w:szCs w:val="24"/>
        </w:rPr>
        <w:t>Inform the relevant individual or team. Use the contact details at the front of this document.</w:t>
      </w:r>
    </w:p>
    <w:p w:rsidR="00614EA8" w:rsidRPr="00837FDA" w:rsidRDefault="00614EA8" w:rsidP="00855EC3">
      <w:pPr>
        <w:rPr>
          <w:rFonts w:ascii="Verdana" w:hAnsi="Verdana"/>
          <w:sz w:val="20"/>
          <w:szCs w:val="24"/>
        </w:rPr>
      </w:pPr>
    </w:p>
    <w:p w:rsidR="00614EA8" w:rsidRPr="00837FDA" w:rsidRDefault="00614EA8">
      <w:pPr>
        <w:rPr>
          <w:rFonts w:ascii="Verdana" w:eastAsia="MS ????" w:hAnsi="Verdana"/>
          <w:color w:val="4B6C25"/>
          <w:sz w:val="32"/>
          <w:szCs w:val="32"/>
          <w:lang w:val="en-US"/>
        </w:rPr>
      </w:pPr>
      <w:bookmarkStart w:id="5" w:name="_Toc383601024"/>
      <w:r w:rsidRPr="00837FDA">
        <w:rPr>
          <w:rFonts w:ascii="Verdana" w:hAnsi="Verdana"/>
        </w:rPr>
        <w:br w:type="page"/>
      </w:r>
    </w:p>
    <w:p w:rsidR="00614EA8" w:rsidRPr="00F65C52" w:rsidRDefault="00614EA8" w:rsidP="00964308">
      <w:pPr>
        <w:pStyle w:val="TOCHeading"/>
        <w:rPr>
          <w:rFonts w:ascii="Verdana" w:hAnsi="Verdana"/>
          <w:color w:val="auto"/>
          <w:sz w:val="28"/>
          <w:szCs w:val="28"/>
        </w:rPr>
      </w:pPr>
      <w:r w:rsidRPr="00F65C52">
        <w:rPr>
          <w:rFonts w:ascii="Verdana" w:hAnsi="Verdana"/>
          <w:color w:val="auto"/>
          <w:sz w:val="28"/>
          <w:szCs w:val="28"/>
        </w:rPr>
        <w:t>Confidentiality</w:t>
      </w:r>
      <w:bookmarkEnd w:id="5"/>
    </w:p>
    <w:p w:rsidR="00614EA8" w:rsidRPr="00837FDA" w:rsidRDefault="00614EA8" w:rsidP="007D53EC">
      <w:pPr>
        <w:rPr>
          <w:rFonts w:ascii="Verdana" w:hAnsi="Verdana"/>
          <w:lang w:val="en-US"/>
        </w:rPr>
      </w:pPr>
    </w:p>
    <w:p w:rsidR="00614EA8" w:rsidRPr="00837FDA" w:rsidRDefault="00614EA8" w:rsidP="00855EC3">
      <w:pPr>
        <w:rPr>
          <w:rFonts w:ascii="Verdana" w:hAnsi="Verdana"/>
          <w:sz w:val="20"/>
          <w:szCs w:val="24"/>
        </w:rPr>
      </w:pPr>
      <w:r w:rsidRPr="00837FDA">
        <w:rPr>
          <w:rFonts w:ascii="Verdana" w:hAnsi="Verdana"/>
          <w:sz w:val="20"/>
          <w:szCs w:val="24"/>
        </w:rPr>
        <w:t>When dealing with issues of abuse, you may be asked to keep certain information confidential. However, since the consequences of abuse have legal ramifications, it is possible you may have to disclose what you have been told. As such, it is good practice to indicate you will keep information given to you as confidential as is possible, but that you will need to report the alleged abuse and that this may mean you have to give other people the details at some point.</w:t>
      </w:r>
    </w:p>
    <w:p w:rsidR="00614EA8" w:rsidRPr="00F65C52" w:rsidRDefault="00614EA8" w:rsidP="00964308">
      <w:pPr>
        <w:pStyle w:val="TOCHeading"/>
        <w:rPr>
          <w:rFonts w:ascii="Verdana" w:hAnsi="Verdana"/>
          <w:color w:val="auto"/>
          <w:sz w:val="28"/>
          <w:szCs w:val="28"/>
        </w:rPr>
      </w:pPr>
      <w:bookmarkStart w:id="6" w:name="_Toc383601025"/>
      <w:r w:rsidRPr="00F65C52">
        <w:rPr>
          <w:rFonts w:ascii="Verdana" w:hAnsi="Verdana"/>
          <w:color w:val="auto"/>
          <w:sz w:val="28"/>
          <w:szCs w:val="28"/>
        </w:rPr>
        <w:t>Recording events</w:t>
      </w:r>
      <w:bookmarkEnd w:id="6"/>
      <w:r w:rsidRPr="00F65C52">
        <w:rPr>
          <w:rFonts w:ascii="Verdana" w:hAnsi="Verdana"/>
          <w:color w:val="auto"/>
          <w:sz w:val="28"/>
          <w:szCs w:val="28"/>
        </w:rPr>
        <w:t xml:space="preserve"> </w:t>
      </w:r>
    </w:p>
    <w:p w:rsidR="00614EA8" w:rsidRPr="00837FDA" w:rsidRDefault="00614EA8" w:rsidP="007D53EC">
      <w:pPr>
        <w:rPr>
          <w:rFonts w:ascii="Verdana" w:hAnsi="Verdana"/>
          <w:lang w:val="en-US"/>
        </w:rPr>
      </w:pPr>
    </w:p>
    <w:p w:rsidR="00614EA8" w:rsidRPr="00837FDA" w:rsidRDefault="00614EA8" w:rsidP="00855EC3">
      <w:pPr>
        <w:rPr>
          <w:rFonts w:ascii="Verdana" w:hAnsi="Verdana"/>
          <w:sz w:val="20"/>
          <w:szCs w:val="24"/>
        </w:rPr>
      </w:pPr>
      <w:r w:rsidRPr="00837FDA">
        <w:rPr>
          <w:rFonts w:ascii="Verdana" w:hAnsi="Verdana"/>
          <w:sz w:val="20"/>
          <w:szCs w:val="24"/>
        </w:rPr>
        <w:t>Making and retaining records is an important part of all stages of safeguarding processes. It is not your responsibility to investigate whether abuse has occurred, but ensuring that you have recorded any evidence will benefit any investigation that is carried out. You should also be aware that the individual you have spoken with has the right to ask to see what has been recorded.</w:t>
      </w:r>
    </w:p>
    <w:p w:rsidR="00614EA8" w:rsidRPr="00837FDA" w:rsidRDefault="00614EA8" w:rsidP="00855EC3">
      <w:pPr>
        <w:rPr>
          <w:rFonts w:ascii="Verdana" w:hAnsi="Verdana"/>
          <w:sz w:val="20"/>
          <w:szCs w:val="24"/>
        </w:rPr>
      </w:pPr>
      <w:r w:rsidRPr="00837FDA">
        <w:rPr>
          <w:rFonts w:ascii="Verdana" w:hAnsi="Verdana"/>
          <w:sz w:val="20"/>
          <w:szCs w:val="24"/>
        </w:rPr>
        <w:t>When recording what people are telling you, aim to record the following:</w:t>
      </w:r>
    </w:p>
    <w:p w:rsidR="00614EA8" w:rsidRPr="00837FDA" w:rsidRDefault="00614EA8" w:rsidP="007D53EC">
      <w:pPr>
        <w:pStyle w:val="ListParagraph"/>
        <w:numPr>
          <w:ilvl w:val="0"/>
          <w:numId w:val="38"/>
        </w:numPr>
        <w:rPr>
          <w:rFonts w:ascii="Verdana" w:hAnsi="Verdana"/>
          <w:sz w:val="20"/>
          <w:szCs w:val="24"/>
        </w:rPr>
      </w:pPr>
      <w:r w:rsidRPr="00837FDA">
        <w:rPr>
          <w:rFonts w:ascii="Verdana" w:hAnsi="Verdana"/>
          <w:sz w:val="20"/>
          <w:szCs w:val="24"/>
        </w:rPr>
        <w:t>The known details of the individual including name, date of birth, address and contact details.</w:t>
      </w:r>
    </w:p>
    <w:p w:rsidR="00614EA8" w:rsidRPr="00837FDA" w:rsidRDefault="00614EA8" w:rsidP="007D53EC">
      <w:pPr>
        <w:pStyle w:val="ListParagraph"/>
        <w:numPr>
          <w:ilvl w:val="0"/>
          <w:numId w:val="38"/>
        </w:numPr>
        <w:rPr>
          <w:rFonts w:ascii="Verdana" w:hAnsi="Verdana"/>
          <w:sz w:val="20"/>
          <w:szCs w:val="24"/>
        </w:rPr>
      </w:pPr>
      <w:r w:rsidRPr="00837FDA">
        <w:rPr>
          <w:rFonts w:ascii="Verdana" w:hAnsi="Verdana"/>
          <w:sz w:val="20"/>
          <w:szCs w:val="24"/>
        </w:rPr>
        <w:t>Whether these are the concerns of the person you are talking to or those of someone else.</w:t>
      </w:r>
    </w:p>
    <w:p w:rsidR="00614EA8" w:rsidRPr="00837FDA" w:rsidRDefault="00614EA8" w:rsidP="007D53EC">
      <w:pPr>
        <w:pStyle w:val="ListParagraph"/>
        <w:numPr>
          <w:ilvl w:val="0"/>
          <w:numId w:val="38"/>
        </w:numPr>
        <w:rPr>
          <w:rFonts w:ascii="Verdana" w:hAnsi="Verdana"/>
          <w:sz w:val="20"/>
          <w:szCs w:val="24"/>
        </w:rPr>
      </w:pPr>
      <w:r w:rsidRPr="00837FDA">
        <w:rPr>
          <w:rFonts w:ascii="Verdana" w:hAnsi="Verdana"/>
          <w:sz w:val="20"/>
          <w:szCs w:val="24"/>
        </w:rPr>
        <w:t>The details of where the interview/conversation took place.</w:t>
      </w:r>
    </w:p>
    <w:p w:rsidR="00614EA8" w:rsidRPr="00837FDA" w:rsidRDefault="00614EA8" w:rsidP="007D53EC">
      <w:pPr>
        <w:pStyle w:val="ListParagraph"/>
        <w:numPr>
          <w:ilvl w:val="0"/>
          <w:numId w:val="38"/>
        </w:numPr>
        <w:rPr>
          <w:rFonts w:ascii="Verdana" w:hAnsi="Verdana"/>
          <w:sz w:val="20"/>
          <w:szCs w:val="24"/>
        </w:rPr>
      </w:pPr>
      <w:r w:rsidRPr="00837FDA">
        <w:rPr>
          <w:rFonts w:ascii="Verdana" w:hAnsi="Verdana"/>
          <w:sz w:val="20"/>
          <w:szCs w:val="24"/>
        </w:rPr>
        <w:t>What happened – be sure to record this in the individual’s own words and include as much detail as you can.</w:t>
      </w:r>
    </w:p>
    <w:p w:rsidR="00614EA8" w:rsidRPr="00837FDA" w:rsidRDefault="00614EA8" w:rsidP="007D53EC">
      <w:pPr>
        <w:pStyle w:val="ListParagraph"/>
        <w:numPr>
          <w:ilvl w:val="0"/>
          <w:numId w:val="38"/>
        </w:numPr>
        <w:rPr>
          <w:rFonts w:ascii="Verdana" w:hAnsi="Verdana"/>
          <w:sz w:val="20"/>
          <w:szCs w:val="24"/>
        </w:rPr>
      </w:pPr>
      <w:r w:rsidRPr="00837FDA">
        <w:rPr>
          <w:rFonts w:ascii="Verdana" w:hAnsi="Verdana"/>
          <w:sz w:val="20"/>
          <w:szCs w:val="24"/>
        </w:rPr>
        <w:t>Details of anyone else who may have witnessed abuse.</w:t>
      </w:r>
    </w:p>
    <w:p w:rsidR="00614EA8" w:rsidRPr="00F65C52" w:rsidRDefault="00614EA8" w:rsidP="00964308">
      <w:pPr>
        <w:pStyle w:val="TOCHeading"/>
        <w:rPr>
          <w:rFonts w:ascii="Verdana" w:hAnsi="Verdana"/>
          <w:color w:val="auto"/>
          <w:sz w:val="28"/>
          <w:szCs w:val="28"/>
        </w:rPr>
      </w:pPr>
      <w:bookmarkStart w:id="7" w:name="_Toc383601026"/>
      <w:r w:rsidRPr="00F65C52">
        <w:rPr>
          <w:rFonts w:ascii="Verdana" w:hAnsi="Verdana"/>
          <w:color w:val="auto"/>
          <w:sz w:val="28"/>
          <w:szCs w:val="28"/>
        </w:rPr>
        <w:t>Support for those reporting abuse</w:t>
      </w:r>
      <w:bookmarkEnd w:id="7"/>
    </w:p>
    <w:p w:rsidR="00614EA8" w:rsidRPr="00837FDA" w:rsidRDefault="00614EA8" w:rsidP="007D53EC">
      <w:pPr>
        <w:rPr>
          <w:rFonts w:ascii="Verdana" w:hAnsi="Verdana"/>
          <w:lang w:val="en-US"/>
        </w:rPr>
      </w:pPr>
    </w:p>
    <w:p w:rsidR="00614EA8" w:rsidRPr="00837FDA" w:rsidRDefault="00614EA8" w:rsidP="00855EC3">
      <w:pPr>
        <w:rPr>
          <w:rFonts w:ascii="Verdana" w:hAnsi="Verdana"/>
          <w:sz w:val="20"/>
          <w:szCs w:val="24"/>
        </w:rPr>
      </w:pPr>
      <w:r w:rsidRPr="00837FDA">
        <w:rPr>
          <w:rFonts w:ascii="Verdana" w:hAnsi="Verdana"/>
          <w:sz w:val="20"/>
          <w:szCs w:val="24"/>
        </w:rPr>
        <w:t>Speaking about and reporting abusive behaviour is not easy for people to do. As such, you will need to reassure individuals that they have done the correct thing in informing you of such behaviour. You should:</w:t>
      </w:r>
    </w:p>
    <w:p w:rsidR="00614EA8" w:rsidRPr="00837FDA" w:rsidRDefault="00614EA8" w:rsidP="007D53EC">
      <w:pPr>
        <w:pStyle w:val="ListParagraph"/>
        <w:numPr>
          <w:ilvl w:val="0"/>
          <w:numId w:val="36"/>
        </w:numPr>
        <w:rPr>
          <w:rFonts w:ascii="Verdana" w:hAnsi="Verdana"/>
          <w:sz w:val="20"/>
          <w:szCs w:val="24"/>
        </w:rPr>
      </w:pPr>
      <w:r w:rsidRPr="00837FDA">
        <w:rPr>
          <w:rFonts w:ascii="Verdana" w:hAnsi="Verdana"/>
          <w:sz w:val="20"/>
          <w:szCs w:val="24"/>
        </w:rPr>
        <w:t>React calmly and take what they say seriously.</w:t>
      </w:r>
    </w:p>
    <w:p w:rsidR="00614EA8" w:rsidRPr="00837FDA" w:rsidRDefault="00614EA8" w:rsidP="007D53EC">
      <w:pPr>
        <w:pStyle w:val="ListParagraph"/>
        <w:numPr>
          <w:ilvl w:val="0"/>
          <w:numId w:val="36"/>
        </w:numPr>
        <w:rPr>
          <w:rFonts w:ascii="Verdana" w:hAnsi="Verdana"/>
          <w:sz w:val="20"/>
          <w:szCs w:val="24"/>
        </w:rPr>
      </w:pPr>
      <w:r w:rsidRPr="00837FDA">
        <w:rPr>
          <w:rFonts w:ascii="Verdana" w:hAnsi="Verdana"/>
          <w:sz w:val="20"/>
          <w:szCs w:val="24"/>
        </w:rPr>
        <w:t>Re-assure the individual that they were right to tell you and that they are not to blame.</w:t>
      </w:r>
    </w:p>
    <w:p w:rsidR="00614EA8" w:rsidRPr="00837FDA" w:rsidRDefault="00614EA8" w:rsidP="007D53EC">
      <w:pPr>
        <w:pStyle w:val="ListParagraph"/>
        <w:numPr>
          <w:ilvl w:val="0"/>
          <w:numId w:val="36"/>
        </w:numPr>
        <w:rPr>
          <w:rFonts w:ascii="Verdana" w:hAnsi="Verdana"/>
          <w:sz w:val="20"/>
          <w:szCs w:val="24"/>
        </w:rPr>
      </w:pPr>
      <w:r w:rsidRPr="00837FDA">
        <w:rPr>
          <w:rFonts w:ascii="Verdana" w:hAnsi="Verdana"/>
          <w:sz w:val="20"/>
          <w:szCs w:val="24"/>
        </w:rPr>
        <w:t>Take careful notes of what the individual tells you – be careful to listen and record them in their own words.</w:t>
      </w:r>
    </w:p>
    <w:p w:rsidR="00614EA8" w:rsidRPr="00837FDA" w:rsidRDefault="00614EA8" w:rsidP="007D53EC">
      <w:pPr>
        <w:pStyle w:val="ListParagraph"/>
        <w:numPr>
          <w:ilvl w:val="0"/>
          <w:numId w:val="36"/>
        </w:numPr>
        <w:rPr>
          <w:rFonts w:ascii="Verdana" w:hAnsi="Verdana"/>
          <w:sz w:val="20"/>
          <w:szCs w:val="24"/>
        </w:rPr>
      </w:pPr>
      <w:r w:rsidRPr="00837FDA">
        <w:rPr>
          <w:rFonts w:ascii="Verdana" w:hAnsi="Verdana"/>
          <w:sz w:val="20"/>
          <w:szCs w:val="24"/>
        </w:rPr>
        <w:t>Tell them that you will keep the information they give you confidential, but that you may have to give other people details at some point.</w:t>
      </w:r>
    </w:p>
    <w:p w:rsidR="00614EA8" w:rsidRPr="00837FDA" w:rsidRDefault="00614EA8" w:rsidP="007D53EC">
      <w:pPr>
        <w:pStyle w:val="ListParagraph"/>
        <w:numPr>
          <w:ilvl w:val="0"/>
          <w:numId w:val="36"/>
        </w:numPr>
        <w:rPr>
          <w:rFonts w:ascii="Verdana" w:hAnsi="Verdana"/>
          <w:sz w:val="20"/>
          <w:szCs w:val="24"/>
        </w:rPr>
      </w:pPr>
      <w:r w:rsidRPr="00837FDA">
        <w:rPr>
          <w:rFonts w:ascii="Verdana" w:hAnsi="Verdana"/>
          <w:sz w:val="20"/>
          <w:szCs w:val="24"/>
        </w:rPr>
        <w:t>Make sure that that individual is protected from any possible further abuse occurring and from any reprisals or intimidation.</w:t>
      </w:r>
    </w:p>
    <w:p w:rsidR="00614EA8" w:rsidRPr="00837FDA" w:rsidRDefault="00614EA8" w:rsidP="007D53EC">
      <w:pPr>
        <w:pStyle w:val="ListParagraph"/>
        <w:numPr>
          <w:ilvl w:val="0"/>
          <w:numId w:val="36"/>
        </w:numPr>
        <w:rPr>
          <w:rFonts w:ascii="Verdana" w:hAnsi="Verdana"/>
          <w:sz w:val="20"/>
          <w:szCs w:val="24"/>
        </w:rPr>
      </w:pPr>
      <w:r w:rsidRPr="00837FDA">
        <w:rPr>
          <w:rFonts w:ascii="Verdana" w:hAnsi="Verdana"/>
          <w:sz w:val="20"/>
          <w:szCs w:val="24"/>
        </w:rPr>
        <w:t>Let them know that you will inform them of any action you take regarding this and that you will let them know of any outcomes from these actions.</w:t>
      </w:r>
    </w:p>
    <w:p w:rsidR="00614EA8" w:rsidRDefault="00614EA8" w:rsidP="00855EC3">
      <w:pPr>
        <w:rPr>
          <w:rFonts w:ascii="Verdana" w:hAnsi="Verdana"/>
          <w:sz w:val="20"/>
          <w:szCs w:val="24"/>
        </w:rPr>
      </w:pPr>
    </w:p>
    <w:p w:rsidR="00614EA8" w:rsidRPr="00837FDA" w:rsidRDefault="00614EA8" w:rsidP="00855EC3">
      <w:pPr>
        <w:rPr>
          <w:rFonts w:ascii="Verdana" w:hAnsi="Verdana"/>
          <w:sz w:val="20"/>
          <w:szCs w:val="24"/>
        </w:rPr>
      </w:pPr>
      <w:r w:rsidRPr="00837FDA">
        <w:rPr>
          <w:rFonts w:ascii="Verdana" w:hAnsi="Verdana"/>
          <w:sz w:val="20"/>
          <w:szCs w:val="24"/>
        </w:rPr>
        <w:t>Employees and volunteers who speak out, known as ‘whistleblowing’, against their employers/managers/directors in these circumstances are protected by law from being discriminated against under The Public Interest Disclosure Act 1908.</w:t>
      </w:r>
    </w:p>
    <w:p w:rsidR="00614EA8" w:rsidRPr="00837FDA" w:rsidRDefault="00614EA8" w:rsidP="00855EC3">
      <w:pPr>
        <w:rPr>
          <w:rFonts w:ascii="Verdana" w:hAnsi="Verdana"/>
          <w:sz w:val="20"/>
          <w:szCs w:val="24"/>
        </w:rPr>
      </w:pPr>
    </w:p>
    <w:p w:rsidR="00614EA8" w:rsidRPr="00837FDA" w:rsidRDefault="00614EA8" w:rsidP="00855EC3">
      <w:pPr>
        <w:rPr>
          <w:rFonts w:ascii="Verdana" w:hAnsi="Verdana"/>
          <w:sz w:val="20"/>
          <w:szCs w:val="24"/>
          <w:u w:val="single"/>
        </w:rPr>
      </w:pPr>
    </w:p>
    <w:p w:rsidR="00614EA8" w:rsidRPr="00F65C52" w:rsidRDefault="00614EA8" w:rsidP="00964308">
      <w:pPr>
        <w:pStyle w:val="TOCHeading"/>
        <w:rPr>
          <w:rFonts w:ascii="Verdana" w:hAnsi="Verdana"/>
          <w:color w:val="auto"/>
          <w:sz w:val="28"/>
          <w:szCs w:val="28"/>
        </w:rPr>
      </w:pPr>
      <w:bookmarkStart w:id="8" w:name="_Toc383601027"/>
      <w:r w:rsidRPr="00F65C52">
        <w:rPr>
          <w:rFonts w:ascii="Verdana" w:hAnsi="Verdana"/>
          <w:color w:val="auto"/>
          <w:sz w:val="28"/>
          <w:szCs w:val="28"/>
        </w:rPr>
        <w:t>Sources of advice and support</w:t>
      </w:r>
      <w:bookmarkEnd w:id="8"/>
    </w:p>
    <w:p w:rsidR="00614EA8" w:rsidRPr="00837FDA" w:rsidRDefault="00614EA8" w:rsidP="00855EC3">
      <w:pPr>
        <w:rPr>
          <w:rFonts w:ascii="Verdana" w:hAnsi="Verdana"/>
          <w:sz w:val="20"/>
          <w:szCs w:val="24"/>
          <w:u w:val="single"/>
        </w:rPr>
      </w:pPr>
    </w:p>
    <w:tbl>
      <w:tblPr>
        <w:tblW w:w="0" w:type="auto"/>
        <w:tblInd w:w="720" w:type="dxa"/>
        <w:tblBorders>
          <w:top w:val="single" w:sz="4" w:space="0" w:color="659132"/>
          <w:left w:val="single" w:sz="4" w:space="0" w:color="659132"/>
          <w:bottom w:val="single" w:sz="4" w:space="0" w:color="659132"/>
          <w:right w:val="single" w:sz="4" w:space="0" w:color="659132"/>
          <w:insideH w:val="single" w:sz="4" w:space="0" w:color="659132"/>
          <w:insideV w:val="single" w:sz="4" w:space="0" w:color="659132"/>
        </w:tblBorders>
        <w:tblLook w:val="00A0"/>
      </w:tblPr>
      <w:tblGrid>
        <w:gridCol w:w="3242"/>
        <w:gridCol w:w="5280"/>
      </w:tblGrid>
      <w:tr w:rsidR="00614EA8" w:rsidRPr="00F65C52" w:rsidTr="00DA4C30">
        <w:tc>
          <w:tcPr>
            <w:tcW w:w="3242" w:type="dxa"/>
            <w:shd w:val="clear" w:color="auto" w:fill="659132"/>
          </w:tcPr>
          <w:p w:rsidR="00614EA8" w:rsidRPr="00F65C52" w:rsidRDefault="00614EA8" w:rsidP="00855EC3">
            <w:pPr>
              <w:rPr>
                <w:rFonts w:ascii="Verdana" w:hAnsi="Verdana"/>
                <w:b/>
                <w:sz w:val="20"/>
                <w:szCs w:val="20"/>
              </w:rPr>
            </w:pPr>
            <w:r w:rsidRPr="00F65C52">
              <w:rPr>
                <w:rFonts w:ascii="Verdana" w:hAnsi="Verdana"/>
                <w:b/>
                <w:sz w:val="20"/>
                <w:szCs w:val="20"/>
              </w:rPr>
              <w:t>Organisation</w:t>
            </w:r>
          </w:p>
        </w:tc>
        <w:tc>
          <w:tcPr>
            <w:tcW w:w="5280" w:type="dxa"/>
            <w:shd w:val="clear" w:color="auto" w:fill="659132"/>
          </w:tcPr>
          <w:p w:rsidR="00614EA8" w:rsidRPr="00F65C52" w:rsidRDefault="00614EA8" w:rsidP="00855EC3">
            <w:pPr>
              <w:rPr>
                <w:rFonts w:ascii="Verdana" w:hAnsi="Verdana"/>
                <w:b/>
                <w:sz w:val="20"/>
                <w:szCs w:val="20"/>
              </w:rPr>
            </w:pPr>
            <w:r w:rsidRPr="00F65C52">
              <w:rPr>
                <w:rFonts w:ascii="Verdana" w:hAnsi="Verdana"/>
                <w:b/>
                <w:sz w:val="20"/>
                <w:szCs w:val="20"/>
              </w:rPr>
              <w:t>Contact details</w:t>
            </w:r>
          </w:p>
        </w:tc>
      </w:tr>
      <w:tr w:rsidR="00614EA8" w:rsidRPr="00F65C52" w:rsidTr="00DA4C30">
        <w:tc>
          <w:tcPr>
            <w:tcW w:w="3242" w:type="dxa"/>
          </w:tcPr>
          <w:p w:rsidR="00614EA8" w:rsidRPr="00F65C52" w:rsidRDefault="00614EA8" w:rsidP="00855EC3">
            <w:pPr>
              <w:rPr>
                <w:rFonts w:ascii="Verdana" w:hAnsi="Verdana"/>
                <w:b/>
                <w:sz w:val="20"/>
                <w:szCs w:val="20"/>
              </w:rPr>
            </w:pPr>
            <w:r w:rsidRPr="00F65C52">
              <w:rPr>
                <w:rFonts w:ascii="Verdana" w:hAnsi="Verdana"/>
                <w:b/>
                <w:sz w:val="20"/>
                <w:szCs w:val="20"/>
              </w:rPr>
              <w:t>Action on Elder Abuse (AEA)</w:t>
            </w:r>
          </w:p>
          <w:p w:rsidR="00614EA8" w:rsidRPr="00F65C52" w:rsidRDefault="00614EA8" w:rsidP="00855EC3">
            <w:pPr>
              <w:rPr>
                <w:rFonts w:ascii="Verdana" w:hAnsi="Verdana"/>
                <w:sz w:val="20"/>
                <w:szCs w:val="20"/>
              </w:rPr>
            </w:pPr>
            <w:r w:rsidRPr="00F65C52">
              <w:rPr>
                <w:rFonts w:ascii="Verdana" w:hAnsi="Verdana"/>
                <w:sz w:val="20"/>
                <w:szCs w:val="20"/>
              </w:rPr>
              <w:t xml:space="preserve">Works to protect and prevent the abuse of vulnerable older adults. </w:t>
            </w:r>
          </w:p>
          <w:p w:rsidR="00614EA8" w:rsidRPr="00F65C52" w:rsidRDefault="00614EA8" w:rsidP="00855EC3">
            <w:pPr>
              <w:rPr>
                <w:rFonts w:ascii="Verdana" w:hAnsi="Verdana"/>
                <w:sz w:val="20"/>
                <w:szCs w:val="20"/>
              </w:rPr>
            </w:pPr>
            <w:r w:rsidRPr="00F65C52">
              <w:rPr>
                <w:rFonts w:ascii="Verdana" w:hAnsi="Verdana"/>
                <w:sz w:val="20"/>
                <w:szCs w:val="20"/>
              </w:rPr>
              <w:t>It offers a UK-wide helpline, open every weekday from 9am to 5pm.</w:t>
            </w:r>
          </w:p>
        </w:tc>
        <w:tc>
          <w:tcPr>
            <w:tcW w:w="5280" w:type="dxa"/>
          </w:tcPr>
          <w:p w:rsidR="00614EA8" w:rsidRPr="00F65C52" w:rsidRDefault="00614EA8" w:rsidP="00855EC3">
            <w:pPr>
              <w:rPr>
                <w:rFonts w:ascii="Verdana" w:hAnsi="Verdana"/>
                <w:sz w:val="20"/>
                <w:szCs w:val="20"/>
              </w:rPr>
            </w:pPr>
            <w:smartTag w:uri="urn:schemas-microsoft-com:office:smarttags" w:element="place">
              <w:smartTag w:uri="urn:schemas-microsoft-com:office:smarttags" w:element="country-region">
                <w:r w:rsidRPr="00F65C52">
                  <w:rPr>
                    <w:rFonts w:ascii="Verdana" w:hAnsi="Verdana"/>
                    <w:sz w:val="20"/>
                    <w:szCs w:val="20"/>
                  </w:rPr>
                  <w:t>UK</w:t>
                </w:r>
              </w:smartTag>
            </w:smartTag>
            <w:r w:rsidRPr="00F65C52">
              <w:rPr>
                <w:rFonts w:ascii="Verdana" w:hAnsi="Verdana"/>
                <w:sz w:val="20"/>
                <w:szCs w:val="20"/>
              </w:rPr>
              <w:t xml:space="preserve"> helpline: </w:t>
            </w:r>
            <w:r w:rsidRPr="00F65C52">
              <w:rPr>
                <w:rFonts w:ascii="Verdana" w:hAnsi="Verdana"/>
                <w:b/>
                <w:sz w:val="20"/>
                <w:szCs w:val="20"/>
              </w:rPr>
              <w:t>080 8808 8141 (free phone)</w:t>
            </w:r>
          </w:p>
          <w:p w:rsidR="00614EA8" w:rsidRPr="00F65C52" w:rsidRDefault="00614EA8" w:rsidP="00855EC3">
            <w:pPr>
              <w:rPr>
                <w:rFonts w:ascii="Verdana" w:hAnsi="Verdana"/>
                <w:sz w:val="20"/>
                <w:szCs w:val="20"/>
              </w:rPr>
            </w:pPr>
            <w:r w:rsidRPr="00F65C52">
              <w:rPr>
                <w:rFonts w:ascii="Verdana" w:hAnsi="Verdana"/>
                <w:sz w:val="20"/>
                <w:szCs w:val="20"/>
              </w:rPr>
              <w:t xml:space="preserve">Website: </w:t>
            </w:r>
            <w:r w:rsidRPr="00F65C52">
              <w:rPr>
                <w:rFonts w:ascii="Verdana" w:hAnsi="Verdana"/>
                <w:b/>
                <w:sz w:val="20"/>
                <w:szCs w:val="20"/>
              </w:rPr>
              <w:t>www.elderabuse.org.uk</w:t>
            </w:r>
          </w:p>
          <w:p w:rsidR="00614EA8" w:rsidRPr="00F65C52" w:rsidRDefault="00614EA8" w:rsidP="00855EC3">
            <w:pPr>
              <w:rPr>
                <w:rFonts w:ascii="Verdana" w:hAnsi="Verdana"/>
                <w:sz w:val="20"/>
                <w:szCs w:val="20"/>
              </w:rPr>
            </w:pPr>
            <w:r w:rsidRPr="00F65C52">
              <w:rPr>
                <w:rFonts w:ascii="Verdana" w:hAnsi="Verdana"/>
                <w:sz w:val="20"/>
                <w:szCs w:val="20"/>
              </w:rPr>
              <w:t xml:space="preserve">Email: </w:t>
            </w:r>
            <w:r w:rsidRPr="00F65C52">
              <w:rPr>
                <w:rFonts w:ascii="Verdana" w:hAnsi="Verdana"/>
                <w:b/>
                <w:sz w:val="20"/>
                <w:szCs w:val="20"/>
              </w:rPr>
              <w:t>enquiries@elderabuse.org.uk</w:t>
            </w:r>
          </w:p>
        </w:tc>
      </w:tr>
      <w:tr w:rsidR="00614EA8" w:rsidRPr="00F65C52" w:rsidTr="00DA4C30">
        <w:tc>
          <w:tcPr>
            <w:tcW w:w="3242" w:type="dxa"/>
          </w:tcPr>
          <w:p w:rsidR="00614EA8" w:rsidRPr="00F65C52" w:rsidRDefault="00614EA8" w:rsidP="00855EC3">
            <w:pPr>
              <w:rPr>
                <w:rFonts w:ascii="Verdana" w:hAnsi="Verdana"/>
                <w:b/>
                <w:sz w:val="20"/>
                <w:szCs w:val="20"/>
              </w:rPr>
            </w:pPr>
            <w:r w:rsidRPr="00F65C52">
              <w:rPr>
                <w:rFonts w:ascii="Verdana" w:hAnsi="Verdana"/>
                <w:b/>
                <w:sz w:val="20"/>
                <w:szCs w:val="20"/>
              </w:rPr>
              <w:t>Public Concern at Work (PCaW)</w:t>
            </w:r>
          </w:p>
          <w:p w:rsidR="00614EA8" w:rsidRPr="00F65C52" w:rsidRDefault="00614EA8" w:rsidP="00855EC3">
            <w:pPr>
              <w:rPr>
                <w:rFonts w:ascii="Verdana" w:hAnsi="Verdana"/>
                <w:sz w:val="20"/>
                <w:szCs w:val="20"/>
              </w:rPr>
            </w:pPr>
            <w:r w:rsidRPr="00F65C52">
              <w:rPr>
                <w:rFonts w:ascii="Verdana" w:hAnsi="Verdana"/>
                <w:sz w:val="20"/>
                <w:szCs w:val="20"/>
              </w:rPr>
              <w:t>Public Concern at Work is an independent charity working to promote a new approach to ‘whistleblowing’ in the public interest.</w:t>
            </w:r>
          </w:p>
        </w:tc>
        <w:tc>
          <w:tcPr>
            <w:tcW w:w="5280" w:type="dxa"/>
          </w:tcPr>
          <w:p w:rsidR="00614EA8" w:rsidRPr="00F65C52" w:rsidRDefault="00614EA8" w:rsidP="00855EC3">
            <w:pPr>
              <w:rPr>
                <w:rFonts w:ascii="Verdana" w:hAnsi="Verdana"/>
                <w:sz w:val="20"/>
                <w:szCs w:val="20"/>
              </w:rPr>
            </w:pPr>
            <w:r w:rsidRPr="00F65C52">
              <w:rPr>
                <w:rFonts w:ascii="Verdana" w:hAnsi="Verdana"/>
                <w:sz w:val="20"/>
                <w:szCs w:val="20"/>
              </w:rPr>
              <w:t xml:space="preserve">Helpline: </w:t>
            </w:r>
            <w:r w:rsidRPr="00F65C52">
              <w:rPr>
                <w:rFonts w:ascii="Verdana" w:hAnsi="Verdana"/>
                <w:b/>
                <w:sz w:val="20"/>
                <w:szCs w:val="20"/>
              </w:rPr>
              <w:t>020 7404 6609</w:t>
            </w:r>
          </w:p>
          <w:p w:rsidR="00614EA8" w:rsidRPr="00F65C52" w:rsidRDefault="00614EA8" w:rsidP="00855EC3">
            <w:pPr>
              <w:rPr>
                <w:rFonts w:ascii="Verdana" w:hAnsi="Verdana"/>
                <w:sz w:val="20"/>
                <w:szCs w:val="20"/>
              </w:rPr>
            </w:pPr>
            <w:r w:rsidRPr="00F65C52">
              <w:rPr>
                <w:rFonts w:ascii="Verdana" w:hAnsi="Verdana"/>
                <w:sz w:val="20"/>
                <w:szCs w:val="20"/>
              </w:rPr>
              <w:t xml:space="preserve">Website: </w:t>
            </w:r>
            <w:r w:rsidRPr="00F65C52">
              <w:rPr>
                <w:rFonts w:ascii="Verdana" w:hAnsi="Verdana"/>
                <w:b/>
                <w:sz w:val="20"/>
                <w:szCs w:val="20"/>
              </w:rPr>
              <w:t>www.pcaw.co.uk/help_individ/helpline.html</w:t>
            </w:r>
            <w:r w:rsidRPr="00F65C52">
              <w:rPr>
                <w:rFonts w:ascii="Verdana" w:hAnsi="Verdana"/>
                <w:sz w:val="20"/>
                <w:szCs w:val="20"/>
              </w:rPr>
              <w:t xml:space="preserve"> </w:t>
            </w:r>
          </w:p>
          <w:p w:rsidR="00614EA8" w:rsidRPr="00F65C52" w:rsidRDefault="00614EA8" w:rsidP="00855EC3">
            <w:pPr>
              <w:rPr>
                <w:rFonts w:ascii="Verdana" w:hAnsi="Verdana"/>
                <w:sz w:val="20"/>
                <w:szCs w:val="20"/>
              </w:rPr>
            </w:pPr>
            <w:r w:rsidRPr="00F65C52">
              <w:rPr>
                <w:rFonts w:ascii="Verdana" w:hAnsi="Verdana"/>
                <w:sz w:val="20"/>
                <w:szCs w:val="20"/>
              </w:rPr>
              <w:t xml:space="preserve">Email: </w:t>
            </w:r>
            <w:r w:rsidRPr="00F65C52">
              <w:rPr>
                <w:rFonts w:ascii="Verdana" w:hAnsi="Verdana"/>
                <w:b/>
                <w:sz w:val="20"/>
                <w:szCs w:val="20"/>
              </w:rPr>
              <w:t>helpline@pcaw.co.uk</w:t>
            </w:r>
          </w:p>
        </w:tc>
      </w:tr>
      <w:tr w:rsidR="00614EA8" w:rsidRPr="00F65C52" w:rsidTr="00DA4C30">
        <w:tc>
          <w:tcPr>
            <w:tcW w:w="3242" w:type="dxa"/>
          </w:tcPr>
          <w:p w:rsidR="00614EA8" w:rsidRPr="00F65C52" w:rsidRDefault="00614EA8" w:rsidP="00855EC3">
            <w:pPr>
              <w:rPr>
                <w:rFonts w:ascii="Verdana" w:hAnsi="Verdana"/>
                <w:b/>
                <w:sz w:val="20"/>
                <w:szCs w:val="20"/>
              </w:rPr>
            </w:pPr>
            <w:r w:rsidRPr="00F65C52">
              <w:rPr>
                <w:rFonts w:ascii="Verdana" w:hAnsi="Verdana"/>
                <w:b/>
                <w:sz w:val="20"/>
                <w:szCs w:val="20"/>
              </w:rPr>
              <w:t>The Relatives and Residents Association</w:t>
            </w:r>
          </w:p>
          <w:p w:rsidR="00614EA8" w:rsidRPr="00F65C52" w:rsidRDefault="00614EA8" w:rsidP="00855EC3">
            <w:pPr>
              <w:rPr>
                <w:rFonts w:ascii="Verdana" w:hAnsi="Verdana"/>
                <w:sz w:val="20"/>
                <w:szCs w:val="20"/>
              </w:rPr>
            </w:pPr>
            <w:r w:rsidRPr="00F65C52">
              <w:rPr>
                <w:rFonts w:ascii="Verdana" w:hAnsi="Verdana"/>
                <w:sz w:val="20"/>
                <w:szCs w:val="20"/>
              </w:rPr>
              <w:t>Gives advice and support to older people in care homes and their relatives and friends.</w:t>
            </w:r>
          </w:p>
        </w:tc>
        <w:tc>
          <w:tcPr>
            <w:tcW w:w="5280" w:type="dxa"/>
          </w:tcPr>
          <w:p w:rsidR="00614EA8" w:rsidRPr="00F65C52" w:rsidRDefault="00614EA8" w:rsidP="00855EC3">
            <w:pPr>
              <w:rPr>
                <w:rFonts w:ascii="Verdana" w:hAnsi="Verdana"/>
                <w:sz w:val="20"/>
                <w:szCs w:val="20"/>
              </w:rPr>
            </w:pPr>
            <w:r w:rsidRPr="00F65C52">
              <w:rPr>
                <w:rFonts w:ascii="Verdana" w:hAnsi="Verdana"/>
                <w:sz w:val="20"/>
                <w:szCs w:val="20"/>
              </w:rPr>
              <w:t xml:space="preserve">Website: </w:t>
            </w:r>
            <w:r w:rsidRPr="00F65C52">
              <w:rPr>
                <w:rFonts w:ascii="Verdana" w:hAnsi="Verdana"/>
                <w:b/>
                <w:sz w:val="20"/>
                <w:szCs w:val="20"/>
              </w:rPr>
              <w:t>www.relres.org</w:t>
            </w:r>
          </w:p>
          <w:p w:rsidR="00614EA8" w:rsidRPr="00F65C52" w:rsidRDefault="00614EA8" w:rsidP="00855EC3">
            <w:pPr>
              <w:rPr>
                <w:rFonts w:ascii="Verdana" w:hAnsi="Verdana"/>
                <w:sz w:val="20"/>
                <w:szCs w:val="20"/>
              </w:rPr>
            </w:pPr>
            <w:r w:rsidRPr="00F65C52">
              <w:rPr>
                <w:rFonts w:ascii="Verdana" w:hAnsi="Verdana"/>
                <w:sz w:val="20"/>
                <w:szCs w:val="20"/>
              </w:rPr>
              <w:t xml:space="preserve">Advice line: </w:t>
            </w:r>
            <w:r w:rsidRPr="00F65C52">
              <w:rPr>
                <w:rFonts w:ascii="Verdana" w:hAnsi="Verdana"/>
                <w:b/>
                <w:sz w:val="20"/>
                <w:szCs w:val="20"/>
              </w:rPr>
              <w:t>020 7359 8136</w:t>
            </w:r>
            <w:r w:rsidRPr="00F65C52">
              <w:rPr>
                <w:rFonts w:ascii="Verdana" w:hAnsi="Verdana"/>
                <w:sz w:val="20"/>
                <w:szCs w:val="20"/>
              </w:rPr>
              <w:t xml:space="preserve"> (Mon–Fri 9.30am–4.30pm)</w:t>
            </w:r>
          </w:p>
        </w:tc>
      </w:tr>
      <w:tr w:rsidR="00614EA8" w:rsidRPr="00F65C52" w:rsidTr="00DA4C30">
        <w:tc>
          <w:tcPr>
            <w:tcW w:w="3242" w:type="dxa"/>
          </w:tcPr>
          <w:p w:rsidR="00614EA8" w:rsidRPr="00F65C52" w:rsidRDefault="00614EA8" w:rsidP="00855EC3">
            <w:pPr>
              <w:rPr>
                <w:rFonts w:ascii="Verdana" w:hAnsi="Verdana"/>
                <w:b/>
                <w:sz w:val="20"/>
                <w:szCs w:val="20"/>
              </w:rPr>
            </w:pPr>
            <w:r w:rsidRPr="00F65C52">
              <w:rPr>
                <w:rFonts w:ascii="Verdana" w:hAnsi="Verdana"/>
                <w:b/>
                <w:sz w:val="20"/>
                <w:szCs w:val="20"/>
              </w:rPr>
              <w:t>Victim Support</w:t>
            </w:r>
          </w:p>
          <w:p w:rsidR="00614EA8" w:rsidRPr="00F65C52" w:rsidRDefault="00614EA8" w:rsidP="00855EC3">
            <w:pPr>
              <w:rPr>
                <w:rFonts w:ascii="Verdana" w:hAnsi="Verdana"/>
                <w:sz w:val="20"/>
                <w:szCs w:val="20"/>
              </w:rPr>
            </w:pPr>
            <w:r w:rsidRPr="00F65C52">
              <w:rPr>
                <w:rFonts w:ascii="Verdana" w:hAnsi="Verdana"/>
                <w:sz w:val="20"/>
                <w:szCs w:val="20"/>
              </w:rPr>
              <w:t xml:space="preserve">Victim Support is the independent charity for victims and witnesses of crime in </w:t>
            </w:r>
            <w:smartTag w:uri="urn:schemas-microsoft-com:office:smarttags" w:element="country-region">
              <w:r w:rsidRPr="00F65C52">
                <w:rPr>
                  <w:rFonts w:ascii="Verdana" w:hAnsi="Verdana"/>
                  <w:sz w:val="20"/>
                  <w:szCs w:val="20"/>
                </w:rPr>
                <w:t>England</w:t>
              </w:r>
            </w:smartTag>
            <w:r w:rsidRPr="00F65C52">
              <w:rPr>
                <w:rFonts w:ascii="Verdana" w:hAnsi="Verdana"/>
                <w:sz w:val="20"/>
                <w:szCs w:val="20"/>
              </w:rPr>
              <w:t xml:space="preserve"> and </w:t>
            </w:r>
            <w:smartTag w:uri="urn:schemas-microsoft-com:office:smarttags" w:element="place">
              <w:smartTag w:uri="urn:schemas-microsoft-com:office:smarttags" w:element="country-region">
                <w:r w:rsidRPr="00F65C52">
                  <w:rPr>
                    <w:rFonts w:ascii="Verdana" w:hAnsi="Verdana"/>
                    <w:sz w:val="20"/>
                    <w:szCs w:val="20"/>
                  </w:rPr>
                  <w:t>Wales</w:t>
                </w:r>
              </w:smartTag>
            </w:smartTag>
            <w:r w:rsidRPr="00F65C52">
              <w:rPr>
                <w:rFonts w:ascii="Verdana" w:hAnsi="Verdana"/>
                <w:sz w:val="20"/>
                <w:szCs w:val="20"/>
              </w:rPr>
              <w:t xml:space="preserve">. It has offices across </w:t>
            </w:r>
            <w:smartTag w:uri="urn:schemas-microsoft-com:office:smarttags" w:element="country-region">
              <w:r w:rsidRPr="00F65C52">
                <w:rPr>
                  <w:rFonts w:ascii="Verdana" w:hAnsi="Verdana"/>
                  <w:sz w:val="20"/>
                  <w:szCs w:val="20"/>
                </w:rPr>
                <w:t>England</w:t>
              </w:r>
            </w:smartTag>
            <w:r w:rsidRPr="00F65C52">
              <w:rPr>
                <w:rFonts w:ascii="Verdana" w:hAnsi="Verdana"/>
                <w:sz w:val="20"/>
                <w:szCs w:val="20"/>
              </w:rPr>
              <w:t xml:space="preserve"> and </w:t>
            </w:r>
            <w:smartTag w:uri="urn:schemas-microsoft-com:office:smarttags" w:element="country-region">
              <w:r w:rsidRPr="00F65C52">
                <w:rPr>
                  <w:rFonts w:ascii="Verdana" w:hAnsi="Verdana"/>
                  <w:sz w:val="20"/>
                  <w:szCs w:val="20"/>
                </w:rPr>
                <w:t>Wales</w:t>
              </w:r>
            </w:smartTag>
            <w:r w:rsidRPr="00F65C52">
              <w:rPr>
                <w:rFonts w:ascii="Verdana" w:hAnsi="Verdana"/>
                <w:sz w:val="20"/>
                <w:szCs w:val="20"/>
              </w:rPr>
              <w:t xml:space="preserve">, including a National Centre in </w:t>
            </w:r>
            <w:smartTag w:uri="urn:schemas-microsoft-com:office:smarttags" w:element="place">
              <w:smartTag w:uri="urn:schemas-microsoft-com:office:smarttags" w:element="City">
                <w:r w:rsidRPr="00F65C52">
                  <w:rPr>
                    <w:rFonts w:ascii="Verdana" w:hAnsi="Verdana"/>
                    <w:sz w:val="20"/>
                    <w:szCs w:val="20"/>
                  </w:rPr>
                  <w:t>London</w:t>
                </w:r>
              </w:smartTag>
            </w:smartTag>
            <w:r w:rsidRPr="00F65C52">
              <w:rPr>
                <w:rFonts w:ascii="Verdana" w:hAnsi="Verdana"/>
                <w:sz w:val="20"/>
                <w:szCs w:val="20"/>
              </w:rPr>
              <w:t>.</w:t>
            </w:r>
          </w:p>
        </w:tc>
        <w:tc>
          <w:tcPr>
            <w:tcW w:w="5280" w:type="dxa"/>
          </w:tcPr>
          <w:p w:rsidR="00614EA8" w:rsidRPr="00F65C52" w:rsidRDefault="00614EA8" w:rsidP="00855EC3">
            <w:pPr>
              <w:rPr>
                <w:rFonts w:ascii="Verdana" w:hAnsi="Verdana"/>
                <w:sz w:val="20"/>
                <w:szCs w:val="20"/>
              </w:rPr>
            </w:pPr>
            <w:r w:rsidRPr="00F65C52">
              <w:rPr>
                <w:rFonts w:ascii="Verdana" w:hAnsi="Verdana"/>
                <w:sz w:val="20"/>
                <w:szCs w:val="20"/>
              </w:rPr>
              <w:t xml:space="preserve">Victim Support line: </w:t>
            </w:r>
            <w:r w:rsidRPr="00F65C52">
              <w:rPr>
                <w:rFonts w:ascii="Verdana" w:hAnsi="Verdana"/>
                <w:b/>
                <w:sz w:val="20"/>
                <w:szCs w:val="20"/>
              </w:rPr>
              <w:t>0845 30 30 900</w:t>
            </w:r>
            <w:r w:rsidRPr="00F65C52">
              <w:rPr>
                <w:rFonts w:ascii="Verdana" w:hAnsi="Verdana"/>
                <w:sz w:val="20"/>
                <w:szCs w:val="20"/>
              </w:rPr>
              <w:t xml:space="preserve"> </w:t>
            </w:r>
          </w:p>
          <w:p w:rsidR="00614EA8" w:rsidRPr="00F65C52" w:rsidRDefault="00614EA8" w:rsidP="00855EC3">
            <w:pPr>
              <w:rPr>
                <w:rFonts w:ascii="Verdana" w:hAnsi="Verdana"/>
                <w:sz w:val="20"/>
                <w:szCs w:val="20"/>
              </w:rPr>
            </w:pPr>
            <w:r w:rsidRPr="00F65C52">
              <w:rPr>
                <w:rFonts w:ascii="Verdana" w:hAnsi="Verdana"/>
                <w:sz w:val="20"/>
                <w:szCs w:val="20"/>
              </w:rPr>
              <w:t xml:space="preserve">Typetalk: </w:t>
            </w:r>
            <w:r w:rsidRPr="00F65C52">
              <w:rPr>
                <w:rFonts w:ascii="Verdana" w:hAnsi="Verdana"/>
                <w:b/>
                <w:sz w:val="20"/>
                <w:szCs w:val="20"/>
              </w:rPr>
              <w:t>18001 0845 30 30 900</w:t>
            </w:r>
          </w:p>
          <w:p w:rsidR="00614EA8" w:rsidRPr="00F65C52" w:rsidRDefault="00614EA8" w:rsidP="00855EC3">
            <w:pPr>
              <w:rPr>
                <w:rFonts w:ascii="Verdana" w:hAnsi="Verdana"/>
                <w:sz w:val="20"/>
                <w:szCs w:val="20"/>
              </w:rPr>
            </w:pPr>
            <w:r w:rsidRPr="00F65C52">
              <w:rPr>
                <w:rFonts w:ascii="Verdana" w:hAnsi="Verdana"/>
                <w:sz w:val="20"/>
                <w:szCs w:val="20"/>
              </w:rPr>
              <w:t xml:space="preserve">Website: </w:t>
            </w:r>
            <w:r w:rsidRPr="00F65C52">
              <w:rPr>
                <w:rFonts w:ascii="Verdana" w:hAnsi="Verdana"/>
                <w:b/>
                <w:sz w:val="20"/>
                <w:szCs w:val="20"/>
              </w:rPr>
              <w:t>www.victimsupport.org.uk</w:t>
            </w:r>
          </w:p>
        </w:tc>
      </w:tr>
      <w:tr w:rsidR="00614EA8" w:rsidRPr="00F65C52" w:rsidTr="00DA4C30">
        <w:tc>
          <w:tcPr>
            <w:tcW w:w="3242" w:type="dxa"/>
          </w:tcPr>
          <w:p w:rsidR="00614EA8" w:rsidRPr="00F65C52" w:rsidRDefault="00614EA8" w:rsidP="00855EC3">
            <w:pPr>
              <w:rPr>
                <w:rFonts w:ascii="Verdana" w:hAnsi="Verdana"/>
                <w:b/>
                <w:sz w:val="20"/>
                <w:szCs w:val="20"/>
              </w:rPr>
            </w:pPr>
            <w:r w:rsidRPr="00F65C52">
              <w:rPr>
                <w:rFonts w:ascii="Verdana" w:hAnsi="Verdana"/>
                <w:b/>
                <w:sz w:val="20"/>
                <w:szCs w:val="20"/>
              </w:rPr>
              <w:t>Women’s Aid</w:t>
            </w:r>
          </w:p>
          <w:p w:rsidR="00614EA8" w:rsidRPr="00F65C52" w:rsidRDefault="00614EA8" w:rsidP="00855EC3">
            <w:pPr>
              <w:rPr>
                <w:rFonts w:ascii="Verdana" w:hAnsi="Verdana"/>
                <w:sz w:val="20"/>
                <w:szCs w:val="20"/>
              </w:rPr>
            </w:pPr>
            <w:r w:rsidRPr="00F65C52">
              <w:rPr>
                <w:rFonts w:ascii="Verdana" w:hAnsi="Verdana"/>
                <w:sz w:val="20"/>
                <w:szCs w:val="20"/>
              </w:rPr>
              <w:t xml:space="preserve">A national charity working to end domestic violence against women and children. Supports a network of over 500 domestic and sexual violence services across the </w:t>
            </w:r>
            <w:smartTag w:uri="urn:schemas-microsoft-com:office:smarttags" w:element="place">
              <w:smartTag w:uri="urn:schemas-microsoft-com:office:smarttags" w:element="country-region">
                <w:r w:rsidRPr="00F65C52">
                  <w:rPr>
                    <w:rFonts w:ascii="Verdana" w:hAnsi="Verdana"/>
                    <w:sz w:val="20"/>
                    <w:szCs w:val="20"/>
                  </w:rPr>
                  <w:t>UK</w:t>
                </w:r>
              </w:smartTag>
            </w:smartTag>
            <w:r w:rsidRPr="00F65C52">
              <w:rPr>
                <w:rFonts w:ascii="Verdana" w:hAnsi="Verdana"/>
                <w:sz w:val="20"/>
                <w:szCs w:val="20"/>
              </w:rPr>
              <w:t>.</w:t>
            </w:r>
          </w:p>
        </w:tc>
        <w:tc>
          <w:tcPr>
            <w:tcW w:w="5280" w:type="dxa"/>
          </w:tcPr>
          <w:p w:rsidR="00614EA8" w:rsidRPr="00F65C52" w:rsidRDefault="00614EA8" w:rsidP="00855EC3">
            <w:pPr>
              <w:rPr>
                <w:rFonts w:ascii="Verdana" w:hAnsi="Verdana"/>
                <w:sz w:val="20"/>
                <w:szCs w:val="20"/>
              </w:rPr>
            </w:pPr>
            <w:r w:rsidRPr="00F65C52">
              <w:rPr>
                <w:rFonts w:ascii="Verdana" w:hAnsi="Verdana"/>
                <w:sz w:val="20"/>
                <w:szCs w:val="20"/>
              </w:rPr>
              <w:t xml:space="preserve">National Domestic Violence helpline: </w:t>
            </w:r>
            <w:r w:rsidRPr="00F65C52">
              <w:rPr>
                <w:rFonts w:ascii="Verdana" w:hAnsi="Verdana"/>
                <w:b/>
                <w:sz w:val="20"/>
                <w:szCs w:val="20"/>
              </w:rPr>
              <w:t xml:space="preserve">0808 2000 247 </w:t>
            </w:r>
            <w:r w:rsidRPr="00F65C52">
              <w:rPr>
                <w:rFonts w:ascii="Verdana" w:hAnsi="Verdana"/>
                <w:sz w:val="20"/>
                <w:szCs w:val="20"/>
              </w:rPr>
              <w:t>(Free phone Mon–Sun 24 hours)</w:t>
            </w:r>
          </w:p>
          <w:p w:rsidR="00614EA8" w:rsidRPr="00F65C52" w:rsidRDefault="00614EA8" w:rsidP="00855EC3">
            <w:pPr>
              <w:rPr>
                <w:rFonts w:ascii="Verdana" w:hAnsi="Verdana"/>
                <w:sz w:val="20"/>
                <w:szCs w:val="20"/>
              </w:rPr>
            </w:pPr>
            <w:r w:rsidRPr="00F65C52">
              <w:rPr>
                <w:rFonts w:ascii="Verdana" w:hAnsi="Verdana"/>
                <w:sz w:val="20"/>
                <w:szCs w:val="20"/>
              </w:rPr>
              <w:t xml:space="preserve">Website: </w:t>
            </w:r>
            <w:r w:rsidRPr="00F65C52">
              <w:rPr>
                <w:rFonts w:ascii="Verdana" w:hAnsi="Verdana"/>
                <w:b/>
                <w:sz w:val="20"/>
                <w:szCs w:val="20"/>
              </w:rPr>
              <w:t>www.womensaid.org.uk</w:t>
            </w:r>
          </w:p>
        </w:tc>
      </w:tr>
      <w:tr w:rsidR="00614EA8" w:rsidRPr="00F65C52" w:rsidTr="00DA4C30">
        <w:tc>
          <w:tcPr>
            <w:tcW w:w="3242" w:type="dxa"/>
          </w:tcPr>
          <w:p w:rsidR="00614EA8" w:rsidRPr="00F65C52" w:rsidRDefault="00614EA8" w:rsidP="00855EC3">
            <w:pPr>
              <w:rPr>
                <w:rFonts w:ascii="Verdana" w:hAnsi="Verdana"/>
                <w:b/>
                <w:sz w:val="20"/>
                <w:szCs w:val="20"/>
              </w:rPr>
            </w:pPr>
            <w:r w:rsidRPr="00F65C52">
              <w:rPr>
                <w:rFonts w:ascii="Verdana" w:hAnsi="Verdana"/>
                <w:b/>
                <w:sz w:val="20"/>
                <w:szCs w:val="20"/>
              </w:rPr>
              <w:t>Ann Craft Trust</w:t>
            </w:r>
          </w:p>
          <w:p w:rsidR="00614EA8" w:rsidRPr="00F65C52" w:rsidRDefault="00614EA8" w:rsidP="00855EC3">
            <w:pPr>
              <w:rPr>
                <w:rFonts w:ascii="Verdana" w:hAnsi="Verdana"/>
                <w:sz w:val="20"/>
                <w:szCs w:val="20"/>
              </w:rPr>
            </w:pPr>
            <w:r w:rsidRPr="00F65C52">
              <w:rPr>
                <w:rFonts w:ascii="Verdana" w:hAnsi="Verdana"/>
                <w:sz w:val="20"/>
                <w:szCs w:val="20"/>
              </w:rPr>
              <w:t>The trust aims to protect adults and children with learning difficulties from abuse. It offers information and advice, peer group support, training seminars and workshops. It is possible to become a member of the organisation and receive quarterly newsletters.</w:t>
            </w:r>
          </w:p>
        </w:tc>
        <w:tc>
          <w:tcPr>
            <w:tcW w:w="5280" w:type="dxa"/>
          </w:tcPr>
          <w:p w:rsidR="00614EA8" w:rsidRPr="00F65C52" w:rsidRDefault="00614EA8" w:rsidP="00855EC3">
            <w:pPr>
              <w:rPr>
                <w:rFonts w:ascii="Verdana" w:hAnsi="Verdana"/>
                <w:sz w:val="20"/>
                <w:szCs w:val="20"/>
              </w:rPr>
            </w:pPr>
            <w:r w:rsidRPr="00F65C52">
              <w:rPr>
                <w:rFonts w:ascii="Verdana" w:hAnsi="Verdana"/>
                <w:sz w:val="20"/>
                <w:szCs w:val="20"/>
              </w:rPr>
              <w:t xml:space="preserve">General Enquiries: </w:t>
            </w:r>
            <w:r w:rsidRPr="00F65C52">
              <w:rPr>
                <w:rFonts w:ascii="Verdana" w:hAnsi="Verdana"/>
                <w:b/>
                <w:sz w:val="20"/>
                <w:szCs w:val="20"/>
              </w:rPr>
              <w:t>01159 515 400</w:t>
            </w:r>
          </w:p>
          <w:p w:rsidR="00614EA8" w:rsidRPr="00F65C52" w:rsidRDefault="00614EA8" w:rsidP="00855EC3">
            <w:pPr>
              <w:rPr>
                <w:rFonts w:ascii="Verdana" w:hAnsi="Verdana"/>
                <w:sz w:val="20"/>
                <w:szCs w:val="20"/>
              </w:rPr>
            </w:pPr>
            <w:r w:rsidRPr="00F65C52">
              <w:rPr>
                <w:rFonts w:ascii="Verdana" w:hAnsi="Verdana"/>
                <w:sz w:val="20"/>
                <w:szCs w:val="20"/>
              </w:rPr>
              <w:t xml:space="preserve">Email: </w:t>
            </w:r>
            <w:r w:rsidRPr="00F65C52">
              <w:rPr>
                <w:rFonts w:ascii="Verdana" w:hAnsi="Verdana"/>
                <w:b/>
                <w:sz w:val="20"/>
                <w:szCs w:val="20"/>
              </w:rPr>
              <w:t>ann-craft-trust@nottingham.ac.uk</w:t>
            </w:r>
          </w:p>
          <w:p w:rsidR="00614EA8" w:rsidRPr="00F65C52" w:rsidRDefault="00614EA8" w:rsidP="00855EC3">
            <w:pPr>
              <w:rPr>
                <w:rFonts w:ascii="Verdana" w:hAnsi="Verdana"/>
                <w:sz w:val="20"/>
                <w:szCs w:val="20"/>
              </w:rPr>
            </w:pPr>
            <w:r w:rsidRPr="00F65C52">
              <w:rPr>
                <w:rFonts w:ascii="Verdana" w:hAnsi="Verdana"/>
                <w:sz w:val="20"/>
                <w:szCs w:val="20"/>
              </w:rPr>
              <w:t xml:space="preserve">Website: </w:t>
            </w:r>
            <w:r w:rsidRPr="00F65C52">
              <w:rPr>
                <w:rFonts w:ascii="Verdana" w:hAnsi="Verdana"/>
                <w:b/>
                <w:sz w:val="20"/>
                <w:szCs w:val="20"/>
              </w:rPr>
              <w:t>www.anncrafttrust.org</w:t>
            </w:r>
          </w:p>
          <w:p w:rsidR="00614EA8" w:rsidRPr="00F65C52" w:rsidRDefault="00614EA8" w:rsidP="00855EC3">
            <w:pPr>
              <w:rPr>
                <w:rFonts w:ascii="Verdana" w:hAnsi="Verdana"/>
                <w:sz w:val="20"/>
                <w:szCs w:val="20"/>
              </w:rPr>
            </w:pPr>
          </w:p>
        </w:tc>
      </w:tr>
    </w:tbl>
    <w:p w:rsidR="00614EA8" w:rsidRPr="00837FDA" w:rsidRDefault="00614EA8" w:rsidP="008C5F02">
      <w:pPr>
        <w:rPr>
          <w:rFonts w:ascii="Verdana" w:hAnsi="Verdana"/>
          <w:b/>
          <w:sz w:val="20"/>
          <w:szCs w:val="20"/>
        </w:rPr>
      </w:pPr>
      <w:bookmarkStart w:id="9" w:name="_GoBack"/>
      <w:bookmarkEnd w:id="9"/>
    </w:p>
    <w:sectPr w:rsidR="00614EA8" w:rsidRPr="00837FDA" w:rsidSect="0069090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EA8" w:rsidRDefault="00614EA8" w:rsidP="00EF24C0">
      <w:pPr>
        <w:spacing w:after="0"/>
      </w:pPr>
      <w:r>
        <w:separator/>
      </w:r>
    </w:p>
  </w:endnote>
  <w:endnote w:type="continuationSeparator" w:id="0">
    <w:p w:rsidR="00614EA8" w:rsidRDefault="00614EA8" w:rsidP="00EF24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0000000000000000000"/>
    <w:charset w:val="00"/>
    <w:family w:val="auto"/>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A8" w:rsidRPr="006758B7" w:rsidRDefault="00614EA8">
    <w:pPr>
      <w:pStyle w:val="Footer"/>
      <w:rPr>
        <w:rFonts w:ascii="Trebuchet MS" w:hAnsi="Trebuchet MS"/>
        <w:sz w:val="16"/>
        <w:szCs w:val="16"/>
      </w:rPr>
    </w:pPr>
    <w:r>
      <w:rPr>
        <w:rFonts w:ascii="Trebuchet MS" w:hAnsi="Trebuchet MS"/>
        <w:sz w:val="16"/>
        <w:szCs w:val="16"/>
      </w:rPr>
      <w:t xml:space="preserve">                                                                                    Page </w:t>
    </w:r>
    <w:r>
      <w:rPr>
        <w:rFonts w:ascii="Trebuchet MS" w:hAnsi="Trebuchet MS"/>
        <w:sz w:val="16"/>
        <w:szCs w:val="16"/>
      </w:rPr>
      <w:fldChar w:fldCharType="begin"/>
    </w:r>
    <w:r>
      <w:rPr>
        <w:rFonts w:ascii="Trebuchet MS" w:hAnsi="Trebuchet MS"/>
        <w:sz w:val="16"/>
        <w:szCs w:val="16"/>
      </w:rPr>
      <w:instrText xml:space="preserve"> PAGE  \* Arabic  \* MERGEFORMAT </w:instrText>
    </w:r>
    <w:r>
      <w:rPr>
        <w:rFonts w:ascii="Trebuchet MS" w:hAnsi="Trebuchet MS"/>
        <w:sz w:val="16"/>
        <w:szCs w:val="16"/>
      </w:rPr>
      <w:fldChar w:fldCharType="separate"/>
    </w:r>
    <w:r>
      <w:rPr>
        <w:rFonts w:ascii="Trebuchet MS" w:hAnsi="Trebuchet MS"/>
        <w:noProof/>
        <w:sz w:val="16"/>
        <w:szCs w:val="16"/>
      </w:rPr>
      <w:t>8</w:t>
    </w:r>
    <w:r>
      <w:rPr>
        <w:rFonts w:ascii="Trebuchet MS" w:hAnsi="Trebuchet MS"/>
        <w:sz w:val="16"/>
        <w:szCs w:val="16"/>
      </w:rPr>
      <w:fldChar w:fldCharType="end"/>
    </w:r>
    <w:r>
      <w:rPr>
        <w:rFonts w:ascii="Trebuchet MS" w:hAnsi="Trebuchet MS"/>
        <w:sz w:val="16"/>
        <w:szCs w:val="16"/>
      </w:rPr>
      <w:t xml:space="preserve"> of </w:t>
    </w:r>
    <w:r>
      <w:rPr>
        <w:rFonts w:ascii="Trebuchet MS" w:hAnsi="Trebuchet MS"/>
        <w:sz w:val="16"/>
        <w:szCs w:val="16"/>
      </w:rPr>
      <w:fldChar w:fldCharType="begin"/>
    </w:r>
    <w:r>
      <w:rPr>
        <w:rFonts w:ascii="Trebuchet MS" w:hAnsi="Trebuchet MS"/>
        <w:sz w:val="16"/>
        <w:szCs w:val="16"/>
      </w:rPr>
      <w:instrText xml:space="preserve"> NUMPAGES  \# "0" \* Arabic  \* MERGEFORMAT </w:instrText>
    </w:r>
    <w:r>
      <w:rPr>
        <w:rFonts w:ascii="Trebuchet MS" w:hAnsi="Trebuchet MS"/>
        <w:sz w:val="16"/>
        <w:szCs w:val="16"/>
      </w:rPr>
      <w:fldChar w:fldCharType="separate"/>
    </w:r>
    <w:r>
      <w:rPr>
        <w:rFonts w:ascii="Trebuchet MS" w:hAnsi="Trebuchet MS"/>
        <w:noProof/>
        <w:sz w:val="16"/>
        <w:szCs w:val="16"/>
      </w:rPr>
      <w:t>8</w:t>
    </w:r>
    <w:r>
      <w:rPr>
        <w:rFonts w:ascii="Trebuchet MS" w:hAnsi="Trebuchet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EA8" w:rsidRDefault="00614EA8" w:rsidP="00EF24C0">
      <w:pPr>
        <w:spacing w:after="0"/>
      </w:pPr>
      <w:r>
        <w:separator/>
      </w:r>
    </w:p>
  </w:footnote>
  <w:footnote w:type="continuationSeparator" w:id="0">
    <w:p w:rsidR="00614EA8" w:rsidRDefault="00614EA8" w:rsidP="00EF24C0">
      <w:pPr>
        <w:spacing w:after="0"/>
      </w:pPr>
      <w:r>
        <w:continuationSeparator/>
      </w:r>
    </w:p>
  </w:footnote>
  <w:footnote w:id="1">
    <w:p w:rsidR="00614EA8" w:rsidRDefault="00614EA8" w:rsidP="007D53E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A8" w:rsidRPr="00F65C52" w:rsidRDefault="00614EA8" w:rsidP="00D30499">
    <w:pPr>
      <w:pStyle w:val="YtBMainHeading"/>
      <w:rPr>
        <w:color w:val="auto"/>
      </w:rPr>
    </w:pPr>
    <w:r w:rsidRPr="00F65C52">
      <w:rPr>
        <w:color w:val="auto"/>
      </w:rPr>
      <w:t xml:space="preserve">Safeguarding </w:t>
    </w:r>
  </w:p>
  <w:p w:rsidR="00614EA8" w:rsidRPr="00F65C52" w:rsidRDefault="00614EA8" w:rsidP="00D30499">
    <w:pPr>
      <w:pStyle w:val="YtBMainHeading"/>
      <w:rPr>
        <w:color w:val="auto"/>
      </w:rPr>
    </w:pPr>
    <w:r w:rsidRPr="00F65C52">
      <w:rPr>
        <w:color w:val="auto"/>
      </w:rPr>
      <w:t xml:space="preserve">Guidance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E3F"/>
    <w:multiLevelType w:val="hybridMultilevel"/>
    <w:tmpl w:val="3F7017E6"/>
    <w:lvl w:ilvl="0" w:tplc="08090001">
      <w:start w:val="1"/>
      <w:numFmt w:val="bullet"/>
      <w:lvlText w:val=""/>
      <w:lvlJc w:val="left"/>
      <w:pPr>
        <w:ind w:left="3420" w:hanging="360"/>
      </w:pPr>
      <w:rPr>
        <w:rFonts w:ascii="Symbol" w:hAnsi="Symbol" w:hint="default"/>
      </w:rPr>
    </w:lvl>
    <w:lvl w:ilvl="1" w:tplc="08090003" w:tentative="1">
      <w:start w:val="1"/>
      <w:numFmt w:val="bullet"/>
      <w:lvlText w:val="o"/>
      <w:lvlJc w:val="left"/>
      <w:pPr>
        <w:ind w:left="4140" w:hanging="360"/>
      </w:pPr>
      <w:rPr>
        <w:rFonts w:ascii="Courier New" w:hAnsi="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1">
    <w:nsid w:val="06767C6A"/>
    <w:multiLevelType w:val="hybridMultilevel"/>
    <w:tmpl w:val="96D601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7F148D8"/>
    <w:multiLevelType w:val="hybridMultilevel"/>
    <w:tmpl w:val="76120D5C"/>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nsid w:val="0B654396"/>
    <w:multiLevelType w:val="multilevel"/>
    <w:tmpl w:val="9B6AC342"/>
    <w:numStyleLink w:val="YtBList"/>
  </w:abstractNum>
  <w:abstractNum w:abstractNumId="4">
    <w:nsid w:val="0BFA162B"/>
    <w:multiLevelType w:val="hybridMultilevel"/>
    <w:tmpl w:val="58FEA1C2"/>
    <w:lvl w:ilvl="0" w:tplc="08090001">
      <w:start w:val="1"/>
      <w:numFmt w:val="bullet"/>
      <w:lvlText w:val=""/>
      <w:lvlJc w:val="left"/>
      <w:pPr>
        <w:ind w:left="1859" w:hanging="360"/>
      </w:pPr>
      <w:rPr>
        <w:rFonts w:ascii="Symbol" w:hAnsi="Symbol" w:hint="default"/>
      </w:rPr>
    </w:lvl>
    <w:lvl w:ilvl="1" w:tplc="08090003">
      <w:start w:val="1"/>
      <w:numFmt w:val="bullet"/>
      <w:lvlText w:val="o"/>
      <w:lvlJc w:val="left"/>
      <w:pPr>
        <w:ind w:left="2579" w:hanging="360"/>
      </w:pPr>
      <w:rPr>
        <w:rFonts w:ascii="Courier New" w:hAnsi="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5">
    <w:nsid w:val="145F3367"/>
    <w:multiLevelType w:val="hybridMultilevel"/>
    <w:tmpl w:val="5D784A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51C1544"/>
    <w:multiLevelType w:val="hybridMultilevel"/>
    <w:tmpl w:val="21D2C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6C2DBF"/>
    <w:multiLevelType w:val="multilevel"/>
    <w:tmpl w:val="9B6AC342"/>
    <w:numStyleLink w:val="YtBList"/>
  </w:abstractNum>
  <w:abstractNum w:abstractNumId="8">
    <w:nsid w:val="21492545"/>
    <w:multiLevelType w:val="hybridMultilevel"/>
    <w:tmpl w:val="F34067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3A24864"/>
    <w:multiLevelType w:val="hybridMultilevel"/>
    <w:tmpl w:val="BEFC3CA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3EF4978"/>
    <w:multiLevelType w:val="multilevel"/>
    <w:tmpl w:val="9B6AC342"/>
    <w:numStyleLink w:val="YtBList"/>
  </w:abstractNum>
  <w:abstractNum w:abstractNumId="11">
    <w:nsid w:val="25DC1B1F"/>
    <w:multiLevelType w:val="multilevel"/>
    <w:tmpl w:val="9B6AC342"/>
    <w:numStyleLink w:val="YtBList"/>
  </w:abstractNum>
  <w:abstractNum w:abstractNumId="12">
    <w:nsid w:val="2D1839B2"/>
    <w:multiLevelType w:val="hybridMultilevel"/>
    <w:tmpl w:val="52C83690"/>
    <w:lvl w:ilvl="0" w:tplc="0809000F">
      <w:start w:val="1"/>
      <w:numFmt w:val="decimal"/>
      <w:lvlText w:val="%1."/>
      <w:lvlJc w:val="left"/>
      <w:pPr>
        <w:ind w:left="720" w:hanging="360"/>
      </w:pPr>
      <w:rPr>
        <w:rFonts w:cs="Times New Roman" w:hint="default"/>
      </w:rPr>
    </w:lvl>
    <w:lvl w:ilvl="1" w:tplc="332A3666">
      <w:start w:val="1"/>
      <w:numFmt w:val="lowerLetter"/>
      <w:lvlText w:val="%2."/>
      <w:lvlJc w:val="left"/>
      <w:pPr>
        <w:ind w:left="1440" w:hanging="360"/>
      </w:pPr>
      <w:rPr>
        <w:rFonts w:ascii="Calibri" w:eastAsia="Times New Roman" w:hAnsi="Calibri" w:cs="Times New Roman"/>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FCF55D7"/>
    <w:multiLevelType w:val="hybridMultilevel"/>
    <w:tmpl w:val="ABC68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8485083"/>
    <w:multiLevelType w:val="hybridMultilevel"/>
    <w:tmpl w:val="DA5EEA04"/>
    <w:lvl w:ilvl="0" w:tplc="08090001">
      <w:start w:val="1"/>
      <w:numFmt w:val="bullet"/>
      <w:lvlText w:val=""/>
      <w:lvlJc w:val="left"/>
      <w:pPr>
        <w:ind w:left="3060" w:hanging="360"/>
      </w:pPr>
      <w:rPr>
        <w:rFonts w:ascii="Symbol" w:hAnsi="Symbol" w:hint="default"/>
      </w:rPr>
    </w:lvl>
    <w:lvl w:ilvl="1" w:tplc="08090019" w:tentative="1">
      <w:start w:val="1"/>
      <w:numFmt w:val="lowerLetter"/>
      <w:lvlText w:val="%2."/>
      <w:lvlJc w:val="left"/>
      <w:pPr>
        <w:ind w:left="3780" w:hanging="360"/>
      </w:pPr>
      <w:rPr>
        <w:rFonts w:cs="Times New Roman"/>
      </w:rPr>
    </w:lvl>
    <w:lvl w:ilvl="2" w:tplc="0809001B" w:tentative="1">
      <w:start w:val="1"/>
      <w:numFmt w:val="lowerRoman"/>
      <w:lvlText w:val="%3."/>
      <w:lvlJc w:val="right"/>
      <w:pPr>
        <w:ind w:left="4500" w:hanging="180"/>
      </w:pPr>
      <w:rPr>
        <w:rFonts w:cs="Times New Roman"/>
      </w:rPr>
    </w:lvl>
    <w:lvl w:ilvl="3" w:tplc="0809000F" w:tentative="1">
      <w:start w:val="1"/>
      <w:numFmt w:val="decimal"/>
      <w:lvlText w:val="%4."/>
      <w:lvlJc w:val="left"/>
      <w:pPr>
        <w:ind w:left="5220" w:hanging="360"/>
      </w:pPr>
      <w:rPr>
        <w:rFonts w:cs="Times New Roman"/>
      </w:rPr>
    </w:lvl>
    <w:lvl w:ilvl="4" w:tplc="08090019" w:tentative="1">
      <w:start w:val="1"/>
      <w:numFmt w:val="lowerLetter"/>
      <w:lvlText w:val="%5."/>
      <w:lvlJc w:val="left"/>
      <w:pPr>
        <w:ind w:left="5940" w:hanging="360"/>
      </w:pPr>
      <w:rPr>
        <w:rFonts w:cs="Times New Roman"/>
      </w:rPr>
    </w:lvl>
    <w:lvl w:ilvl="5" w:tplc="0809001B" w:tentative="1">
      <w:start w:val="1"/>
      <w:numFmt w:val="lowerRoman"/>
      <w:lvlText w:val="%6."/>
      <w:lvlJc w:val="right"/>
      <w:pPr>
        <w:ind w:left="6660" w:hanging="180"/>
      </w:pPr>
      <w:rPr>
        <w:rFonts w:cs="Times New Roman"/>
      </w:rPr>
    </w:lvl>
    <w:lvl w:ilvl="6" w:tplc="0809000F" w:tentative="1">
      <w:start w:val="1"/>
      <w:numFmt w:val="decimal"/>
      <w:lvlText w:val="%7."/>
      <w:lvlJc w:val="left"/>
      <w:pPr>
        <w:ind w:left="7380" w:hanging="360"/>
      </w:pPr>
      <w:rPr>
        <w:rFonts w:cs="Times New Roman"/>
      </w:rPr>
    </w:lvl>
    <w:lvl w:ilvl="7" w:tplc="08090019" w:tentative="1">
      <w:start w:val="1"/>
      <w:numFmt w:val="lowerLetter"/>
      <w:lvlText w:val="%8."/>
      <w:lvlJc w:val="left"/>
      <w:pPr>
        <w:ind w:left="8100" w:hanging="360"/>
      </w:pPr>
      <w:rPr>
        <w:rFonts w:cs="Times New Roman"/>
      </w:rPr>
    </w:lvl>
    <w:lvl w:ilvl="8" w:tplc="0809001B" w:tentative="1">
      <w:start w:val="1"/>
      <w:numFmt w:val="lowerRoman"/>
      <w:lvlText w:val="%9."/>
      <w:lvlJc w:val="right"/>
      <w:pPr>
        <w:ind w:left="8820" w:hanging="180"/>
      </w:pPr>
      <w:rPr>
        <w:rFonts w:cs="Times New Roman"/>
      </w:rPr>
    </w:lvl>
  </w:abstractNum>
  <w:abstractNum w:abstractNumId="15">
    <w:nsid w:val="39C577D3"/>
    <w:multiLevelType w:val="hybridMultilevel"/>
    <w:tmpl w:val="76120D5C"/>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nsid w:val="3B3A64FB"/>
    <w:multiLevelType w:val="hybridMultilevel"/>
    <w:tmpl w:val="9E60788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nsid w:val="46A02F13"/>
    <w:multiLevelType w:val="hybridMultilevel"/>
    <w:tmpl w:val="42FC4E6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7182ECD"/>
    <w:multiLevelType w:val="hybridMultilevel"/>
    <w:tmpl w:val="76120D5C"/>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9">
    <w:nsid w:val="4982486E"/>
    <w:multiLevelType w:val="hybridMultilevel"/>
    <w:tmpl w:val="C6BCB5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A6B3089"/>
    <w:multiLevelType w:val="hybridMultilevel"/>
    <w:tmpl w:val="58D20C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C300385"/>
    <w:multiLevelType w:val="hybridMultilevel"/>
    <w:tmpl w:val="49666660"/>
    <w:lvl w:ilvl="0" w:tplc="EEB8BE22">
      <w:start w:val="1"/>
      <w:numFmt w:val="lowerLetter"/>
      <w:lvlText w:val="%1."/>
      <w:lvlJc w:val="left"/>
      <w:pPr>
        <w:ind w:left="1440" w:hanging="360"/>
      </w:pPr>
      <w:rPr>
        <w:rFonts w:ascii="Calibri" w:eastAsia="Times New Roman" w:hAnsi="Calibri"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C466A4E"/>
    <w:multiLevelType w:val="hybridMultilevel"/>
    <w:tmpl w:val="EAAC8AA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C580543"/>
    <w:multiLevelType w:val="hybridMultilevel"/>
    <w:tmpl w:val="F31E87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D9E626D"/>
    <w:multiLevelType w:val="hybridMultilevel"/>
    <w:tmpl w:val="54AEE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3BE6FD5"/>
    <w:multiLevelType w:val="hybridMultilevel"/>
    <w:tmpl w:val="0E44910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4921E8C"/>
    <w:multiLevelType w:val="hybridMultilevel"/>
    <w:tmpl w:val="EA1CF5A4"/>
    <w:lvl w:ilvl="0" w:tplc="0809000F">
      <w:start w:val="1"/>
      <w:numFmt w:val="decimal"/>
      <w:lvlText w:val="%1."/>
      <w:lvlJc w:val="left"/>
      <w:pPr>
        <w:ind w:left="720" w:hanging="360"/>
      </w:pPr>
      <w:rPr>
        <w:rFonts w:cs="Times New Roman" w:hint="default"/>
      </w:rPr>
    </w:lvl>
    <w:lvl w:ilvl="1" w:tplc="332A3666">
      <w:start w:val="1"/>
      <w:numFmt w:val="lowerLetter"/>
      <w:lvlText w:val="%2."/>
      <w:lvlJc w:val="left"/>
      <w:pPr>
        <w:ind w:left="1440" w:hanging="360"/>
      </w:pPr>
      <w:rPr>
        <w:rFonts w:ascii="Calibri" w:eastAsia="Times New Roman" w:hAnsi="Calibri" w:cs="Times New Roman"/>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76212F7"/>
    <w:multiLevelType w:val="hybridMultilevel"/>
    <w:tmpl w:val="60645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1A7845"/>
    <w:multiLevelType w:val="hybridMultilevel"/>
    <w:tmpl w:val="7C30C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380360"/>
    <w:multiLevelType w:val="hybridMultilevel"/>
    <w:tmpl w:val="43D493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DA26159"/>
    <w:multiLevelType w:val="hybridMultilevel"/>
    <w:tmpl w:val="D6AC3CD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62AA4F5E"/>
    <w:multiLevelType w:val="multilevel"/>
    <w:tmpl w:val="9B6AC342"/>
    <w:styleLink w:val="YtBList"/>
    <w:lvl w:ilvl="0">
      <w:start w:val="1"/>
      <w:numFmt w:val="decimal"/>
      <w:lvlText w:val="%1."/>
      <w:lvlJc w:val="left"/>
      <w:pPr>
        <w:ind w:left="720" w:hanging="360"/>
      </w:pPr>
      <w:rPr>
        <w:rFonts w:ascii="Trebuchet MS" w:hAnsi="Trebuchet MS" w:cs="Times New Roman"/>
        <w:color w:val="auto"/>
        <w:sz w:val="20"/>
      </w:rPr>
    </w:lvl>
    <w:lvl w:ilvl="1">
      <w:start w:val="1"/>
      <w:numFmt w:val="lowerLetter"/>
      <w:lvlText w:val="%2."/>
      <w:lvlJc w:val="left"/>
      <w:pPr>
        <w:ind w:left="1440" w:hanging="360"/>
      </w:pPr>
      <w:rPr>
        <w:rFonts w:ascii="Calibri" w:eastAsia="Times New Roman" w:hAnsi="Calibri" w:cs="Times New Roman"/>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3D53C79"/>
    <w:multiLevelType w:val="hybridMultilevel"/>
    <w:tmpl w:val="77BCC2B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4320E07"/>
    <w:multiLevelType w:val="hybridMultilevel"/>
    <w:tmpl w:val="9B6AC342"/>
    <w:lvl w:ilvl="0" w:tplc="0809000F">
      <w:start w:val="1"/>
      <w:numFmt w:val="decimal"/>
      <w:lvlText w:val="%1."/>
      <w:lvlJc w:val="left"/>
      <w:pPr>
        <w:ind w:left="720" w:hanging="360"/>
      </w:pPr>
      <w:rPr>
        <w:rFonts w:cs="Times New Roman" w:hint="default"/>
      </w:rPr>
    </w:lvl>
    <w:lvl w:ilvl="1" w:tplc="332A3666">
      <w:start w:val="1"/>
      <w:numFmt w:val="lowerLetter"/>
      <w:lvlText w:val="%2."/>
      <w:lvlJc w:val="left"/>
      <w:pPr>
        <w:ind w:left="1440" w:hanging="360"/>
      </w:pPr>
      <w:rPr>
        <w:rFonts w:ascii="Calibri" w:eastAsia="Times New Roman" w:hAnsi="Calibri" w:cs="Times New Roman"/>
        <w:i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B724E49"/>
    <w:multiLevelType w:val="hybridMultilevel"/>
    <w:tmpl w:val="00A03204"/>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5">
    <w:nsid w:val="791B448F"/>
    <w:multiLevelType w:val="hybridMultilevel"/>
    <w:tmpl w:val="E4D07DC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7962677D"/>
    <w:multiLevelType w:val="hybridMultilevel"/>
    <w:tmpl w:val="76120D5C"/>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7">
    <w:nsid w:val="7BBD5C59"/>
    <w:multiLevelType w:val="hybridMultilevel"/>
    <w:tmpl w:val="0A84C6BA"/>
    <w:lvl w:ilvl="0" w:tplc="0809000F">
      <w:start w:val="1"/>
      <w:numFmt w:val="decimal"/>
      <w:lvlText w:val="%1."/>
      <w:lvlJc w:val="left"/>
      <w:pPr>
        <w:ind w:left="3060" w:hanging="360"/>
      </w:pPr>
      <w:rPr>
        <w:rFonts w:cs="Times New Roman"/>
      </w:rPr>
    </w:lvl>
    <w:lvl w:ilvl="1" w:tplc="08090019" w:tentative="1">
      <w:start w:val="1"/>
      <w:numFmt w:val="lowerLetter"/>
      <w:lvlText w:val="%2."/>
      <w:lvlJc w:val="left"/>
      <w:pPr>
        <w:ind w:left="3780" w:hanging="360"/>
      </w:pPr>
      <w:rPr>
        <w:rFonts w:cs="Times New Roman"/>
      </w:rPr>
    </w:lvl>
    <w:lvl w:ilvl="2" w:tplc="0809001B" w:tentative="1">
      <w:start w:val="1"/>
      <w:numFmt w:val="lowerRoman"/>
      <w:lvlText w:val="%3."/>
      <w:lvlJc w:val="right"/>
      <w:pPr>
        <w:ind w:left="4500" w:hanging="180"/>
      </w:pPr>
      <w:rPr>
        <w:rFonts w:cs="Times New Roman"/>
      </w:rPr>
    </w:lvl>
    <w:lvl w:ilvl="3" w:tplc="0809000F" w:tentative="1">
      <w:start w:val="1"/>
      <w:numFmt w:val="decimal"/>
      <w:lvlText w:val="%4."/>
      <w:lvlJc w:val="left"/>
      <w:pPr>
        <w:ind w:left="5220" w:hanging="360"/>
      </w:pPr>
      <w:rPr>
        <w:rFonts w:cs="Times New Roman"/>
      </w:rPr>
    </w:lvl>
    <w:lvl w:ilvl="4" w:tplc="08090019" w:tentative="1">
      <w:start w:val="1"/>
      <w:numFmt w:val="lowerLetter"/>
      <w:lvlText w:val="%5."/>
      <w:lvlJc w:val="left"/>
      <w:pPr>
        <w:ind w:left="5940" w:hanging="360"/>
      </w:pPr>
      <w:rPr>
        <w:rFonts w:cs="Times New Roman"/>
      </w:rPr>
    </w:lvl>
    <w:lvl w:ilvl="5" w:tplc="0809001B" w:tentative="1">
      <w:start w:val="1"/>
      <w:numFmt w:val="lowerRoman"/>
      <w:lvlText w:val="%6."/>
      <w:lvlJc w:val="right"/>
      <w:pPr>
        <w:ind w:left="6660" w:hanging="180"/>
      </w:pPr>
      <w:rPr>
        <w:rFonts w:cs="Times New Roman"/>
      </w:rPr>
    </w:lvl>
    <w:lvl w:ilvl="6" w:tplc="0809000F" w:tentative="1">
      <w:start w:val="1"/>
      <w:numFmt w:val="decimal"/>
      <w:lvlText w:val="%7."/>
      <w:lvlJc w:val="left"/>
      <w:pPr>
        <w:ind w:left="7380" w:hanging="360"/>
      </w:pPr>
      <w:rPr>
        <w:rFonts w:cs="Times New Roman"/>
      </w:rPr>
    </w:lvl>
    <w:lvl w:ilvl="7" w:tplc="08090019" w:tentative="1">
      <w:start w:val="1"/>
      <w:numFmt w:val="lowerLetter"/>
      <w:lvlText w:val="%8."/>
      <w:lvlJc w:val="left"/>
      <w:pPr>
        <w:ind w:left="8100" w:hanging="360"/>
      </w:pPr>
      <w:rPr>
        <w:rFonts w:cs="Times New Roman"/>
      </w:rPr>
    </w:lvl>
    <w:lvl w:ilvl="8" w:tplc="0809001B" w:tentative="1">
      <w:start w:val="1"/>
      <w:numFmt w:val="lowerRoman"/>
      <w:lvlText w:val="%9."/>
      <w:lvlJc w:val="right"/>
      <w:pPr>
        <w:ind w:left="8820" w:hanging="180"/>
      </w:pPr>
      <w:rPr>
        <w:rFonts w:cs="Times New Roman"/>
      </w:rPr>
    </w:lvl>
  </w:abstractNum>
  <w:num w:numId="1">
    <w:abstractNumId w:val="33"/>
  </w:num>
  <w:num w:numId="2">
    <w:abstractNumId w:val="32"/>
  </w:num>
  <w:num w:numId="3">
    <w:abstractNumId w:val="31"/>
  </w:num>
  <w:num w:numId="4">
    <w:abstractNumId w:val="3"/>
  </w:num>
  <w:num w:numId="5">
    <w:abstractNumId w:val="11"/>
  </w:num>
  <w:num w:numId="6">
    <w:abstractNumId w:val="7"/>
  </w:num>
  <w:num w:numId="7">
    <w:abstractNumId w:val="9"/>
  </w:num>
  <w:num w:numId="8">
    <w:abstractNumId w:val="10"/>
  </w:num>
  <w:num w:numId="9">
    <w:abstractNumId w:val="4"/>
  </w:num>
  <w:num w:numId="10">
    <w:abstractNumId w:val="27"/>
  </w:num>
  <w:num w:numId="11">
    <w:abstractNumId w:val="30"/>
  </w:num>
  <w:num w:numId="12">
    <w:abstractNumId w:val="21"/>
  </w:num>
  <w:num w:numId="13">
    <w:abstractNumId w:val="18"/>
  </w:num>
  <w:num w:numId="14">
    <w:abstractNumId w:val="36"/>
  </w:num>
  <w:num w:numId="15">
    <w:abstractNumId w:val="15"/>
  </w:num>
  <w:num w:numId="16">
    <w:abstractNumId w:val="2"/>
  </w:num>
  <w:num w:numId="17">
    <w:abstractNumId w:val="37"/>
  </w:num>
  <w:num w:numId="18">
    <w:abstractNumId w:val="23"/>
  </w:num>
  <w:num w:numId="19">
    <w:abstractNumId w:val="34"/>
  </w:num>
  <w:num w:numId="20">
    <w:abstractNumId w:val="35"/>
  </w:num>
  <w:num w:numId="21">
    <w:abstractNumId w:val="19"/>
  </w:num>
  <w:num w:numId="22">
    <w:abstractNumId w:val="5"/>
  </w:num>
  <w:num w:numId="23">
    <w:abstractNumId w:val="22"/>
  </w:num>
  <w:num w:numId="24">
    <w:abstractNumId w:val="17"/>
  </w:num>
  <w:num w:numId="25">
    <w:abstractNumId w:val="1"/>
  </w:num>
  <w:num w:numId="26">
    <w:abstractNumId w:val="8"/>
  </w:num>
  <w:num w:numId="27">
    <w:abstractNumId w:val="20"/>
  </w:num>
  <w:num w:numId="28">
    <w:abstractNumId w:val="26"/>
  </w:num>
  <w:num w:numId="29">
    <w:abstractNumId w:val="12"/>
  </w:num>
  <w:num w:numId="30">
    <w:abstractNumId w:val="29"/>
  </w:num>
  <w:num w:numId="31">
    <w:abstractNumId w:val="25"/>
  </w:num>
  <w:num w:numId="32">
    <w:abstractNumId w:val="16"/>
  </w:num>
  <w:num w:numId="33">
    <w:abstractNumId w:val="14"/>
  </w:num>
  <w:num w:numId="34">
    <w:abstractNumId w:val="0"/>
  </w:num>
  <w:num w:numId="35">
    <w:abstractNumId w:val="6"/>
  </w:num>
  <w:num w:numId="36">
    <w:abstractNumId w:val="13"/>
  </w:num>
  <w:num w:numId="37">
    <w:abstractNumId w:val="28"/>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567"/>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8B7"/>
    <w:rsid w:val="000053B4"/>
    <w:rsid w:val="000349DB"/>
    <w:rsid w:val="00070A34"/>
    <w:rsid w:val="00075710"/>
    <w:rsid w:val="001133D8"/>
    <w:rsid w:val="00115DB5"/>
    <w:rsid w:val="00120CF9"/>
    <w:rsid w:val="001319C6"/>
    <w:rsid w:val="00143135"/>
    <w:rsid w:val="001564AB"/>
    <w:rsid w:val="00162B06"/>
    <w:rsid w:val="00182DEF"/>
    <w:rsid w:val="001A551D"/>
    <w:rsid w:val="001B4877"/>
    <w:rsid w:val="00326F3B"/>
    <w:rsid w:val="003A21DC"/>
    <w:rsid w:val="003B29D9"/>
    <w:rsid w:val="003B4247"/>
    <w:rsid w:val="00441447"/>
    <w:rsid w:val="00470AA8"/>
    <w:rsid w:val="00494D0D"/>
    <w:rsid w:val="004A4DF6"/>
    <w:rsid w:val="005016F8"/>
    <w:rsid w:val="00545312"/>
    <w:rsid w:val="005514D9"/>
    <w:rsid w:val="00595094"/>
    <w:rsid w:val="005A27CC"/>
    <w:rsid w:val="005A78C1"/>
    <w:rsid w:val="005B5630"/>
    <w:rsid w:val="006132E6"/>
    <w:rsid w:val="00614EA8"/>
    <w:rsid w:val="00655FEE"/>
    <w:rsid w:val="006750BD"/>
    <w:rsid w:val="006758B7"/>
    <w:rsid w:val="0069090B"/>
    <w:rsid w:val="006D6FB0"/>
    <w:rsid w:val="00735A71"/>
    <w:rsid w:val="00760BB1"/>
    <w:rsid w:val="007D53EC"/>
    <w:rsid w:val="00837FDA"/>
    <w:rsid w:val="0084584F"/>
    <w:rsid w:val="00855EC3"/>
    <w:rsid w:val="008837B0"/>
    <w:rsid w:val="00884F28"/>
    <w:rsid w:val="00886EDF"/>
    <w:rsid w:val="008A2141"/>
    <w:rsid w:val="008A68CF"/>
    <w:rsid w:val="008C5F02"/>
    <w:rsid w:val="008C62AC"/>
    <w:rsid w:val="008C7D6A"/>
    <w:rsid w:val="008D63BE"/>
    <w:rsid w:val="008E37E4"/>
    <w:rsid w:val="00964308"/>
    <w:rsid w:val="009A00C1"/>
    <w:rsid w:val="009C4F38"/>
    <w:rsid w:val="009E5F30"/>
    <w:rsid w:val="00A06724"/>
    <w:rsid w:val="00A24600"/>
    <w:rsid w:val="00A7126F"/>
    <w:rsid w:val="00A72F0F"/>
    <w:rsid w:val="00AA32DE"/>
    <w:rsid w:val="00AD30AA"/>
    <w:rsid w:val="00AF0F6D"/>
    <w:rsid w:val="00B00ED2"/>
    <w:rsid w:val="00B11A7E"/>
    <w:rsid w:val="00B11BF0"/>
    <w:rsid w:val="00B41D5A"/>
    <w:rsid w:val="00B619FF"/>
    <w:rsid w:val="00BA0664"/>
    <w:rsid w:val="00BB105B"/>
    <w:rsid w:val="00C06EC5"/>
    <w:rsid w:val="00C42FBD"/>
    <w:rsid w:val="00C55773"/>
    <w:rsid w:val="00C6725F"/>
    <w:rsid w:val="00C74CC9"/>
    <w:rsid w:val="00CC4A6C"/>
    <w:rsid w:val="00D30499"/>
    <w:rsid w:val="00D559B5"/>
    <w:rsid w:val="00D564D6"/>
    <w:rsid w:val="00D72822"/>
    <w:rsid w:val="00D95D38"/>
    <w:rsid w:val="00D971D6"/>
    <w:rsid w:val="00D976AD"/>
    <w:rsid w:val="00DA4C30"/>
    <w:rsid w:val="00ED216A"/>
    <w:rsid w:val="00EE2B13"/>
    <w:rsid w:val="00EF24C0"/>
    <w:rsid w:val="00F35D0D"/>
    <w:rsid w:val="00F636C4"/>
    <w:rsid w:val="00F658D7"/>
    <w:rsid w:val="00F65C52"/>
    <w:rsid w:val="00F9070B"/>
    <w:rsid w:val="00FA10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A1087"/>
    <w:pPr>
      <w:spacing w:after="120"/>
    </w:pPr>
    <w:rPr>
      <w:lang w:eastAsia="en-US"/>
    </w:rPr>
  </w:style>
  <w:style w:type="paragraph" w:styleId="Heading1">
    <w:name w:val="heading 1"/>
    <w:basedOn w:val="Normal"/>
    <w:next w:val="Normal"/>
    <w:link w:val="Heading1Char"/>
    <w:uiPriority w:val="99"/>
    <w:qFormat/>
    <w:rsid w:val="00964308"/>
    <w:pPr>
      <w:keepNext/>
      <w:keepLines/>
      <w:spacing w:before="240" w:after="0"/>
      <w:outlineLvl w:val="0"/>
    </w:pPr>
    <w:rPr>
      <w:rFonts w:ascii="Calibri Light" w:eastAsia="MS ????" w:hAnsi="Calibri Light"/>
      <w:color w:val="4B6C25"/>
      <w:sz w:val="32"/>
      <w:szCs w:val="32"/>
    </w:rPr>
  </w:style>
  <w:style w:type="paragraph" w:styleId="Heading2">
    <w:name w:val="heading 2"/>
    <w:basedOn w:val="Normal"/>
    <w:next w:val="Normal"/>
    <w:link w:val="Heading2Char"/>
    <w:uiPriority w:val="99"/>
    <w:qFormat/>
    <w:rsid w:val="00964308"/>
    <w:pPr>
      <w:keepNext/>
      <w:keepLines/>
      <w:spacing w:before="40" w:after="0"/>
      <w:outlineLvl w:val="1"/>
    </w:pPr>
    <w:rPr>
      <w:rFonts w:ascii="Calibri Light" w:eastAsia="MS ????" w:hAnsi="Calibri Light"/>
      <w:color w:val="4B6C25"/>
      <w:sz w:val="26"/>
      <w:szCs w:val="26"/>
    </w:rPr>
  </w:style>
  <w:style w:type="paragraph" w:styleId="Heading3">
    <w:name w:val="heading 3"/>
    <w:basedOn w:val="Normal"/>
    <w:next w:val="Normal"/>
    <w:link w:val="Heading3Char"/>
    <w:uiPriority w:val="99"/>
    <w:qFormat/>
    <w:rsid w:val="00964308"/>
    <w:pPr>
      <w:keepNext/>
      <w:keepLines/>
      <w:spacing w:before="40" w:after="0"/>
      <w:outlineLvl w:val="2"/>
    </w:pPr>
    <w:rPr>
      <w:rFonts w:ascii="Calibri Light" w:eastAsia="MS ????" w:hAnsi="Calibri Light"/>
      <w:color w:val="324819"/>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4308"/>
    <w:rPr>
      <w:rFonts w:ascii="Calibri Light" w:eastAsia="MS ????" w:hAnsi="Calibri Light" w:cs="Times New Roman"/>
      <w:color w:val="4B6C25"/>
      <w:sz w:val="32"/>
      <w:szCs w:val="32"/>
    </w:rPr>
  </w:style>
  <w:style w:type="character" w:customStyle="1" w:styleId="Heading2Char">
    <w:name w:val="Heading 2 Char"/>
    <w:basedOn w:val="DefaultParagraphFont"/>
    <w:link w:val="Heading2"/>
    <w:uiPriority w:val="99"/>
    <w:semiHidden/>
    <w:locked/>
    <w:rsid w:val="00964308"/>
    <w:rPr>
      <w:rFonts w:ascii="Calibri Light" w:eastAsia="MS ????" w:hAnsi="Calibri Light" w:cs="Times New Roman"/>
      <w:color w:val="4B6C25"/>
      <w:sz w:val="26"/>
      <w:szCs w:val="26"/>
    </w:rPr>
  </w:style>
  <w:style w:type="character" w:customStyle="1" w:styleId="Heading3Char">
    <w:name w:val="Heading 3 Char"/>
    <w:basedOn w:val="DefaultParagraphFont"/>
    <w:link w:val="Heading3"/>
    <w:uiPriority w:val="99"/>
    <w:semiHidden/>
    <w:locked/>
    <w:rsid w:val="00964308"/>
    <w:rPr>
      <w:rFonts w:ascii="Calibri Light" w:eastAsia="MS ????" w:hAnsi="Calibri Light" w:cs="Times New Roman"/>
      <w:color w:val="324819"/>
      <w:sz w:val="24"/>
      <w:szCs w:val="24"/>
    </w:rPr>
  </w:style>
  <w:style w:type="table" w:styleId="TableGrid">
    <w:name w:val="Table Grid"/>
    <w:basedOn w:val="TableNormal"/>
    <w:uiPriority w:val="99"/>
    <w:rsid w:val="00FA10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A1087"/>
    <w:pPr>
      <w:spacing w:after="0" w:line="276" w:lineRule="auto"/>
      <w:ind w:left="720"/>
      <w:contextualSpacing/>
    </w:pPr>
  </w:style>
  <w:style w:type="character" w:styleId="Hyperlink">
    <w:name w:val="Hyperlink"/>
    <w:basedOn w:val="DefaultParagraphFont"/>
    <w:uiPriority w:val="99"/>
    <w:rsid w:val="00FA1087"/>
    <w:rPr>
      <w:rFonts w:cs="Times New Roman"/>
      <w:color w:val="0000FF"/>
      <w:u w:val="single"/>
    </w:rPr>
  </w:style>
  <w:style w:type="paragraph" w:customStyle="1" w:styleId="YtBBodyText">
    <w:name w:val="YtB Body Text"/>
    <w:basedOn w:val="Normal"/>
    <w:link w:val="YtBBodyTextChar"/>
    <w:autoRedefine/>
    <w:uiPriority w:val="99"/>
    <w:rsid w:val="00FA1087"/>
    <w:pPr>
      <w:spacing w:after="0"/>
    </w:pPr>
    <w:rPr>
      <w:rFonts w:ascii="Verdana" w:hAnsi="Verdana"/>
      <w:sz w:val="20"/>
      <w:szCs w:val="24"/>
    </w:rPr>
  </w:style>
  <w:style w:type="paragraph" w:customStyle="1" w:styleId="YtBCrossHeading">
    <w:name w:val="YtB Cross Heading"/>
    <w:basedOn w:val="Normal"/>
    <w:link w:val="YtBCrossHeadingChar"/>
    <w:autoRedefine/>
    <w:uiPriority w:val="99"/>
    <w:rsid w:val="00FA1087"/>
    <w:rPr>
      <w:rFonts w:ascii="Verdana" w:hAnsi="Verdana"/>
      <w:sz w:val="20"/>
      <w:szCs w:val="24"/>
      <w:u w:val="single"/>
    </w:rPr>
  </w:style>
  <w:style w:type="character" w:customStyle="1" w:styleId="YtBBodyTextChar">
    <w:name w:val="YtB Body Text Char"/>
    <w:basedOn w:val="DefaultParagraphFont"/>
    <w:link w:val="YtBBodyText"/>
    <w:uiPriority w:val="99"/>
    <w:locked/>
    <w:rsid w:val="00FA1087"/>
    <w:rPr>
      <w:rFonts w:ascii="Verdana" w:hAnsi="Verdana" w:cs="Times New Roman"/>
      <w:sz w:val="24"/>
      <w:szCs w:val="24"/>
    </w:rPr>
  </w:style>
  <w:style w:type="paragraph" w:styleId="Header">
    <w:name w:val="header"/>
    <w:basedOn w:val="Normal"/>
    <w:link w:val="HeaderChar"/>
    <w:uiPriority w:val="99"/>
    <w:rsid w:val="00FA1087"/>
    <w:pPr>
      <w:tabs>
        <w:tab w:val="center" w:pos="4513"/>
        <w:tab w:val="right" w:pos="9026"/>
      </w:tabs>
      <w:spacing w:after="0"/>
    </w:pPr>
  </w:style>
  <w:style w:type="character" w:customStyle="1" w:styleId="HeaderChar">
    <w:name w:val="Header Char"/>
    <w:basedOn w:val="DefaultParagraphFont"/>
    <w:link w:val="Header"/>
    <w:uiPriority w:val="99"/>
    <w:locked/>
    <w:rsid w:val="00FA1087"/>
    <w:rPr>
      <w:rFonts w:cs="Times New Roman"/>
    </w:rPr>
  </w:style>
  <w:style w:type="character" w:customStyle="1" w:styleId="YtBCrossHeadingChar">
    <w:name w:val="YtB Cross Heading Char"/>
    <w:basedOn w:val="DefaultParagraphFont"/>
    <w:link w:val="YtBCrossHeading"/>
    <w:uiPriority w:val="99"/>
    <w:locked/>
    <w:rsid w:val="00FA1087"/>
    <w:rPr>
      <w:rFonts w:ascii="Verdana" w:hAnsi="Verdana" w:cs="Times New Roman"/>
      <w:sz w:val="24"/>
      <w:szCs w:val="24"/>
      <w:u w:val="single"/>
    </w:rPr>
  </w:style>
  <w:style w:type="paragraph" w:styleId="Footer">
    <w:name w:val="footer"/>
    <w:basedOn w:val="Normal"/>
    <w:link w:val="FooterChar"/>
    <w:uiPriority w:val="99"/>
    <w:rsid w:val="00FA1087"/>
    <w:pPr>
      <w:tabs>
        <w:tab w:val="center" w:pos="4513"/>
        <w:tab w:val="right" w:pos="9026"/>
      </w:tabs>
      <w:spacing w:after="0"/>
    </w:pPr>
  </w:style>
  <w:style w:type="character" w:customStyle="1" w:styleId="FooterChar">
    <w:name w:val="Footer Char"/>
    <w:basedOn w:val="DefaultParagraphFont"/>
    <w:link w:val="Footer"/>
    <w:uiPriority w:val="99"/>
    <w:locked/>
    <w:rsid w:val="00FA1087"/>
    <w:rPr>
      <w:rFonts w:cs="Times New Roman"/>
    </w:rPr>
  </w:style>
  <w:style w:type="paragraph" w:customStyle="1" w:styleId="YtBMainHeading">
    <w:name w:val="YtB Main Heading"/>
    <w:basedOn w:val="Header"/>
    <w:link w:val="YtBMainHeadingChar"/>
    <w:autoRedefine/>
    <w:uiPriority w:val="99"/>
    <w:rsid w:val="00FA1087"/>
    <w:pPr>
      <w:pBdr>
        <w:bottom w:val="single" w:sz="4" w:space="1" w:color="auto"/>
      </w:pBdr>
      <w:jc w:val="right"/>
    </w:pPr>
    <w:rPr>
      <w:rFonts w:ascii="Verdana" w:hAnsi="Verdana"/>
      <w:noProof/>
      <w:color w:val="79C03E"/>
      <w:sz w:val="24"/>
      <w:szCs w:val="28"/>
      <w:lang w:eastAsia="en-GB"/>
    </w:rPr>
  </w:style>
  <w:style w:type="paragraph" w:customStyle="1" w:styleId="YtBTableHeader">
    <w:name w:val="YtB Table Header"/>
    <w:basedOn w:val="Normal"/>
    <w:link w:val="YtBTableHeaderChar"/>
    <w:autoRedefine/>
    <w:uiPriority w:val="99"/>
    <w:rsid w:val="008D63BE"/>
    <w:pPr>
      <w:spacing w:after="0"/>
    </w:pPr>
    <w:rPr>
      <w:rFonts w:ascii="Verdana" w:hAnsi="Verdana"/>
      <w:b/>
      <w:color w:val="FFFFFF"/>
      <w:sz w:val="20"/>
      <w:szCs w:val="20"/>
    </w:rPr>
  </w:style>
  <w:style w:type="character" w:customStyle="1" w:styleId="YtBMainHeadingChar">
    <w:name w:val="YtB Main Heading Char"/>
    <w:basedOn w:val="DefaultParagraphFont"/>
    <w:link w:val="YtBMainHeading"/>
    <w:uiPriority w:val="99"/>
    <w:locked/>
    <w:rsid w:val="00FA1087"/>
    <w:rPr>
      <w:rFonts w:ascii="Verdana" w:hAnsi="Verdana" w:cs="Times New Roman"/>
      <w:noProof/>
      <w:color w:val="79C03E"/>
      <w:sz w:val="28"/>
      <w:szCs w:val="28"/>
      <w:lang w:eastAsia="en-GB"/>
    </w:rPr>
  </w:style>
  <w:style w:type="character" w:customStyle="1" w:styleId="YtBTableHeaderChar">
    <w:name w:val="YtB Table Header Char"/>
    <w:basedOn w:val="YtBCrossHeadingChar"/>
    <w:link w:val="YtBTableHeader"/>
    <w:uiPriority w:val="99"/>
    <w:locked/>
    <w:rsid w:val="008D63BE"/>
    <w:rPr>
      <w:b/>
      <w:color w:val="FFFFFF"/>
      <w:sz w:val="20"/>
      <w:szCs w:val="20"/>
    </w:rPr>
  </w:style>
  <w:style w:type="paragraph" w:customStyle="1" w:styleId="YtBDefinitions">
    <w:name w:val="YtB Definitions"/>
    <w:basedOn w:val="Normal"/>
    <w:link w:val="YtBDefinitionsChar"/>
    <w:autoRedefine/>
    <w:uiPriority w:val="99"/>
    <w:rsid w:val="00FA1087"/>
    <w:pPr>
      <w:spacing w:after="0"/>
    </w:pPr>
    <w:rPr>
      <w:rFonts w:ascii="Verdana" w:hAnsi="Verdana"/>
      <w:i/>
      <w:sz w:val="20"/>
      <w:szCs w:val="24"/>
    </w:rPr>
  </w:style>
  <w:style w:type="character" w:customStyle="1" w:styleId="YtBDefinitionsChar">
    <w:name w:val="YtB Definitions Char"/>
    <w:basedOn w:val="DefaultParagraphFont"/>
    <w:link w:val="YtBDefinitions"/>
    <w:uiPriority w:val="99"/>
    <w:locked/>
    <w:rsid w:val="00FA1087"/>
    <w:rPr>
      <w:rFonts w:ascii="Verdana" w:hAnsi="Verdana" w:cs="Times New Roman"/>
      <w:i/>
      <w:sz w:val="24"/>
      <w:szCs w:val="24"/>
    </w:rPr>
  </w:style>
  <w:style w:type="table" w:customStyle="1" w:styleId="GridTable4Accent1">
    <w:name w:val="Grid Table 4 Accent 1"/>
    <w:aliases w:val="You're the Boss"/>
    <w:uiPriority w:val="99"/>
    <w:rsid w:val="00FA1087"/>
    <w:rPr>
      <w:rFonts w:ascii="Trebuchet MS" w:hAnsi="Trebuchet MS"/>
      <w:sz w:val="20"/>
      <w:szCs w:val="20"/>
    </w:rPr>
    <w:tblPr>
      <w:tblStyleRowBandSize w:val="1"/>
      <w:tblStyleColBandSize w:val="1"/>
      <w:tblInd w:w="0" w:type="dxa"/>
      <w:tblBorders>
        <w:top w:val="single" w:sz="4" w:space="0" w:color="7DB842"/>
        <w:left w:val="single" w:sz="4" w:space="0" w:color="7DB842"/>
        <w:bottom w:val="single" w:sz="4" w:space="0" w:color="7DB842"/>
        <w:right w:val="single" w:sz="4" w:space="0" w:color="7DB842"/>
        <w:insideH w:val="single" w:sz="4" w:space="0" w:color="7DB842"/>
        <w:insideV w:val="single" w:sz="4" w:space="0" w:color="7DB842"/>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55EC3"/>
    <w:pPr>
      <w:spacing w:after="0"/>
    </w:pPr>
    <w:rPr>
      <w:sz w:val="20"/>
      <w:szCs w:val="20"/>
    </w:rPr>
  </w:style>
  <w:style w:type="character" w:customStyle="1" w:styleId="FootnoteTextChar">
    <w:name w:val="Footnote Text Char"/>
    <w:basedOn w:val="DefaultParagraphFont"/>
    <w:link w:val="FootnoteText"/>
    <w:uiPriority w:val="99"/>
    <w:semiHidden/>
    <w:locked/>
    <w:rsid w:val="00855EC3"/>
    <w:rPr>
      <w:rFonts w:cs="Times New Roman"/>
      <w:sz w:val="20"/>
      <w:szCs w:val="20"/>
    </w:rPr>
  </w:style>
  <w:style w:type="character" w:styleId="FootnoteReference">
    <w:name w:val="footnote reference"/>
    <w:basedOn w:val="DefaultParagraphFont"/>
    <w:uiPriority w:val="99"/>
    <w:semiHidden/>
    <w:rsid w:val="00855EC3"/>
    <w:rPr>
      <w:rFonts w:cs="Times New Roman"/>
      <w:vertAlign w:val="superscript"/>
    </w:rPr>
  </w:style>
  <w:style w:type="paragraph" w:customStyle="1" w:styleId="heading">
    <w:name w:val="heading"/>
    <w:basedOn w:val="Normal"/>
    <w:link w:val="headingChar"/>
    <w:uiPriority w:val="99"/>
    <w:rsid w:val="00964308"/>
    <w:pPr>
      <w:ind w:left="720" w:hanging="360"/>
    </w:pPr>
    <w:rPr>
      <w:rFonts w:ascii="Trebuchet MS" w:hAnsi="Trebuchet MS"/>
      <w:b/>
      <w:sz w:val="24"/>
      <w:szCs w:val="24"/>
    </w:rPr>
  </w:style>
  <w:style w:type="character" w:customStyle="1" w:styleId="headingChar">
    <w:name w:val="heading Char"/>
    <w:basedOn w:val="DefaultParagraphFont"/>
    <w:link w:val="heading"/>
    <w:uiPriority w:val="99"/>
    <w:locked/>
    <w:rsid w:val="00964308"/>
    <w:rPr>
      <w:rFonts w:ascii="Trebuchet MS" w:hAnsi="Trebuchet MS" w:cs="Times New Roman"/>
      <w:b/>
      <w:sz w:val="24"/>
      <w:szCs w:val="24"/>
    </w:rPr>
  </w:style>
  <w:style w:type="paragraph" w:styleId="TOCHeading">
    <w:name w:val="TOC Heading"/>
    <w:basedOn w:val="Heading1"/>
    <w:next w:val="Normal"/>
    <w:uiPriority w:val="99"/>
    <w:qFormat/>
    <w:rsid w:val="00964308"/>
    <w:pPr>
      <w:spacing w:line="259" w:lineRule="auto"/>
      <w:outlineLvl w:val="9"/>
    </w:pPr>
    <w:rPr>
      <w:lang w:val="en-US"/>
    </w:rPr>
  </w:style>
  <w:style w:type="paragraph" w:styleId="TOC2">
    <w:name w:val="toc 2"/>
    <w:basedOn w:val="Normal"/>
    <w:next w:val="Normal"/>
    <w:autoRedefine/>
    <w:uiPriority w:val="99"/>
    <w:rsid w:val="00964308"/>
    <w:pPr>
      <w:spacing w:after="100" w:line="259" w:lineRule="auto"/>
      <w:ind w:left="220"/>
    </w:pPr>
    <w:rPr>
      <w:rFonts w:eastAsia="MS ??"/>
      <w:lang w:val="en-US"/>
    </w:rPr>
  </w:style>
  <w:style w:type="paragraph" w:styleId="TOC1">
    <w:name w:val="toc 1"/>
    <w:basedOn w:val="Normal"/>
    <w:next w:val="Normal"/>
    <w:autoRedefine/>
    <w:uiPriority w:val="99"/>
    <w:rsid w:val="00964308"/>
    <w:pPr>
      <w:spacing w:after="100" w:line="259" w:lineRule="auto"/>
    </w:pPr>
    <w:rPr>
      <w:rFonts w:eastAsia="MS ??"/>
      <w:lang w:val="en-US"/>
    </w:rPr>
  </w:style>
  <w:style w:type="paragraph" w:styleId="TOC3">
    <w:name w:val="toc 3"/>
    <w:basedOn w:val="Normal"/>
    <w:next w:val="Normal"/>
    <w:autoRedefine/>
    <w:uiPriority w:val="99"/>
    <w:rsid w:val="00964308"/>
    <w:pPr>
      <w:spacing w:after="100" w:line="259" w:lineRule="auto"/>
      <w:ind w:left="440"/>
    </w:pPr>
    <w:rPr>
      <w:rFonts w:eastAsia="MS ??"/>
      <w:lang w:val="en-US"/>
    </w:rPr>
  </w:style>
  <w:style w:type="numbering" w:customStyle="1" w:styleId="YtBList">
    <w:name w:val="YtB List"/>
    <w:rsid w:val="003B6612"/>
    <w:pPr>
      <w:numPr>
        <w:numId w:val="3"/>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Bassett\Documents\Custom%20Office%20Templates\Document%20Sto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Store Template</Template>
  <TotalTime>1</TotalTime>
  <Pages>8</Pages>
  <Words>1926</Words>
  <Characters>10981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 for reporting abuse</dc:title>
  <dc:subject/>
  <dc:creator>Julie Bassett</dc:creator>
  <cp:keywords/>
  <dc:description/>
  <cp:lastModifiedBy>Paul</cp:lastModifiedBy>
  <cp:revision>3</cp:revision>
  <dcterms:created xsi:type="dcterms:W3CDTF">2016-07-28T16:56:00Z</dcterms:created>
  <dcterms:modified xsi:type="dcterms:W3CDTF">2016-10-15T10:31:00Z</dcterms:modified>
</cp:coreProperties>
</file>