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230E" w14:textId="43C813BA" w:rsidR="00C61870" w:rsidRDefault="0044074E">
      <w:r w:rsidRPr="007A6D1F">
        <w:rPr>
          <w:rFonts w:ascii="Times New Roman" w:hAnsi="Times New Roman"/>
          <w:noProof/>
          <w:szCs w:val="24"/>
        </w:rPr>
        <w:drawing>
          <wp:inline distT="0" distB="0" distL="0" distR="0" wp14:anchorId="6DA9ACC5" wp14:editId="2155F87B">
            <wp:extent cx="2286319" cy="1095528"/>
            <wp:effectExtent l="0" t="0" r="0" b="9525"/>
            <wp:docPr id="1" name="Picture 1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ompany n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319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BC1B8" w14:textId="77777777" w:rsidR="0044074E" w:rsidRDefault="0044074E"/>
    <w:p w14:paraId="27755C5E" w14:textId="545F33E5" w:rsidR="0044074E" w:rsidRPr="0044074E" w:rsidRDefault="0044074E" w:rsidP="0044074E">
      <w:pPr>
        <w:spacing w:before="240" w:after="60" w:line="240" w:lineRule="auto"/>
        <w:outlineLvl w:val="0"/>
        <w:rPr>
          <w:rFonts w:ascii="Calibri" w:eastAsia="Times New Roman" w:hAnsi="Calibri" w:cs="Times New Roman"/>
          <w:b/>
          <w:bCs/>
          <w:kern w:val="28"/>
          <w:lang w:eastAsia="en-AU"/>
          <w14:ligatures w14:val="none"/>
        </w:rPr>
      </w:pPr>
      <w:r w:rsidRPr="0044074E">
        <w:rPr>
          <w:rFonts w:ascii="Calibri" w:eastAsia="Times New Roman" w:hAnsi="Calibri" w:cs="Times New Roman"/>
          <w:b/>
          <w:bCs/>
          <w:kern w:val="28"/>
          <w:lang w:eastAsia="en-AU"/>
          <w14:ligatures w14:val="none"/>
        </w:rPr>
        <w:t>Minutes MBRA 6</w:t>
      </w:r>
      <w:r w:rsidR="00123FAD">
        <w:rPr>
          <w:rFonts w:ascii="Calibri" w:eastAsia="Times New Roman" w:hAnsi="Calibri" w:cs="Times New Roman"/>
          <w:b/>
          <w:bCs/>
          <w:kern w:val="28"/>
          <w:lang w:eastAsia="en-AU"/>
          <w14:ligatures w14:val="none"/>
        </w:rPr>
        <w:t>2</w:t>
      </w:r>
      <w:r w:rsidR="00123FAD">
        <w:rPr>
          <w:rFonts w:ascii="Calibri" w:eastAsia="Times New Roman" w:hAnsi="Calibri" w:cs="Times New Roman"/>
          <w:b/>
          <w:bCs/>
          <w:kern w:val="28"/>
          <w:vertAlign w:val="superscript"/>
          <w:lang w:eastAsia="en-AU"/>
          <w14:ligatures w14:val="none"/>
        </w:rPr>
        <w:t>nd</w:t>
      </w:r>
      <w:r w:rsidRPr="0044074E">
        <w:rPr>
          <w:rFonts w:ascii="Calibri" w:eastAsia="Times New Roman" w:hAnsi="Calibri" w:cs="Times New Roman"/>
          <w:b/>
          <w:bCs/>
          <w:kern w:val="28"/>
          <w:lang w:eastAsia="en-AU"/>
          <w14:ligatures w14:val="none"/>
        </w:rPr>
        <w:t xml:space="preserve"> AGM</w:t>
      </w:r>
    </w:p>
    <w:p w14:paraId="5C654BA7" w14:textId="2B2B25FB" w:rsidR="0044074E" w:rsidRPr="0044074E" w:rsidRDefault="0044074E" w:rsidP="0044074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GillSans Light"/>
          <w:b/>
          <w:bCs/>
          <w:kern w:val="0"/>
          <w:lang w:eastAsia="en-AU"/>
          <w14:ligatures w14:val="none"/>
        </w:rPr>
      </w:pPr>
      <w:r w:rsidRPr="0044074E">
        <w:rPr>
          <w:rFonts w:ascii="Calibri" w:eastAsia="Times New Roman" w:hAnsi="Calibri" w:cs="GillSans Light"/>
          <w:b/>
          <w:bCs/>
          <w:kern w:val="0"/>
          <w:lang w:eastAsia="en-AU"/>
          <w14:ligatures w14:val="none"/>
        </w:rPr>
        <w:t>Date: 2</w:t>
      </w:r>
      <w:r w:rsidR="00123FAD">
        <w:rPr>
          <w:rFonts w:ascii="Calibri" w:eastAsia="Times New Roman" w:hAnsi="Calibri" w:cs="GillSans Light"/>
          <w:b/>
          <w:bCs/>
          <w:kern w:val="0"/>
          <w:lang w:eastAsia="en-AU"/>
          <w14:ligatures w14:val="none"/>
        </w:rPr>
        <w:t>0</w:t>
      </w:r>
      <w:r w:rsidR="00123FAD" w:rsidRPr="00123FAD">
        <w:rPr>
          <w:rFonts w:ascii="Calibri" w:eastAsia="Times New Roman" w:hAnsi="Calibri" w:cs="GillSans Light"/>
          <w:b/>
          <w:bCs/>
          <w:kern w:val="0"/>
          <w:vertAlign w:val="superscript"/>
          <w:lang w:eastAsia="en-AU"/>
          <w14:ligatures w14:val="none"/>
        </w:rPr>
        <w:t>th</w:t>
      </w:r>
      <w:r w:rsidR="00123FAD">
        <w:rPr>
          <w:rFonts w:ascii="Calibri" w:eastAsia="Times New Roman" w:hAnsi="Calibri" w:cs="GillSans Light"/>
          <w:b/>
          <w:bCs/>
          <w:kern w:val="0"/>
          <w:lang w:eastAsia="en-AU"/>
          <w14:ligatures w14:val="none"/>
        </w:rPr>
        <w:t xml:space="preserve"> May 2025</w:t>
      </w:r>
    </w:p>
    <w:p w14:paraId="351426C7" w14:textId="77777777" w:rsidR="0044074E" w:rsidRPr="0044074E" w:rsidRDefault="0044074E" w:rsidP="0044074E">
      <w:pPr>
        <w:rPr>
          <w:rFonts w:ascii="Calibri" w:hAnsi="Calibri"/>
        </w:rPr>
      </w:pPr>
    </w:p>
    <w:p w14:paraId="6120635A" w14:textId="07E5CF2B" w:rsidR="0044074E" w:rsidRPr="0044074E" w:rsidRDefault="0044074E" w:rsidP="0044074E">
      <w:pPr>
        <w:rPr>
          <w:rFonts w:ascii="Calibri" w:hAnsi="Calibri"/>
        </w:rPr>
      </w:pPr>
      <w:r w:rsidRPr="0044074E">
        <w:rPr>
          <w:rFonts w:ascii="Calibri" w:hAnsi="Calibri"/>
          <w:b/>
        </w:rPr>
        <w:t>Present: Refer to attendance list ~</w:t>
      </w:r>
      <w:r w:rsidR="00123FAD">
        <w:rPr>
          <w:rFonts w:ascii="Calibri" w:hAnsi="Calibri"/>
          <w:b/>
        </w:rPr>
        <w:t>70</w:t>
      </w:r>
      <w:r w:rsidRPr="0044074E">
        <w:rPr>
          <w:rFonts w:ascii="Calibri" w:hAnsi="Calibri"/>
          <w:b/>
        </w:rPr>
        <w:t xml:space="preserve"> people</w:t>
      </w:r>
    </w:p>
    <w:p w14:paraId="32906357" w14:textId="77777777" w:rsidR="0044074E" w:rsidRPr="0044074E" w:rsidRDefault="0044074E" w:rsidP="0044074E">
      <w:pPr>
        <w:rPr>
          <w:rFonts w:ascii="Calibri" w:hAnsi="Calibri"/>
        </w:rPr>
      </w:pPr>
      <w:r w:rsidRPr="0044074E">
        <w:rPr>
          <w:rFonts w:ascii="Calibri" w:hAnsi="Calibri"/>
          <w:b/>
        </w:rPr>
        <w:t>Apologies</w:t>
      </w:r>
    </w:p>
    <w:p w14:paraId="25F3C177" w14:textId="77777777" w:rsidR="0044074E" w:rsidRPr="0044074E" w:rsidRDefault="0044074E" w:rsidP="0044074E">
      <w:pPr>
        <w:rPr>
          <w:rFonts w:ascii="Calibri" w:hAnsi="Calibri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8461"/>
        <w:gridCol w:w="809"/>
      </w:tblGrid>
      <w:tr w:rsidR="0044074E" w:rsidRPr="0044074E" w14:paraId="600D56C5" w14:textId="77777777" w:rsidTr="00557A62">
        <w:trPr>
          <w:trHeight w:val="144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51B18C" w14:textId="77777777" w:rsidR="0044074E" w:rsidRPr="0044074E" w:rsidRDefault="0044074E" w:rsidP="0044074E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" w:hAnsi="Calibri" w:cs="Times New Roman"/>
                <w:b/>
                <w:kern w:val="0"/>
                <w:lang w:eastAsia="en-AU"/>
                <w14:ligatures w14:val="none"/>
              </w:rPr>
            </w:pPr>
            <w:r w:rsidRPr="0044074E">
              <w:rPr>
                <w:rFonts w:ascii="Calibri" w:eastAsia="Times" w:hAnsi="Calibri" w:cs="Times New Roman"/>
                <w:b/>
                <w:kern w:val="0"/>
                <w:lang w:eastAsia="en-AU"/>
                <w14:ligatures w14:val="none"/>
              </w:rPr>
              <w:t>Item</w:t>
            </w:r>
          </w:p>
        </w:tc>
        <w:tc>
          <w:tcPr>
            <w:tcW w:w="4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150DFE" w14:textId="77777777" w:rsidR="0044074E" w:rsidRPr="0044074E" w:rsidRDefault="0044074E" w:rsidP="0044074E">
            <w:pPr>
              <w:jc w:val="center"/>
              <w:rPr>
                <w:rFonts w:ascii="Calibri" w:hAnsi="Calibri"/>
                <w:b/>
              </w:rPr>
            </w:pPr>
            <w:r w:rsidRPr="0044074E">
              <w:rPr>
                <w:rFonts w:ascii="Calibri" w:hAnsi="Calibri"/>
                <w:b/>
              </w:rPr>
              <w:t>Discussion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C6A3B7" w14:textId="77777777" w:rsidR="0044074E" w:rsidRPr="0044074E" w:rsidRDefault="0044074E" w:rsidP="0044074E">
            <w:pPr>
              <w:jc w:val="center"/>
              <w:rPr>
                <w:rFonts w:ascii="Calibri" w:hAnsi="Calibri"/>
                <w:b/>
              </w:rPr>
            </w:pPr>
            <w:r w:rsidRPr="0044074E">
              <w:rPr>
                <w:rFonts w:ascii="Calibri" w:hAnsi="Calibri"/>
                <w:b/>
              </w:rPr>
              <w:t>Action</w:t>
            </w:r>
          </w:p>
          <w:p w14:paraId="1983602D" w14:textId="77777777" w:rsidR="0044074E" w:rsidRPr="0044074E" w:rsidRDefault="0044074E" w:rsidP="0044074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44074E" w:rsidRPr="0044074E" w14:paraId="3BFE033C" w14:textId="77777777" w:rsidTr="00557A62">
        <w:trPr>
          <w:trHeight w:val="403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ABCA" w14:textId="77777777" w:rsidR="0044074E" w:rsidRPr="0044074E" w:rsidRDefault="0044074E" w:rsidP="0044074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4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57A0" w14:textId="77777777" w:rsidR="0044074E" w:rsidRPr="0044074E" w:rsidRDefault="0044074E" w:rsidP="0044074E">
            <w:pPr>
              <w:rPr>
                <w:b/>
                <w:bCs/>
              </w:rPr>
            </w:pPr>
            <w:r w:rsidRPr="0044074E">
              <w:rPr>
                <w:b/>
                <w:bCs/>
              </w:rPr>
              <w:t>Annual reports published link on the website</w:t>
            </w:r>
          </w:p>
          <w:p w14:paraId="0B6356B1" w14:textId="77777777" w:rsidR="0044074E" w:rsidRPr="0044074E" w:rsidRDefault="0044074E" w:rsidP="0044074E">
            <w:pPr>
              <w:rPr>
                <w:rFonts w:ascii="Calibri" w:hAnsi="Calibri" w:cs="Calibri"/>
                <w:b/>
                <w:bCs/>
              </w:rPr>
            </w:pPr>
            <w:r w:rsidRPr="0044074E">
              <w:rPr>
                <w:rFonts w:ascii="Calibri" w:hAnsi="Calibri" w:cs="Calibri"/>
                <w:b/>
                <w:bCs/>
              </w:rPr>
              <w:t>Inclusive of Presidents report, Treasurer’s report, Marketing, MEMPC and NAMA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754D" w14:textId="77777777" w:rsidR="0044074E" w:rsidRPr="0044074E" w:rsidRDefault="0044074E" w:rsidP="0044074E">
            <w:pPr>
              <w:rPr>
                <w:rFonts w:ascii="Calibri" w:hAnsi="Calibri" w:cs="Calibri"/>
              </w:rPr>
            </w:pPr>
          </w:p>
        </w:tc>
      </w:tr>
      <w:tr w:rsidR="0044074E" w:rsidRPr="0044074E" w14:paraId="4A0DAC86" w14:textId="77777777" w:rsidTr="00557A62">
        <w:trPr>
          <w:trHeight w:val="412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CCE" w14:textId="77777777" w:rsidR="0044074E" w:rsidRPr="0044074E" w:rsidRDefault="0044074E" w:rsidP="0044074E">
            <w:pPr>
              <w:rPr>
                <w:rFonts w:ascii="Calibri" w:hAnsi="Calibri" w:cs="Calibri"/>
                <w:bCs/>
              </w:rPr>
            </w:pPr>
            <w:r w:rsidRPr="0044074E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4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93AB" w14:textId="77777777" w:rsidR="0044074E" w:rsidRPr="0044074E" w:rsidRDefault="0044074E" w:rsidP="0044074E">
            <w:pPr>
              <w:rPr>
                <w:rFonts w:ascii="Calibri" w:hAnsi="Calibri" w:cs="Calibri"/>
              </w:rPr>
            </w:pPr>
            <w:r w:rsidRPr="0044074E">
              <w:rPr>
                <w:rFonts w:ascii="Calibri" w:hAnsi="Calibri" w:cs="Calibri"/>
                <w:b/>
              </w:rPr>
              <w:t>Welcome and apologies: refer above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CFE0" w14:textId="77777777" w:rsidR="0044074E" w:rsidRPr="0044074E" w:rsidRDefault="0044074E" w:rsidP="0044074E">
            <w:pPr>
              <w:rPr>
                <w:rFonts w:ascii="Calibri" w:hAnsi="Calibri" w:cs="Calibri"/>
              </w:rPr>
            </w:pPr>
            <w:r w:rsidRPr="0044074E">
              <w:rPr>
                <w:rFonts w:ascii="Calibri" w:hAnsi="Calibri" w:cs="Calibri"/>
              </w:rPr>
              <w:t>JD</w:t>
            </w:r>
          </w:p>
        </w:tc>
      </w:tr>
      <w:tr w:rsidR="0044074E" w:rsidRPr="0044074E" w14:paraId="0C7B4A28" w14:textId="77777777" w:rsidTr="00557A62">
        <w:trPr>
          <w:trHeight w:val="144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7CF4" w14:textId="77777777" w:rsidR="0044074E" w:rsidRPr="0044074E" w:rsidRDefault="0044074E" w:rsidP="0044074E">
            <w:pPr>
              <w:rPr>
                <w:rFonts w:ascii="Calibri" w:hAnsi="Calibri" w:cs="Calibri"/>
                <w:bCs/>
              </w:rPr>
            </w:pPr>
            <w:r w:rsidRPr="0044074E">
              <w:rPr>
                <w:rFonts w:ascii="Calibri" w:hAnsi="Calibri" w:cs="Calibri"/>
                <w:bCs/>
              </w:rPr>
              <w:t xml:space="preserve">2. </w:t>
            </w:r>
          </w:p>
        </w:tc>
        <w:tc>
          <w:tcPr>
            <w:tcW w:w="4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622C" w14:textId="734C2739" w:rsidR="0044074E" w:rsidRPr="0044074E" w:rsidRDefault="0044074E" w:rsidP="0044074E">
            <w:pPr>
              <w:rPr>
                <w:rFonts w:ascii="Calibri" w:hAnsi="Calibri" w:cs="Calibri"/>
                <w:b/>
              </w:rPr>
            </w:pPr>
            <w:r w:rsidRPr="0044074E">
              <w:rPr>
                <w:rFonts w:ascii="Calibri" w:hAnsi="Calibri" w:cs="Calibri"/>
                <w:b/>
              </w:rPr>
              <w:t xml:space="preserve">Minutes- </w:t>
            </w:r>
            <w:r w:rsidRPr="0044074E">
              <w:rPr>
                <w:rFonts w:ascii="Calibri" w:hAnsi="Calibri" w:cs="Calibri"/>
              </w:rPr>
              <w:t>previous meeting accepted C</w:t>
            </w:r>
            <w:r>
              <w:rPr>
                <w:rFonts w:ascii="Calibri" w:hAnsi="Calibri" w:cs="Calibri"/>
              </w:rPr>
              <w:t xml:space="preserve">raig Bartle and Seconded Tim </w:t>
            </w:r>
            <w:r w:rsidR="000A0C98">
              <w:rPr>
                <w:rFonts w:ascii="Calibri" w:hAnsi="Calibri" w:cs="Calibri"/>
              </w:rPr>
              <w:t>Drew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2167" w14:textId="77777777" w:rsidR="0044074E" w:rsidRPr="0044074E" w:rsidRDefault="0044074E" w:rsidP="0044074E">
            <w:pPr>
              <w:rPr>
                <w:rFonts w:ascii="Calibri" w:hAnsi="Calibri" w:cs="Calibri"/>
              </w:rPr>
            </w:pPr>
            <w:r w:rsidRPr="0044074E">
              <w:rPr>
                <w:rFonts w:ascii="Calibri" w:hAnsi="Calibri" w:cs="Calibri"/>
              </w:rPr>
              <w:t>FA</w:t>
            </w:r>
          </w:p>
        </w:tc>
      </w:tr>
      <w:tr w:rsidR="0044074E" w:rsidRPr="0044074E" w14:paraId="45BF5F4F" w14:textId="77777777" w:rsidTr="00557A62">
        <w:trPr>
          <w:trHeight w:val="749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9CEC" w14:textId="77777777" w:rsidR="0044074E" w:rsidRPr="0044074E" w:rsidRDefault="0044074E" w:rsidP="0044074E">
            <w:pPr>
              <w:rPr>
                <w:rFonts w:ascii="Calibri" w:hAnsi="Calibri" w:cs="Calibri"/>
                <w:bCs/>
              </w:rPr>
            </w:pPr>
            <w:r w:rsidRPr="0044074E"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4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F302" w14:textId="77777777" w:rsidR="0044074E" w:rsidRDefault="0044074E" w:rsidP="0044074E">
            <w:pPr>
              <w:rPr>
                <w:rFonts w:ascii="Calibri" w:hAnsi="Calibri" w:cs="Calibri"/>
                <w:b/>
                <w:bCs/>
              </w:rPr>
            </w:pPr>
            <w:r w:rsidRPr="0044074E">
              <w:rPr>
                <w:rFonts w:ascii="Calibri" w:hAnsi="Calibri" w:cs="Calibri"/>
                <w:b/>
                <w:bCs/>
              </w:rPr>
              <w:t xml:space="preserve">Treasurer’s Report </w:t>
            </w:r>
          </w:p>
          <w:p w14:paraId="6C57A5CD" w14:textId="77777777" w:rsidR="0044074E" w:rsidRDefault="0044074E" w:rsidP="0044074E">
            <w:r>
              <w:t xml:space="preserve">MBRA Cash Reserve 12,565.43 </w:t>
            </w:r>
          </w:p>
          <w:p w14:paraId="148934A9" w14:textId="7F86AAE9" w:rsidR="0044074E" w:rsidRDefault="0044074E" w:rsidP="0044074E">
            <w:r>
              <w:t>MBRA Everyday 20,082.40</w:t>
            </w:r>
          </w:p>
          <w:p w14:paraId="17FDE4DE" w14:textId="7431E600" w:rsidR="0044074E" w:rsidRDefault="0044074E" w:rsidP="0044074E">
            <w:r>
              <w:t>Term Deposit One 22,815.99</w:t>
            </w:r>
          </w:p>
          <w:p w14:paraId="345CF57A" w14:textId="322C2E03" w:rsidR="0044074E" w:rsidRDefault="0044074E" w:rsidP="0044074E">
            <w:r>
              <w:t>Term Deposit Two 23,277.81</w:t>
            </w:r>
          </w:p>
          <w:p w14:paraId="18E21766" w14:textId="56E1AE7F" w:rsidR="0044074E" w:rsidRDefault="0044074E" w:rsidP="0044074E">
            <w:r>
              <w:t xml:space="preserve">Term Deposit </w:t>
            </w:r>
            <w:r>
              <w:t>Three 64,833.27</w:t>
            </w:r>
            <w:r>
              <w:t xml:space="preserve"> </w:t>
            </w:r>
          </w:p>
          <w:p w14:paraId="5656767A" w14:textId="6D4205B6" w:rsidR="0044074E" w:rsidRPr="0044074E" w:rsidRDefault="0044074E" w:rsidP="0044074E">
            <w:pPr>
              <w:rPr>
                <w:rFonts w:ascii="Calibri" w:hAnsi="Calibri" w:cs="Calibri"/>
                <w:b/>
                <w:bCs/>
              </w:rPr>
            </w:pPr>
            <w:r>
              <w:t>Term Deposit Four 52,725.70</w:t>
            </w:r>
          </w:p>
          <w:p w14:paraId="4B0900C3" w14:textId="7B3E5304" w:rsidR="0044074E" w:rsidRPr="0044074E" w:rsidRDefault="0044074E" w:rsidP="0044074E">
            <w:pPr>
              <w:rPr>
                <w:rFonts w:ascii="Calibri" w:hAnsi="Calibri" w:cs="Calibri"/>
                <w:b/>
                <w:bCs/>
              </w:rPr>
            </w:pPr>
            <w:r w:rsidRPr="0044074E">
              <w:rPr>
                <w:rFonts w:ascii="Calibri" w:hAnsi="Calibri" w:cs="Calibri"/>
                <w:b/>
                <w:bCs/>
              </w:rPr>
              <w:t>REFER to full report in documents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92A" w14:textId="77777777" w:rsidR="0044074E" w:rsidRPr="0044074E" w:rsidRDefault="0044074E" w:rsidP="0044074E">
            <w:pPr>
              <w:rPr>
                <w:rFonts w:ascii="Calibri" w:hAnsi="Calibri" w:cs="Calibri"/>
              </w:rPr>
            </w:pPr>
            <w:r w:rsidRPr="0044074E">
              <w:rPr>
                <w:rFonts w:ascii="Calibri" w:hAnsi="Calibri" w:cs="Calibri"/>
              </w:rPr>
              <w:t>AP DB</w:t>
            </w:r>
          </w:p>
        </w:tc>
      </w:tr>
      <w:tr w:rsidR="0044074E" w:rsidRPr="0044074E" w14:paraId="22DA04E2" w14:textId="77777777" w:rsidTr="00557A62">
        <w:trPr>
          <w:trHeight w:val="361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2560" w14:textId="77777777" w:rsidR="0044074E" w:rsidRPr="0044074E" w:rsidRDefault="0044074E" w:rsidP="0044074E">
            <w:pPr>
              <w:rPr>
                <w:rFonts w:ascii="Calibri" w:hAnsi="Calibri" w:cs="Calibri"/>
                <w:bCs/>
              </w:rPr>
            </w:pPr>
            <w:r w:rsidRPr="0044074E">
              <w:rPr>
                <w:rFonts w:ascii="Calibri" w:hAnsi="Calibri" w:cs="Calibri"/>
                <w:bCs/>
              </w:rPr>
              <w:t>4.</w:t>
            </w:r>
          </w:p>
        </w:tc>
        <w:tc>
          <w:tcPr>
            <w:tcW w:w="4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BF40" w14:textId="77777777" w:rsidR="0044074E" w:rsidRPr="0044074E" w:rsidRDefault="0044074E" w:rsidP="0044074E">
            <w:pPr>
              <w:rPr>
                <w:rFonts w:ascii="Calibri" w:hAnsi="Calibri" w:cs="Calibri"/>
                <w:b/>
                <w:bCs/>
              </w:rPr>
            </w:pPr>
            <w:r w:rsidRPr="0044074E">
              <w:rPr>
                <w:rFonts w:ascii="Calibri" w:hAnsi="Calibri" w:cs="Calibri"/>
                <w:b/>
                <w:bCs/>
              </w:rPr>
              <w:t>Chairman’s Report</w:t>
            </w:r>
          </w:p>
          <w:p w14:paraId="017BB8E5" w14:textId="77777777" w:rsidR="0044074E" w:rsidRDefault="0044074E" w:rsidP="0044074E">
            <w:pPr>
              <w:rPr>
                <w:rFonts w:ascii="Calibri" w:hAnsi="Calibri" w:cs="Calibri"/>
                <w:b/>
                <w:bCs/>
              </w:rPr>
            </w:pPr>
            <w:r w:rsidRPr="0044074E">
              <w:rPr>
                <w:rFonts w:ascii="Calibri" w:hAnsi="Calibri" w:cs="Calibri"/>
                <w:b/>
                <w:bCs/>
              </w:rPr>
              <w:t>Covered the following</w:t>
            </w:r>
          </w:p>
          <w:p w14:paraId="47D04EB5" w14:textId="3C64249B" w:rsidR="0044074E" w:rsidRPr="0044074E" w:rsidRDefault="0044074E" w:rsidP="0044074E">
            <w:pPr>
              <w:rPr>
                <w:rFonts w:ascii="Calibri" w:hAnsi="Calibri" w:cs="Calibri"/>
                <w:b/>
                <w:bCs/>
              </w:rPr>
            </w:pPr>
            <w:r w:rsidRPr="0044074E">
              <w:rPr>
                <w:rFonts w:ascii="Calibri" w:hAnsi="Calibri" w:cs="Calibri"/>
                <w:b/>
                <w:bCs/>
              </w:rPr>
              <w:t>Significant challenges in 202</w:t>
            </w:r>
            <w:r w:rsidRPr="0044074E">
              <w:rPr>
                <w:rFonts w:ascii="Calibri" w:hAnsi="Calibri" w:cs="Calibri"/>
                <w:b/>
                <w:bCs/>
              </w:rPr>
              <w:t>4</w:t>
            </w:r>
          </w:p>
          <w:p w14:paraId="1D685A03" w14:textId="77777777" w:rsidR="0044074E" w:rsidRPr="000A0C98" w:rsidRDefault="0044074E" w:rsidP="0044074E">
            <w:pPr>
              <w:rPr>
                <w:rFonts w:ascii="Calibri" w:hAnsi="Calibri" w:cs="Calibri"/>
              </w:rPr>
            </w:pPr>
            <w:r w:rsidRPr="000A0C98">
              <w:rPr>
                <w:rFonts w:ascii="Calibri" w:hAnsi="Calibri" w:cs="Calibri"/>
              </w:rPr>
              <w:t>Site rent and Service Charges</w:t>
            </w:r>
          </w:p>
          <w:p w14:paraId="0845C0E0" w14:textId="00268E7A" w:rsidR="0044074E" w:rsidRPr="000A0C98" w:rsidRDefault="0044074E" w:rsidP="0044074E">
            <w:pPr>
              <w:rPr>
                <w:rFonts w:ascii="Calibri" w:hAnsi="Calibri" w:cs="Calibri"/>
              </w:rPr>
            </w:pPr>
            <w:r w:rsidRPr="000A0C98">
              <w:rPr>
                <w:rFonts w:ascii="Calibri" w:hAnsi="Calibri" w:cs="Calibri"/>
              </w:rPr>
              <w:t>Land Tas</w:t>
            </w:r>
          </w:p>
          <w:p w14:paraId="166829AC" w14:textId="24389827" w:rsidR="0044074E" w:rsidRPr="000A0C98" w:rsidRDefault="0044074E" w:rsidP="0044074E">
            <w:pPr>
              <w:rPr>
                <w:rFonts w:ascii="Calibri" w:hAnsi="Calibri" w:cs="Calibri"/>
              </w:rPr>
            </w:pPr>
            <w:r w:rsidRPr="000A0C98">
              <w:rPr>
                <w:rFonts w:ascii="Calibri" w:hAnsi="Calibri" w:cs="Calibri"/>
              </w:rPr>
              <w:t>Leasing Review</w:t>
            </w:r>
          </w:p>
          <w:p w14:paraId="2EB1CA19" w14:textId="5ABED85F" w:rsidR="0044074E" w:rsidRPr="000A0C98" w:rsidRDefault="0044074E" w:rsidP="0044074E">
            <w:pPr>
              <w:rPr>
                <w:rFonts w:ascii="Calibri" w:hAnsi="Calibri" w:cs="Calibri"/>
              </w:rPr>
            </w:pPr>
            <w:r w:rsidRPr="000A0C98">
              <w:rPr>
                <w:rFonts w:ascii="Calibri" w:hAnsi="Calibri" w:cs="Calibri"/>
              </w:rPr>
              <w:t xml:space="preserve">Insurance </w:t>
            </w:r>
          </w:p>
          <w:p w14:paraId="3A20A9D3" w14:textId="79023018" w:rsidR="000A0C98" w:rsidRPr="000A0C98" w:rsidRDefault="0044074E" w:rsidP="000A0C98">
            <w:pPr>
              <w:tabs>
                <w:tab w:val="left" w:pos="3252"/>
              </w:tabs>
              <w:rPr>
                <w:sz w:val="28"/>
                <w:szCs w:val="28"/>
              </w:rPr>
            </w:pPr>
            <w:r w:rsidRPr="000A0C98">
              <w:rPr>
                <w:rFonts w:ascii="Calibri" w:hAnsi="Calibri" w:cs="Calibri"/>
              </w:rPr>
              <w:t>Village Masterplan</w:t>
            </w:r>
            <w:r w:rsidR="000A0C98" w:rsidRPr="000A0C98">
              <w:rPr>
                <w:rFonts w:ascii="Calibri" w:hAnsi="Calibri" w:cs="Calibri"/>
              </w:rPr>
              <w:tab/>
            </w:r>
          </w:p>
          <w:p w14:paraId="002EDFB3" w14:textId="77777777" w:rsidR="000A0C98" w:rsidRPr="000A0C98" w:rsidRDefault="000A0C98" w:rsidP="000A0C98">
            <w:pPr>
              <w:tabs>
                <w:tab w:val="left" w:pos="3252"/>
              </w:tabs>
              <w:rPr>
                <w:rFonts w:ascii="Calibri" w:hAnsi="Calibri" w:cs="Calibri"/>
              </w:rPr>
            </w:pPr>
            <w:r w:rsidRPr="000A0C98">
              <w:rPr>
                <w:rFonts w:ascii="Calibri" w:hAnsi="Calibri" w:cs="Calibri"/>
              </w:rPr>
              <w:t>Mirrimbah master plan</w:t>
            </w:r>
          </w:p>
          <w:p w14:paraId="1CB3D5E0" w14:textId="48ACB84F" w:rsidR="000A0C98" w:rsidRPr="000A0C98" w:rsidRDefault="000A0C98" w:rsidP="0044074E">
            <w:pPr>
              <w:rPr>
                <w:rFonts w:ascii="Calibri" w:hAnsi="Calibri" w:cs="Calibri"/>
              </w:rPr>
            </w:pPr>
            <w:r w:rsidRPr="000A0C98">
              <w:rPr>
                <w:rFonts w:ascii="Calibri" w:hAnsi="Calibri" w:cs="Calibri"/>
              </w:rPr>
              <w:lastRenderedPageBreak/>
              <w:t>SCC</w:t>
            </w:r>
          </w:p>
          <w:p w14:paraId="78B0C7AC" w14:textId="2A70E479" w:rsidR="000A0C98" w:rsidRDefault="000A0C98" w:rsidP="0044074E">
            <w:pPr>
              <w:rPr>
                <w:rFonts w:ascii="Calibri" w:hAnsi="Calibri" w:cs="Calibri"/>
              </w:rPr>
            </w:pPr>
            <w:r w:rsidRPr="000A0C98">
              <w:rPr>
                <w:rFonts w:ascii="Calibri" w:hAnsi="Calibri" w:cs="Calibri"/>
              </w:rPr>
              <w:t>BIA</w:t>
            </w:r>
          </w:p>
          <w:p w14:paraId="467B45A4" w14:textId="77777777" w:rsidR="000A0C98" w:rsidRPr="000A0C98" w:rsidRDefault="000A0C98" w:rsidP="000A0C98">
            <w:pPr>
              <w:rPr>
                <w:rFonts w:ascii="Calibri" w:hAnsi="Calibri" w:cs="Calibri"/>
              </w:rPr>
            </w:pPr>
            <w:r w:rsidRPr="000A0C98">
              <w:rPr>
                <w:rFonts w:ascii="Calibri" w:hAnsi="Calibri" w:cs="Calibri"/>
              </w:rPr>
              <w:t>Emergency mountain management</w:t>
            </w:r>
          </w:p>
          <w:p w14:paraId="7177AB54" w14:textId="77777777" w:rsidR="000A0C98" w:rsidRPr="000A0C98" w:rsidRDefault="000A0C98" w:rsidP="000A0C98">
            <w:pPr>
              <w:rPr>
                <w:rFonts w:ascii="Calibri" w:hAnsi="Calibri" w:cs="Calibri"/>
              </w:rPr>
            </w:pPr>
            <w:r w:rsidRPr="000A0C98">
              <w:rPr>
                <w:rFonts w:ascii="Calibri" w:hAnsi="Calibri" w:cs="Calibri"/>
              </w:rPr>
              <w:t>Marketing</w:t>
            </w:r>
          </w:p>
          <w:p w14:paraId="31813FD9" w14:textId="7D2184F5" w:rsidR="000A0C98" w:rsidRDefault="000A0C98" w:rsidP="004407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Tobogganing </w:t>
            </w:r>
          </w:p>
          <w:p w14:paraId="54B1E5F8" w14:textId="09F6B267" w:rsidR="0044074E" w:rsidRPr="0044074E" w:rsidRDefault="000A0C98" w:rsidP="004407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NAMA</w:t>
            </w:r>
          </w:p>
          <w:p w14:paraId="227A71E0" w14:textId="77777777" w:rsidR="0044074E" w:rsidRPr="0044074E" w:rsidRDefault="0044074E" w:rsidP="0044074E">
            <w:pPr>
              <w:rPr>
                <w:rFonts w:ascii="Calibri" w:hAnsi="Calibri" w:cs="Calibri"/>
              </w:rPr>
            </w:pPr>
            <w:r w:rsidRPr="0044074E">
              <w:rPr>
                <w:rFonts w:ascii="Calibri" w:hAnsi="Calibri" w:cs="Calibri"/>
                <w:b/>
                <w:bCs/>
              </w:rPr>
              <w:t>REFER to full report in documents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6748" w14:textId="77777777" w:rsidR="0044074E" w:rsidRPr="0044074E" w:rsidRDefault="0044074E" w:rsidP="0044074E">
            <w:pPr>
              <w:rPr>
                <w:rFonts w:ascii="Calibri" w:hAnsi="Calibri" w:cs="Calibri"/>
              </w:rPr>
            </w:pPr>
            <w:r w:rsidRPr="0044074E">
              <w:rPr>
                <w:rFonts w:ascii="Calibri" w:hAnsi="Calibri" w:cs="Calibri"/>
              </w:rPr>
              <w:lastRenderedPageBreak/>
              <w:t>JD</w:t>
            </w:r>
          </w:p>
        </w:tc>
      </w:tr>
      <w:tr w:rsidR="0044074E" w:rsidRPr="0044074E" w14:paraId="35FDDAD9" w14:textId="77777777" w:rsidTr="00557A62">
        <w:trPr>
          <w:trHeight w:val="1156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0FC5" w14:textId="77777777" w:rsidR="0044074E" w:rsidRPr="0044074E" w:rsidRDefault="0044074E" w:rsidP="0044074E">
            <w:pPr>
              <w:rPr>
                <w:rFonts w:ascii="Calibri" w:hAnsi="Calibri" w:cs="Calibri"/>
                <w:bCs/>
              </w:rPr>
            </w:pPr>
            <w:r w:rsidRPr="0044074E">
              <w:rPr>
                <w:rFonts w:ascii="Calibri" w:hAnsi="Calibri" w:cs="Calibri"/>
                <w:bCs/>
              </w:rPr>
              <w:t>5.</w:t>
            </w:r>
          </w:p>
        </w:tc>
        <w:tc>
          <w:tcPr>
            <w:tcW w:w="4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26B9" w14:textId="77777777" w:rsidR="0044074E" w:rsidRPr="000A0C98" w:rsidRDefault="000A0C98" w:rsidP="0044074E">
            <w:pPr>
              <w:rPr>
                <w:rFonts w:ascii="Calibri" w:hAnsi="Calibri" w:cs="Calibri"/>
                <w:b/>
                <w:bCs/>
              </w:rPr>
            </w:pPr>
            <w:r w:rsidRPr="000A0C98">
              <w:rPr>
                <w:rFonts w:ascii="Calibri" w:hAnsi="Calibri" w:cs="Calibri"/>
                <w:b/>
                <w:bCs/>
              </w:rPr>
              <w:t xml:space="preserve">Presentation to Joel Dixon </w:t>
            </w:r>
          </w:p>
          <w:p w14:paraId="202330D8" w14:textId="753E6FCC" w:rsidR="000A0C98" w:rsidRPr="0044074E" w:rsidRDefault="000A0C98" w:rsidP="004407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Joel is retiring from the Chair Binky Kfouri presented hi a gift on behalf of the MBRA and thanked him for all his work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A23E" w14:textId="1A88AAB5" w:rsidR="0044074E" w:rsidRPr="0044074E" w:rsidRDefault="000A0C98" w:rsidP="004407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BK</w:t>
            </w:r>
          </w:p>
        </w:tc>
      </w:tr>
      <w:tr w:rsidR="0044074E" w:rsidRPr="0044074E" w14:paraId="1A98E143" w14:textId="77777777" w:rsidTr="00557A62">
        <w:trPr>
          <w:trHeight w:val="2581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84C2" w14:textId="77777777" w:rsidR="0044074E" w:rsidRPr="0044074E" w:rsidRDefault="0044074E" w:rsidP="0044074E">
            <w:pPr>
              <w:rPr>
                <w:rFonts w:ascii="Calibri" w:hAnsi="Calibri" w:cs="Calibri"/>
                <w:bCs/>
              </w:rPr>
            </w:pPr>
            <w:r w:rsidRPr="0044074E">
              <w:rPr>
                <w:rFonts w:ascii="Calibri" w:hAnsi="Calibri" w:cs="Calibri"/>
                <w:bCs/>
              </w:rPr>
              <w:t>6.</w:t>
            </w:r>
          </w:p>
        </w:tc>
        <w:tc>
          <w:tcPr>
            <w:tcW w:w="4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E82F" w14:textId="77777777" w:rsidR="0044074E" w:rsidRPr="0044074E" w:rsidRDefault="0044074E" w:rsidP="0044074E">
            <w:pPr>
              <w:rPr>
                <w:rFonts w:ascii="Calibri" w:hAnsi="Calibri" w:cs="Calibri"/>
                <w:b/>
              </w:rPr>
            </w:pPr>
            <w:r w:rsidRPr="0044074E">
              <w:rPr>
                <w:rFonts w:ascii="Calibri" w:hAnsi="Calibri" w:cs="Calibri"/>
                <w:b/>
              </w:rPr>
              <w:t xml:space="preserve">Exec and Committee Nominations </w:t>
            </w:r>
          </w:p>
          <w:p w14:paraId="3BEE2785" w14:textId="77777777" w:rsidR="0044074E" w:rsidRPr="0044074E" w:rsidRDefault="0044074E" w:rsidP="0044074E">
            <w:pPr>
              <w:rPr>
                <w:rFonts w:ascii="Calibri" w:hAnsi="Calibri" w:cs="Calibri"/>
              </w:rPr>
            </w:pPr>
            <w:r w:rsidRPr="0044074E">
              <w:rPr>
                <w:rFonts w:ascii="Calibri" w:hAnsi="Calibri" w:cs="Calibri"/>
                <w:b/>
                <w:bCs/>
              </w:rPr>
              <w:t xml:space="preserve">Executive </w:t>
            </w:r>
            <w:r w:rsidRPr="0044074E">
              <w:rPr>
                <w:rFonts w:ascii="Calibri" w:hAnsi="Calibri" w:cs="Calibri"/>
              </w:rPr>
              <w:t>– JD vacated the chair and RL took the chair.</w:t>
            </w:r>
          </w:p>
          <w:p w14:paraId="3A6EE7FE" w14:textId="2F5C1CC8" w:rsidR="0044074E" w:rsidRPr="0044074E" w:rsidRDefault="0044074E" w:rsidP="0044074E">
            <w:pPr>
              <w:rPr>
                <w:rFonts w:ascii="Calibri" w:hAnsi="Calibri" w:cs="Calibri"/>
              </w:rPr>
            </w:pPr>
            <w:r w:rsidRPr="0044074E">
              <w:rPr>
                <w:rFonts w:ascii="Calibri" w:hAnsi="Calibri" w:cs="Calibri"/>
              </w:rPr>
              <w:t>RL decl</w:t>
            </w:r>
            <w:r w:rsidR="000A0C98">
              <w:rPr>
                <w:rFonts w:ascii="Calibri" w:hAnsi="Calibri" w:cs="Calibri"/>
              </w:rPr>
              <w:t xml:space="preserve">ared the following positions unopposed </w:t>
            </w:r>
          </w:p>
          <w:p w14:paraId="4BC6CA79" w14:textId="1BCF42E0" w:rsidR="0044074E" w:rsidRPr="0044074E" w:rsidRDefault="0044074E" w:rsidP="0044074E">
            <w:pPr>
              <w:rPr>
                <w:rFonts w:ascii="Calibri" w:hAnsi="Calibri" w:cs="Calibri"/>
              </w:rPr>
            </w:pPr>
            <w:r w:rsidRPr="0044074E">
              <w:rPr>
                <w:rFonts w:ascii="Calibri" w:hAnsi="Calibri" w:cs="Calibri"/>
              </w:rPr>
              <w:t xml:space="preserve">Chair </w:t>
            </w:r>
            <w:r w:rsidR="000A0C98">
              <w:rPr>
                <w:rFonts w:ascii="Calibri" w:hAnsi="Calibri" w:cs="Calibri"/>
              </w:rPr>
              <w:t>Ian McCall</w:t>
            </w:r>
          </w:p>
          <w:p w14:paraId="24525D93" w14:textId="77777777" w:rsidR="0044074E" w:rsidRPr="0044074E" w:rsidRDefault="0044074E" w:rsidP="0044074E">
            <w:pPr>
              <w:rPr>
                <w:rFonts w:ascii="Calibri" w:hAnsi="Calibri" w:cs="Calibri"/>
              </w:rPr>
            </w:pPr>
            <w:r w:rsidRPr="0044074E">
              <w:rPr>
                <w:rFonts w:ascii="Calibri" w:hAnsi="Calibri" w:cs="Calibri"/>
              </w:rPr>
              <w:t>VC Binky Kfouri</w:t>
            </w:r>
          </w:p>
          <w:p w14:paraId="06DC8D2C" w14:textId="77777777" w:rsidR="0044074E" w:rsidRPr="0044074E" w:rsidRDefault="0044074E" w:rsidP="0044074E">
            <w:pPr>
              <w:rPr>
                <w:rFonts w:ascii="Calibri" w:hAnsi="Calibri" w:cs="Calibri"/>
              </w:rPr>
            </w:pPr>
            <w:r w:rsidRPr="0044074E">
              <w:rPr>
                <w:rFonts w:ascii="Calibri" w:hAnsi="Calibri" w:cs="Calibri"/>
              </w:rPr>
              <w:t>Secretary Fiona Ashton</w:t>
            </w:r>
          </w:p>
          <w:p w14:paraId="5620905F" w14:textId="7F74B680" w:rsidR="0044074E" w:rsidRPr="0044074E" w:rsidRDefault="0044074E" w:rsidP="0044074E">
            <w:pPr>
              <w:rPr>
                <w:rFonts w:ascii="Calibri" w:hAnsi="Calibri" w:cs="Calibri"/>
              </w:rPr>
            </w:pPr>
            <w:r w:rsidRPr="0044074E">
              <w:rPr>
                <w:rFonts w:ascii="Calibri" w:hAnsi="Calibri" w:cs="Calibri"/>
              </w:rPr>
              <w:t xml:space="preserve">Treasurer </w:t>
            </w:r>
            <w:r w:rsidR="000A0C98">
              <w:rPr>
                <w:rFonts w:ascii="Calibri" w:hAnsi="Calibri" w:cs="Calibri"/>
              </w:rPr>
              <w:t xml:space="preserve">Craig Bartle </w:t>
            </w:r>
          </w:p>
          <w:p w14:paraId="3A4F7FFA" w14:textId="08DAF69A" w:rsidR="0044074E" w:rsidRPr="0044074E" w:rsidRDefault="000A0C98" w:rsidP="0044074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</w:t>
            </w:r>
            <w:r w:rsidR="0044074E" w:rsidRPr="0044074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assumed </w:t>
            </w:r>
            <w:r w:rsidR="0044074E" w:rsidRPr="0044074E">
              <w:rPr>
                <w:rFonts w:ascii="Calibri" w:hAnsi="Calibri" w:cs="Calibri"/>
              </w:rPr>
              <w:t>the chair</w:t>
            </w:r>
          </w:p>
          <w:p w14:paraId="16ED7024" w14:textId="77777777" w:rsidR="0044074E" w:rsidRPr="0044074E" w:rsidRDefault="0044074E" w:rsidP="0044074E">
            <w:pPr>
              <w:rPr>
                <w:rFonts w:ascii="Calibri" w:hAnsi="Calibri" w:cs="Calibri"/>
              </w:rPr>
            </w:pPr>
            <w:r w:rsidRPr="0044074E">
              <w:rPr>
                <w:rFonts w:ascii="Calibri" w:hAnsi="Calibri" w:cs="Calibri"/>
              </w:rPr>
              <w:t xml:space="preserve">Committee Nominations and all elected unopposed </w:t>
            </w:r>
          </w:p>
          <w:tbl>
            <w:tblPr>
              <w:tblW w:w="2880" w:type="dxa"/>
              <w:tblLook w:val="04A0" w:firstRow="1" w:lastRow="0" w:firstColumn="1" w:lastColumn="0" w:noHBand="0" w:noVBand="1"/>
            </w:tblPr>
            <w:tblGrid>
              <w:gridCol w:w="2880"/>
            </w:tblGrid>
            <w:tr w:rsidR="0044074E" w:rsidRPr="0044074E" w14:paraId="7074CC5E" w14:textId="77777777" w:rsidTr="00557A62">
              <w:trPr>
                <w:trHeight w:val="288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F3D225" w14:textId="77777777" w:rsidR="0044074E" w:rsidRPr="0044074E" w:rsidRDefault="0044074E" w:rsidP="004407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en-AU"/>
                      <w14:ligatures w14:val="none"/>
                    </w:rPr>
                  </w:pPr>
                  <w:r w:rsidRPr="0044074E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en-AU"/>
                      <w14:ligatures w14:val="none"/>
                    </w:rPr>
                    <w:t>Returning</w:t>
                  </w:r>
                </w:p>
                <w:p w14:paraId="7DD1B0B3" w14:textId="67005E7B" w:rsidR="0044074E" w:rsidRPr="0044074E" w:rsidRDefault="000A0C98" w:rsidP="004407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  <w:t>Alistair Gus</w:t>
                  </w:r>
                </w:p>
              </w:tc>
            </w:tr>
            <w:tr w:rsidR="0044074E" w:rsidRPr="0044074E" w14:paraId="333ABBCE" w14:textId="77777777" w:rsidTr="00557A62">
              <w:trPr>
                <w:trHeight w:val="288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D13067" w14:textId="77777777" w:rsidR="0044074E" w:rsidRPr="0044074E" w:rsidRDefault="0044074E" w:rsidP="004407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</w:pPr>
                  <w:r w:rsidRPr="0044074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  <w:t>Richard Leder</w:t>
                  </w:r>
                </w:p>
              </w:tc>
            </w:tr>
            <w:tr w:rsidR="0044074E" w:rsidRPr="0044074E" w14:paraId="114DCBFB" w14:textId="77777777" w:rsidTr="00557A62">
              <w:trPr>
                <w:trHeight w:val="288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43A640" w14:textId="4471E40B" w:rsidR="0044074E" w:rsidRPr="0044074E" w:rsidRDefault="000A0C98" w:rsidP="004407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  <w:t>Searle Batten</w:t>
                  </w:r>
                </w:p>
              </w:tc>
            </w:tr>
            <w:tr w:rsidR="0044074E" w:rsidRPr="0044074E" w14:paraId="6E6E95FF" w14:textId="77777777" w:rsidTr="00557A62">
              <w:trPr>
                <w:trHeight w:val="288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9710DB" w14:textId="77777777" w:rsidR="0044074E" w:rsidRPr="0044074E" w:rsidRDefault="0044074E" w:rsidP="004407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</w:pPr>
                  <w:r w:rsidRPr="0044074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  <w:t>Ron Edwards</w:t>
                  </w:r>
                </w:p>
              </w:tc>
            </w:tr>
            <w:tr w:rsidR="0044074E" w:rsidRPr="0044074E" w14:paraId="167254F7" w14:textId="77777777" w:rsidTr="00557A62">
              <w:trPr>
                <w:trHeight w:val="288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7D3BF8" w14:textId="77777777" w:rsidR="0044074E" w:rsidRPr="0044074E" w:rsidRDefault="0044074E" w:rsidP="004407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</w:pPr>
                  <w:r w:rsidRPr="0044074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  <w:t>Craig Bartle</w:t>
                  </w:r>
                </w:p>
              </w:tc>
            </w:tr>
            <w:tr w:rsidR="0044074E" w:rsidRPr="0044074E" w14:paraId="11D6C944" w14:textId="77777777" w:rsidTr="00557A62">
              <w:trPr>
                <w:trHeight w:val="288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BBE3ED" w14:textId="77777777" w:rsidR="0044074E" w:rsidRDefault="0044074E" w:rsidP="004407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</w:pPr>
                  <w:r w:rsidRPr="0044074E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  <w:t>Tim Drew</w:t>
                  </w:r>
                </w:p>
                <w:p w14:paraId="05DC3D28" w14:textId="77777777" w:rsidR="000A0C98" w:rsidRDefault="000A0C98" w:rsidP="004407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  <w:t>Andrew Perkins</w:t>
                  </w:r>
                </w:p>
                <w:p w14:paraId="3B32403A" w14:textId="1BA9B5DD" w:rsidR="00123FAD" w:rsidRPr="0044074E" w:rsidRDefault="00123FAD" w:rsidP="004407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  <w:t>Joel Dixon</w:t>
                  </w:r>
                </w:p>
              </w:tc>
            </w:tr>
            <w:tr w:rsidR="0044074E" w:rsidRPr="0044074E" w14:paraId="6211C938" w14:textId="77777777" w:rsidTr="00557A62">
              <w:trPr>
                <w:trHeight w:val="288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F3E129" w14:textId="77777777" w:rsidR="0044074E" w:rsidRPr="0044074E" w:rsidRDefault="0044074E" w:rsidP="004407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en-AU"/>
                      <w14:ligatures w14:val="none"/>
                    </w:rPr>
                  </w:pPr>
                  <w:r w:rsidRPr="0044074E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en-AU"/>
                      <w14:ligatures w14:val="none"/>
                    </w:rPr>
                    <w:t>New</w:t>
                  </w:r>
                </w:p>
              </w:tc>
            </w:tr>
            <w:tr w:rsidR="0044074E" w:rsidRPr="0044074E" w14:paraId="342413AD" w14:textId="77777777" w:rsidTr="00557A62">
              <w:trPr>
                <w:trHeight w:val="288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6155C3" w14:textId="2D0B03F7" w:rsidR="0044074E" w:rsidRPr="0044074E" w:rsidRDefault="000A0C98" w:rsidP="004407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  <w:t xml:space="preserve">Mark Buckley </w:t>
                  </w:r>
                </w:p>
              </w:tc>
            </w:tr>
            <w:tr w:rsidR="0044074E" w:rsidRPr="0044074E" w14:paraId="753AF5CD" w14:textId="77777777" w:rsidTr="00557A62">
              <w:trPr>
                <w:trHeight w:val="288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D5AAE1" w14:textId="77777777" w:rsidR="0044074E" w:rsidRDefault="000A0C98" w:rsidP="004407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  <w:t>Mark Bennetts</w:t>
                  </w:r>
                </w:p>
                <w:p w14:paraId="4D2E1727" w14:textId="6BE25719" w:rsidR="000A0C98" w:rsidRDefault="000A0C98" w:rsidP="004407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  <w:t xml:space="preserve">Scott Carmichael </w:t>
                  </w:r>
                </w:p>
                <w:p w14:paraId="2233CE64" w14:textId="5C2B899D" w:rsidR="000A0C98" w:rsidRDefault="000A0C98" w:rsidP="004407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  <w:t>Rob Avigotalou</w:t>
                  </w:r>
                </w:p>
                <w:p w14:paraId="633E505E" w14:textId="4F65F201" w:rsidR="00123FAD" w:rsidRDefault="00123FAD" w:rsidP="004407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  <w:t>Stuart Worn</w:t>
                  </w:r>
                </w:p>
                <w:p w14:paraId="1820E6BB" w14:textId="77777777" w:rsidR="000A0C98" w:rsidRDefault="000A0C98" w:rsidP="004407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</w:pPr>
                </w:p>
                <w:p w14:paraId="671394A9" w14:textId="21E611D5" w:rsidR="000A0C98" w:rsidRPr="0044074E" w:rsidRDefault="000A0C98" w:rsidP="004407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</w:pPr>
                </w:p>
              </w:tc>
            </w:tr>
            <w:tr w:rsidR="0044074E" w:rsidRPr="0044074E" w14:paraId="53C07C63" w14:textId="77777777" w:rsidTr="00557A62">
              <w:trPr>
                <w:trHeight w:val="288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F4B494" w14:textId="78799DDC" w:rsidR="0044074E" w:rsidRPr="0044074E" w:rsidRDefault="0044074E" w:rsidP="004407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</w:pPr>
                </w:p>
              </w:tc>
            </w:tr>
            <w:tr w:rsidR="0044074E" w:rsidRPr="0044074E" w14:paraId="13FDA9C9" w14:textId="77777777" w:rsidTr="000A0C98">
              <w:trPr>
                <w:trHeight w:val="288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4A0482D" w14:textId="77777777" w:rsidR="0044074E" w:rsidRPr="0044074E" w:rsidRDefault="0044074E" w:rsidP="004407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</w:pPr>
                </w:p>
              </w:tc>
            </w:tr>
            <w:tr w:rsidR="0044074E" w:rsidRPr="0044074E" w14:paraId="66863540" w14:textId="77777777" w:rsidTr="000A0C98">
              <w:trPr>
                <w:trHeight w:val="288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56749C8" w14:textId="14358527" w:rsidR="0044074E" w:rsidRPr="0044074E" w:rsidRDefault="0044074E" w:rsidP="0044074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AU"/>
                      <w14:ligatures w14:val="none"/>
                    </w:rPr>
                  </w:pPr>
                </w:p>
              </w:tc>
            </w:tr>
          </w:tbl>
          <w:p w14:paraId="45B5CFE9" w14:textId="77777777" w:rsidR="0044074E" w:rsidRPr="0044074E" w:rsidRDefault="0044074E" w:rsidP="0044074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FA8E" w14:textId="77777777" w:rsidR="0044074E" w:rsidRPr="0044074E" w:rsidRDefault="0044074E" w:rsidP="0044074E">
            <w:pPr>
              <w:rPr>
                <w:rFonts w:ascii="Calibri" w:hAnsi="Calibri" w:cs="Calibri"/>
              </w:rPr>
            </w:pPr>
            <w:r w:rsidRPr="0044074E">
              <w:rPr>
                <w:rFonts w:ascii="Calibri" w:hAnsi="Calibri" w:cs="Calibri"/>
              </w:rPr>
              <w:t>RL</w:t>
            </w:r>
          </w:p>
          <w:p w14:paraId="7999FC6A" w14:textId="77777777" w:rsidR="0044074E" w:rsidRPr="0044074E" w:rsidRDefault="0044074E" w:rsidP="0044074E">
            <w:pPr>
              <w:rPr>
                <w:rFonts w:ascii="Calibri" w:hAnsi="Calibri" w:cs="Calibri"/>
              </w:rPr>
            </w:pPr>
          </w:p>
          <w:p w14:paraId="23755ED4" w14:textId="77777777" w:rsidR="0044074E" w:rsidRPr="0044074E" w:rsidRDefault="0044074E" w:rsidP="0044074E">
            <w:pPr>
              <w:rPr>
                <w:rFonts w:ascii="Calibri" w:hAnsi="Calibri" w:cs="Calibri"/>
              </w:rPr>
            </w:pPr>
          </w:p>
          <w:p w14:paraId="68C3A947" w14:textId="77777777" w:rsidR="0044074E" w:rsidRPr="0044074E" w:rsidRDefault="0044074E" w:rsidP="0044074E">
            <w:pPr>
              <w:rPr>
                <w:rFonts w:ascii="Calibri" w:hAnsi="Calibri" w:cs="Calibri"/>
              </w:rPr>
            </w:pPr>
          </w:p>
          <w:p w14:paraId="354206D3" w14:textId="77777777" w:rsidR="0044074E" w:rsidRPr="0044074E" w:rsidRDefault="0044074E" w:rsidP="0044074E">
            <w:pPr>
              <w:rPr>
                <w:rFonts w:ascii="Calibri" w:hAnsi="Calibri" w:cs="Calibri"/>
              </w:rPr>
            </w:pPr>
          </w:p>
          <w:p w14:paraId="410C940F" w14:textId="77777777" w:rsidR="0044074E" w:rsidRPr="0044074E" w:rsidRDefault="0044074E" w:rsidP="0044074E">
            <w:pPr>
              <w:rPr>
                <w:rFonts w:ascii="Calibri" w:hAnsi="Calibri" w:cs="Calibri"/>
              </w:rPr>
            </w:pPr>
          </w:p>
        </w:tc>
      </w:tr>
      <w:tr w:rsidR="0044074E" w:rsidRPr="0044074E" w14:paraId="4213C131" w14:textId="77777777" w:rsidTr="00557A62">
        <w:trPr>
          <w:trHeight w:val="40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2437" w14:textId="77777777" w:rsidR="0044074E" w:rsidRPr="0044074E" w:rsidRDefault="0044074E" w:rsidP="0044074E">
            <w:pPr>
              <w:shd w:val="clear" w:color="auto" w:fill="FFFFFF"/>
              <w:rPr>
                <w:rFonts w:ascii="Calibri" w:hAnsi="Calibri" w:cs="Calibri"/>
              </w:rPr>
            </w:pPr>
            <w:r w:rsidRPr="0044074E">
              <w:rPr>
                <w:rFonts w:ascii="Calibri" w:hAnsi="Calibri" w:cs="Calibri"/>
              </w:rPr>
              <w:t>8.</w:t>
            </w:r>
          </w:p>
        </w:tc>
        <w:tc>
          <w:tcPr>
            <w:tcW w:w="4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096E" w14:textId="77777777" w:rsidR="0044074E" w:rsidRDefault="0044074E" w:rsidP="0044074E">
            <w:pPr>
              <w:rPr>
                <w:rFonts w:ascii="Calibri" w:hAnsi="Calibri" w:cs="Calibri"/>
              </w:rPr>
            </w:pPr>
            <w:r w:rsidRPr="0044074E">
              <w:rPr>
                <w:rFonts w:ascii="Calibri" w:hAnsi="Calibri" w:cs="Calibri"/>
              </w:rPr>
              <w:t xml:space="preserve">Meeting closed </w:t>
            </w:r>
            <w:r w:rsidR="00123FAD">
              <w:rPr>
                <w:rFonts w:ascii="Calibri" w:hAnsi="Calibri" w:cs="Calibri"/>
              </w:rPr>
              <w:t>7.30</w:t>
            </w:r>
            <w:r w:rsidRPr="0044074E">
              <w:rPr>
                <w:rFonts w:ascii="Calibri" w:hAnsi="Calibri" w:cs="Calibri"/>
              </w:rPr>
              <w:t>pm</w:t>
            </w:r>
            <w:r w:rsidR="00123FAD">
              <w:rPr>
                <w:rFonts w:ascii="Calibri" w:hAnsi="Calibri" w:cs="Calibri"/>
              </w:rPr>
              <w:t xml:space="preserve"> with the Forum starting at this time </w:t>
            </w:r>
          </w:p>
          <w:p w14:paraId="137E0AA1" w14:textId="2F9FF4F2" w:rsidR="00123FAD" w:rsidRPr="0044074E" w:rsidRDefault="00123FAD" w:rsidP="0044074E">
            <w:pPr>
              <w:rPr>
                <w:rFonts w:ascii="Calibri" w:hAnsi="Calibri" w:cs="Calibri"/>
              </w:rPr>
            </w:pPr>
            <w:r w:rsidRPr="00123FAD">
              <w:rPr>
                <w:rFonts w:ascii="Calibri" w:hAnsi="Calibri" w:cs="Calibri"/>
              </w:rPr>
              <w:t xml:space="preserve">Buller Ski </w:t>
            </w:r>
            <w:proofErr w:type="gramStart"/>
            <w:r w:rsidRPr="00123FAD">
              <w:rPr>
                <w:rFonts w:ascii="Calibri" w:hAnsi="Calibri" w:cs="Calibri"/>
              </w:rPr>
              <w:t xml:space="preserve">Lifts </w:t>
            </w:r>
            <w:r>
              <w:rPr>
                <w:rFonts w:ascii="Calibri" w:hAnsi="Calibri" w:cs="Calibri"/>
              </w:rPr>
              <w:t>,</w:t>
            </w:r>
            <w:r w:rsidRPr="00123FAD">
              <w:rPr>
                <w:rFonts w:ascii="Calibri" w:hAnsi="Calibri" w:cs="Calibri"/>
              </w:rPr>
              <w:t>ARV</w:t>
            </w:r>
            <w:proofErr w:type="gramEnd"/>
            <w:r>
              <w:rPr>
                <w:rFonts w:ascii="Calibri" w:hAnsi="Calibri" w:cs="Calibri"/>
              </w:rPr>
              <w:t>, Mt Buller Marketing,</w:t>
            </w:r>
            <w:r w:rsidRPr="00123FAD">
              <w:rPr>
                <w:rFonts w:ascii="Calibri" w:hAnsi="Calibri" w:cs="Calibri"/>
              </w:rPr>
              <w:t xml:space="preserve"> Leasing summary NBN (avai</w:t>
            </w:r>
            <w:r>
              <w:rPr>
                <w:rFonts w:ascii="Calibri" w:hAnsi="Calibri" w:cs="Calibri"/>
              </w:rPr>
              <w:t>lable from 6.30)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8240" w14:textId="77777777" w:rsidR="0044074E" w:rsidRPr="0044074E" w:rsidRDefault="0044074E" w:rsidP="0044074E">
            <w:pPr>
              <w:rPr>
                <w:rFonts w:ascii="Calibri" w:hAnsi="Calibri" w:cs="Calibri"/>
              </w:rPr>
            </w:pPr>
          </w:p>
        </w:tc>
      </w:tr>
    </w:tbl>
    <w:p w14:paraId="0AE75CE1" w14:textId="77777777" w:rsidR="0044074E" w:rsidRPr="0044074E" w:rsidRDefault="0044074E" w:rsidP="0044074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u w:val="single"/>
        </w:rPr>
        <w:sectPr w:rsidR="0044074E" w:rsidRPr="0044074E" w:rsidSect="0044074E">
          <w:pgSz w:w="11906" w:h="16838"/>
          <w:pgMar w:top="567" w:right="851" w:bottom="567" w:left="1134" w:header="709" w:footer="283" w:gutter="0"/>
          <w:cols w:space="708"/>
          <w:docGrid w:linePitch="360"/>
        </w:sectPr>
      </w:pPr>
    </w:p>
    <w:p w14:paraId="66F414A4" w14:textId="77777777" w:rsidR="0044074E" w:rsidRPr="00123FAD" w:rsidRDefault="0044074E"/>
    <w:sectPr w:rsidR="0044074E" w:rsidRPr="00123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Light">
    <w:panose1 w:val="00000000000000000000"/>
    <w:charset w:val="B1"/>
    <w:family w:val="swiss"/>
    <w:notTrueType/>
    <w:pitch w:val="variable"/>
    <w:sig w:usb0="80000A67" w:usb1="00000000" w:usb2="00000000" w:usb3="00000000" w:csb0="000001F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904DE"/>
    <w:multiLevelType w:val="hybridMultilevel"/>
    <w:tmpl w:val="A8B0E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39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4E"/>
    <w:rsid w:val="000A0C98"/>
    <w:rsid w:val="000A4BC4"/>
    <w:rsid w:val="00123FAD"/>
    <w:rsid w:val="0044074E"/>
    <w:rsid w:val="00C6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B0FD8"/>
  <w15:chartTrackingRefBased/>
  <w15:docId w15:val="{0726CDCF-B6B5-460E-9C4E-33314FD9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7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7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7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7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7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7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7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Scientific, Inc.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Ashton, Fiona</dc:creator>
  <cp:keywords/>
  <dc:description/>
  <cp:lastModifiedBy>Ashton, Fiona</cp:lastModifiedBy>
  <cp:revision>1</cp:revision>
  <dcterms:created xsi:type="dcterms:W3CDTF">2026-04-13T06:14:00Z</dcterms:created>
  <dcterms:modified xsi:type="dcterms:W3CDTF">2026-04-13T06:41:00Z</dcterms:modified>
</cp:coreProperties>
</file>