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3829" w14:textId="77777777" w:rsidR="0029706F" w:rsidRDefault="00A27FFB" w:rsidP="0029706F">
      <w:pP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FB56B" wp14:editId="73CFBC82">
                <wp:simplePos x="0" y="0"/>
                <wp:positionH relativeFrom="column">
                  <wp:posOffset>-834390</wp:posOffset>
                </wp:positionH>
                <wp:positionV relativeFrom="paragraph">
                  <wp:posOffset>-525780</wp:posOffset>
                </wp:positionV>
                <wp:extent cx="8610600" cy="1771650"/>
                <wp:effectExtent l="0" t="0" r="0" b="0"/>
                <wp:wrapNone/>
                <wp:docPr id="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10600" cy="177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843A7" w14:textId="77777777" w:rsidR="0029706F" w:rsidRPr="00A12B58" w:rsidRDefault="0029706F" w:rsidP="002970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Cornerstone Kids Preschool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color w:val="000000" w:themeColor="text1"/>
                                <w:kern w:val="24"/>
                              </w:rPr>
                              <w:br/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20740 Old Cutler Road, Cutler Bay FL 33189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hyperlink r:id="rId6" w:history="1">
                              <w:r w:rsidRPr="00A12B58">
                                <w:rPr>
                                  <w:rStyle w:val="Hyperlink"/>
                                  <w:rFonts w:ascii="Comic Sans MS" w:eastAsiaTheme="majorEastAsia" w:hAnsi="Comic Sans MS" w:cstheme="majorBidi"/>
                                  <w:b/>
                                  <w:bCs/>
                                  <w:color w:val="0066FF"/>
                                  <w:kern w:val="24"/>
                                  <w:sz w:val="20"/>
                                  <w:szCs w:val="20"/>
                                </w:rPr>
                                <w:t>cornerstonekidspreschool@gmail.com</w:t>
                              </w:r>
                            </w:hyperlink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66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305-235-6654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DCF License # C11MD0177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FB56B" id="Title 1" o:spid="_x0000_s1026" style="position:absolute;margin-left:-65.7pt;margin-top:-41.4pt;width:678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" filled="f" stroked="f">
                <o:lock v:ext="edit" grouping="t"/>
                <v:textbox>
                  <w:txbxContent>
                    <w:p w14:paraId="762843A7" w14:textId="77777777" w:rsidR="0029706F" w:rsidRPr="00A12B58" w:rsidRDefault="0029706F" w:rsidP="002970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</w:rPr>
                        <w:t>Cornerstone Kids Preschool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color w:val="000000" w:themeColor="text1"/>
                          <w:kern w:val="24"/>
                        </w:rPr>
                        <w:br/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20740 Old Cutler Road, Cutler Bay FL 33189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hyperlink r:id="rId7" w:history="1">
                        <w:r w:rsidRPr="00A12B58">
                          <w:rPr>
                            <w:rStyle w:val="Hyperlink"/>
                            <w:rFonts w:ascii="Comic Sans MS" w:eastAsiaTheme="majorEastAsia" w:hAnsi="Comic Sans MS" w:cstheme="majorBidi"/>
                            <w:b/>
                            <w:bCs/>
                            <w:color w:val="0066FF"/>
                            <w:kern w:val="24"/>
                            <w:sz w:val="20"/>
                            <w:szCs w:val="20"/>
                          </w:rPr>
                          <w:t>cornerstonekidspreschool@gmail.com</w:t>
                        </w:r>
                      </w:hyperlink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66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305-235-6654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DCF License # C11MD0177</w:t>
                      </w:r>
                    </w:p>
                  </w:txbxContent>
                </v:textbox>
              </v:rect>
            </w:pict>
          </mc:Fallback>
        </mc:AlternateContent>
      </w:r>
      <w:r w:rsidRPr="00A12B58">
        <w:rPr>
          <w:rFonts w:ascii="Comic Sans MS" w:eastAsia="Comic Sans MS" w:hAnsi="Comic Sans MS" w:cs="Comic Sans MS"/>
          <w:noProof/>
        </w:rPr>
        <w:drawing>
          <wp:anchor distT="0" distB="0" distL="114300" distR="114300" simplePos="0" relativeHeight="251661312" behindDoc="0" locked="0" layoutInCell="1" allowOverlap="1" wp14:anchorId="037FC3FC" wp14:editId="578E5EA8">
            <wp:simplePos x="0" y="0"/>
            <wp:positionH relativeFrom="column">
              <wp:posOffset>-57150</wp:posOffset>
            </wp:positionH>
            <wp:positionV relativeFrom="paragraph">
              <wp:posOffset>-537210</wp:posOffset>
            </wp:positionV>
            <wp:extent cx="1396800" cy="1691640"/>
            <wp:effectExtent l="0" t="0" r="0" b="381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75" cy="170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574DB" w14:textId="77777777" w:rsidR="0029706F" w:rsidRDefault="0029706F" w:rsidP="0029706F">
      <w:pPr>
        <w:spacing w:after="0" w:line="240" w:lineRule="auto"/>
        <w:rPr>
          <w:rFonts w:ascii="Comic Sans MS" w:eastAsia="Comic Sans MS" w:hAnsi="Comic Sans MS" w:cs="Comic Sans MS"/>
        </w:rPr>
      </w:pPr>
    </w:p>
    <w:p w14:paraId="06F0C80F" w14:textId="77777777" w:rsidR="00345E6C" w:rsidRDefault="00345E6C" w:rsidP="00345E6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</w:t>
      </w:r>
    </w:p>
    <w:p w14:paraId="5E379A66" w14:textId="77777777" w:rsidR="009F5DAC" w:rsidRDefault="009F5DAC" w:rsidP="009F5DAC">
      <w:pPr>
        <w:ind w:firstLine="720"/>
        <w:rPr>
          <w:rFonts w:ascii="Comic Sans MS" w:hAnsi="Comic Sans MS"/>
        </w:rPr>
      </w:pPr>
    </w:p>
    <w:p w14:paraId="162B28AD" w14:textId="77777777" w:rsidR="00A27FFB" w:rsidRDefault="00A27FFB" w:rsidP="00A27FFB">
      <w:pPr>
        <w:ind w:firstLine="720"/>
        <w:jc w:val="center"/>
        <w:rPr>
          <w:rFonts w:ascii="Comic Sans MS" w:hAnsi="Comic Sans MS"/>
        </w:rPr>
      </w:pPr>
    </w:p>
    <w:p w14:paraId="10C444B9" w14:textId="1DEA6457" w:rsidR="00A27FFB" w:rsidRPr="006C285B" w:rsidRDefault="00912431" w:rsidP="006A184E">
      <w:pPr>
        <w:jc w:val="center"/>
        <w:rPr>
          <w:rFonts w:ascii="Comic Sans MS" w:hAnsi="Comic Sans MS"/>
          <w:sz w:val="40"/>
          <w:szCs w:val="40"/>
        </w:rPr>
      </w:pPr>
      <w:r w:rsidRPr="006C285B">
        <w:rPr>
          <w:rFonts w:ascii="Comic Sans MS" w:hAnsi="Comic Sans MS"/>
          <w:b/>
          <w:sz w:val="40"/>
          <w:szCs w:val="40"/>
        </w:rPr>
        <w:t>Wish</w:t>
      </w:r>
      <w:r w:rsidR="006A184E" w:rsidRPr="006C285B">
        <w:rPr>
          <w:rFonts w:ascii="Comic Sans MS" w:hAnsi="Comic Sans MS"/>
          <w:b/>
          <w:sz w:val="40"/>
          <w:szCs w:val="40"/>
        </w:rPr>
        <w:t xml:space="preserve"> List</w:t>
      </w:r>
      <w:r w:rsidR="006C285B" w:rsidRPr="006C285B">
        <w:rPr>
          <w:rFonts w:ascii="Comic Sans MS" w:hAnsi="Comic Sans MS"/>
          <w:b/>
          <w:sz w:val="40"/>
          <w:szCs w:val="40"/>
        </w:rPr>
        <w:t xml:space="preserve"> – 202</w:t>
      </w:r>
      <w:r w:rsidR="00B5365D">
        <w:rPr>
          <w:rFonts w:ascii="Comic Sans MS" w:hAnsi="Comic Sans MS"/>
          <w:b/>
          <w:sz w:val="40"/>
          <w:szCs w:val="40"/>
        </w:rPr>
        <w:t>2</w:t>
      </w:r>
      <w:r w:rsidR="006C285B" w:rsidRPr="006C285B">
        <w:rPr>
          <w:rFonts w:ascii="Comic Sans MS" w:hAnsi="Comic Sans MS"/>
          <w:b/>
          <w:sz w:val="40"/>
          <w:szCs w:val="40"/>
        </w:rPr>
        <w:t>/202</w:t>
      </w:r>
      <w:r w:rsidR="00B5365D">
        <w:rPr>
          <w:rFonts w:ascii="Comic Sans MS" w:hAnsi="Comic Sans MS"/>
          <w:b/>
          <w:sz w:val="40"/>
          <w:szCs w:val="40"/>
        </w:rPr>
        <w:t>3</w:t>
      </w:r>
    </w:p>
    <w:p w14:paraId="548D38CF" w14:textId="77777777" w:rsidR="00617FAD" w:rsidRDefault="00617FAD" w:rsidP="00617FAD">
      <w:pPr>
        <w:ind w:firstLine="720"/>
        <w:jc w:val="center"/>
        <w:rPr>
          <w:rFonts w:ascii="Comic Sans MS" w:hAnsi="Comic Sans MS"/>
          <w:sz w:val="32"/>
          <w:szCs w:val="32"/>
        </w:rPr>
      </w:pPr>
      <w:r w:rsidRPr="006C285B">
        <w:rPr>
          <w:rFonts w:ascii="Comic Sans MS" w:hAnsi="Comic Sans MS"/>
          <w:sz w:val="32"/>
          <w:szCs w:val="32"/>
        </w:rPr>
        <w:t xml:space="preserve">VPK Classrooms </w:t>
      </w:r>
    </w:p>
    <w:p w14:paraId="48C9419A" w14:textId="77777777" w:rsidR="006C285B" w:rsidRPr="006C285B" w:rsidRDefault="006C285B" w:rsidP="00617FAD">
      <w:pPr>
        <w:ind w:firstLine="720"/>
        <w:jc w:val="center"/>
        <w:rPr>
          <w:rFonts w:ascii="Comic Sans MS" w:hAnsi="Comic Sans MS"/>
          <w:sz w:val="32"/>
          <w:szCs w:val="32"/>
        </w:rPr>
      </w:pPr>
    </w:p>
    <w:p w14:paraId="6BE69A11" w14:textId="77777777" w:rsidR="006A184E" w:rsidRPr="006C285B" w:rsidRDefault="008924EC" w:rsidP="003E2C45">
      <w:pPr>
        <w:ind w:firstLine="720"/>
        <w:rPr>
          <w:rFonts w:ascii="Comic Sans MS" w:hAnsi="Comic Sans MS"/>
          <w:sz w:val="32"/>
          <w:szCs w:val="32"/>
        </w:rPr>
      </w:pPr>
      <w:r w:rsidRPr="006C285B">
        <w:rPr>
          <w:rFonts w:ascii="Comic Sans MS" w:hAnsi="Comic Sans MS"/>
          <w:sz w:val="32"/>
          <w:szCs w:val="32"/>
        </w:rPr>
        <w:t xml:space="preserve">- 50 sheet protectors </w:t>
      </w:r>
    </w:p>
    <w:p w14:paraId="08B17850" w14:textId="77777777" w:rsidR="006A184E" w:rsidRPr="006C285B" w:rsidRDefault="008924EC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6C285B">
        <w:rPr>
          <w:rFonts w:ascii="Comic Sans MS" w:hAnsi="Comic Sans MS"/>
          <w:sz w:val="32"/>
          <w:szCs w:val="32"/>
        </w:rPr>
        <w:t>- 01 primary composition book with picture box</w:t>
      </w:r>
    </w:p>
    <w:p w14:paraId="1B614B8A" w14:textId="3C2E9760" w:rsidR="006A184E" w:rsidRPr="006C285B" w:rsidRDefault="008924EC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6C285B">
        <w:rPr>
          <w:rFonts w:ascii="Comic Sans MS" w:hAnsi="Comic Sans MS"/>
          <w:sz w:val="32"/>
          <w:szCs w:val="32"/>
        </w:rPr>
        <w:t xml:space="preserve">- </w:t>
      </w:r>
      <w:r w:rsidR="00091E9B" w:rsidRPr="006C285B">
        <w:rPr>
          <w:rFonts w:ascii="Comic Sans MS" w:hAnsi="Comic Sans MS"/>
          <w:sz w:val="32"/>
          <w:szCs w:val="32"/>
        </w:rPr>
        <w:t>01-inch</w:t>
      </w:r>
      <w:r w:rsidRPr="006C285B">
        <w:rPr>
          <w:rFonts w:ascii="Comic Sans MS" w:hAnsi="Comic Sans MS"/>
          <w:sz w:val="32"/>
          <w:szCs w:val="32"/>
        </w:rPr>
        <w:t xml:space="preserve"> hard cover binder with clear cover</w:t>
      </w:r>
    </w:p>
    <w:p w14:paraId="7E9BA2A1" w14:textId="77777777" w:rsidR="006A184E" w:rsidRPr="006C285B" w:rsidRDefault="008924EC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6C285B">
        <w:rPr>
          <w:rFonts w:ascii="Comic Sans MS" w:hAnsi="Comic Sans MS"/>
          <w:sz w:val="32"/>
          <w:szCs w:val="32"/>
        </w:rPr>
        <w:t>- 01 clear pencil box</w:t>
      </w:r>
    </w:p>
    <w:p w14:paraId="33BAEEDA" w14:textId="77777777" w:rsidR="006A184E" w:rsidRPr="006C285B" w:rsidRDefault="008924EC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6C285B">
        <w:rPr>
          <w:rFonts w:ascii="Comic Sans MS" w:hAnsi="Comic Sans MS"/>
          <w:sz w:val="32"/>
          <w:szCs w:val="32"/>
        </w:rPr>
        <w:t>- 01 red plastic folder</w:t>
      </w:r>
      <w:r w:rsidR="00B16E56" w:rsidRPr="006C285B">
        <w:rPr>
          <w:rFonts w:ascii="Comic Sans MS" w:hAnsi="Comic Sans MS"/>
          <w:sz w:val="32"/>
          <w:szCs w:val="32"/>
        </w:rPr>
        <w:t xml:space="preserve"> </w:t>
      </w:r>
    </w:p>
    <w:p w14:paraId="2569FE7C" w14:textId="77777777" w:rsidR="006A184E" w:rsidRPr="006C285B" w:rsidRDefault="00E602EF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6C285B">
        <w:rPr>
          <w:rFonts w:ascii="Comic Sans MS" w:hAnsi="Comic Sans MS"/>
          <w:sz w:val="32"/>
          <w:szCs w:val="32"/>
        </w:rPr>
        <w:t>- 01</w:t>
      </w:r>
      <w:r w:rsidR="006C285B">
        <w:rPr>
          <w:rFonts w:ascii="Comic Sans MS" w:hAnsi="Comic Sans MS"/>
          <w:sz w:val="32"/>
          <w:szCs w:val="32"/>
        </w:rPr>
        <w:t xml:space="preserve"> package</w:t>
      </w:r>
      <w:r w:rsidR="008924EC" w:rsidRPr="006C285B">
        <w:rPr>
          <w:rFonts w:ascii="Comic Sans MS" w:hAnsi="Comic Sans MS"/>
          <w:sz w:val="32"/>
          <w:szCs w:val="32"/>
        </w:rPr>
        <w:t xml:space="preserve"> of baby wipes</w:t>
      </w:r>
    </w:p>
    <w:p w14:paraId="6E5493FD" w14:textId="77777777" w:rsidR="006A184E" w:rsidRPr="006C285B" w:rsidRDefault="006C285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- 02</w:t>
      </w:r>
      <w:r w:rsidR="00B16E56" w:rsidRPr="006C285B">
        <w:rPr>
          <w:rFonts w:ascii="Comic Sans MS" w:hAnsi="Comic Sans MS"/>
          <w:sz w:val="32"/>
          <w:szCs w:val="32"/>
        </w:rPr>
        <w:t xml:space="preserve"> can</w:t>
      </w:r>
      <w:r w:rsidR="00132B94">
        <w:rPr>
          <w:rFonts w:ascii="Comic Sans MS" w:hAnsi="Comic Sans MS"/>
          <w:sz w:val="32"/>
          <w:szCs w:val="32"/>
        </w:rPr>
        <w:t>s</w:t>
      </w:r>
      <w:r w:rsidR="00B16E56" w:rsidRPr="006C285B">
        <w:rPr>
          <w:rFonts w:ascii="Comic Sans MS" w:hAnsi="Comic Sans MS"/>
          <w:sz w:val="32"/>
          <w:szCs w:val="32"/>
        </w:rPr>
        <w:t xml:space="preserve"> of Lysol spray</w:t>
      </w:r>
    </w:p>
    <w:p w14:paraId="3DBE52E9" w14:textId="77777777" w:rsidR="006A184E" w:rsidRPr="006C285B" w:rsidRDefault="006C285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- 02 white t-shirt</w:t>
      </w:r>
      <w:r w:rsidR="00132B94">
        <w:rPr>
          <w:rFonts w:ascii="Comic Sans MS" w:hAnsi="Comic Sans MS"/>
          <w:sz w:val="32"/>
          <w:szCs w:val="32"/>
        </w:rPr>
        <w:t>s</w:t>
      </w:r>
    </w:p>
    <w:p w14:paraId="497F942E" w14:textId="77777777" w:rsidR="006A184E" w:rsidRPr="006C285B" w:rsidRDefault="006C285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- 02</w:t>
      </w:r>
      <w:r w:rsidR="005D0349" w:rsidRPr="006C285B">
        <w:rPr>
          <w:rFonts w:ascii="Comic Sans MS" w:hAnsi="Comic Sans MS"/>
          <w:sz w:val="32"/>
          <w:szCs w:val="32"/>
        </w:rPr>
        <w:t xml:space="preserve"> box</w:t>
      </w:r>
      <w:r w:rsidR="00132B94">
        <w:rPr>
          <w:rFonts w:ascii="Comic Sans MS" w:hAnsi="Comic Sans MS"/>
          <w:sz w:val="32"/>
          <w:szCs w:val="32"/>
        </w:rPr>
        <w:t>es of facial tissue</w:t>
      </w:r>
    </w:p>
    <w:p w14:paraId="3E6472E4" w14:textId="77777777" w:rsidR="006A184E" w:rsidRPr="006C285B" w:rsidRDefault="003E2C45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6C285B">
        <w:rPr>
          <w:rFonts w:ascii="Comic Sans MS" w:hAnsi="Comic Sans MS"/>
          <w:sz w:val="32"/>
          <w:szCs w:val="32"/>
        </w:rPr>
        <w:t xml:space="preserve">- Family picture </w:t>
      </w:r>
      <w:r w:rsidR="005D0349" w:rsidRPr="006C285B">
        <w:rPr>
          <w:rFonts w:ascii="Comic Sans MS" w:hAnsi="Comic Sans MS"/>
          <w:sz w:val="32"/>
          <w:szCs w:val="32"/>
        </w:rPr>
        <w:t>(4x6)</w:t>
      </w:r>
    </w:p>
    <w:p w14:paraId="2E9867ED" w14:textId="726AC642" w:rsidR="006A184E" w:rsidRPr="006C285B" w:rsidRDefault="006C285B" w:rsidP="006A184E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w:r w:rsidR="006A184E" w:rsidRPr="006C285B">
        <w:rPr>
          <w:rFonts w:ascii="Comic Sans MS" w:hAnsi="Comic Sans MS"/>
          <w:sz w:val="32"/>
          <w:szCs w:val="32"/>
        </w:rPr>
        <w:t>- 0</w:t>
      </w:r>
      <w:r w:rsidR="00B5365D">
        <w:rPr>
          <w:rFonts w:ascii="Comic Sans MS" w:hAnsi="Comic Sans MS"/>
          <w:sz w:val="32"/>
          <w:szCs w:val="32"/>
        </w:rPr>
        <w:t>2</w:t>
      </w:r>
      <w:r w:rsidR="006A184E" w:rsidRPr="006C285B">
        <w:rPr>
          <w:rFonts w:ascii="Comic Sans MS" w:hAnsi="Comic Sans MS"/>
          <w:sz w:val="32"/>
          <w:szCs w:val="32"/>
        </w:rPr>
        <w:t xml:space="preserve"> ream</w:t>
      </w:r>
      <w:r w:rsidR="00B5365D">
        <w:rPr>
          <w:rFonts w:ascii="Comic Sans MS" w:hAnsi="Comic Sans MS"/>
          <w:sz w:val="32"/>
          <w:szCs w:val="32"/>
        </w:rPr>
        <w:t>s</w:t>
      </w:r>
      <w:r w:rsidR="006A184E" w:rsidRPr="006C285B">
        <w:rPr>
          <w:rFonts w:ascii="Comic Sans MS" w:hAnsi="Comic Sans MS"/>
          <w:sz w:val="32"/>
          <w:szCs w:val="32"/>
        </w:rPr>
        <w:t xml:space="preserve"> of copy paper</w:t>
      </w:r>
    </w:p>
    <w:p w14:paraId="27D7B36F" w14:textId="77777777" w:rsidR="006A184E" w:rsidRPr="006C285B" w:rsidRDefault="006A184E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6C285B">
        <w:rPr>
          <w:rFonts w:ascii="Comic Sans MS" w:hAnsi="Comic Sans MS"/>
          <w:sz w:val="32"/>
          <w:szCs w:val="32"/>
        </w:rPr>
        <w:t>-</w:t>
      </w:r>
      <w:r w:rsidR="005D0349" w:rsidRPr="006C285B">
        <w:rPr>
          <w:rFonts w:ascii="Comic Sans MS" w:hAnsi="Comic Sans MS"/>
          <w:sz w:val="32"/>
          <w:szCs w:val="32"/>
        </w:rPr>
        <w:t xml:space="preserve"> 01 package of “Ticonderoga” pencils (large) </w:t>
      </w:r>
    </w:p>
    <w:p w14:paraId="190B75FB" w14:textId="77777777" w:rsidR="006A184E" w:rsidRPr="006C285B" w:rsidRDefault="00617FAD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6C285B">
        <w:rPr>
          <w:rFonts w:ascii="Comic Sans MS" w:hAnsi="Comic Sans MS"/>
          <w:sz w:val="32"/>
          <w:szCs w:val="32"/>
        </w:rPr>
        <w:lastRenderedPageBreak/>
        <w:t>- 0</w:t>
      </w:r>
      <w:r w:rsidR="006C285B">
        <w:rPr>
          <w:rFonts w:ascii="Comic Sans MS" w:hAnsi="Comic Sans MS"/>
          <w:sz w:val="32"/>
          <w:szCs w:val="32"/>
        </w:rPr>
        <w:t>2</w:t>
      </w:r>
      <w:r w:rsidRPr="006C285B">
        <w:rPr>
          <w:rFonts w:ascii="Comic Sans MS" w:hAnsi="Comic Sans MS"/>
          <w:sz w:val="32"/>
          <w:szCs w:val="32"/>
        </w:rPr>
        <w:t xml:space="preserve"> box</w:t>
      </w:r>
      <w:r w:rsidR="006C285B">
        <w:rPr>
          <w:rFonts w:ascii="Comic Sans MS" w:hAnsi="Comic Sans MS"/>
          <w:sz w:val="32"/>
          <w:szCs w:val="32"/>
        </w:rPr>
        <w:t>es</w:t>
      </w:r>
      <w:r w:rsidRPr="006C285B">
        <w:rPr>
          <w:rFonts w:ascii="Comic Sans MS" w:hAnsi="Comic Sans MS"/>
          <w:sz w:val="32"/>
          <w:szCs w:val="32"/>
        </w:rPr>
        <w:t xml:space="preserve"> of Clorox</w:t>
      </w:r>
      <w:r w:rsidR="00DC7AB2">
        <w:rPr>
          <w:rFonts w:ascii="Comic Sans MS" w:hAnsi="Comic Sans MS"/>
          <w:sz w:val="32"/>
          <w:szCs w:val="32"/>
        </w:rPr>
        <w:t>/Lysol</w:t>
      </w:r>
      <w:r w:rsidR="00D30D71">
        <w:rPr>
          <w:rFonts w:ascii="Comic Sans MS" w:hAnsi="Comic Sans MS"/>
          <w:sz w:val="32"/>
          <w:szCs w:val="32"/>
        </w:rPr>
        <w:t xml:space="preserve"> w</w:t>
      </w:r>
      <w:r w:rsidRPr="006C285B">
        <w:rPr>
          <w:rFonts w:ascii="Comic Sans MS" w:hAnsi="Comic Sans MS"/>
          <w:sz w:val="32"/>
          <w:szCs w:val="32"/>
        </w:rPr>
        <w:t>ipes</w:t>
      </w:r>
    </w:p>
    <w:p w14:paraId="67B9CAB0" w14:textId="77777777" w:rsidR="00617FAD" w:rsidRPr="006C285B" w:rsidRDefault="00617FAD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6C285B">
        <w:rPr>
          <w:rFonts w:ascii="Comic Sans MS" w:hAnsi="Comic Sans MS"/>
          <w:sz w:val="32"/>
          <w:szCs w:val="32"/>
        </w:rPr>
        <w:t>- 02 rolls of paper towels</w:t>
      </w:r>
    </w:p>
    <w:p w14:paraId="5DA1BE18" w14:textId="77777777" w:rsidR="00086834" w:rsidRDefault="006C285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- 02</w:t>
      </w:r>
      <w:r w:rsidR="00086834" w:rsidRPr="006C285B">
        <w:rPr>
          <w:rFonts w:ascii="Comic Sans MS" w:hAnsi="Comic Sans MS"/>
          <w:sz w:val="32"/>
          <w:szCs w:val="32"/>
        </w:rPr>
        <w:t xml:space="preserve"> package</w:t>
      </w:r>
      <w:r w:rsidR="00132B94">
        <w:rPr>
          <w:rFonts w:ascii="Comic Sans MS" w:hAnsi="Comic Sans MS"/>
          <w:sz w:val="32"/>
          <w:szCs w:val="32"/>
        </w:rPr>
        <w:t>s</w:t>
      </w:r>
      <w:r w:rsidR="00086834" w:rsidRPr="006C285B">
        <w:rPr>
          <w:rFonts w:ascii="Comic Sans MS" w:hAnsi="Comic Sans MS"/>
          <w:sz w:val="32"/>
          <w:szCs w:val="32"/>
        </w:rPr>
        <w:t xml:space="preserve"> of napkins </w:t>
      </w:r>
    </w:p>
    <w:p w14:paraId="210677BC" w14:textId="441810C8" w:rsidR="006C285B" w:rsidRDefault="006C285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- 01 water bottle (Flip Top Lid) labeled with first and last name </w:t>
      </w:r>
    </w:p>
    <w:p w14:paraId="6A48A4D1" w14:textId="1068B673" w:rsidR="00B5365D" w:rsidRDefault="00B5365D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- 01 bottle of hand sanitizer </w:t>
      </w:r>
    </w:p>
    <w:p w14:paraId="1C2C12E0" w14:textId="00140423" w:rsidR="00B5365D" w:rsidRPr="006C285B" w:rsidRDefault="00B5365D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- 01 packet of Ziploc bag (any size) </w:t>
      </w:r>
    </w:p>
    <w:p w14:paraId="102C390C" w14:textId="5BD9093B" w:rsidR="00617FAD" w:rsidRPr="006C285B" w:rsidRDefault="00617FAD" w:rsidP="00086834">
      <w:pPr>
        <w:jc w:val="both"/>
        <w:rPr>
          <w:rFonts w:ascii="Comic Sans MS" w:hAnsi="Comic Sans MS"/>
          <w:b/>
          <w:sz w:val="32"/>
          <w:szCs w:val="32"/>
        </w:rPr>
      </w:pPr>
      <w:r w:rsidRPr="006C285B">
        <w:rPr>
          <w:rFonts w:ascii="Comic Sans MS" w:hAnsi="Comic Sans MS"/>
          <w:b/>
          <w:sz w:val="32"/>
          <w:szCs w:val="32"/>
        </w:rPr>
        <w:t xml:space="preserve">* Please also include </w:t>
      </w:r>
      <w:r w:rsidR="00091E9B" w:rsidRPr="006C285B">
        <w:rPr>
          <w:rFonts w:ascii="Comic Sans MS" w:hAnsi="Comic Sans MS"/>
          <w:b/>
          <w:sz w:val="32"/>
          <w:szCs w:val="32"/>
        </w:rPr>
        <w:t>01-gallon</w:t>
      </w:r>
      <w:r w:rsidRPr="006C285B">
        <w:rPr>
          <w:rFonts w:ascii="Comic Sans MS" w:hAnsi="Comic Sans MS"/>
          <w:b/>
          <w:sz w:val="32"/>
          <w:szCs w:val="32"/>
        </w:rPr>
        <w:t xml:space="preserve"> zip lock bag labeled with first and last name filled with 01 extra shirt, 01 extra pair of pants and 01 extra pair of underwear </w:t>
      </w:r>
      <w:r w:rsidR="00B5365D" w:rsidRPr="006C285B">
        <w:rPr>
          <w:rFonts w:ascii="Comic Sans MS" w:hAnsi="Comic Sans MS"/>
          <w:b/>
          <w:sz w:val="32"/>
          <w:szCs w:val="32"/>
        </w:rPr>
        <w:t>(this</w:t>
      </w:r>
      <w:r w:rsidRPr="006C285B">
        <w:rPr>
          <w:rFonts w:ascii="Comic Sans MS" w:hAnsi="Comic Sans MS"/>
          <w:b/>
          <w:sz w:val="32"/>
          <w:szCs w:val="32"/>
        </w:rPr>
        <w:t xml:space="preserve"> bag of extra clothes will stay in your child’s </w:t>
      </w:r>
      <w:proofErr w:type="gramStart"/>
      <w:r w:rsidRPr="006C285B">
        <w:rPr>
          <w:rFonts w:ascii="Comic Sans MS" w:hAnsi="Comic Sans MS"/>
          <w:b/>
          <w:sz w:val="32"/>
          <w:szCs w:val="32"/>
        </w:rPr>
        <w:t>backpack</w:t>
      </w:r>
      <w:proofErr w:type="gramEnd"/>
      <w:r w:rsidRPr="006C285B">
        <w:rPr>
          <w:rFonts w:ascii="Comic Sans MS" w:hAnsi="Comic Sans MS"/>
          <w:b/>
          <w:sz w:val="32"/>
          <w:szCs w:val="32"/>
        </w:rPr>
        <w:t xml:space="preserve"> and it will need to be replaced upon use)</w:t>
      </w:r>
      <w:r w:rsidR="00086834" w:rsidRPr="006C285B">
        <w:rPr>
          <w:rFonts w:ascii="Comic Sans MS" w:hAnsi="Comic Sans MS"/>
          <w:b/>
          <w:sz w:val="32"/>
          <w:szCs w:val="32"/>
        </w:rPr>
        <w:t>.</w:t>
      </w:r>
    </w:p>
    <w:p w14:paraId="0B953B5B" w14:textId="77777777" w:rsidR="006A184E" w:rsidRPr="006C285B" w:rsidRDefault="006A184E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7712DC29" w14:textId="77777777" w:rsidR="006A184E" w:rsidRPr="006C285B" w:rsidRDefault="006A184E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29950363" w14:textId="77777777" w:rsidR="006A184E" w:rsidRPr="006C285B" w:rsidRDefault="006A184E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</w:p>
    <w:sectPr w:rsidR="006A184E" w:rsidRPr="006C285B" w:rsidSect="0073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5736" w14:textId="77777777" w:rsidR="008A63CB" w:rsidRDefault="008A63CB" w:rsidP="00EE6C17">
      <w:pPr>
        <w:spacing w:after="0" w:line="240" w:lineRule="auto"/>
      </w:pPr>
      <w:r>
        <w:separator/>
      </w:r>
    </w:p>
  </w:endnote>
  <w:endnote w:type="continuationSeparator" w:id="0">
    <w:p w14:paraId="7E15BDFD" w14:textId="77777777" w:rsidR="008A63CB" w:rsidRDefault="008A63CB" w:rsidP="00EE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847C" w14:textId="77777777" w:rsidR="008A63CB" w:rsidRDefault="008A63CB" w:rsidP="00EE6C17">
      <w:pPr>
        <w:spacing w:after="0" w:line="240" w:lineRule="auto"/>
      </w:pPr>
      <w:r>
        <w:separator/>
      </w:r>
    </w:p>
  </w:footnote>
  <w:footnote w:type="continuationSeparator" w:id="0">
    <w:p w14:paraId="288A2895" w14:textId="77777777" w:rsidR="008A63CB" w:rsidRDefault="008A63CB" w:rsidP="00EE6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6F"/>
    <w:rsid w:val="00057C23"/>
    <w:rsid w:val="00086834"/>
    <w:rsid w:val="00091E9B"/>
    <w:rsid w:val="0009558A"/>
    <w:rsid w:val="00122D32"/>
    <w:rsid w:val="00132B94"/>
    <w:rsid w:val="001376BB"/>
    <w:rsid w:val="00195B84"/>
    <w:rsid w:val="001B3758"/>
    <w:rsid w:val="001D698B"/>
    <w:rsid w:val="0022305F"/>
    <w:rsid w:val="00227494"/>
    <w:rsid w:val="00237B61"/>
    <w:rsid w:val="00275CBE"/>
    <w:rsid w:val="00295C71"/>
    <w:rsid w:val="0029706F"/>
    <w:rsid w:val="0031731F"/>
    <w:rsid w:val="00345E6C"/>
    <w:rsid w:val="003E2C45"/>
    <w:rsid w:val="00494FB9"/>
    <w:rsid w:val="004B5BE9"/>
    <w:rsid w:val="005B0957"/>
    <w:rsid w:val="005C2C22"/>
    <w:rsid w:val="005C52B4"/>
    <w:rsid w:val="005D0349"/>
    <w:rsid w:val="005E448A"/>
    <w:rsid w:val="00617FAD"/>
    <w:rsid w:val="00660F57"/>
    <w:rsid w:val="006A184E"/>
    <w:rsid w:val="006C285B"/>
    <w:rsid w:val="006F3184"/>
    <w:rsid w:val="00733757"/>
    <w:rsid w:val="00780710"/>
    <w:rsid w:val="007C2DEE"/>
    <w:rsid w:val="00867996"/>
    <w:rsid w:val="00880AA5"/>
    <w:rsid w:val="008924EC"/>
    <w:rsid w:val="008A63CB"/>
    <w:rsid w:val="0090429D"/>
    <w:rsid w:val="00912431"/>
    <w:rsid w:val="009D6DF9"/>
    <w:rsid w:val="009F5DAC"/>
    <w:rsid w:val="00A27FFB"/>
    <w:rsid w:val="00A36E74"/>
    <w:rsid w:val="00AA06D1"/>
    <w:rsid w:val="00B16E56"/>
    <w:rsid w:val="00B5365D"/>
    <w:rsid w:val="00BF6E9D"/>
    <w:rsid w:val="00CD5D98"/>
    <w:rsid w:val="00CE48A3"/>
    <w:rsid w:val="00D30D71"/>
    <w:rsid w:val="00D62F9B"/>
    <w:rsid w:val="00DC7AB2"/>
    <w:rsid w:val="00E1438B"/>
    <w:rsid w:val="00E30CE0"/>
    <w:rsid w:val="00E602EF"/>
    <w:rsid w:val="00E61890"/>
    <w:rsid w:val="00EE6C17"/>
    <w:rsid w:val="00F35B46"/>
    <w:rsid w:val="00F5308D"/>
    <w:rsid w:val="00FE6B08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FC06"/>
  <w15:docId w15:val="{8891710C-2D21-4E39-86D7-137DC2E3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0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70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22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E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cornerstonekidspreschoo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nerstonekidspreschool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at CRUMK</dc:creator>
  <cp:lastModifiedBy>Cornerstone Church</cp:lastModifiedBy>
  <cp:revision>3</cp:revision>
  <cp:lastPrinted>2019-07-16T14:15:00Z</cp:lastPrinted>
  <dcterms:created xsi:type="dcterms:W3CDTF">2022-03-04T18:32:00Z</dcterms:created>
  <dcterms:modified xsi:type="dcterms:W3CDTF">2022-03-04T18:33:00Z</dcterms:modified>
</cp:coreProperties>
</file>