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88" w:lineRule="atLeast"/>
        <w:ind w:left="2880" w:firstLine="720"/>
        <w:outlineLvl w:val="1"/>
        <w:rPr>
          <w:rFonts w:ascii="Arial" w:cs="Arial" w:hAnsi="Arial" w:eastAsia="Arial"/>
          <w:b w:val="1"/>
          <w:bCs w:val="1"/>
          <w:outline w:val="0"/>
          <w:color w:val="333333"/>
          <w:sz w:val="24"/>
          <w:szCs w:val="24"/>
          <w:u w:color="333333"/>
          <w14:textFill>
            <w14:solidFill>
              <w14:srgbClr w14:val="333333"/>
            </w14:solidFill>
          </w14:textFill>
        </w:rPr>
      </w:pPr>
      <w:r>
        <w:rPr>
          <w:rtl w:val="0"/>
          <w:lang w:val="en-US"/>
        </w:rPr>
        <w:t xml:space="preserve">    </w:t>
      </w:r>
    </w:p>
    <w:p>
      <w:pPr>
        <w:pStyle w:val="Body A"/>
        <w:spacing w:after="0" w:line="240" w:lineRule="auto"/>
        <w:jc w:val="both"/>
        <w:rPr>
          <w:rFonts w:ascii="Arial" w:cs="Arial" w:hAnsi="Arial" w:eastAsia="Arial"/>
          <w:b w:val="1"/>
          <w:bCs w:val="1"/>
          <w:outline w:val="0"/>
          <w:color w:val="333333"/>
          <w:sz w:val="24"/>
          <w:szCs w:val="24"/>
          <w:u w:color="333333"/>
          <w14:textFill>
            <w14:solidFill>
              <w14:srgbClr w14:val="333333"/>
            </w14:solidFill>
          </w14:textFill>
        </w:rPr>
      </w:pPr>
      <w:r>
        <w:rPr>
          <w:rFonts w:ascii="Arial" w:hAnsi="Arial"/>
          <w:b w:val="1"/>
          <w:bCs w:val="1"/>
          <w:outline w:val="0"/>
          <w:color w:val="333333"/>
          <w:sz w:val="24"/>
          <w:szCs w:val="24"/>
          <w:u w:color="333333"/>
          <w:rtl w:val="0"/>
          <w:lang w:val="en-US"/>
          <w14:textFill>
            <w14:solidFill>
              <w14:srgbClr w14:val="333333"/>
            </w14:solidFill>
          </w14:textFill>
        </w:rPr>
        <w:t xml:space="preserve"> </w:t>
        <w:tab/>
        <w:tab/>
        <w:tab/>
        <w:tab/>
        <w:tab/>
        <w:t xml:space="preserve">        PROCLAMATION</w:t>
      </w:r>
    </w:p>
    <w:p>
      <w:pPr>
        <w:pStyle w:val="Body A"/>
        <w:spacing w:after="0" w:line="240" w:lineRule="auto"/>
        <w:jc w:val="both"/>
        <w:rPr>
          <w:rFonts w:ascii="Arial" w:cs="Arial" w:hAnsi="Arial" w:eastAsia="Arial"/>
          <w:outline w:val="0"/>
          <w:color w:val="333333"/>
          <w:sz w:val="24"/>
          <w:szCs w:val="24"/>
          <w:u w:color="333333"/>
          <w14:textFill>
            <w14:solidFill>
              <w14:srgbClr w14:val="333333"/>
            </w14:solidFill>
          </w14:textFill>
        </w:rPr>
      </w:pPr>
    </w:p>
    <w:p>
      <w:pPr>
        <w:pStyle w:val="Body A"/>
        <w:spacing w:line="240" w:lineRule="auto"/>
        <w:jc w:val="both"/>
        <w:rPr>
          <w:rFonts w:ascii="Arial" w:cs="Arial" w:hAnsi="Arial" w:eastAsia="Arial"/>
          <w:outline w:val="0"/>
          <w:color w:val="333333"/>
          <w:sz w:val="24"/>
          <w:szCs w:val="24"/>
          <w:u w:color="333333"/>
          <w14:textFill>
            <w14:solidFill>
              <w14:srgbClr w14:val="333333"/>
            </w14:solidFill>
          </w14:textFill>
        </w:rPr>
      </w:pPr>
      <w:r>
        <w:rPr>
          <w:rFonts w:ascii="Arial" w:hAnsi="Arial"/>
          <w:outline w:val="0"/>
          <w:color w:val="333333"/>
          <w:sz w:val="24"/>
          <w:szCs w:val="24"/>
          <w:u w:color="333333"/>
          <w:rtl w:val="0"/>
          <w:lang w:val="en-US"/>
          <w14:textFill>
            <w14:solidFill>
              <w14:srgbClr w14:val="333333"/>
            </w14:solidFill>
          </w14:textFill>
        </w:rPr>
        <w:t>June 1,</w:t>
      </w:r>
      <w:r>
        <w:rPr>
          <w:rFonts w:ascii="Arial" w:hAnsi="Arial"/>
          <w:outline w:val="0"/>
          <w:color w:val="ff2600"/>
          <w:sz w:val="24"/>
          <w:szCs w:val="24"/>
          <w:u w:color="333333"/>
          <w:rtl w:val="0"/>
          <w:lang w:val="en-US"/>
          <w14:textFill>
            <w14:solidFill>
              <w14:srgbClr w14:val="FF2600"/>
            </w14:solidFill>
          </w14:textFill>
        </w:rPr>
        <w:t>20</w:t>
      </w:r>
      <w:r>
        <w:rPr>
          <w:rFonts w:ascii="Arial" w:hAnsi="Arial"/>
          <w:outline w:val="0"/>
          <w:color w:val="ff2600"/>
          <w:sz w:val="24"/>
          <w:szCs w:val="24"/>
          <w:u w:color="333333"/>
          <w:rtl w:val="0"/>
          <w:lang w:val="en-US"/>
          <w14:textFill>
            <w14:solidFill>
              <w14:srgbClr w14:val="FF2600"/>
            </w14:solidFill>
          </w14:textFill>
        </w:rPr>
        <w:t>20</w:t>
      </w:r>
    </w:p>
    <w:p>
      <w:pPr>
        <w:pStyle w:val="Body A"/>
        <w:spacing w:line="240" w:lineRule="auto"/>
        <w:jc w:val="both"/>
        <w:rPr>
          <w:rFonts w:ascii="Arial" w:cs="Arial" w:hAnsi="Arial" w:eastAsia="Arial"/>
          <w:outline w:val="0"/>
          <w:color w:val="333333"/>
          <w:sz w:val="24"/>
          <w:szCs w:val="24"/>
          <w:u w:color="333333"/>
          <w14:textFill>
            <w14:solidFill>
              <w14:srgbClr w14:val="333333"/>
            </w14:solidFill>
          </w14:textFill>
        </w:rPr>
      </w:pPr>
    </w:p>
    <w:p>
      <w:pPr>
        <w:pStyle w:val="Body A"/>
        <w:spacing w:line="240" w:lineRule="auto"/>
        <w:jc w:val="both"/>
        <w:rPr>
          <w:rFonts w:ascii="Arial" w:cs="Arial" w:hAnsi="Arial" w:eastAsia="Arial"/>
          <w:outline w:val="0"/>
          <w:color w:val="333333"/>
          <w:sz w:val="24"/>
          <w:szCs w:val="24"/>
          <w:u w:color="333333"/>
          <w14:textFill>
            <w14:solidFill>
              <w14:srgbClr w14:val="333333"/>
            </w14:solidFill>
          </w14:textFill>
        </w:rPr>
      </w:pPr>
      <w:r>
        <w:rPr>
          <w:rFonts w:ascii="Arial" w:hAnsi="Arial"/>
          <w:outline w:val="0"/>
          <w:color w:val="333333"/>
          <w:sz w:val="24"/>
          <w:szCs w:val="24"/>
          <w:u w:color="333333"/>
          <w:rtl w:val="0"/>
          <w:lang w:val="en-US"/>
          <w14:textFill>
            <w14:solidFill>
              <w14:srgbClr w14:val="333333"/>
            </w14:solidFill>
          </w14:textFill>
        </w:rPr>
        <w:t>WHEREAS, Sikhism is the fifth largest independent ethnic religion founded by Guru Nanak in 1469 in the Punjab Region of South Asia. There are over 30 Million Followers World Wide known as Sikhs and 700,000 living in The United States of America. Many Sikhs have called America their home since the late nineteenth century. Sikhs can be found in diverse professions including service in Law Enforcement and US Armed forces with their articles of faith; and</w:t>
      </w:r>
    </w:p>
    <w:p>
      <w:pPr>
        <w:pStyle w:val="Body A"/>
        <w:spacing w:after="0" w:line="288" w:lineRule="atLeast"/>
        <w:outlineLvl w:val="1"/>
        <w:rPr>
          <w:rFonts w:ascii="Arial" w:cs="Arial" w:hAnsi="Arial" w:eastAsia="Arial"/>
          <w:caps w:val="1"/>
          <w:outline w:val="0"/>
          <w:color w:val="333333"/>
          <w:sz w:val="24"/>
          <w:szCs w:val="24"/>
          <w:u w:color="333333"/>
          <w14:textFill>
            <w14:solidFill>
              <w14:srgbClr w14:val="333333"/>
            </w14:solidFill>
          </w14:textFill>
        </w:rPr>
      </w:pPr>
    </w:p>
    <w:p>
      <w:pPr>
        <w:pStyle w:val="Body A"/>
        <w:spacing w:line="240" w:lineRule="auto"/>
        <w:rPr>
          <w:rFonts w:ascii="Arial" w:cs="Arial" w:hAnsi="Arial" w:eastAsia="Arial"/>
          <w:outline w:val="0"/>
          <w:color w:val="333333"/>
          <w:sz w:val="24"/>
          <w:szCs w:val="24"/>
          <w:u w:color="333333"/>
          <w14:textFill>
            <w14:solidFill>
              <w14:srgbClr w14:val="333333"/>
            </w14:solidFill>
          </w14:textFill>
        </w:rPr>
      </w:pPr>
      <w:r>
        <w:rPr>
          <w:rFonts w:ascii="Arial" w:hAnsi="Arial"/>
          <w:outline w:val="0"/>
          <w:color w:val="333333"/>
          <w:sz w:val="24"/>
          <w:szCs w:val="24"/>
          <w:u w:color="333333"/>
          <w:rtl w:val="0"/>
          <w:lang w:val="de-DE"/>
          <w14:textFill>
            <w14:solidFill>
              <w14:srgbClr w14:val="333333"/>
            </w14:solidFill>
          </w14:textFill>
        </w:rPr>
        <w:t xml:space="preserve">WHEREAS, </w:t>
      </w:r>
      <w:r>
        <w:rPr>
          <w:rFonts w:ascii="Arial" w:hAnsi="Arial"/>
          <w:outline w:val="0"/>
          <w:color w:val="333333"/>
          <w:sz w:val="24"/>
          <w:szCs w:val="24"/>
          <w:u w:color="333333"/>
          <w:rtl w:val="0"/>
          <w:lang w:val="en-US"/>
          <w14:textFill>
            <w14:solidFill>
              <w14:srgbClr w14:val="333333"/>
            </w14:solidFill>
          </w14:textFill>
        </w:rPr>
        <w:t xml:space="preserve">June </w:t>
      </w:r>
      <w:r>
        <w:rPr>
          <w:rFonts w:ascii="Arial" w:hAnsi="Arial"/>
          <w:outline w:val="0"/>
          <w:color w:val="ff2600"/>
          <w:sz w:val="24"/>
          <w:szCs w:val="24"/>
          <w:u w:color="333333"/>
          <w:rtl w:val="0"/>
          <w:lang w:val="en-US"/>
          <w14:textFill>
            <w14:solidFill>
              <w14:srgbClr w14:val="FF2600"/>
            </w14:solidFill>
          </w14:textFill>
        </w:rPr>
        <w:t>20</w:t>
      </w:r>
      <w:r>
        <w:rPr>
          <w:rFonts w:ascii="Arial" w:hAnsi="Arial"/>
          <w:outline w:val="0"/>
          <w:color w:val="ff2600"/>
          <w:sz w:val="24"/>
          <w:szCs w:val="24"/>
          <w:u w:color="333333"/>
          <w:rtl w:val="0"/>
          <w:lang w:val="en-US"/>
          <w14:textFill>
            <w14:solidFill>
              <w14:srgbClr w14:val="FF2600"/>
            </w14:solidFill>
          </w14:textFill>
        </w:rPr>
        <w:t>20</w:t>
      </w:r>
      <w:r>
        <w:rPr>
          <w:rFonts w:ascii="Arial" w:hAnsi="Arial"/>
          <w:outline w:val="0"/>
          <w:color w:val="333333"/>
          <w:sz w:val="24"/>
          <w:szCs w:val="24"/>
          <w:u w:color="333333"/>
          <w:rtl w:val="0"/>
          <w:lang w:val="en-US"/>
          <w14:textFill>
            <w14:solidFill>
              <w14:srgbClr w14:val="333333"/>
            </w14:solidFill>
          </w14:textFill>
        </w:rPr>
        <w:t xml:space="preserve"> marked the </w:t>
      </w:r>
      <w:r>
        <w:rPr>
          <w:rFonts w:ascii="Arial" w:hAnsi="Arial"/>
          <w:outline w:val="0"/>
          <w:color w:val="333333"/>
          <w:sz w:val="24"/>
          <w:szCs w:val="24"/>
          <w:u w:color="333333"/>
          <w:rtl w:val="0"/>
          <w:lang w:val="en-US"/>
          <w14:textFill>
            <w14:solidFill>
              <w14:srgbClr w14:val="333333"/>
            </w14:solidFill>
          </w14:textFill>
        </w:rPr>
        <w:t>36th</w:t>
      </w:r>
      <w:r>
        <w:rPr>
          <w:rFonts w:ascii="Arial" w:hAnsi="Arial"/>
          <w:outline w:val="0"/>
          <w:color w:val="333333"/>
          <w:sz w:val="24"/>
          <w:szCs w:val="24"/>
          <w:u w:color="333333"/>
          <w:rtl w:val="0"/>
          <w:lang w:val="en-US"/>
          <w14:textFill>
            <w14:solidFill>
              <w14:srgbClr w14:val="333333"/>
            </w14:solidFill>
          </w14:textFill>
        </w:rPr>
        <w:t xml:space="preserve"> Commemoration of Invasion of Harmandir Sahib (Golden Temple) and  36 Other Gurudwaras all over India by the Indian Army, which claimed the lives of thousands of Sikh Worshipers on one of their Holiest days during the year. This year </w:t>
      </w:r>
      <w:r>
        <w:rPr>
          <w:rFonts w:ascii="Arial" w:hAnsi="Arial"/>
          <w:outline w:val="0"/>
          <w:color w:val="333333"/>
          <w:sz w:val="24"/>
          <w:szCs w:val="24"/>
          <w:u w:color="333333"/>
          <w:rtl w:val="0"/>
          <w:lang w:val="en-US"/>
          <w14:textFill>
            <w14:solidFill>
              <w14:srgbClr w14:val="333333"/>
            </w14:solidFill>
          </w14:textFill>
        </w:rPr>
        <w:t xml:space="preserve">will </w:t>
      </w:r>
      <w:r>
        <w:rPr>
          <w:rFonts w:ascii="Arial" w:hAnsi="Arial"/>
          <w:outline w:val="0"/>
          <w:color w:val="333333"/>
          <w:sz w:val="24"/>
          <w:szCs w:val="24"/>
          <w:u w:color="333333"/>
          <w:rtl w:val="0"/>
          <w:lang w:val="en-US"/>
          <w14:textFill>
            <w14:solidFill>
              <w14:srgbClr w14:val="333333"/>
            </w14:solidFill>
          </w14:textFill>
        </w:rPr>
        <w:t xml:space="preserve">also marks the </w:t>
      </w:r>
      <w:r>
        <w:rPr>
          <w:rFonts w:ascii="Arial" w:hAnsi="Arial"/>
          <w:outline w:val="0"/>
          <w:color w:val="ff2600"/>
          <w:sz w:val="24"/>
          <w:szCs w:val="24"/>
          <w:u w:color="333333"/>
          <w:rtl w:val="0"/>
          <w:lang w:val="en-US"/>
          <w14:textFill>
            <w14:solidFill>
              <w14:srgbClr w14:val="FF2600"/>
            </w14:solidFill>
          </w14:textFill>
        </w:rPr>
        <w:t>3</w:t>
      </w:r>
      <w:r>
        <w:rPr>
          <w:rFonts w:ascii="Arial" w:hAnsi="Arial"/>
          <w:outline w:val="0"/>
          <w:color w:val="ff2600"/>
          <w:sz w:val="24"/>
          <w:szCs w:val="24"/>
          <w:u w:color="333333"/>
          <w:rtl w:val="0"/>
          <w:lang w:val="en-US"/>
          <w14:textFill>
            <w14:solidFill>
              <w14:srgbClr w14:val="FF2600"/>
            </w14:solidFill>
          </w14:textFill>
        </w:rPr>
        <w:t>6</w:t>
      </w:r>
      <w:r>
        <w:rPr>
          <w:rFonts w:ascii="Arial" w:hAnsi="Arial"/>
          <w:outline w:val="0"/>
          <w:color w:val="ff2600"/>
          <w:sz w:val="24"/>
          <w:szCs w:val="24"/>
          <w:u w:color="333333"/>
          <w:rtl w:val="0"/>
          <w:lang w:val="en-US"/>
          <w14:textFill>
            <w14:solidFill>
              <w14:srgbClr w14:val="FF2600"/>
            </w14:solidFill>
          </w14:textFill>
        </w:rPr>
        <w:t>th</w:t>
      </w:r>
      <w:r>
        <w:rPr>
          <w:rFonts w:ascii="Arial" w:hAnsi="Arial"/>
          <w:outline w:val="0"/>
          <w:color w:val="333333"/>
          <w:sz w:val="24"/>
          <w:szCs w:val="24"/>
          <w:u w:color="333333"/>
          <w:rtl w:val="0"/>
          <w:lang w:val="en-US"/>
          <w14:textFill>
            <w14:solidFill>
              <w14:srgbClr w14:val="333333"/>
            </w14:solidFill>
          </w14:textFill>
        </w:rPr>
        <w:t xml:space="preserve"> Commemoration of November 1984 Sikh Genocide ; and</w:t>
      </w:r>
    </w:p>
    <w:p>
      <w:pPr>
        <w:pStyle w:val="Body A"/>
        <w:spacing w:line="240" w:lineRule="auto"/>
        <w:rPr>
          <w:rFonts w:ascii="Arial" w:cs="Arial" w:hAnsi="Arial" w:eastAsia="Arial"/>
          <w:outline w:val="0"/>
          <w:color w:val="333333"/>
          <w:sz w:val="24"/>
          <w:szCs w:val="24"/>
          <w:u w:color="333333"/>
          <w14:textFill>
            <w14:solidFill>
              <w14:srgbClr w14:val="333333"/>
            </w14:solidFill>
          </w14:textFill>
        </w:rPr>
      </w:pPr>
    </w:p>
    <w:p>
      <w:pPr>
        <w:pStyle w:val="Body A"/>
        <w:spacing w:line="240" w:lineRule="auto"/>
        <w:rPr>
          <w:rFonts w:ascii="Arial" w:cs="Arial" w:hAnsi="Arial" w:eastAsia="Arial"/>
          <w:outline w:val="0"/>
          <w:color w:val="333333"/>
          <w:sz w:val="24"/>
          <w:szCs w:val="24"/>
          <w:u w:color="333333"/>
          <w14:textFill>
            <w14:solidFill>
              <w14:srgbClr w14:val="333333"/>
            </w14:solidFill>
          </w14:textFill>
        </w:rPr>
      </w:pPr>
      <w:r>
        <w:rPr>
          <w:rFonts w:ascii="Arial" w:hAnsi="Arial"/>
          <w:outline w:val="0"/>
          <w:color w:val="333333"/>
          <w:sz w:val="24"/>
          <w:szCs w:val="24"/>
          <w:u w:color="333333"/>
          <w:rtl w:val="0"/>
          <w:lang w:val="en-US"/>
          <w14:textFill>
            <w14:solidFill>
              <w14:srgbClr w14:val="333333"/>
            </w14:solidFill>
          </w14:textFill>
        </w:rPr>
        <w:t xml:space="preserve">WHEREAS, Sikhs were shot while their hands were tied behind their backs ,Sikh Political Authority </w:t>
      </w:r>
      <w:r>
        <w:rPr>
          <w:rFonts w:ascii="Arial" w:hAnsi="Arial" w:hint="default"/>
          <w:outline w:val="0"/>
          <w:color w:val="333333"/>
          <w:sz w:val="24"/>
          <w:szCs w:val="24"/>
          <w:u w:color="333333"/>
          <w:rtl w:val="0"/>
          <w:lang w:val="en-US"/>
          <w14:textFill>
            <w14:solidFill>
              <w14:srgbClr w14:val="333333"/>
            </w14:solidFill>
          </w14:textFill>
        </w:rPr>
        <w:t>“</w:t>
      </w:r>
      <w:r>
        <w:rPr>
          <w:rFonts w:ascii="Arial" w:hAnsi="Arial"/>
          <w:outline w:val="0"/>
          <w:color w:val="333333"/>
          <w:sz w:val="24"/>
          <w:szCs w:val="24"/>
          <w:u w:color="333333"/>
          <w:rtl w:val="0"/>
          <w:lang w:val="en-US"/>
          <w14:textFill>
            <w14:solidFill>
              <w14:srgbClr w14:val="333333"/>
            </w14:solidFill>
          </w14:textFill>
        </w:rPr>
        <w:t>Akaal Takhat</w:t>
      </w:r>
      <w:r>
        <w:rPr>
          <w:rFonts w:ascii="Arial" w:hAnsi="Arial" w:hint="default"/>
          <w:outline w:val="0"/>
          <w:color w:val="333333"/>
          <w:sz w:val="24"/>
          <w:szCs w:val="24"/>
          <w:u w:color="333333"/>
          <w:rtl w:val="0"/>
          <w:lang w:val="en-US"/>
          <w14:textFill>
            <w14:solidFill>
              <w14:srgbClr w14:val="333333"/>
            </w14:solidFill>
          </w14:textFill>
        </w:rPr>
        <w:t xml:space="preserve">” </w:t>
      </w:r>
      <w:r>
        <w:rPr>
          <w:rFonts w:ascii="Arial" w:hAnsi="Arial"/>
          <w:outline w:val="0"/>
          <w:color w:val="333333"/>
          <w:sz w:val="24"/>
          <w:szCs w:val="24"/>
          <w:u w:color="333333"/>
          <w:rtl w:val="0"/>
          <w:lang w:val="en-US"/>
          <w14:textFill>
            <w14:solidFill>
              <w14:srgbClr w14:val="333333"/>
            </w14:solidFill>
          </w14:textFill>
        </w:rPr>
        <w:t>was attacked with Tanks, Bullets were shot at the Sikh Scripture and Sikh Reference Library was burned and artifacts were looted; and</w:t>
      </w:r>
    </w:p>
    <w:p>
      <w:pPr>
        <w:pStyle w:val="Body A"/>
        <w:spacing w:line="240" w:lineRule="auto"/>
        <w:rPr>
          <w:rFonts w:ascii="Arial" w:cs="Arial" w:hAnsi="Arial" w:eastAsia="Arial"/>
          <w:outline w:val="0"/>
          <w:color w:val="333333"/>
          <w:sz w:val="24"/>
          <w:szCs w:val="24"/>
          <w:u w:color="333333"/>
          <w14:textFill>
            <w14:solidFill>
              <w14:srgbClr w14:val="333333"/>
            </w14:solidFill>
          </w14:textFill>
        </w:rPr>
      </w:pPr>
    </w:p>
    <w:p>
      <w:pPr>
        <w:pStyle w:val="Body A"/>
        <w:spacing w:line="240" w:lineRule="auto"/>
        <w:rPr>
          <w:rFonts w:ascii="Arial" w:cs="Arial" w:hAnsi="Arial" w:eastAsia="Arial"/>
          <w:outline w:val="0"/>
          <w:color w:val="333333"/>
          <w:sz w:val="24"/>
          <w:szCs w:val="24"/>
          <w:u w:color="333333"/>
          <w14:textFill>
            <w14:solidFill>
              <w14:srgbClr w14:val="333333"/>
            </w14:solidFill>
          </w14:textFill>
        </w:rPr>
      </w:pPr>
      <w:r>
        <w:rPr>
          <w:rFonts w:ascii="Arial" w:hAnsi="Arial"/>
          <w:outline w:val="0"/>
          <w:color w:val="333333"/>
          <w:sz w:val="24"/>
          <w:szCs w:val="24"/>
          <w:u w:color="333333"/>
          <w:rtl w:val="0"/>
          <w:lang w:val="en-US"/>
          <w14:textFill>
            <w14:solidFill>
              <w14:srgbClr w14:val="333333"/>
            </w14:solidFill>
          </w14:textFill>
        </w:rPr>
        <w:t xml:space="preserve">WHEREAS, Eyewitnesses, journalists, and human rights activists have compiled evidence showing that Indian Army took this illegal action in violation of  Geneva Conventions and carried Pre Planned Attack on orders of Indian Prime Minister Indira Gandhi to End Sikhs Civil Rights movement lead by </w:t>
      </w:r>
      <w:r>
        <w:rPr>
          <w:rFonts w:ascii="Arial" w:hAnsi="Arial"/>
          <w:outline w:val="0"/>
          <w:color w:val="333333"/>
          <w:sz w:val="24"/>
          <w:szCs w:val="24"/>
          <w:u w:color="333333"/>
          <w:rtl w:val="0"/>
          <w:lang w:val="en-US"/>
          <w14:textFill>
            <w14:solidFill>
              <w14:srgbClr w14:val="333333"/>
            </w14:solidFill>
          </w14:textFill>
        </w:rPr>
        <w:t xml:space="preserve">Sikh Martyr </w:t>
      </w:r>
      <w:r>
        <w:rPr>
          <w:rFonts w:ascii="Arial" w:hAnsi="Arial"/>
          <w:outline w:val="0"/>
          <w:color w:val="333333"/>
          <w:sz w:val="24"/>
          <w:szCs w:val="24"/>
          <w:u w:color="333333"/>
          <w:rtl w:val="0"/>
          <w:lang w:val="en-US"/>
          <w14:textFill>
            <w14:solidFill>
              <w14:srgbClr w14:val="333333"/>
            </w14:solidFill>
          </w14:textFill>
        </w:rPr>
        <w:t>Sant Jarnail Singh Khalsa Bhindranwale; and</w:t>
      </w:r>
    </w:p>
    <w:p>
      <w:pPr>
        <w:pStyle w:val="Body A"/>
        <w:spacing w:line="240" w:lineRule="auto"/>
        <w:rPr>
          <w:rFonts w:ascii="Arial" w:cs="Arial" w:hAnsi="Arial" w:eastAsia="Arial"/>
          <w:outline w:val="0"/>
          <w:color w:val="333333"/>
          <w:sz w:val="24"/>
          <w:szCs w:val="24"/>
          <w:u w:color="333333"/>
          <w14:textFill>
            <w14:solidFill>
              <w14:srgbClr w14:val="333333"/>
            </w14:solidFill>
          </w14:textFill>
        </w:rPr>
      </w:pPr>
    </w:p>
    <w:p>
      <w:pPr>
        <w:pStyle w:val="Body A"/>
        <w:spacing w:line="240" w:lineRule="auto"/>
        <w:rPr>
          <w:rFonts w:ascii="Arial" w:cs="Arial" w:hAnsi="Arial" w:eastAsia="Arial"/>
          <w:outline w:val="0"/>
          <w:color w:val="333333"/>
          <w:sz w:val="24"/>
          <w:szCs w:val="24"/>
          <w:u w:color="333333"/>
          <w14:textFill>
            <w14:solidFill>
              <w14:srgbClr w14:val="333333"/>
            </w14:solidFill>
          </w14:textFill>
        </w:rPr>
      </w:pPr>
      <w:r>
        <w:rPr>
          <w:rFonts w:ascii="Arial" w:hAnsi="Arial"/>
          <w:outline w:val="0"/>
          <w:color w:val="333333"/>
          <w:sz w:val="24"/>
          <w:szCs w:val="24"/>
          <w:u w:color="333333"/>
          <w:rtl w:val="0"/>
          <w:lang w:val="en-US"/>
          <w14:textFill>
            <w14:solidFill>
              <w14:srgbClr w14:val="333333"/>
            </w14:solidFill>
          </w14:textFill>
        </w:rPr>
        <w:t>WHEREAS, Still 80% of Sikh Population lives in Indian Occupied Punjab and wants to exercise their right for Self-Determination under United Nations guidelines ; and</w:t>
      </w:r>
    </w:p>
    <w:p>
      <w:pPr>
        <w:pStyle w:val="Body A"/>
        <w:spacing w:line="240" w:lineRule="auto"/>
        <w:rPr>
          <w:rFonts w:ascii="Arial" w:cs="Arial" w:hAnsi="Arial" w:eastAsia="Arial"/>
          <w:outline w:val="0"/>
          <w:color w:val="333333"/>
          <w:sz w:val="24"/>
          <w:szCs w:val="24"/>
          <w:u w:color="333333"/>
          <w14:textFill>
            <w14:solidFill>
              <w14:srgbClr w14:val="333333"/>
            </w14:solidFill>
          </w14:textFill>
        </w:rPr>
      </w:pPr>
    </w:p>
    <w:p>
      <w:pPr>
        <w:pStyle w:val="Body A"/>
        <w:spacing w:line="240" w:lineRule="auto"/>
        <w:rPr>
          <w:rFonts w:ascii="Arial" w:cs="Arial" w:hAnsi="Arial" w:eastAsia="Arial"/>
          <w:outline w:val="0"/>
          <w:color w:val="333333"/>
          <w:sz w:val="24"/>
          <w:szCs w:val="24"/>
          <w:u w:color="333333"/>
          <w14:textFill>
            <w14:solidFill>
              <w14:srgbClr w14:val="333333"/>
            </w14:solidFill>
          </w14:textFill>
        </w:rPr>
      </w:pPr>
      <w:r>
        <w:rPr>
          <w:rFonts w:ascii="Arial" w:hAnsi="Arial"/>
          <w:outline w:val="0"/>
          <w:color w:val="333333"/>
          <w:sz w:val="24"/>
          <w:szCs w:val="24"/>
          <w:u w:color="333333"/>
          <w:rtl w:val="0"/>
          <w:lang w:val="en-US"/>
          <w14:textFill>
            <w14:solidFill>
              <w14:srgbClr w14:val="333333"/>
            </w14:solidFill>
          </w14:textFill>
        </w:rPr>
        <w:t>WHEREAS, Individuals and organizations throughout the world, recognizing the need for justice, continue to demand prosecution of those responsible for June 1984 Massacre and November 1984 Sikh Genocide; now, therefore, be it</w:t>
      </w:r>
    </w:p>
    <w:p>
      <w:pPr>
        <w:pStyle w:val="Body A"/>
        <w:spacing w:line="240" w:lineRule="auto"/>
        <w:jc w:val="center"/>
        <w:rPr>
          <w:rFonts w:ascii="Arial" w:cs="Arial" w:hAnsi="Arial" w:eastAsia="Arial"/>
          <w:outline w:val="0"/>
          <w:color w:val="333333"/>
          <w:sz w:val="24"/>
          <w:szCs w:val="24"/>
          <w:u w:color="333333"/>
          <w14:textFill>
            <w14:solidFill>
              <w14:srgbClr w14:val="333333"/>
            </w14:solidFill>
          </w14:textFill>
        </w:rPr>
      </w:pPr>
    </w:p>
    <w:p>
      <w:pPr>
        <w:pStyle w:val="Body A"/>
        <w:spacing w:line="240" w:lineRule="auto"/>
        <w:jc w:val="center"/>
        <w:rPr>
          <w:rFonts w:ascii="Arial" w:cs="Arial" w:hAnsi="Arial" w:eastAsia="Arial"/>
          <w:outline w:val="0"/>
          <w:color w:val="333333"/>
          <w:sz w:val="24"/>
          <w:szCs w:val="24"/>
          <w:u w:color="333333"/>
          <w14:textFill>
            <w14:solidFill>
              <w14:srgbClr w14:val="333333"/>
            </w14:solidFill>
          </w14:textFill>
        </w:rPr>
      </w:pPr>
      <w:r>
        <w:rPr>
          <w:rFonts w:ascii="Arial" w:hAnsi="Arial"/>
          <w:outline w:val="0"/>
          <w:color w:val="333333"/>
          <w:u w:color="333333"/>
          <w:rtl w:val="0"/>
          <w:lang w:val="en-US"/>
          <w14:textFill>
            <w14:solidFill>
              <w14:srgbClr w14:val="333333"/>
            </w14:solidFill>
          </w14:textFill>
        </w:rPr>
        <w:t xml:space="preserve">We </w:t>
      </w:r>
      <w:r>
        <w:rPr>
          <w:rFonts w:ascii="Arial" w:hAnsi="Arial"/>
          <w:outline w:val="0"/>
          <w:color w:val="333333"/>
          <w:sz w:val="24"/>
          <w:szCs w:val="24"/>
          <w:u w:color="333333"/>
          <w:rtl w:val="0"/>
          <w:lang w:val="en-US"/>
          <w14:textFill>
            <w14:solidFill>
              <w14:srgbClr w14:val="333333"/>
            </w14:solidFill>
          </w14:textFill>
        </w:rPr>
        <w:t>remembers those Sikh Martyrs and Innocent men, women and children who lost their lives during the June 1984 Sikh Massacre and November 1984 Sikh Genocide and recognize</w:t>
      </w:r>
    </w:p>
    <w:p>
      <w:pPr>
        <w:pStyle w:val="Body A"/>
        <w:spacing w:line="240" w:lineRule="auto"/>
        <w:jc w:val="center"/>
        <w:rPr>
          <w:rFonts w:ascii="Arial" w:cs="Arial" w:hAnsi="Arial" w:eastAsia="Arial"/>
          <w:b w:val="1"/>
          <w:bCs w:val="1"/>
          <w:outline w:val="0"/>
          <w:color w:val="333333"/>
          <w:sz w:val="24"/>
          <w:szCs w:val="24"/>
          <w:u w:color="333333"/>
          <w14:textFill>
            <w14:solidFill>
              <w14:srgbClr w14:val="333333"/>
            </w14:solidFill>
          </w14:textFill>
        </w:rPr>
      </w:pPr>
      <w:r>
        <w:rPr>
          <w:rFonts w:ascii="Arial" w:hAnsi="Arial"/>
          <w:outline w:val="0"/>
          <w:color w:val="333333"/>
          <w:sz w:val="24"/>
          <w:szCs w:val="24"/>
          <w:u w:color="333333"/>
          <w:rtl w:val="0"/>
          <w:lang w:val="en-US"/>
          <w14:textFill>
            <w14:solidFill>
              <w14:srgbClr w14:val="333333"/>
            </w14:solidFill>
          </w14:textFill>
        </w:rPr>
        <w:t xml:space="preserve"> </w:t>
      </w:r>
      <w:r>
        <w:rPr>
          <w:rFonts w:ascii="Arial" w:hAnsi="Arial"/>
          <w:b w:val="1"/>
          <w:bCs w:val="1"/>
          <w:outline w:val="0"/>
          <w:color w:val="333333"/>
          <w:sz w:val="24"/>
          <w:szCs w:val="24"/>
          <w:u w:color="333333"/>
          <w:rtl w:val="0"/>
          <w:lang w:val="en-US"/>
          <w14:textFill>
            <w14:solidFill>
              <w14:srgbClr w14:val="333333"/>
            </w14:solidFill>
          </w14:textFill>
        </w:rPr>
        <w:t xml:space="preserve">June 1st </w:t>
      </w:r>
      <w:r>
        <w:rPr>
          <w:rFonts w:ascii="Arial" w:hAnsi="Arial"/>
          <w:b w:val="1"/>
          <w:bCs w:val="1"/>
          <w:outline w:val="0"/>
          <w:color w:val="ff2600"/>
          <w:sz w:val="24"/>
          <w:szCs w:val="24"/>
          <w:u w:color="333333"/>
          <w:rtl w:val="0"/>
          <w:lang w:val="en-US"/>
          <w14:textFill>
            <w14:solidFill>
              <w14:srgbClr w14:val="FF2600"/>
            </w14:solidFill>
          </w14:textFill>
        </w:rPr>
        <w:t>20</w:t>
      </w:r>
      <w:r>
        <w:rPr>
          <w:rFonts w:ascii="Arial" w:hAnsi="Arial"/>
          <w:b w:val="1"/>
          <w:bCs w:val="1"/>
          <w:outline w:val="0"/>
          <w:color w:val="ff2600"/>
          <w:sz w:val="24"/>
          <w:szCs w:val="24"/>
          <w:u w:color="333333"/>
          <w:rtl w:val="0"/>
          <w:lang w:val="en-US"/>
          <w14:textFill>
            <w14:solidFill>
              <w14:srgbClr w14:val="FF2600"/>
            </w14:solidFill>
          </w14:textFill>
        </w:rPr>
        <w:t>20</w:t>
      </w:r>
      <w:r>
        <w:rPr>
          <w:rFonts w:ascii="Arial" w:hAnsi="Arial"/>
          <w:b w:val="1"/>
          <w:bCs w:val="1"/>
          <w:outline w:val="0"/>
          <w:color w:val="333333"/>
          <w:sz w:val="24"/>
          <w:szCs w:val="24"/>
          <w:u w:color="333333"/>
          <w:rtl w:val="0"/>
          <w:lang w:val="en-US"/>
          <w14:textFill>
            <w14:solidFill>
              <w14:srgbClr w14:val="333333"/>
            </w14:solidFill>
          </w14:textFill>
        </w:rPr>
        <w:t xml:space="preserve"> as </w:t>
      </w:r>
      <w:r>
        <w:rPr>
          <w:rFonts w:ascii="Arial" w:hAnsi="Arial" w:hint="default"/>
          <w:b w:val="1"/>
          <w:bCs w:val="1"/>
          <w:outline w:val="0"/>
          <w:color w:val="333333"/>
          <w:sz w:val="24"/>
          <w:szCs w:val="24"/>
          <w:u w:color="333333"/>
          <w:rtl w:val="0"/>
          <w:lang w:val="en-US"/>
          <w14:textFill>
            <w14:solidFill>
              <w14:srgbClr w14:val="333333"/>
            </w14:solidFill>
          </w14:textFill>
        </w:rPr>
        <w:t>“</w:t>
      </w:r>
      <w:r>
        <w:rPr>
          <w:rFonts w:ascii="Arial" w:hAnsi="Arial"/>
          <w:b w:val="1"/>
          <w:bCs w:val="1"/>
          <w:outline w:val="0"/>
          <w:color w:val="333333"/>
          <w:sz w:val="24"/>
          <w:szCs w:val="24"/>
          <w:u w:color="333333"/>
          <w:rtl w:val="0"/>
          <w:lang w:val="en-US"/>
          <w14:textFill>
            <w14:solidFill>
              <w14:srgbClr w14:val="333333"/>
            </w14:solidFill>
          </w14:textFill>
        </w:rPr>
        <w:t>Sikh Memorial Day</w:t>
      </w:r>
      <w:r>
        <w:rPr>
          <w:rFonts w:ascii="Arial" w:hAnsi="Arial" w:hint="default"/>
          <w:b w:val="1"/>
          <w:bCs w:val="1"/>
          <w:outline w:val="0"/>
          <w:color w:val="333333"/>
          <w:sz w:val="24"/>
          <w:szCs w:val="24"/>
          <w:u w:color="333333"/>
          <w:rtl w:val="0"/>
          <w:lang w:val="en-US"/>
          <w14:textFill>
            <w14:solidFill>
              <w14:srgbClr w14:val="333333"/>
            </w14:solidFill>
          </w14:textFill>
        </w:rPr>
        <w:t>”</w:t>
      </w:r>
      <w:r>
        <w:rPr>
          <w:rFonts w:ascii="Arial" w:hAnsi="Arial"/>
          <w:b w:val="1"/>
          <w:bCs w:val="1"/>
          <w:outline w:val="0"/>
          <w:color w:val="333333"/>
          <w:sz w:val="24"/>
          <w:szCs w:val="24"/>
          <w:u w:color="333333"/>
          <w:rtl w:val="0"/>
          <w:lang w:val="en-US"/>
          <w14:textFill>
            <w14:solidFill>
              <w14:srgbClr w14:val="333333"/>
            </w14:solidFill>
          </w14:textFill>
        </w:rPr>
        <w:t>.</w:t>
      </w:r>
    </w:p>
    <w:p>
      <w:pPr>
        <w:pStyle w:val="Body A"/>
        <w:spacing w:line="240" w:lineRule="auto"/>
        <w:jc w:val="center"/>
      </w:pPr>
      <w:r>
        <w:rPr>
          <w:rFonts w:ascii="Arial" w:hAnsi="Arial"/>
          <w:outline w:val="0"/>
          <w:color w:val="333333"/>
          <w:sz w:val="24"/>
          <w:szCs w:val="24"/>
          <w:u w:color="333333"/>
          <w:rtl w:val="0"/>
          <w:lang w:val="en-US"/>
          <w14:textFill>
            <w14:solidFill>
              <w14:srgbClr w14:val="333333"/>
            </w14:solidFill>
          </w14:textFill>
        </w:rPr>
        <w:t xml:space="preserve">      </w:t>
      </w:r>
      <w:r>
        <w:rPr>
          <w:rFonts w:ascii="Arial" w:hAnsi="Arial"/>
          <w:b w:val="1"/>
          <w:bCs w:val="1"/>
          <w:outline w:val="0"/>
          <w:color w:val="333333"/>
          <w:sz w:val="24"/>
          <w:szCs w:val="24"/>
          <w:u w:color="333333"/>
          <w:rtl w:val="0"/>
          <w:lang w:val="en-US"/>
          <w14:textFill>
            <w14:solidFill>
              <w14:srgbClr w14:val="333333"/>
            </w14:solidFill>
          </w14:textFill>
        </w:rPr>
        <w:t xml:space="preserve">Recognize Month Of June : </w:t>
      </w:r>
      <w:r>
        <w:rPr>
          <w:rFonts w:ascii="Arial" w:hAnsi="Arial" w:hint="default"/>
          <w:b w:val="1"/>
          <w:bCs w:val="1"/>
          <w:outline w:val="0"/>
          <w:color w:val="333333"/>
          <w:sz w:val="24"/>
          <w:szCs w:val="24"/>
          <w:u w:color="333333"/>
          <w:rtl w:val="0"/>
          <w:lang w:val="en-US"/>
          <w14:textFill>
            <w14:solidFill>
              <w14:srgbClr w14:val="333333"/>
            </w14:solidFill>
          </w14:textFill>
        </w:rPr>
        <w:t>“</w:t>
      </w:r>
      <w:r>
        <w:rPr>
          <w:rFonts w:ascii="Arial" w:hAnsi="Arial"/>
          <w:b w:val="1"/>
          <w:bCs w:val="1"/>
          <w:outline w:val="0"/>
          <w:color w:val="333333"/>
          <w:sz w:val="24"/>
          <w:szCs w:val="24"/>
          <w:u w:color="333333"/>
          <w:rtl w:val="0"/>
          <w:lang w:val="en-US"/>
          <w14:textFill>
            <w14:solidFill>
              <w14:srgbClr w14:val="333333"/>
            </w14:solidFill>
          </w14:textFill>
        </w:rPr>
        <w:t>Sikh Memorial Month</w:t>
      </w:r>
      <w:r>
        <w:rPr>
          <w:rFonts w:ascii="Arial" w:hAnsi="Arial" w:hint="default"/>
          <w:b w:val="1"/>
          <w:bCs w:val="1"/>
          <w:outline w:val="0"/>
          <w:color w:val="333333"/>
          <w:sz w:val="24"/>
          <w:szCs w:val="24"/>
          <w:u w:color="333333"/>
          <w:rtl w:val="0"/>
          <w:lang w:val="en-US"/>
          <w14:textFill>
            <w14:solidFill>
              <w14:srgbClr w14:val="333333"/>
            </w14:solidFill>
          </w14:textFill>
        </w:rPr>
        <w:t>”</w:t>
      </w:r>
      <w:r>
        <w:rPr>
          <w:rFonts w:ascii="Arial" w:hAnsi="Arial"/>
          <w:b w:val="1"/>
          <w:bCs w:val="1"/>
          <w:outline w:val="0"/>
          <w:color w:val="333333"/>
          <w:sz w:val="24"/>
          <w:szCs w:val="24"/>
          <w:u w:color="333333"/>
          <w:rtl w:val="0"/>
          <w:lang w:val="en-US"/>
          <w14:textFill>
            <w14:solidFill>
              <w14:srgbClr w14:val="333333"/>
            </w14:solidFill>
          </w14:textFill>
        </w:rPr>
        <w:t>.</w:t>
      </w:r>
    </w:p>
    <w:sectPr>
      <w:headerReference w:type="default" r:id="rId4"/>
      <w:footerReference w:type="default" r:id="rId5"/>
      <w:pgSz w:w="12240" w:h="15840" w:orient="portrait"/>
      <w:pgMar w:top="900" w:right="720" w:bottom="144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