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State/City/Town of </w:t>
      </w:r>
      <w:r>
        <w:rPr>
          <w:b w:val="1"/>
          <w:bCs w:val="1"/>
          <w:sz w:val="26"/>
          <w:szCs w:val="26"/>
          <w:rtl w:val="0"/>
          <w:lang w:val="en-US"/>
        </w:rPr>
        <w:t>_____________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WHEREAS, Founded by Guru Nanak in 1469</w:t>
      </w:r>
      <w:r>
        <w:rPr>
          <w:rFonts w:ascii="Times New Roman" w:hAnsi="Times New Roman"/>
          <w:sz w:val="32"/>
          <w:szCs w:val="32"/>
          <w:rtl w:val="0"/>
          <w:lang w:val="en-US"/>
        </w:rPr>
        <w:t>,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Sikhism is 5th Largest Independent Ethnic Religion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, with over 50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Million Followers World Wide known as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“</w:t>
      </w:r>
      <w:r>
        <w:rPr>
          <w:rFonts w:ascii="Times New Roman" w:hAnsi="Times New Roman"/>
          <w:sz w:val="32"/>
          <w:szCs w:val="32"/>
          <w:rtl w:val="0"/>
        </w:rPr>
        <w:t>Sikhs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”</w:t>
      </w:r>
      <w:r>
        <w:rPr>
          <w:rFonts w:ascii="Times New Roman" w:hAnsi="Times New Roman"/>
          <w:sz w:val="32"/>
          <w:szCs w:val="32"/>
          <w:rtl w:val="0"/>
          <w:lang w:val="en-US"/>
        </w:rPr>
        <w:t>; and</w:t>
      </w: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>WHEREAS,</w:t>
      </w:r>
      <w:r>
        <w:rPr>
          <w:rFonts w:ascii="Times New Roman" w:hAnsi="Times New Roman"/>
          <w:sz w:val="32"/>
          <w:szCs w:val="32"/>
          <w:rtl w:val="0"/>
          <w:lang w:val="en-US"/>
        </w:rPr>
        <w:t>Originally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from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Punjab Region of South Asia</w:t>
      </w:r>
      <w:r>
        <w:rPr>
          <w:rFonts w:ascii="Times New Roman" w:hAnsi="Times New Roman"/>
          <w:sz w:val="32"/>
          <w:szCs w:val="32"/>
          <w:rtl w:val="0"/>
          <w:lang w:val="en-US"/>
        </w:rPr>
        <w:t>,Sikhs have been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living in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 United States Over </w:t>
      </w:r>
      <w:r>
        <w:rPr>
          <w:rFonts w:ascii="Times New Roman" w:hAnsi="Times New Roman"/>
          <w:sz w:val="32"/>
          <w:szCs w:val="32"/>
          <w:rtl w:val="0"/>
          <w:lang w:val="en-US"/>
        </w:rPr>
        <w:t>125 years</w:t>
      </w:r>
      <w:r>
        <w:rPr>
          <w:rFonts w:ascii="Times New Roman" w:hAnsi="Times New Roman"/>
          <w:sz w:val="32"/>
          <w:szCs w:val="32"/>
          <w:rtl w:val="0"/>
          <w:lang w:val="en-US"/>
        </w:rPr>
        <w:t>,and have made many valuable contributions to the culture and economy of the U.S;and</w:t>
      </w: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WHEREAS,State of___________ with over _______ Gurudwara (Sikh Place of Worship) in our state,is proud to celebrate the accomplishment and rich cultural heritage of our Sikh Community Members;and </w:t>
      </w: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WHEREAS, March 14th Is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 start of the month of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“</w:t>
      </w:r>
      <w:r>
        <w:rPr>
          <w:rFonts w:ascii="Times New Roman" w:hAnsi="Times New Roman"/>
          <w:sz w:val="32"/>
          <w:szCs w:val="32"/>
          <w:rtl w:val="0"/>
          <w:lang w:val="nl-NL"/>
        </w:rPr>
        <w:t>Chet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”</w:t>
      </w:r>
      <w:r>
        <w:rPr>
          <w:rFonts w:ascii="Times New Roman" w:hAnsi="Times New Roman"/>
          <w:sz w:val="32"/>
          <w:szCs w:val="32"/>
          <w:rtl w:val="0"/>
          <w:lang w:val="en-US"/>
        </w:rPr>
        <w:t>,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 first in the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 “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Mool </w:t>
      </w:r>
      <w:r>
        <w:rPr>
          <w:rFonts w:ascii="Times New Roman" w:hAnsi="Times New Roman"/>
          <w:sz w:val="32"/>
          <w:szCs w:val="32"/>
          <w:rtl w:val="0"/>
        </w:rPr>
        <w:t xml:space="preserve">Nanakshahi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Sikh </w:t>
      </w:r>
      <w:r>
        <w:rPr>
          <w:rFonts w:ascii="Times New Roman" w:hAnsi="Times New Roman"/>
          <w:sz w:val="32"/>
          <w:szCs w:val="32"/>
          <w:rtl w:val="0"/>
          <w:lang w:val="it-IT"/>
        </w:rPr>
        <w:t>Calendar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”</w:t>
      </w:r>
      <w:r>
        <w:rPr>
          <w:rFonts w:ascii="Times New Roman" w:hAnsi="Times New Roman"/>
          <w:sz w:val="32"/>
          <w:szCs w:val="32"/>
          <w:rtl w:val="0"/>
          <w:lang w:val="en-US"/>
        </w:rPr>
        <w:t>; and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b3f43"/>
          <w:sz w:val="32"/>
          <w:szCs w:val="3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b3f43"/>
          <w:sz w:val="32"/>
          <w:szCs w:val="3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WHEREAS,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 March 14th </w:t>
      </w:r>
      <w:r>
        <w:rPr>
          <w:rFonts w:ascii="Times New Roman" w:hAnsi="Times New Roman"/>
          <w:outline w:val="0"/>
          <w:color w:val="ff2600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FF2600"/>
            </w14:solidFill>
          </w14:textFill>
        </w:rPr>
        <w:t>2021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 will mark the 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14:textFill>
            <w14:solidFill>
              <w14:srgbClr w14:val="3C4043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ff2600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FF2600"/>
            </w14:solidFill>
          </w14:textFill>
        </w:rPr>
        <w:t>553nd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 New year for Sikh Nation according to Sikh 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s-ES_tradnl"/>
          <w14:textFill>
            <w14:solidFill>
              <w14:srgbClr w14:val="3C4043"/>
            </w14:solidFill>
          </w14:textFill>
        </w:rPr>
        <w:t xml:space="preserve">calendar 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that 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started with the birth of Guru Nanak </w:t>
      </w: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who taught and embodied the principles of equality,love,and Social Justice; now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b3f43"/>
          <w:sz w:val="32"/>
          <w:szCs w:val="32"/>
          <w:shd w:val="clear" w:color="auto" w:fill="fefffe"/>
          <w:rtl w:val="0"/>
          <w14:textFill>
            <w14:solidFill>
              <w14:srgbClr w14:val="3C4043"/>
            </w14:solidFill>
          </w14:textFill>
        </w:rPr>
      </w:pPr>
      <w:r>
        <w:rPr>
          <w:rFonts w:ascii="Times New Roman" w:hAnsi="Times New Roman"/>
          <w:outline w:val="0"/>
          <w:color w:val="3b3f43"/>
          <w:sz w:val="32"/>
          <w:szCs w:val="32"/>
          <w:shd w:val="clear" w:color="auto" w:fill="fefffe"/>
          <w:rtl w:val="0"/>
          <w:lang w:val="en-US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Therefore, I ,Ned Lamont,Governor of the State of Connecticut, do herby officially proclaim March 14,</w:t>
      </w:r>
      <w:r>
        <w:rPr>
          <w:rFonts w:ascii="Times New Roman" w:hAnsi="Times New Roman"/>
          <w:outline w:val="0"/>
          <w:color w:val="ff2600"/>
          <w:sz w:val="32"/>
          <w:szCs w:val="32"/>
          <w:rtl w:val="0"/>
          <w:lang w:val="en-US"/>
          <w14:textFill>
            <w14:solidFill>
              <w14:srgbClr w14:val="FF2600"/>
            </w14:solidFill>
          </w14:textFill>
        </w:rPr>
        <w:t>2021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as the start of the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              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     SIKH NEW YEAR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and wish all Sikhs throughout Connecticut </w:t>
      </w:r>
    </w:p>
    <w:p>
      <w:pPr>
        <w:pStyle w:val="Body"/>
        <w:jc w:val="center"/>
      </w:pPr>
      <w:r>
        <w:rPr>
          <w:rFonts w:ascii="Times New Roman" w:hAnsi="Times New Roman"/>
          <w:sz w:val="32"/>
          <w:szCs w:val="32"/>
          <w:rtl w:val="0"/>
          <w:lang w:val="en-US"/>
        </w:rPr>
        <w:t>A happy and healthy new year.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