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2D" w:rsidRDefault="00673B2D">
      <w:pPr>
        <w:pStyle w:val="BodyText"/>
        <w:rPr>
          <w:sz w:val="20"/>
        </w:rPr>
      </w:pPr>
    </w:p>
    <w:p w:rsidR="0053162E" w:rsidRDefault="0053162E" w:rsidP="0055219B">
      <w:pPr>
        <w:pStyle w:val="NoSpacing"/>
        <w:rPr>
          <w:w w:val="110"/>
        </w:rPr>
      </w:pPr>
    </w:p>
    <w:p w:rsidR="0053162E" w:rsidRDefault="0053162E" w:rsidP="0055219B">
      <w:pPr>
        <w:pStyle w:val="NoSpacing"/>
        <w:rPr>
          <w:w w:val="110"/>
        </w:rPr>
      </w:pPr>
    </w:p>
    <w:p w:rsidR="00673B2D" w:rsidRPr="0055219B" w:rsidRDefault="0082627E" w:rsidP="0055219B">
      <w:pPr>
        <w:pStyle w:val="NoSpacing"/>
      </w:pPr>
      <w:r w:rsidRPr="0055219B">
        <w:rPr>
          <w:w w:val="110"/>
        </w:rPr>
        <w:t xml:space="preserve">Dear Senator/Representative </w:t>
      </w:r>
      <w:r w:rsidRPr="0055219B">
        <w:rPr>
          <w:color w:val="F5171F"/>
          <w:w w:val="110"/>
        </w:rPr>
        <w:t>[LAST NAME]</w:t>
      </w:r>
      <w:r w:rsidRPr="0055219B">
        <w:rPr>
          <w:w w:val="110"/>
        </w:rPr>
        <w:t>:</w:t>
      </w:r>
    </w:p>
    <w:p w:rsidR="00673B2D" w:rsidRDefault="00673B2D" w:rsidP="0055219B">
      <w:pPr>
        <w:pStyle w:val="NoSpacing"/>
      </w:pPr>
    </w:p>
    <w:p w:rsidR="0055219B" w:rsidRPr="0055219B" w:rsidRDefault="0055219B" w:rsidP="0055219B">
      <w:pPr>
        <w:pStyle w:val="NoSpacing"/>
      </w:pPr>
    </w:p>
    <w:p w:rsidR="00673B2D" w:rsidRPr="0055219B" w:rsidRDefault="0082627E" w:rsidP="0055219B">
      <w:pPr>
        <w:pStyle w:val="NoSpacing"/>
      </w:pPr>
      <w:r w:rsidRPr="0055219B">
        <w:rPr>
          <w:w w:val="110"/>
        </w:rPr>
        <w:t>As</w:t>
      </w:r>
      <w:r w:rsidRPr="0055219B">
        <w:rPr>
          <w:spacing w:val="-9"/>
          <w:w w:val="110"/>
        </w:rPr>
        <w:t xml:space="preserve"> </w:t>
      </w:r>
      <w:r w:rsidRPr="0055219B">
        <w:rPr>
          <w:w w:val="110"/>
        </w:rPr>
        <w:t>a</w:t>
      </w:r>
      <w:r w:rsidRPr="0055219B">
        <w:rPr>
          <w:spacing w:val="-9"/>
          <w:w w:val="110"/>
        </w:rPr>
        <w:t xml:space="preserve"> </w:t>
      </w:r>
      <w:r w:rsidRPr="0055219B">
        <w:rPr>
          <w:w w:val="110"/>
        </w:rPr>
        <w:t>Limb</w:t>
      </w:r>
      <w:r w:rsidRPr="0055219B">
        <w:rPr>
          <w:spacing w:val="-9"/>
          <w:w w:val="110"/>
        </w:rPr>
        <w:t xml:space="preserve"> </w:t>
      </w:r>
      <w:r w:rsidRPr="0055219B">
        <w:rPr>
          <w:w w:val="110"/>
        </w:rPr>
        <w:t>Girdle</w:t>
      </w:r>
      <w:r w:rsidRPr="0055219B">
        <w:rPr>
          <w:spacing w:val="-9"/>
          <w:w w:val="110"/>
        </w:rPr>
        <w:t xml:space="preserve"> </w:t>
      </w:r>
      <w:r w:rsidRPr="0055219B">
        <w:rPr>
          <w:w w:val="110"/>
        </w:rPr>
        <w:t>Muscular</w:t>
      </w:r>
      <w:r w:rsidRPr="0055219B">
        <w:rPr>
          <w:spacing w:val="-9"/>
          <w:w w:val="110"/>
        </w:rPr>
        <w:t xml:space="preserve"> </w:t>
      </w:r>
      <w:r w:rsidRPr="0055219B">
        <w:rPr>
          <w:w w:val="110"/>
        </w:rPr>
        <w:t>Dystrophy</w:t>
      </w:r>
      <w:r w:rsidRPr="0055219B">
        <w:rPr>
          <w:spacing w:val="-9"/>
          <w:w w:val="110"/>
        </w:rPr>
        <w:t xml:space="preserve"> </w:t>
      </w:r>
      <w:r w:rsidRPr="0055219B">
        <w:rPr>
          <w:w w:val="110"/>
        </w:rPr>
        <w:t>(LGMD)</w:t>
      </w:r>
      <w:r w:rsidRPr="0055219B">
        <w:rPr>
          <w:spacing w:val="-8"/>
          <w:w w:val="110"/>
        </w:rPr>
        <w:t xml:space="preserve"> </w:t>
      </w:r>
      <w:r w:rsidRPr="0055219B">
        <w:rPr>
          <w:w w:val="110"/>
        </w:rPr>
        <w:t>patient,</w:t>
      </w:r>
      <w:r w:rsidRPr="0055219B">
        <w:rPr>
          <w:spacing w:val="-9"/>
          <w:w w:val="110"/>
        </w:rPr>
        <w:t xml:space="preserve"> </w:t>
      </w:r>
      <w:r w:rsidRPr="0055219B">
        <w:rPr>
          <w:w w:val="110"/>
        </w:rPr>
        <w:t>I</w:t>
      </w:r>
      <w:r w:rsidRPr="0055219B">
        <w:rPr>
          <w:spacing w:val="-9"/>
          <w:w w:val="110"/>
        </w:rPr>
        <w:t xml:space="preserve"> </w:t>
      </w:r>
      <w:r w:rsidRPr="0055219B">
        <w:rPr>
          <w:w w:val="110"/>
        </w:rPr>
        <w:t>am</w:t>
      </w:r>
      <w:r w:rsidRPr="0055219B">
        <w:rPr>
          <w:spacing w:val="-9"/>
          <w:w w:val="110"/>
        </w:rPr>
        <w:t xml:space="preserve"> </w:t>
      </w:r>
      <w:r w:rsidRPr="0055219B">
        <w:rPr>
          <w:w w:val="110"/>
        </w:rPr>
        <w:t>writing</w:t>
      </w:r>
      <w:r w:rsidRPr="0055219B">
        <w:rPr>
          <w:spacing w:val="-9"/>
          <w:w w:val="110"/>
        </w:rPr>
        <w:t xml:space="preserve"> </w:t>
      </w:r>
      <w:r w:rsidRPr="0055219B">
        <w:rPr>
          <w:w w:val="110"/>
        </w:rPr>
        <w:t>to</w:t>
      </w:r>
      <w:r w:rsidRPr="0055219B">
        <w:rPr>
          <w:spacing w:val="-9"/>
          <w:w w:val="110"/>
        </w:rPr>
        <w:t xml:space="preserve"> </w:t>
      </w:r>
      <w:r w:rsidRPr="0055219B">
        <w:rPr>
          <w:w w:val="110"/>
        </w:rPr>
        <w:t>urge</w:t>
      </w:r>
      <w:r w:rsidRPr="0055219B">
        <w:rPr>
          <w:spacing w:val="-8"/>
          <w:w w:val="110"/>
        </w:rPr>
        <w:t xml:space="preserve"> </w:t>
      </w:r>
      <w:r w:rsidRPr="0055219B">
        <w:rPr>
          <w:w w:val="110"/>
        </w:rPr>
        <w:t>you</w:t>
      </w:r>
      <w:r w:rsidRPr="0055219B">
        <w:rPr>
          <w:spacing w:val="-9"/>
          <w:w w:val="110"/>
        </w:rPr>
        <w:t xml:space="preserve"> </w:t>
      </w:r>
      <w:r w:rsidRPr="0055219B">
        <w:rPr>
          <w:w w:val="110"/>
        </w:rPr>
        <w:t>to</w:t>
      </w:r>
      <w:r w:rsidRPr="0055219B">
        <w:rPr>
          <w:spacing w:val="-9"/>
          <w:w w:val="110"/>
        </w:rPr>
        <w:t xml:space="preserve"> </w:t>
      </w:r>
      <w:r w:rsidRPr="0055219B">
        <w:rPr>
          <w:w w:val="110"/>
        </w:rPr>
        <w:t>look</w:t>
      </w:r>
      <w:r w:rsidRPr="0055219B">
        <w:rPr>
          <w:spacing w:val="-9"/>
          <w:w w:val="110"/>
        </w:rPr>
        <w:t xml:space="preserve"> </w:t>
      </w:r>
      <w:r w:rsidRPr="0055219B">
        <w:rPr>
          <w:w w:val="110"/>
        </w:rPr>
        <w:t>at</w:t>
      </w:r>
      <w:r w:rsidRPr="0055219B">
        <w:rPr>
          <w:spacing w:val="-9"/>
          <w:w w:val="110"/>
        </w:rPr>
        <w:t xml:space="preserve"> </w:t>
      </w:r>
      <w:r w:rsidRPr="0055219B">
        <w:rPr>
          <w:w w:val="110"/>
        </w:rPr>
        <w:t>the</w:t>
      </w:r>
      <w:r w:rsidRPr="0055219B">
        <w:rPr>
          <w:spacing w:val="-9"/>
          <w:w w:val="110"/>
        </w:rPr>
        <w:t xml:space="preserve"> </w:t>
      </w:r>
      <w:r w:rsidRPr="0055219B">
        <w:rPr>
          <w:w w:val="110"/>
        </w:rPr>
        <w:t>important accessibility needs of so many of us with</w:t>
      </w:r>
      <w:r w:rsidRPr="0055219B">
        <w:rPr>
          <w:spacing w:val="-18"/>
          <w:w w:val="110"/>
        </w:rPr>
        <w:t xml:space="preserve"> </w:t>
      </w:r>
      <w:r w:rsidRPr="0055219B">
        <w:rPr>
          <w:w w:val="110"/>
        </w:rPr>
        <w:t>LGMD.</w:t>
      </w:r>
    </w:p>
    <w:p w:rsidR="00673B2D" w:rsidRDefault="00673B2D" w:rsidP="0055219B">
      <w:pPr>
        <w:pStyle w:val="NoSpacing"/>
      </w:pPr>
    </w:p>
    <w:p w:rsidR="0055219B" w:rsidRPr="0055219B" w:rsidRDefault="0055219B" w:rsidP="0055219B">
      <w:pPr>
        <w:pStyle w:val="NoSpacing"/>
      </w:pPr>
    </w:p>
    <w:p w:rsidR="00673B2D" w:rsidRPr="0055219B" w:rsidRDefault="0082627E" w:rsidP="0055219B">
      <w:pPr>
        <w:pStyle w:val="NoSpacing"/>
      </w:pPr>
      <w:r w:rsidRPr="0055219B">
        <w:rPr>
          <w:w w:val="110"/>
        </w:rPr>
        <w:t xml:space="preserve">The last page of this letter tells you what LGMD is about. This background will help you better understand this rare disease that affects 25,000 or fewer people in the United States. But because it is so rare, accessibility issues are critical for all who </w:t>
      </w:r>
      <w:r w:rsidRPr="0055219B">
        <w:rPr>
          <w:w w:val="110"/>
        </w:rPr>
        <w:t>have this diagnosis.</w:t>
      </w:r>
    </w:p>
    <w:p w:rsidR="00673B2D" w:rsidRDefault="00673B2D">
      <w:pPr>
        <w:pStyle w:val="BodyText"/>
        <w:spacing w:before="6"/>
      </w:pPr>
    </w:p>
    <w:p w:rsidR="0055219B" w:rsidRPr="0055219B" w:rsidRDefault="0055219B" w:rsidP="0062624B">
      <w:pPr>
        <w:pStyle w:val="NoSpacing"/>
      </w:pPr>
    </w:p>
    <w:p w:rsidR="0055219B" w:rsidRDefault="0062624B" w:rsidP="0055219B">
      <w:pPr>
        <w:pStyle w:val="NoSpacing"/>
      </w:pPr>
      <w:r>
        <w:t xml:space="preserve">We </w:t>
      </w:r>
      <w:proofErr w:type="gramStart"/>
      <w:r>
        <w:t>are wanting</w:t>
      </w:r>
      <w:proofErr w:type="gramEnd"/>
      <w:r>
        <w:t xml:space="preserve"> your help in our Right to Access campaign.  Specifically, we need access to:</w:t>
      </w:r>
    </w:p>
    <w:p w:rsidR="0062624B" w:rsidRPr="0062624B" w:rsidRDefault="0062624B" w:rsidP="0062624B">
      <w:pPr>
        <w:pStyle w:val="NoSpacing"/>
        <w:numPr>
          <w:ilvl w:val="0"/>
          <w:numId w:val="3"/>
        </w:numPr>
        <w:rPr>
          <w:b/>
        </w:rPr>
      </w:pPr>
      <w:r w:rsidRPr="0062624B">
        <w:rPr>
          <w:b/>
        </w:rPr>
        <w:t>Healthcare</w:t>
      </w:r>
    </w:p>
    <w:p w:rsidR="0062624B" w:rsidRPr="0062624B" w:rsidRDefault="0062624B" w:rsidP="0062624B">
      <w:pPr>
        <w:pStyle w:val="NoSpacing"/>
        <w:numPr>
          <w:ilvl w:val="0"/>
          <w:numId w:val="3"/>
        </w:numPr>
        <w:rPr>
          <w:b/>
        </w:rPr>
      </w:pPr>
      <w:r w:rsidRPr="0062624B">
        <w:rPr>
          <w:b/>
        </w:rPr>
        <w:t>Upcoming Advanced Treatments such as Gene Therapy</w:t>
      </w:r>
    </w:p>
    <w:p w:rsidR="0062624B" w:rsidRPr="0062624B" w:rsidRDefault="0062624B" w:rsidP="0062624B">
      <w:pPr>
        <w:pStyle w:val="NoSpacing"/>
        <w:numPr>
          <w:ilvl w:val="0"/>
          <w:numId w:val="3"/>
        </w:numPr>
        <w:rPr>
          <w:b/>
        </w:rPr>
      </w:pPr>
      <w:r w:rsidRPr="0062624B">
        <w:rPr>
          <w:b/>
        </w:rPr>
        <w:t>Personal Care Assistants</w:t>
      </w:r>
    </w:p>
    <w:p w:rsidR="0062624B" w:rsidRDefault="009C3E5E" w:rsidP="0062624B">
      <w:pPr>
        <w:pStyle w:val="NoSpacing"/>
        <w:numPr>
          <w:ilvl w:val="0"/>
          <w:numId w:val="3"/>
        </w:numPr>
        <w:rPr>
          <w:b/>
        </w:rPr>
      </w:pPr>
      <w:r w:rsidRPr="009C3E5E">
        <w:rPr>
          <w:b/>
        </w:rPr>
        <w:t>Lifesaving Care During a Pandemic</w:t>
      </w:r>
    </w:p>
    <w:p w:rsidR="009C3E5E" w:rsidRDefault="009C3E5E" w:rsidP="0062624B">
      <w:pPr>
        <w:pStyle w:val="NoSpacing"/>
        <w:numPr>
          <w:ilvl w:val="0"/>
          <w:numId w:val="3"/>
        </w:numPr>
        <w:rPr>
          <w:b/>
        </w:rPr>
      </w:pPr>
      <w:r>
        <w:rPr>
          <w:b/>
        </w:rPr>
        <w:t>Fair &amp; Equitable Access to Housing</w:t>
      </w:r>
    </w:p>
    <w:p w:rsidR="009C3E5E" w:rsidRPr="009C3E5E" w:rsidRDefault="009C3E5E" w:rsidP="0062624B">
      <w:pPr>
        <w:pStyle w:val="NoSpacing"/>
        <w:numPr>
          <w:ilvl w:val="0"/>
          <w:numId w:val="3"/>
        </w:numPr>
        <w:rPr>
          <w:b/>
        </w:rPr>
      </w:pPr>
      <w:r>
        <w:rPr>
          <w:b/>
        </w:rPr>
        <w:t>Fair &amp; Equitable Access to Airline Travel</w:t>
      </w:r>
    </w:p>
    <w:p w:rsidR="0062624B" w:rsidRPr="0055219B" w:rsidRDefault="0062624B" w:rsidP="0055219B">
      <w:pPr>
        <w:pStyle w:val="NoSpacing"/>
      </w:pPr>
    </w:p>
    <w:p w:rsidR="009C3E5E" w:rsidRDefault="009C3E5E" w:rsidP="0055219B">
      <w:pPr>
        <w:pStyle w:val="NoSpacing"/>
        <w:rPr>
          <w:w w:val="110"/>
        </w:rPr>
      </w:pPr>
    </w:p>
    <w:p w:rsidR="00673B2D" w:rsidRPr="0055219B" w:rsidRDefault="0082627E" w:rsidP="0055219B">
      <w:pPr>
        <w:pStyle w:val="NoSpacing"/>
      </w:pPr>
      <w:r w:rsidRPr="0055219B">
        <w:rPr>
          <w:w w:val="110"/>
        </w:rPr>
        <w:t>Continued</w:t>
      </w:r>
      <w:r w:rsidRPr="0055219B">
        <w:rPr>
          <w:spacing w:val="-10"/>
          <w:w w:val="110"/>
        </w:rPr>
        <w:t xml:space="preserve"> </w:t>
      </w:r>
      <w:r w:rsidRPr="0055219B">
        <w:rPr>
          <w:w w:val="110"/>
        </w:rPr>
        <w:t>access</w:t>
      </w:r>
      <w:r w:rsidRPr="0055219B">
        <w:rPr>
          <w:spacing w:val="-9"/>
          <w:w w:val="110"/>
        </w:rPr>
        <w:t xml:space="preserve"> </w:t>
      </w:r>
      <w:r w:rsidRPr="0055219B">
        <w:rPr>
          <w:w w:val="110"/>
        </w:rPr>
        <w:t>to</w:t>
      </w:r>
      <w:r w:rsidRPr="0055219B">
        <w:rPr>
          <w:spacing w:val="-9"/>
          <w:w w:val="110"/>
        </w:rPr>
        <w:t xml:space="preserve"> </w:t>
      </w:r>
      <w:r w:rsidRPr="009C3E5E">
        <w:rPr>
          <w:b/>
          <w:w w:val="110"/>
        </w:rPr>
        <w:t>healthcare</w:t>
      </w:r>
      <w:r w:rsidRPr="0055219B">
        <w:rPr>
          <w:spacing w:val="-14"/>
          <w:w w:val="110"/>
        </w:rPr>
        <w:t xml:space="preserve"> </w:t>
      </w:r>
      <w:r w:rsidRPr="0055219B">
        <w:rPr>
          <w:w w:val="110"/>
        </w:rPr>
        <w:t>and</w:t>
      </w:r>
      <w:r w:rsidRPr="0055219B">
        <w:rPr>
          <w:spacing w:val="-9"/>
          <w:w w:val="110"/>
        </w:rPr>
        <w:t xml:space="preserve"> </w:t>
      </w:r>
      <w:r w:rsidRPr="0055219B">
        <w:rPr>
          <w:w w:val="110"/>
        </w:rPr>
        <w:t>medical</w:t>
      </w:r>
      <w:r w:rsidRPr="0055219B">
        <w:rPr>
          <w:spacing w:val="-10"/>
          <w:w w:val="110"/>
        </w:rPr>
        <w:t xml:space="preserve"> </w:t>
      </w:r>
      <w:r w:rsidRPr="0055219B">
        <w:rPr>
          <w:w w:val="110"/>
        </w:rPr>
        <w:t>insurance</w:t>
      </w:r>
      <w:r w:rsidRPr="0055219B">
        <w:rPr>
          <w:spacing w:val="-9"/>
          <w:w w:val="110"/>
        </w:rPr>
        <w:t xml:space="preserve"> </w:t>
      </w:r>
      <w:r w:rsidRPr="0055219B">
        <w:rPr>
          <w:w w:val="110"/>
        </w:rPr>
        <w:t>is</w:t>
      </w:r>
      <w:r w:rsidRPr="0055219B">
        <w:rPr>
          <w:spacing w:val="-9"/>
          <w:w w:val="110"/>
        </w:rPr>
        <w:t xml:space="preserve"> </w:t>
      </w:r>
      <w:r w:rsidRPr="0055219B">
        <w:rPr>
          <w:w w:val="110"/>
        </w:rPr>
        <w:t>so</w:t>
      </w:r>
      <w:r w:rsidRPr="0055219B">
        <w:rPr>
          <w:spacing w:val="-9"/>
          <w:w w:val="110"/>
        </w:rPr>
        <w:t xml:space="preserve"> </w:t>
      </w:r>
      <w:r w:rsidRPr="0055219B">
        <w:rPr>
          <w:w w:val="110"/>
        </w:rPr>
        <w:t>important</w:t>
      </w:r>
      <w:r w:rsidRPr="0055219B">
        <w:rPr>
          <w:spacing w:val="-10"/>
          <w:w w:val="110"/>
        </w:rPr>
        <w:t xml:space="preserve"> </w:t>
      </w:r>
      <w:r w:rsidRPr="0055219B">
        <w:rPr>
          <w:w w:val="110"/>
        </w:rPr>
        <w:t>to</w:t>
      </w:r>
      <w:r w:rsidRPr="0055219B">
        <w:rPr>
          <w:spacing w:val="-9"/>
          <w:w w:val="110"/>
        </w:rPr>
        <w:t xml:space="preserve"> </w:t>
      </w:r>
      <w:r w:rsidRPr="0055219B">
        <w:rPr>
          <w:w w:val="110"/>
        </w:rPr>
        <w:t>people</w:t>
      </w:r>
      <w:r w:rsidRPr="0055219B">
        <w:rPr>
          <w:spacing w:val="-9"/>
          <w:w w:val="110"/>
        </w:rPr>
        <w:t xml:space="preserve"> </w:t>
      </w:r>
      <w:r w:rsidRPr="0055219B">
        <w:rPr>
          <w:w w:val="110"/>
        </w:rPr>
        <w:t>with</w:t>
      </w:r>
      <w:r w:rsidRPr="0055219B">
        <w:rPr>
          <w:spacing w:val="-10"/>
          <w:w w:val="110"/>
        </w:rPr>
        <w:t xml:space="preserve"> </w:t>
      </w:r>
      <w:r w:rsidRPr="0055219B">
        <w:rPr>
          <w:w w:val="110"/>
        </w:rPr>
        <w:t>LGMD</w:t>
      </w:r>
      <w:r w:rsidRPr="0055219B">
        <w:rPr>
          <w:spacing w:val="-9"/>
          <w:w w:val="110"/>
        </w:rPr>
        <w:t xml:space="preserve"> </w:t>
      </w:r>
      <w:r w:rsidRPr="0055219B">
        <w:rPr>
          <w:w w:val="110"/>
        </w:rPr>
        <w:t>(and</w:t>
      </w:r>
      <w:r w:rsidRPr="0055219B">
        <w:rPr>
          <w:spacing w:val="-9"/>
          <w:w w:val="110"/>
        </w:rPr>
        <w:t xml:space="preserve"> </w:t>
      </w:r>
      <w:r w:rsidRPr="0055219B">
        <w:rPr>
          <w:w w:val="110"/>
        </w:rPr>
        <w:t>all</w:t>
      </w:r>
      <w:r w:rsidRPr="0055219B">
        <w:rPr>
          <w:spacing w:val="-10"/>
          <w:w w:val="110"/>
        </w:rPr>
        <w:t xml:space="preserve"> </w:t>
      </w:r>
      <w:r w:rsidRPr="0055219B">
        <w:rPr>
          <w:w w:val="110"/>
        </w:rPr>
        <w:t>forms</w:t>
      </w:r>
      <w:r w:rsidRPr="0055219B">
        <w:rPr>
          <w:spacing w:val="-9"/>
          <w:w w:val="110"/>
        </w:rPr>
        <w:t xml:space="preserve"> </w:t>
      </w:r>
      <w:r w:rsidRPr="0055219B">
        <w:rPr>
          <w:w w:val="110"/>
        </w:rPr>
        <w:t>of muscular dystrophy). These are all considered preexisting conditions for all patients with these genetic disorders. It is extremely important that insurance companies are never allowed to discriminate due to a preexisting</w:t>
      </w:r>
      <w:r w:rsidRPr="0055219B">
        <w:rPr>
          <w:spacing w:val="-2"/>
          <w:w w:val="110"/>
        </w:rPr>
        <w:t xml:space="preserve"> </w:t>
      </w:r>
      <w:r w:rsidRPr="0055219B">
        <w:rPr>
          <w:w w:val="110"/>
        </w:rPr>
        <w:t>condition.</w:t>
      </w:r>
    </w:p>
    <w:p w:rsidR="00673B2D" w:rsidRDefault="00673B2D" w:rsidP="0055219B">
      <w:pPr>
        <w:pStyle w:val="NoSpacing"/>
      </w:pPr>
    </w:p>
    <w:p w:rsidR="0055219B" w:rsidRPr="0055219B" w:rsidRDefault="0055219B" w:rsidP="0055219B">
      <w:pPr>
        <w:pStyle w:val="NoSpacing"/>
      </w:pPr>
    </w:p>
    <w:p w:rsidR="00673B2D" w:rsidRPr="0055219B" w:rsidRDefault="0082627E" w:rsidP="0055219B">
      <w:pPr>
        <w:pStyle w:val="NoSpacing"/>
      </w:pPr>
      <w:r w:rsidRPr="0055219B">
        <w:rPr>
          <w:w w:val="110"/>
        </w:rPr>
        <w:t>We</w:t>
      </w:r>
      <w:r w:rsidRPr="0055219B">
        <w:rPr>
          <w:spacing w:val="-11"/>
          <w:w w:val="110"/>
        </w:rPr>
        <w:t xml:space="preserve"> </w:t>
      </w:r>
      <w:r w:rsidRPr="0055219B">
        <w:rPr>
          <w:w w:val="110"/>
        </w:rPr>
        <w:t>need</w:t>
      </w:r>
      <w:r w:rsidRPr="0055219B">
        <w:rPr>
          <w:spacing w:val="-10"/>
          <w:w w:val="110"/>
        </w:rPr>
        <w:t xml:space="preserve"> </w:t>
      </w:r>
      <w:r w:rsidRPr="0055219B">
        <w:rPr>
          <w:w w:val="110"/>
        </w:rPr>
        <w:t>to</w:t>
      </w:r>
      <w:r w:rsidRPr="0055219B">
        <w:rPr>
          <w:spacing w:val="-10"/>
          <w:w w:val="110"/>
        </w:rPr>
        <w:t xml:space="preserve"> </w:t>
      </w:r>
      <w:r w:rsidRPr="0055219B">
        <w:rPr>
          <w:w w:val="110"/>
        </w:rPr>
        <w:t>maintain</w:t>
      </w:r>
      <w:r w:rsidRPr="0055219B">
        <w:rPr>
          <w:spacing w:val="-10"/>
          <w:w w:val="110"/>
        </w:rPr>
        <w:t xml:space="preserve"> </w:t>
      </w:r>
      <w:r w:rsidRPr="0055219B">
        <w:rPr>
          <w:w w:val="110"/>
        </w:rPr>
        <w:t>access</w:t>
      </w:r>
      <w:r w:rsidRPr="0055219B">
        <w:rPr>
          <w:spacing w:val="-11"/>
          <w:w w:val="110"/>
        </w:rPr>
        <w:t xml:space="preserve"> </w:t>
      </w:r>
      <w:r w:rsidRPr="0055219B">
        <w:rPr>
          <w:w w:val="110"/>
        </w:rPr>
        <w:t>to</w:t>
      </w:r>
      <w:r w:rsidRPr="0055219B">
        <w:rPr>
          <w:spacing w:val="-10"/>
          <w:w w:val="110"/>
        </w:rPr>
        <w:t xml:space="preserve"> </w:t>
      </w:r>
      <w:r w:rsidRPr="0055219B">
        <w:rPr>
          <w:w w:val="110"/>
        </w:rPr>
        <w:t>forthcoming</w:t>
      </w:r>
      <w:r w:rsidRPr="0055219B">
        <w:rPr>
          <w:spacing w:val="-10"/>
          <w:w w:val="110"/>
        </w:rPr>
        <w:t xml:space="preserve"> </w:t>
      </w:r>
      <w:r w:rsidRPr="009C3E5E">
        <w:rPr>
          <w:b/>
          <w:w w:val="110"/>
        </w:rPr>
        <w:t>treatments</w:t>
      </w:r>
      <w:r w:rsidRPr="009C3E5E">
        <w:rPr>
          <w:b/>
          <w:spacing w:val="-14"/>
          <w:w w:val="110"/>
        </w:rPr>
        <w:t xml:space="preserve"> </w:t>
      </w:r>
      <w:r w:rsidRPr="0055219B">
        <w:rPr>
          <w:w w:val="110"/>
        </w:rPr>
        <w:t>by</w:t>
      </w:r>
      <w:r w:rsidRPr="0055219B">
        <w:rPr>
          <w:spacing w:val="-10"/>
          <w:w w:val="110"/>
        </w:rPr>
        <w:t xml:space="preserve"> </w:t>
      </w:r>
      <w:r w:rsidRPr="0055219B">
        <w:rPr>
          <w:w w:val="110"/>
        </w:rPr>
        <w:t>ensuring</w:t>
      </w:r>
      <w:r w:rsidRPr="0055219B">
        <w:rPr>
          <w:spacing w:val="-10"/>
          <w:w w:val="110"/>
        </w:rPr>
        <w:t xml:space="preserve"> </w:t>
      </w:r>
      <w:r w:rsidRPr="0055219B">
        <w:rPr>
          <w:w w:val="110"/>
        </w:rPr>
        <w:t>that</w:t>
      </w:r>
      <w:r w:rsidRPr="0055219B">
        <w:rPr>
          <w:spacing w:val="-11"/>
          <w:w w:val="110"/>
        </w:rPr>
        <w:t xml:space="preserve"> </w:t>
      </w:r>
      <w:r w:rsidRPr="0055219B">
        <w:rPr>
          <w:w w:val="110"/>
        </w:rPr>
        <w:t>private</w:t>
      </w:r>
      <w:r w:rsidRPr="0055219B">
        <w:rPr>
          <w:spacing w:val="-10"/>
          <w:w w:val="110"/>
        </w:rPr>
        <w:t xml:space="preserve"> </w:t>
      </w:r>
      <w:r w:rsidRPr="0055219B">
        <w:rPr>
          <w:w w:val="110"/>
        </w:rPr>
        <w:t>medical</w:t>
      </w:r>
      <w:r w:rsidRPr="0055219B">
        <w:rPr>
          <w:spacing w:val="-10"/>
          <w:w w:val="110"/>
        </w:rPr>
        <w:t xml:space="preserve"> </w:t>
      </w:r>
      <w:r w:rsidRPr="0055219B">
        <w:rPr>
          <w:w w:val="110"/>
        </w:rPr>
        <w:t>insurance</w:t>
      </w:r>
      <w:r w:rsidRPr="0055219B">
        <w:rPr>
          <w:spacing w:val="-10"/>
          <w:w w:val="110"/>
        </w:rPr>
        <w:t xml:space="preserve"> </w:t>
      </w:r>
      <w:r w:rsidRPr="0055219B">
        <w:rPr>
          <w:w w:val="110"/>
        </w:rPr>
        <w:t xml:space="preserve">companies pay for these new treatments on the horizon. There are amazing new </w:t>
      </w:r>
      <w:proofErr w:type="gramStart"/>
      <w:r w:rsidRPr="009C3E5E">
        <w:rPr>
          <w:b/>
          <w:w w:val="110"/>
        </w:rPr>
        <w:t>gene</w:t>
      </w:r>
      <w:proofErr w:type="gramEnd"/>
      <w:r w:rsidRPr="009C3E5E">
        <w:rPr>
          <w:b/>
          <w:w w:val="110"/>
        </w:rPr>
        <w:t xml:space="preserve"> therapies</w:t>
      </w:r>
      <w:r w:rsidRPr="0055219B">
        <w:rPr>
          <w:w w:val="110"/>
        </w:rPr>
        <w:t xml:space="preserve"> </w:t>
      </w:r>
      <w:r w:rsidRPr="0055219B">
        <w:rPr>
          <w:w w:val="110"/>
        </w:rPr>
        <w:t>coming that are very expensive to develop as they are one-time treatments that can pote</w:t>
      </w:r>
      <w:r w:rsidRPr="0055219B">
        <w:rPr>
          <w:w w:val="110"/>
        </w:rPr>
        <w:t xml:space="preserve">ntially CURE the disease and stop it from </w:t>
      </w:r>
      <w:r w:rsidRPr="0055219B">
        <w:rPr>
          <w:spacing w:val="-1"/>
          <w:w w:val="109"/>
        </w:rPr>
        <w:t>progressing</w:t>
      </w:r>
      <w:r w:rsidRPr="0055219B">
        <w:rPr>
          <w:w w:val="109"/>
        </w:rPr>
        <w:t>.</w:t>
      </w:r>
      <w:r w:rsidRPr="0055219B">
        <w:t xml:space="preserve">  </w:t>
      </w:r>
      <w:r w:rsidRPr="0055219B">
        <w:rPr>
          <w:spacing w:val="-26"/>
        </w:rPr>
        <w:t xml:space="preserve"> </w:t>
      </w:r>
      <w:r w:rsidRPr="0055219B">
        <w:rPr>
          <w:spacing w:val="-1"/>
          <w:w w:val="109"/>
        </w:rPr>
        <w:t>Thes</w:t>
      </w:r>
      <w:r w:rsidRPr="0055219B">
        <w:rPr>
          <w:w w:val="109"/>
        </w:rPr>
        <w:t>e</w:t>
      </w:r>
      <w:r w:rsidRPr="0055219B">
        <w:rPr>
          <w:spacing w:val="4"/>
        </w:rPr>
        <w:t xml:space="preserve"> </w:t>
      </w:r>
      <w:r w:rsidRPr="0055219B">
        <w:rPr>
          <w:spacing w:val="-1"/>
          <w:w w:val="109"/>
        </w:rPr>
        <w:t>treatment</w:t>
      </w:r>
      <w:r w:rsidRPr="0055219B">
        <w:rPr>
          <w:w w:val="109"/>
        </w:rPr>
        <w:t>s</w:t>
      </w:r>
      <w:r w:rsidRPr="0055219B">
        <w:rPr>
          <w:spacing w:val="4"/>
        </w:rPr>
        <w:t xml:space="preserve"> </w:t>
      </w:r>
      <w:r w:rsidRPr="0055219B">
        <w:rPr>
          <w:spacing w:val="-1"/>
          <w:w w:val="109"/>
        </w:rPr>
        <w:t>coul</w:t>
      </w:r>
      <w:r w:rsidRPr="0055219B">
        <w:rPr>
          <w:w w:val="109"/>
        </w:rPr>
        <w:t>d</w:t>
      </w:r>
      <w:r w:rsidRPr="0055219B">
        <w:rPr>
          <w:spacing w:val="4"/>
        </w:rPr>
        <w:t xml:space="preserve"> </w:t>
      </w:r>
      <w:r w:rsidRPr="0055219B">
        <w:rPr>
          <w:spacing w:val="-1"/>
          <w:w w:val="109"/>
        </w:rPr>
        <w:t>sav</w:t>
      </w:r>
      <w:r w:rsidRPr="0055219B">
        <w:rPr>
          <w:w w:val="109"/>
        </w:rPr>
        <w:t>e</w:t>
      </w:r>
      <w:r w:rsidRPr="0055219B">
        <w:rPr>
          <w:spacing w:val="4"/>
        </w:rPr>
        <w:t xml:space="preserve"> </w:t>
      </w:r>
      <w:r w:rsidRPr="0055219B">
        <w:rPr>
          <w:spacing w:val="-1"/>
          <w:w w:val="109"/>
        </w:rPr>
        <w:t>lives</w:t>
      </w:r>
      <w:r w:rsidRPr="0055219B">
        <w:rPr>
          <w:w w:val="109"/>
        </w:rPr>
        <w:t>.</w:t>
      </w:r>
      <w:r w:rsidRPr="0055219B">
        <w:t xml:space="preserve"> </w:t>
      </w:r>
      <w:r w:rsidRPr="0055219B">
        <w:rPr>
          <w:spacing w:val="8"/>
        </w:rPr>
        <w:t xml:space="preserve"> </w:t>
      </w:r>
      <w:r w:rsidRPr="0055219B">
        <w:rPr>
          <w:spacing w:val="-1"/>
          <w:w w:val="109"/>
        </w:rPr>
        <w:t>I</w:t>
      </w:r>
      <w:r w:rsidRPr="0055219B">
        <w:rPr>
          <w:w w:val="109"/>
        </w:rPr>
        <w:t>t</w:t>
      </w:r>
      <w:r w:rsidRPr="0055219B">
        <w:rPr>
          <w:spacing w:val="4"/>
        </w:rPr>
        <w:t xml:space="preserve"> </w:t>
      </w:r>
      <w:r w:rsidRPr="0055219B">
        <w:rPr>
          <w:spacing w:val="-1"/>
          <w:w w:val="109"/>
        </w:rPr>
        <w:t>i</w:t>
      </w:r>
      <w:r w:rsidRPr="0055219B">
        <w:rPr>
          <w:w w:val="109"/>
        </w:rPr>
        <w:t>s</w:t>
      </w:r>
      <w:r w:rsidRPr="0055219B">
        <w:rPr>
          <w:spacing w:val="4"/>
        </w:rPr>
        <w:t xml:space="preserve"> </w:t>
      </w:r>
      <w:r w:rsidRPr="0055219B">
        <w:rPr>
          <w:spacing w:val="-1"/>
          <w:w w:val="109"/>
        </w:rPr>
        <w:t>importan</w:t>
      </w:r>
      <w:r w:rsidRPr="0055219B">
        <w:rPr>
          <w:w w:val="109"/>
        </w:rPr>
        <w:t>t</w:t>
      </w:r>
      <w:r w:rsidRPr="0055219B">
        <w:rPr>
          <w:spacing w:val="4"/>
        </w:rPr>
        <w:t xml:space="preserve"> </w:t>
      </w:r>
      <w:r w:rsidRPr="0055219B">
        <w:rPr>
          <w:spacing w:val="-1"/>
          <w:w w:val="109"/>
        </w:rPr>
        <w:t>tha</w:t>
      </w:r>
      <w:r w:rsidRPr="0055219B">
        <w:rPr>
          <w:w w:val="109"/>
        </w:rPr>
        <w:t>t</w:t>
      </w:r>
      <w:r w:rsidRPr="0055219B">
        <w:rPr>
          <w:spacing w:val="4"/>
        </w:rPr>
        <w:t xml:space="preserve"> </w:t>
      </w:r>
      <w:r w:rsidRPr="0055219B">
        <w:rPr>
          <w:spacing w:val="-1"/>
          <w:w w:val="109"/>
        </w:rPr>
        <w:t>congres</w:t>
      </w:r>
      <w:r w:rsidRPr="0055219B">
        <w:rPr>
          <w:w w:val="109"/>
        </w:rPr>
        <w:t>s</w:t>
      </w:r>
      <w:r w:rsidRPr="0055219B">
        <w:rPr>
          <w:spacing w:val="4"/>
        </w:rPr>
        <w:t xml:space="preserve"> </w:t>
      </w:r>
      <w:r w:rsidRPr="0055219B">
        <w:rPr>
          <w:spacing w:val="-1"/>
          <w:w w:val="109"/>
        </w:rPr>
        <w:t>advocat</w:t>
      </w:r>
      <w:r w:rsidRPr="0055219B">
        <w:rPr>
          <w:w w:val="109"/>
        </w:rPr>
        <w:t>e</w:t>
      </w:r>
      <w:r w:rsidRPr="0055219B">
        <w:rPr>
          <w:spacing w:val="4"/>
        </w:rPr>
        <w:t xml:space="preserve"> </w:t>
      </w:r>
      <w:r w:rsidRPr="0055219B">
        <w:rPr>
          <w:spacing w:val="-1"/>
          <w:w w:val="109"/>
        </w:rPr>
        <w:t>fo</w:t>
      </w:r>
      <w:r w:rsidRPr="0055219B">
        <w:rPr>
          <w:w w:val="109"/>
        </w:rPr>
        <w:t>r</w:t>
      </w:r>
      <w:r w:rsidRPr="0055219B">
        <w:rPr>
          <w:spacing w:val="4"/>
        </w:rPr>
        <w:t xml:space="preserve"> </w:t>
      </w:r>
      <w:r w:rsidRPr="0055219B">
        <w:rPr>
          <w:w w:val="109"/>
        </w:rPr>
        <w:t>a</w:t>
      </w:r>
      <w:r w:rsidRPr="0055219B">
        <w:rPr>
          <w:spacing w:val="4"/>
        </w:rPr>
        <w:t xml:space="preserve"> </w:t>
      </w:r>
      <w:r w:rsidRPr="0055219B">
        <w:rPr>
          <w:spacing w:val="-1"/>
          <w:w w:val="109"/>
        </w:rPr>
        <w:t>patient</w:t>
      </w:r>
      <w:r w:rsidR="009C3E5E">
        <w:rPr>
          <w:spacing w:val="-1"/>
          <w:w w:val="109"/>
        </w:rPr>
        <w:t xml:space="preserve">’s </w:t>
      </w:r>
      <w:r w:rsidRPr="0055219B">
        <w:rPr>
          <w:spacing w:val="-1"/>
          <w:w w:val="109"/>
        </w:rPr>
        <w:t>righ</w:t>
      </w:r>
      <w:r w:rsidRPr="0055219B">
        <w:rPr>
          <w:w w:val="109"/>
        </w:rPr>
        <w:t>t</w:t>
      </w:r>
      <w:r w:rsidRPr="0055219B">
        <w:rPr>
          <w:spacing w:val="4"/>
        </w:rPr>
        <w:t xml:space="preserve"> </w:t>
      </w:r>
      <w:r w:rsidRPr="0055219B">
        <w:rPr>
          <w:spacing w:val="-1"/>
          <w:w w:val="109"/>
        </w:rPr>
        <w:t>t</w:t>
      </w:r>
      <w:r w:rsidRPr="0055219B">
        <w:rPr>
          <w:w w:val="109"/>
        </w:rPr>
        <w:t xml:space="preserve">o </w:t>
      </w:r>
      <w:r w:rsidRPr="0055219B">
        <w:rPr>
          <w:w w:val="110"/>
        </w:rPr>
        <w:t>access these new treatments that could cure these</w:t>
      </w:r>
      <w:r w:rsidRPr="0055219B">
        <w:rPr>
          <w:spacing w:val="-20"/>
          <w:w w:val="110"/>
        </w:rPr>
        <w:t xml:space="preserve"> </w:t>
      </w:r>
      <w:r w:rsidRPr="0055219B">
        <w:rPr>
          <w:w w:val="110"/>
        </w:rPr>
        <w:t>diseases.</w:t>
      </w:r>
    </w:p>
    <w:p w:rsidR="00673B2D" w:rsidRDefault="00673B2D">
      <w:pPr>
        <w:spacing w:line="312" w:lineRule="auto"/>
        <w:sectPr w:rsidR="00673B2D">
          <w:headerReference w:type="default" r:id="rId8"/>
          <w:footerReference w:type="default" r:id="rId9"/>
          <w:type w:val="continuous"/>
          <w:pgSz w:w="12240" w:h="15840"/>
          <w:pgMar w:top="3760" w:right="700" w:bottom="2000" w:left="680" w:header="120" w:footer="1811" w:gutter="0"/>
          <w:cols w:space="720"/>
        </w:sectPr>
      </w:pPr>
    </w:p>
    <w:p w:rsidR="00673B2D" w:rsidRDefault="00673B2D">
      <w:pPr>
        <w:pStyle w:val="BodyText"/>
        <w:rPr>
          <w:sz w:val="20"/>
        </w:rPr>
      </w:pPr>
    </w:p>
    <w:p w:rsidR="00773CE0" w:rsidRDefault="00773CE0">
      <w:pPr>
        <w:pStyle w:val="BodyText"/>
        <w:rPr>
          <w:sz w:val="20"/>
        </w:rPr>
      </w:pPr>
    </w:p>
    <w:p w:rsidR="00773CE0" w:rsidRDefault="00773CE0">
      <w:pPr>
        <w:pStyle w:val="BodyText"/>
        <w:rPr>
          <w:sz w:val="20"/>
        </w:rPr>
      </w:pPr>
    </w:p>
    <w:p w:rsidR="00673B2D" w:rsidRPr="0055219B" w:rsidRDefault="0082627E" w:rsidP="00773CE0">
      <w:pPr>
        <w:pStyle w:val="NoSpacing"/>
      </w:pPr>
      <w:r w:rsidRPr="0055219B">
        <w:rPr>
          <w:w w:val="110"/>
        </w:rPr>
        <w:t xml:space="preserve">We need access to maintain </w:t>
      </w:r>
      <w:r w:rsidRPr="00773CE0">
        <w:rPr>
          <w:b/>
          <w:w w:val="110"/>
        </w:rPr>
        <w:t>personal care assistance</w:t>
      </w:r>
      <w:r w:rsidRPr="0055219B">
        <w:rPr>
          <w:w w:val="110"/>
        </w:rPr>
        <w:t xml:space="preserve"> </w:t>
      </w:r>
      <w:r w:rsidRPr="0055219B">
        <w:rPr>
          <w:w w:val="110"/>
        </w:rPr>
        <w:t xml:space="preserve">for individuals with disabilities. Many people with muscular dystrophy who use wheelchairs require help and assistance with activities of daily living. The cost is, on average, $75 a day to maintain help just for a few hours to get work-ready. The cost is </w:t>
      </w:r>
      <w:r w:rsidRPr="0055219B">
        <w:rPr>
          <w:w w:val="110"/>
        </w:rPr>
        <w:t>so high, that a person working cannot afford to pay someone to help them get to work! People turn to Medicaid to fund help with</w:t>
      </w:r>
      <w:r w:rsidRPr="0055219B">
        <w:rPr>
          <w:spacing w:val="-10"/>
          <w:w w:val="110"/>
        </w:rPr>
        <w:t xml:space="preserve"> </w:t>
      </w:r>
      <w:r w:rsidRPr="0055219B">
        <w:rPr>
          <w:w w:val="110"/>
        </w:rPr>
        <w:t>personal</w:t>
      </w:r>
      <w:r w:rsidRPr="0055219B">
        <w:rPr>
          <w:spacing w:val="-10"/>
          <w:w w:val="110"/>
        </w:rPr>
        <w:t xml:space="preserve"> </w:t>
      </w:r>
      <w:r w:rsidRPr="0055219B">
        <w:rPr>
          <w:w w:val="110"/>
        </w:rPr>
        <w:t>care,</w:t>
      </w:r>
      <w:r w:rsidRPr="0055219B">
        <w:rPr>
          <w:spacing w:val="-10"/>
          <w:w w:val="110"/>
        </w:rPr>
        <w:t xml:space="preserve"> </w:t>
      </w:r>
      <w:r w:rsidRPr="0055219B">
        <w:rPr>
          <w:w w:val="110"/>
        </w:rPr>
        <w:t>but</w:t>
      </w:r>
      <w:r w:rsidRPr="0055219B">
        <w:rPr>
          <w:spacing w:val="-10"/>
          <w:w w:val="110"/>
        </w:rPr>
        <w:t xml:space="preserve"> </w:t>
      </w:r>
      <w:r w:rsidRPr="0055219B">
        <w:rPr>
          <w:w w:val="110"/>
        </w:rPr>
        <w:t>the</w:t>
      </w:r>
      <w:r w:rsidRPr="0055219B">
        <w:rPr>
          <w:spacing w:val="-10"/>
          <w:w w:val="110"/>
        </w:rPr>
        <w:t xml:space="preserve"> </w:t>
      </w:r>
      <w:r w:rsidRPr="0055219B">
        <w:rPr>
          <w:w w:val="110"/>
        </w:rPr>
        <w:t>rules</w:t>
      </w:r>
      <w:r w:rsidRPr="0055219B">
        <w:rPr>
          <w:spacing w:val="-10"/>
          <w:w w:val="110"/>
        </w:rPr>
        <w:t xml:space="preserve"> </w:t>
      </w:r>
      <w:r w:rsidRPr="0055219B">
        <w:rPr>
          <w:w w:val="110"/>
        </w:rPr>
        <w:t>basically</w:t>
      </w:r>
      <w:r w:rsidRPr="0055219B">
        <w:rPr>
          <w:spacing w:val="-10"/>
          <w:w w:val="110"/>
        </w:rPr>
        <w:t xml:space="preserve"> </w:t>
      </w:r>
      <w:r w:rsidRPr="0055219B">
        <w:rPr>
          <w:w w:val="110"/>
        </w:rPr>
        <w:t>prevent</w:t>
      </w:r>
      <w:r w:rsidRPr="0055219B">
        <w:rPr>
          <w:spacing w:val="-10"/>
          <w:w w:val="110"/>
        </w:rPr>
        <w:t xml:space="preserve"> </w:t>
      </w:r>
      <w:r w:rsidRPr="0055219B">
        <w:rPr>
          <w:w w:val="110"/>
        </w:rPr>
        <w:t>a</w:t>
      </w:r>
      <w:r w:rsidRPr="0055219B">
        <w:rPr>
          <w:spacing w:val="-10"/>
          <w:w w:val="110"/>
        </w:rPr>
        <w:t xml:space="preserve"> </w:t>
      </w:r>
      <w:r w:rsidRPr="0055219B">
        <w:rPr>
          <w:w w:val="110"/>
        </w:rPr>
        <w:t>person</w:t>
      </w:r>
      <w:r w:rsidRPr="0055219B">
        <w:rPr>
          <w:spacing w:val="-10"/>
          <w:w w:val="110"/>
        </w:rPr>
        <w:t xml:space="preserve"> </w:t>
      </w:r>
      <w:r w:rsidRPr="0055219B">
        <w:rPr>
          <w:w w:val="110"/>
        </w:rPr>
        <w:t>from</w:t>
      </w:r>
      <w:r w:rsidRPr="0055219B">
        <w:rPr>
          <w:spacing w:val="-10"/>
          <w:w w:val="110"/>
        </w:rPr>
        <w:t xml:space="preserve"> </w:t>
      </w:r>
      <w:r w:rsidRPr="0055219B">
        <w:rPr>
          <w:w w:val="110"/>
        </w:rPr>
        <w:t>working</w:t>
      </w:r>
      <w:r w:rsidRPr="0055219B">
        <w:rPr>
          <w:spacing w:val="-10"/>
          <w:w w:val="110"/>
        </w:rPr>
        <w:t xml:space="preserve"> </w:t>
      </w:r>
      <w:r w:rsidRPr="0055219B">
        <w:rPr>
          <w:w w:val="110"/>
        </w:rPr>
        <w:t>due</w:t>
      </w:r>
      <w:r w:rsidRPr="0055219B">
        <w:rPr>
          <w:spacing w:val="-10"/>
          <w:w w:val="110"/>
        </w:rPr>
        <w:t xml:space="preserve"> </w:t>
      </w:r>
      <w:r w:rsidRPr="0055219B">
        <w:rPr>
          <w:w w:val="110"/>
        </w:rPr>
        <w:t>to</w:t>
      </w:r>
      <w:r w:rsidRPr="0055219B">
        <w:rPr>
          <w:spacing w:val="-10"/>
          <w:w w:val="110"/>
        </w:rPr>
        <w:t xml:space="preserve"> </w:t>
      </w:r>
      <w:r w:rsidRPr="0055219B">
        <w:rPr>
          <w:w w:val="110"/>
        </w:rPr>
        <w:t>income</w:t>
      </w:r>
      <w:r w:rsidRPr="0055219B">
        <w:rPr>
          <w:spacing w:val="-10"/>
          <w:w w:val="110"/>
        </w:rPr>
        <w:t xml:space="preserve"> </w:t>
      </w:r>
      <w:r w:rsidRPr="0055219B">
        <w:rPr>
          <w:w w:val="110"/>
        </w:rPr>
        <w:t>restrictions.</w:t>
      </w:r>
      <w:r w:rsidRPr="0055219B">
        <w:rPr>
          <w:spacing w:val="58"/>
          <w:w w:val="110"/>
        </w:rPr>
        <w:t xml:space="preserve"> </w:t>
      </w:r>
      <w:r w:rsidRPr="0055219B">
        <w:rPr>
          <w:w w:val="110"/>
        </w:rPr>
        <w:t xml:space="preserve">Medicaid </w:t>
      </w:r>
      <w:r w:rsidRPr="0055219B">
        <w:rPr>
          <w:spacing w:val="-1"/>
          <w:w w:val="109"/>
        </w:rPr>
        <w:t>limit</w:t>
      </w:r>
      <w:r w:rsidRPr="0055219B">
        <w:rPr>
          <w:w w:val="109"/>
        </w:rPr>
        <w:t>s</w:t>
      </w:r>
      <w:r w:rsidRPr="0055219B">
        <w:rPr>
          <w:spacing w:val="4"/>
        </w:rPr>
        <w:t xml:space="preserve"> </w:t>
      </w:r>
      <w:r w:rsidRPr="0055219B">
        <w:rPr>
          <w:w w:val="109"/>
        </w:rPr>
        <w:t>a</w:t>
      </w:r>
      <w:r w:rsidRPr="0055219B">
        <w:rPr>
          <w:spacing w:val="4"/>
        </w:rPr>
        <w:t xml:space="preserve"> </w:t>
      </w:r>
      <w:r w:rsidRPr="0055219B">
        <w:rPr>
          <w:spacing w:val="-1"/>
          <w:w w:val="109"/>
        </w:rPr>
        <w:t>person</w:t>
      </w:r>
      <w:r w:rsidR="00773CE0">
        <w:rPr>
          <w:spacing w:val="-1"/>
          <w:w w:val="109"/>
        </w:rPr>
        <w:t>’s</w:t>
      </w:r>
      <w:r w:rsidRPr="0055219B">
        <w:rPr>
          <w:spacing w:val="4"/>
        </w:rPr>
        <w:t xml:space="preserve"> </w:t>
      </w:r>
      <w:r w:rsidRPr="0055219B">
        <w:rPr>
          <w:spacing w:val="-1"/>
          <w:w w:val="109"/>
        </w:rPr>
        <w:t>inco</w:t>
      </w:r>
      <w:r w:rsidRPr="0055219B">
        <w:rPr>
          <w:spacing w:val="-1"/>
          <w:w w:val="109"/>
        </w:rPr>
        <w:t>me</w:t>
      </w:r>
      <w:r w:rsidRPr="0055219B">
        <w:rPr>
          <w:w w:val="109"/>
        </w:rPr>
        <w:t>,</w:t>
      </w:r>
      <w:r w:rsidRPr="0055219B">
        <w:rPr>
          <w:spacing w:val="4"/>
        </w:rPr>
        <w:t xml:space="preserve"> </w:t>
      </w:r>
      <w:r w:rsidRPr="0055219B">
        <w:rPr>
          <w:spacing w:val="-1"/>
          <w:w w:val="109"/>
        </w:rPr>
        <w:t>bu</w:t>
      </w:r>
      <w:r w:rsidRPr="0055219B">
        <w:rPr>
          <w:w w:val="109"/>
        </w:rPr>
        <w:t>t</w:t>
      </w:r>
      <w:r w:rsidRPr="0055219B">
        <w:rPr>
          <w:spacing w:val="4"/>
        </w:rPr>
        <w:t xml:space="preserve"> </w:t>
      </w:r>
      <w:r w:rsidRPr="0055219B">
        <w:rPr>
          <w:spacing w:val="-1"/>
          <w:w w:val="109"/>
        </w:rPr>
        <w:t>i</w:t>
      </w:r>
      <w:r w:rsidRPr="0055219B">
        <w:rPr>
          <w:w w:val="109"/>
        </w:rPr>
        <w:t>t</w:t>
      </w:r>
      <w:r w:rsidRPr="0055219B">
        <w:rPr>
          <w:spacing w:val="4"/>
        </w:rPr>
        <w:t xml:space="preserve"> </w:t>
      </w:r>
      <w:r w:rsidRPr="0055219B">
        <w:rPr>
          <w:spacing w:val="-1"/>
          <w:w w:val="109"/>
        </w:rPr>
        <w:t>i</w:t>
      </w:r>
      <w:r w:rsidRPr="0055219B">
        <w:rPr>
          <w:w w:val="109"/>
        </w:rPr>
        <w:t>s</w:t>
      </w:r>
      <w:r w:rsidRPr="0055219B">
        <w:rPr>
          <w:spacing w:val="4"/>
        </w:rPr>
        <w:t xml:space="preserve"> </w:t>
      </w:r>
      <w:r w:rsidRPr="0055219B">
        <w:rPr>
          <w:spacing w:val="-1"/>
          <w:w w:val="109"/>
        </w:rPr>
        <w:t>ofte</w:t>
      </w:r>
      <w:r w:rsidRPr="0055219B">
        <w:rPr>
          <w:w w:val="109"/>
        </w:rPr>
        <w:t>n</w:t>
      </w:r>
      <w:r w:rsidRPr="0055219B">
        <w:rPr>
          <w:spacing w:val="4"/>
        </w:rPr>
        <w:t xml:space="preserve"> </w:t>
      </w:r>
      <w:r w:rsidRPr="0055219B">
        <w:rPr>
          <w:spacing w:val="-1"/>
          <w:w w:val="109"/>
        </w:rPr>
        <w:t>th</w:t>
      </w:r>
      <w:r w:rsidRPr="0055219B">
        <w:rPr>
          <w:w w:val="109"/>
        </w:rPr>
        <w:t>e</w:t>
      </w:r>
      <w:r w:rsidRPr="0055219B">
        <w:rPr>
          <w:spacing w:val="4"/>
        </w:rPr>
        <w:t xml:space="preserve"> </w:t>
      </w:r>
      <w:r w:rsidRPr="0055219B">
        <w:rPr>
          <w:spacing w:val="-1"/>
          <w:w w:val="109"/>
        </w:rPr>
        <w:t>onl</w:t>
      </w:r>
      <w:r w:rsidRPr="0055219B">
        <w:rPr>
          <w:w w:val="109"/>
        </w:rPr>
        <w:t>y</w:t>
      </w:r>
      <w:r w:rsidRPr="0055219B">
        <w:rPr>
          <w:spacing w:val="4"/>
        </w:rPr>
        <w:t xml:space="preserve"> </w:t>
      </w:r>
      <w:r w:rsidRPr="0055219B">
        <w:rPr>
          <w:spacing w:val="-1"/>
          <w:w w:val="109"/>
        </w:rPr>
        <w:t>vehicl</w:t>
      </w:r>
      <w:r w:rsidRPr="0055219B">
        <w:rPr>
          <w:w w:val="109"/>
        </w:rPr>
        <w:t>e</w:t>
      </w:r>
      <w:r w:rsidRPr="0055219B">
        <w:rPr>
          <w:spacing w:val="4"/>
        </w:rPr>
        <w:t xml:space="preserve"> </w:t>
      </w:r>
      <w:r w:rsidRPr="0055219B">
        <w:rPr>
          <w:spacing w:val="-1"/>
          <w:w w:val="109"/>
        </w:rPr>
        <w:t>t</w:t>
      </w:r>
      <w:r w:rsidRPr="0055219B">
        <w:rPr>
          <w:w w:val="109"/>
        </w:rPr>
        <w:t>o</w:t>
      </w:r>
      <w:r w:rsidRPr="0055219B">
        <w:rPr>
          <w:spacing w:val="4"/>
        </w:rPr>
        <w:t xml:space="preserve"> </w:t>
      </w:r>
      <w:r w:rsidRPr="0055219B">
        <w:rPr>
          <w:spacing w:val="-1"/>
          <w:w w:val="109"/>
        </w:rPr>
        <w:t>provid</w:t>
      </w:r>
      <w:r w:rsidRPr="0055219B">
        <w:rPr>
          <w:w w:val="109"/>
        </w:rPr>
        <w:t>e</w:t>
      </w:r>
      <w:r w:rsidRPr="0055219B">
        <w:rPr>
          <w:spacing w:val="4"/>
        </w:rPr>
        <w:t xml:space="preserve"> </w:t>
      </w:r>
      <w:r w:rsidRPr="0055219B">
        <w:rPr>
          <w:spacing w:val="-1"/>
          <w:w w:val="109"/>
        </w:rPr>
        <w:t>persona</w:t>
      </w:r>
      <w:r w:rsidRPr="0055219B">
        <w:rPr>
          <w:w w:val="109"/>
        </w:rPr>
        <w:t>l</w:t>
      </w:r>
      <w:r w:rsidRPr="0055219B">
        <w:rPr>
          <w:spacing w:val="4"/>
        </w:rPr>
        <w:t xml:space="preserve"> </w:t>
      </w:r>
      <w:r w:rsidRPr="0055219B">
        <w:rPr>
          <w:spacing w:val="-1"/>
          <w:w w:val="109"/>
        </w:rPr>
        <w:t>car</w:t>
      </w:r>
      <w:r w:rsidRPr="0055219B">
        <w:rPr>
          <w:w w:val="109"/>
        </w:rPr>
        <w:t>e</w:t>
      </w:r>
      <w:r w:rsidRPr="0055219B">
        <w:rPr>
          <w:spacing w:val="4"/>
        </w:rPr>
        <w:t xml:space="preserve"> </w:t>
      </w:r>
      <w:r w:rsidRPr="0055219B">
        <w:rPr>
          <w:spacing w:val="-1"/>
          <w:w w:val="109"/>
        </w:rPr>
        <w:t>assistants</w:t>
      </w:r>
      <w:r w:rsidRPr="0055219B">
        <w:rPr>
          <w:w w:val="109"/>
        </w:rPr>
        <w:t>.</w:t>
      </w:r>
      <w:r w:rsidRPr="0055219B">
        <w:t xml:space="preserve">  </w:t>
      </w:r>
      <w:r w:rsidRPr="0055219B">
        <w:rPr>
          <w:spacing w:val="-26"/>
        </w:rPr>
        <w:t xml:space="preserve"> </w:t>
      </w:r>
      <w:r w:rsidRPr="0055219B">
        <w:rPr>
          <w:spacing w:val="-1"/>
          <w:w w:val="109"/>
        </w:rPr>
        <w:t>So</w:t>
      </w:r>
      <w:r w:rsidRPr="0055219B">
        <w:rPr>
          <w:w w:val="109"/>
        </w:rPr>
        <w:t>,</w:t>
      </w:r>
      <w:r w:rsidRPr="0055219B">
        <w:rPr>
          <w:spacing w:val="4"/>
        </w:rPr>
        <w:t xml:space="preserve"> </w:t>
      </w:r>
      <w:r w:rsidRPr="0055219B">
        <w:rPr>
          <w:spacing w:val="-1"/>
          <w:w w:val="109"/>
        </w:rPr>
        <w:t>man</w:t>
      </w:r>
      <w:r w:rsidRPr="0055219B">
        <w:rPr>
          <w:w w:val="109"/>
        </w:rPr>
        <w:t>y</w:t>
      </w:r>
      <w:r w:rsidRPr="0055219B">
        <w:rPr>
          <w:spacing w:val="4"/>
        </w:rPr>
        <w:t xml:space="preserve"> </w:t>
      </w:r>
      <w:r w:rsidRPr="0055219B">
        <w:rPr>
          <w:spacing w:val="-1"/>
          <w:w w:val="109"/>
        </w:rPr>
        <w:t>disable</w:t>
      </w:r>
      <w:r w:rsidRPr="0055219B">
        <w:rPr>
          <w:w w:val="109"/>
        </w:rPr>
        <w:t xml:space="preserve">d </w:t>
      </w:r>
      <w:r w:rsidRPr="0055219B">
        <w:rPr>
          <w:spacing w:val="-1"/>
          <w:w w:val="109"/>
        </w:rPr>
        <w:t>individual</w:t>
      </w:r>
      <w:r w:rsidRPr="0055219B">
        <w:rPr>
          <w:w w:val="109"/>
        </w:rPr>
        <w:t>s</w:t>
      </w:r>
      <w:r w:rsidRPr="0055219B">
        <w:rPr>
          <w:spacing w:val="4"/>
        </w:rPr>
        <w:t xml:space="preserve"> </w:t>
      </w:r>
      <w:r w:rsidRPr="0055219B">
        <w:rPr>
          <w:spacing w:val="-1"/>
          <w:w w:val="109"/>
        </w:rPr>
        <w:t>ar</w:t>
      </w:r>
      <w:r w:rsidRPr="0055219B">
        <w:rPr>
          <w:w w:val="109"/>
        </w:rPr>
        <w:t>e</w:t>
      </w:r>
      <w:r w:rsidRPr="0055219B">
        <w:rPr>
          <w:spacing w:val="4"/>
        </w:rPr>
        <w:t xml:space="preserve"> </w:t>
      </w:r>
      <w:r w:rsidRPr="0055219B">
        <w:rPr>
          <w:spacing w:val="-1"/>
          <w:w w:val="109"/>
        </w:rPr>
        <w:t>prevente</w:t>
      </w:r>
      <w:r w:rsidRPr="0055219B">
        <w:rPr>
          <w:w w:val="109"/>
        </w:rPr>
        <w:t>d</w:t>
      </w:r>
      <w:r w:rsidRPr="0055219B">
        <w:rPr>
          <w:spacing w:val="4"/>
        </w:rPr>
        <w:t xml:space="preserve"> </w:t>
      </w:r>
      <w:r w:rsidRPr="0055219B">
        <w:rPr>
          <w:spacing w:val="-1"/>
          <w:w w:val="109"/>
        </w:rPr>
        <w:t>fro</w:t>
      </w:r>
      <w:r w:rsidRPr="0055219B">
        <w:rPr>
          <w:w w:val="109"/>
        </w:rPr>
        <w:t>m</w:t>
      </w:r>
      <w:r w:rsidRPr="0055219B">
        <w:rPr>
          <w:spacing w:val="4"/>
        </w:rPr>
        <w:t xml:space="preserve"> </w:t>
      </w:r>
      <w:r w:rsidRPr="0055219B">
        <w:rPr>
          <w:spacing w:val="-1"/>
          <w:w w:val="109"/>
        </w:rPr>
        <w:t>workin</w:t>
      </w:r>
      <w:r w:rsidRPr="0055219B">
        <w:rPr>
          <w:w w:val="109"/>
        </w:rPr>
        <w:t>g</w:t>
      </w:r>
      <w:r w:rsidRPr="0055219B">
        <w:rPr>
          <w:spacing w:val="4"/>
        </w:rPr>
        <w:t xml:space="preserve"> </w:t>
      </w:r>
      <w:r w:rsidRPr="0055219B">
        <w:rPr>
          <w:spacing w:val="-1"/>
          <w:w w:val="109"/>
        </w:rPr>
        <w:t>an</w:t>
      </w:r>
      <w:r w:rsidRPr="0055219B">
        <w:rPr>
          <w:w w:val="109"/>
        </w:rPr>
        <w:t>d</w:t>
      </w:r>
      <w:r w:rsidRPr="0055219B">
        <w:rPr>
          <w:spacing w:val="4"/>
        </w:rPr>
        <w:t xml:space="preserve"> </w:t>
      </w:r>
      <w:r w:rsidRPr="0055219B">
        <w:rPr>
          <w:spacing w:val="-1"/>
          <w:w w:val="109"/>
        </w:rPr>
        <w:t>thu</w:t>
      </w:r>
      <w:r w:rsidRPr="0055219B">
        <w:rPr>
          <w:w w:val="109"/>
        </w:rPr>
        <w:t>s</w:t>
      </w:r>
      <w:r w:rsidRPr="0055219B">
        <w:rPr>
          <w:spacing w:val="4"/>
        </w:rPr>
        <w:t xml:space="preserve"> </w:t>
      </w:r>
      <w:r w:rsidRPr="0055219B">
        <w:rPr>
          <w:spacing w:val="-1"/>
          <w:w w:val="109"/>
        </w:rPr>
        <w:t>yo</w:t>
      </w:r>
      <w:r w:rsidRPr="0055219B">
        <w:rPr>
          <w:w w:val="109"/>
        </w:rPr>
        <w:t>u</w:t>
      </w:r>
      <w:r w:rsidRPr="0055219B">
        <w:rPr>
          <w:spacing w:val="4"/>
        </w:rPr>
        <w:t xml:space="preserve"> </w:t>
      </w:r>
      <w:r w:rsidRPr="0055219B">
        <w:rPr>
          <w:spacing w:val="-1"/>
          <w:w w:val="109"/>
        </w:rPr>
        <w:t>don</w:t>
      </w:r>
      <w:r w:rsidR="00773CE0">
        <w:rPr>
          <w:spacing w:val="-1"/>
          <w:w w:val="109"/>
        </w:rPr>
        <w:t>’t</w:t>
      </w:r>
      <w:r w:rsidRPr="0055219B">
        <w:rPr>
          <w:spacing w:val="4"/>
        </w:rPr>
        <w:t xml:space="preserve"> </w:t>
      </w:r>
      <w:r w:rsidRPr="0055219B">
        <w:rPr>
          <w:spacing w:val="-1"/>
          <w:w w:val="109"/>
        </w:rPr>
        <w:t>se</w:t>
      </w:r>
      <w:r w:rsidRPr="0055219B">
        <w:rPr>
          <w:w w:val="109"/>
        </w:rPr>
        <w:t>e</w:t>
      </w:r>
      <w:r w:rsidRPr="0055219B">
        <w:rPr>
          <w:spacing w:val="4"/>
        </w:rPr>
        <w:t xml:space="preserve"> </w:t>
      </w:r>
      <w:r w:rsidRPr="0055219B">
        <w:rPr>
          <w:spacing w:val="-1"/>
          <w:w w:val="109"/>
        </w:rPr>
        <w:t>a</w:t>
      </w:r>
      <w:r w:rsidRPr="0055219B">
        <w:rPr>
          <w:w w:val="109"/>
        </w:rPr>
        <w:t>s</w:t>
      </w:r>
      <w:r w:rsidRPr="0055219B">
        <w:rPr>
          <w:spacing w:val="4"/>
        </w:rPr>
        <w:t xml:space="preserve"> </w:t>
      </w:r>
      <w:r w:rsidRPr="0055219B">
        <w:rPr>
          <w:spacing w:val="-1"/>
          <w:w w:val="109"/>
        </w:rPr>
        <w:t>man</w:t>
      </w:r>
      <w:r w:rsidRPr="0055219B">
        <w:rPr>
          <w:w w:val="109"/>
        </w:rPr>
        <w:t>y</w:t>
      </w:r>
      <w:r w:rsidRPr="0055219B">
        <w:rPr>
          <w:spacing w:val="4"/>
        </w:rPr>
        <w:t xml:space="preserve"> </w:t>
      </w:r>
      <w:r w:rsidRPr="0055219B">
        <w:rPr>
          <w:spacing w:val="-1"/>
          <w:w w:val="109"/>
        </w:rPr>
        <w:t>disable</w:t>
      </w:r>
      <w:r w:rsidRPr="0055219B">
        <w:rPr>
          <w:w w:val="109"/>
        </w:rPr>
        <w:t>d</w:t>
      </w:r>
      <w:r w:rsidRPr="0055219B">
        <w:rPr>
          <w:spacing w:val="4"/>
        </w:rPr>
        <w:t xml:space="preserve"> </w:t>
      </w:r>
      <w:r w:rsidRPr="0055219B">
        <w:rPr>
          <w:spacing w:val="-1"/>
          <w:w w:val="109"/>
        </w:rPr>
        <w:t>individual</w:t>
      </w:r>
      <w:r w:rsidRPr="0055219B">
        <w:rPr>
          <w:w w:val="109"/>
        </w:rPr>
        <w:t>s</w:t>
      </w:r>
      <w:r w:rsidRPr="0055219B">
        <w:rPr>
          <w:spacing w:val="4"/>
        </w:rPr>
        <w:t xml:space="preserve"> </w:t>
      </w:r>
      <w:r w:rsidRPr="0055219B">
        <w:rPr>
          <w:spacing w:val="-1"/>
          <w:w w:val="109"/>
        </w:rPr>
        <w:t>i</w:t>
      </w:r>
      <w:r w:rsidRPr="0055219B">
        <w:rPr>
          <w:w w:val="109"/>
        </w:rPr>
        <w:t>n</w:t>
      </w:r>
      <w:r w:rsidRPr="0055219B">
        <w:rPr>
          <w:spacing w:val="4"/>
        </w:rPr>
        <w:t xml:space="preserve"> </w:t>
      </w:r>
      <w:r w:rsidRPr="0055219B">
        <w:rPr>
          <w:spacing w:val="-1"/>
          <w:w w:val="109"/>
        </w:rPr>
        <w:t>th</w:t>
      </w:r>
      <w:r w:rsidRPr="0055219B">
        <w:rPr>
          <w:w w:val="109"/>
        </w:rPr>
        <w:t>e</w:t>
      </w:r>
      <w:r w:rsidRPr="0055219B">
        <w:rPr>
          <w:spacing w:val="4"/>
        </w:rPr>
        <w:t xml:space="preserve"> </w:t>
      </w:r>
      <w:r w:rsidRPr="0055219B">
        <w:rPr>
          <w:spacing w:val="-1"/>
          <w:w w:val="109"/>
        </w:rPr>
        <w:t>workplace</w:t>
      </w:r>
      <w:r w:rsidRPr="0055219B">
        <w:rPr>
          <w:w w:val="109"/>
        </w:rPr>
        <w:t xml:space="preserve">. </w:t>
      </w:r>
      <w:r w:rsidRPr="0055219B">
        <w:rPr>
          <w:spacing w:val="-1"/>
          <w:w w:val="109"/>
        </w:rPr>
        <w:t>Also</w:t>
      </w:r>
      <w:r w:rsidRPr="0055219B">
        <w:rPr>
          <w:w w:val="109"/>
        </w:rPr>
        <w:t>,</w:t>
      </w:r>
      <w:r w:rsidRPr="0055219B">
        <w:rPr>
          <w:spacing w:val="4"/>
        </w:rPr>
        <w:t xml:space="preserve"> </w:t>
      </w:r>
      <w:r w:rsidRPr="0055219B">
        <w:rPr>
          <w:spacing w:val="-1"/>
          <w:w w:val="109"/>
        </w:rPr>
        <w:t>becaus</w:t>
      </w:r>
      <w:r w:rsidRPr="0055219B">
        <w:rPr>
          <w:w w:val="109"/>
        </w:rPr>
        <w:t>e</w:t>
      </w:r>
      <w:r w:rsidRPr="0055219B">
        <w:rPr>
          <w:spacing w:val="4"/>
        </w:rPr>
        <w:t xml:space="preserve"> </w:t>
      </w:r>
      <w:r w:rsidRPr="0055219B">
        <w:rPr>
          <w:spacing w:val="-1"/>
          <w:w w:val="109"/>
        </w:rPr>
        <w:t>bein</w:t>
      </w:r>
      <w:r w:rsidRPr="0055219B">
        <w:rPr>
          <w:w w:val="109"/>
        </w:rPr>
        <w:t>g</w:t>
      </w:r>
      <w:r w:rsidRPr="0055219B">
        <w:rPr>
          <w:spacing w:val="4"/>
        </w:rPr>
        <w:t xml:space="preserve"> </w:t>
      </w:r>
      <w:r w:rsidRPr="0055219B">
        <w:rPr>
          <w:spacing w:val="-1"/>
          <w:w w:val="109"/>
        </w:rPr>
        <w:t>marrie</w:t>
      </w:r>
      <w:r w:rsidRPr="0055219B">
        <w:rPr>
          <w:w w:val="109"/>
        </w:rPr>
        <w:t>d</w:t>
      </w:r>
      <w:r w:rsidRPr="0055219B">
        <w:rPr>
          <w:spacing w:val="4"/>
        </w:rPr>
        <w:t xml:space="preserve"> </w:t>
      </w:r>
      <w:r w:rsidRPr="0055219B">
        <w:rPr>
          <w:spacing w:val="-1"/>
          <w:w w:val="109"/>
        </w:rPr>
        <w:t>cause</w:t>
      </w:r>
      <w:r w:rsidRPr="0055219B">
        <w:rPr>
          <w:w w:val="109"/>
        </w:rPr>
        <w:t>s</w:t>
      </w:r>
      <w:r w:rsidRPr="0055219B">
        <w:rPr>
          <w:spacing w:val="4"/>
        </w:rPr>
        <w:t xml:space="preserve"> </w:t>
      </w:r>
      <w:r w:rsidRPr="0055219B">
        <w:rPr>
          <w:w w:val="109"/>
        </w:rPr>
        <w:t>a</w:t>
      </w:r>
      <w:r w:rsidRPr="0055219B">
        <w:rPr>
          <w:spacing w:val="4"/>
        </w:rPr>
        <w:t xml:space="preserve"> </w:t>
      </w:r>
      <w:r w:rsidRPr="0055219B">
        <w:rPr>
          <w:spacing w:val="-1"/>
          <w:w w:val="109"/>
        </w:rPr>
        <w:t>spouse</w:t>
      </w:r>
      <w:r w:rsidR="00773CE0">
        <w:rPr>
          <w:spacing w:val="-1"/>
          <w:w w:val="109"/>
        </w:rPr>
        <w:t>’s</w:t>
      </w:r>
      <w:r w:rsidRPr="0055219B">
        <w:rPr>
          <w:spacing w:val="4"/>
        </w:rPr>
        <w:t xml:space="preserve"> </w:t>
      </w:r>
      <w:proofErr w:type="gramStart"/>
      <w:r w:rsidRPr="0055219B">
        <w:rPr>
          <w:spacing w:val="-1"/>
          <w:w w:val="109"/>
        </w:rPr>
        <w:t>incom</w:t>
      </w:r>
      <w:r w:rsidRPr="0055219B">
        <w:rPr>
          <w:w w:val="109"/>
        </w:rPr>
        <w:t>e</w:t>
      </w:r>
      <w:proofErr w:type="gramEnd"/>
      <w:r w:rsidRPr="0055219B">
        <w:rPr>
          <w:spacing w:val="4"/>
        </w:rPr>
        <w:t xml:space="preserve"> </w:t>
      </w:r>
      <w:r w:rsidRPr="0055219B">
        <w:rPr>
          <w:spacing w:val="-1"/>
          <w:w w:val="109"/>
        </w:rPr>
        <w:t>t</w:t>
      </w:r>
      <w:r w:rsidRPr="0055219B">
        <w:rPr>
          <w:w w:val="109"/>
        </w:rPr>
        <w:t>o</w:t>
      </w:r>
      <w:r w:rsidRPr="0055219B">
        <w:rPr>
          <w:spacing w:val="4"/>
        </w:rPr>
        <w:t xml:space="preserve"> </w:t>
      </w:r>
      <w:r w:rsidRPr="0055219B">
        <w:rPr>
          <w:spacing w:val="-1"/>
          <w:w w:val="109"/>
        </w:rPr>
        <w:t>b</w:t>
      </w:r>
      <w:r w:rsidRPr="0055219B">
        <w:rPr>
          <w:w w:val="109"/>
        </w:rPr>
        <w:t>e</w:t>
      </w:r>
      <w:r w:rsidRPr="0055219B">
        <w:rPr>
          <w:spacing w:val="4"/>
        </w:rPr>
        <w:t xml:space="preserve"> </w:t>
      </w:r>
      <w:r w:rsidRPr="0055219B">
        <w:rPr>
          <w:spacing w:val="-1"/>
          <w:w w:val="109"/>
        </w:rPr>
        <w:t>take</w:t>
      </w:r>
      <w:r w:rsidRPr="0055219B">
        <w:rPr>
          <w:w w:val="109"/>
        </w:rPr>
        <w:t>n</w:t>
      </w:r>
      <w:r w:rsidRPr="0055219B">
        <w:rPr>
          <w:spacing w:val="4"/>
        </w:rPr>
        <w:t xml:space="preserve"> </w:t>
      </w:r>
      <w:r w:rsidRPr="0055219B">
        <w:rPr>
          <w:spacing w:val="-1"/>
          <w:w w:val="109"/>
        </w:rPr>
        <w:t>int</w:t>
      </w:r>
      <w:r w:rsidRPr="0055219B">
        <w:rPr>
          <w:w w:val="109"/>
        </w:rPr>
        <w:t>o</w:t>
      </w:r>
      <w:r w:rsidRPr="0055219B">
        <w:rPr>
          <w:spacing w:val="4"/>
        </w:rPr>
        <w:t xml:space="preserve"> </w:t>
      </w:r>
      <w:r w:rsidRPr="0055219B">
        <w:rPr>
          <w:spacing w:val="-1"/>
          <w:w w:val="109"/>
        </w:rPr>
        <w:t>accoun</w:t>
      </w:r>
      <w:r w:rsidRPr="0055219B">
        <w:rPr>
          <w:w w:val="109"/>
        </w:rPr>
        <w:t>t</w:t>
      </w:r>
      <w:r w:rsidRPr="0055219B">
        <w:rPr>
          <w:spacing w:val="4"/>
        </w:rPr>
        <w:t xml:space="preserve"> </w:t>
      </w:r>
      <w:r w:rsidRPr="0055219B">
        <w:rPr>
          <w:spacing w:val="-1"/>
          <w:w w:val="109"/>
        </w:rPr>
        <w:t>fo</w:t>
      </w:r>
      <w:r w:rsidRPr="0055219B">
        <w:rPr>
          <w:w w:val="109"/>
        </w:rPr>
        <w:t>r</w:t>
      </w:r>
      <w:r w:rsidRPr="0055219B">
        <w:rPr>
          <w:spacing w:val="4"/>
        </w:rPr>
        <w:t xml:space="preserve"> </w:t>
      </w:r>
      <w:r w:rsidRPr="0055219B">
        <w:rPr>
          <w:spacing w:val="-1"/>
          <w:w w:val="109"/>
        </w:rPr>
        <w:t>Medicai</w:t>
      </w:r>
      <w:r w:rsidRPr="0055219B">
        <w:rPr>
          <w:w w:val="109"/>
        </w:rPr>
        <w:t>d</w:t>
      </w:r>
      <w:r w:rsidRPr="0055219B">
        <w:rPr>
          <w:spacing w:val="4"/>
        </w:rPr>
        <w:t xml:space="preserve"> </w:t>
      </w:r>
      <w:r w:rsidRPr="0055219B">
        <w:rPr>
          <w:spacing w:val="-1"/>
          <w:w w:val="109"/>
        </w:rPr>
        <w:t>eligibility</w:t>
      </w:r>
      <w:r w:rsidRPr="0055219B">
        <w:rPr>
          <w:w w:val="109"/>
        </w:rPr>
        <w:t>,</w:t>
      </w:r>
      <w:r w:rsidRPr="0055219B">
        <w:rPr>
          <w:spacing w:val="4"/>
        </w:rPr>
        <w:t xml:space="preserve"> </w:t>
      </w:r>
      <w:r w:rsidRPr="0055219B">
        <w:rPr>
          <w:spacing w:val="-1"/>
          <w:w w:val="109"/>
        </w:rPr>
        <w:t>an</w:t>
      </w:r>
      <w:r w:rsidRPr="0055219B">
        <w:rPr>
          <w:w w:val="109"/>
        </w:rPr>
        <w:t xml:space="preserve">d </w:t>
      </w:r>
      <w:r w:rsidRPr="0055219B">
        <w:rPr>
          <w:w w:val="110"/>
        </w:rPr>
        <w:t>therefore access to personal care, people with disabilities who need personal care assistance are often prevented from marrying the person they</w:t>
      </w:r>
      <w:r w:rsidRPr="0055219B">
        <w:rPr>
          <w:spacing w:val="-13"/>
          <w:w w:val="110"/>
        </w:rPr>
        <w:t xml:space="preserve"> </w:t>
      </w:r>
      <w:r w:rsidRPr="0055219B">
        <w:rPr>
          <w:w w:val="110"/>
        </w:rPr>
        <w:t>love.</w:t>
      </w:r>
    </w:p>
    <w:p w:rsidR="00673B2D" w:rsidRDefault="00673B2D" w:rsidP="00773CE0">
      <w:pPr>
        <w:pStyle w:val="NoSpacing"/>
      </w:pPr>
    </w:p>
    <w:p w:rsidR="0055219B" w:rsidRPr="0055219B" w:rsidRDefault="0055219B" w:rsidP="00773CE0">
      <w:pPr>
        <w:pStyle w:val="NoSpacing"/>
      </w:pPr>
    </w:p>
    <w:p w:rsidR="00673B2D" w:rsidRPr="0055219B" w:rsidRDefault="0082627E" w:rsidP="00773CE0">
      <w:pPr>
        <w:pStyle w:val="NoSpacing"/>
      </w:pPr>
      <w:r w:rsidRPr="0055219B">
        <w:rPr>
          <w:w w:val="110"/>
        </w:rPr>
        <w:t xml:space="preserve">We need equitable treatment and access during the </w:t>
      </w:r>
      <w:r w:rsidRPr="0055219B">
        <w:rPr>
          <w:w w:val="110"/>
        </w:rPr>
        <w:t xml:space="preserve">COVID-19 pandemic. In many states, we have seen disabled individuals being treated differently during the pandemic. In some cases, it was reported that disabled individuals were deemed "less likely to recover" from COVID-19 and were not given the same </w:t>
      </w:r>
      <w:r w:rsidRPr="00773CE0">
        <w:rPr>
          <w:b/>
          <w:w w:val="110"/>
        </w:rPr>
        <w:t>life</w:t>
      </w:r>
      <w:r w:rsidR="00773CE0">
        <w:rPr>
          <w:b/>
          <w:w w:val="110"/>
        </w:rPr>
        <w:t>-</w:t>
      </w:r>
      <w:r w:rsidRPr="00773CE0">
        <w:rPr>
          <w:b/>
          <w:w w:val="110"/>
        </w:rPr>
        <w:t>saving treatment</w:t>
      </w:r>
      <w:r w:rsidRPr="0055219B">
        <w:rPr>
          <w:w w:val="110"/>
        </w:rPr>
        <w:t xml:space="preserve"> </w:t>
      </w:r>
      <w:r w:rsidRPr="0055219B">
        <w:rPr>
          <w:w w:val="110"/>
        </w:rPr>
        <w:t>as a non-disabled individual. Our civil rights were at stake on this issue and it was horribly wrong for states to determine resource allocation with a bias against those with disabilities.</w:t>
      </w:r>
    </w:p>
    <w:p w:rsidR="00673B2D" w:rsidRDefault="00673B2D" w:rsidP="00773CE0">
      <w:pPr>
        <w:pStyle w:val="NoSpacing"/>
      </w:pPr>
    </w:p>
    <w:p w:rsidR="0055219B" w:rsidRPr="0055219B" w:rsidRDefault="0055219B" w:rsidP="00773CE0">
      <w:pPr>
        <w:pStyle w:val="NoSpacing"/>
      </w:pPr>
    </w:p>
    <w:p w:rsidR="00773CE0" w:rsidRPr="008A32AE" w:rsidRDefault="00773CE0" w:rsidP="00773CE0">
      <w:pPr>
        <w:pStyle w:val="NoSpacing"/>
      </w:pPr>
      <w:r>
        <w:t xml:space="preserve">We need </w:t>
      </w:r>
      <w:r w:rsidRPr="008A32AE">
        <w:rPr>
          <w:b/>
        </w:rPr>
        <w:t>fair and equitable access to apartments and housing</w:t>
      </w:r>
      <w:r>
        <w:t>.  The ADA doesn’t do enough for tenants to have accessible rentals.  In most cases, roll-in showers are not put in apartments where a person using a wheelchair needs to use them, an apartment that is supposed to be an ADA apartment.  Tenants are required to pay for that modification and cannot afford to put in a roll-in shower in a rental!  Landlords and apartment companies are also unwilling to make modifications that are reasonable based on subjective decision making.  There must be more protection for the disabled in our rental markets.  At least one roll-in shower, 36-inch doors, and 4-foot-wide hallways should be required in all new construction in first floor apartments and in any ADA apartment.</w:t>
      </w:r>
    </w:p>
    <w:p w:rsidR="00673B2D" w:rsidRDefault="00673B2D" w:rsidP="00773CE0">
      <w:pPr>
        <w:pStyle w:val="NoSpacing"/>
      </w:pPr>
    </w:p>
    <w:p w:rsidR="0055219B" w:rsidRDefault="0055219B" w:rsidP="00773CE0">
      <w:pPr>
        <w:pStyle w:val="NoSpacing"/>
      </w:pPr>
    </w:p>
    <w:p w:rsidR="0055219B" w:rsidRPr="0055219B" w:rsidRDefault="0055219B" w:rsidP="00773CE0">
      <w:pPr>
        <w:pStyle w:val="NoSpacing"/>
      </w:pPr>
      <w:r w:rsidRPr="0055219B">
        <w:rPr>
          <w:w w:val="110"/>
        </w:rPr>
        <w:t xml:space="preserve">We also need </w:t>
      </w:r>
      <w:r w:rsidRPr="00773CE0">
        <w:rPr>
          <w:b/>
          <w:w w:val="110"/>
        </w:rPr>
        <w:t>fair and equitable access to airplane travel</w:t>
      </w:r>
      <w:r w:rsidRPr="0055219B">
        <w:rPr>
          <w:w w:val="110"/>
        </w:rPr>
        <w:t>. Many disabled individuals are unable to travel because airlines will not allow a person with a disability to remain in his or her wheelchair while flying.</w:t>
      </w:r>
    </w:p>
    <w:p w:rsidR="0055219B" w:rsidRPr="0055219B" w:rsidRDefault="0055219B" w:rsidP="00773CE0">
      <w:pPr>
        <w:pStyle w:val="NoSpacing"/>
      </w:pPr>
      <w:r w:rsidRPr="0055219B">
        <w:rPr>
          <w:w w:val="110"/>
        </w:rPr>
        <w:t>Instead, a disabled individual is forced out of their wheelchair and then must transfer into the seat on the plane. It is very painful for a person who uses a wheelchair to be transferred in this manner, and so often, a disabled person is injured in the process.</w:t>
      </w:r>
    </w:p>
    <w:p w:rsidR="0055219B" w:rsidRDefault="0055219B">
      <w:pPr>
        <w:spacing w:line="312" w:lineRule="auto"/>
        <w:sectPr w:rsidR="0055219B">
          <w:pgSz w:w="12240" w:h="15840"/>
          <w:pgMar w:top="3760" w:right="700" w:bottom="2020" w:left="680" w:header="120" w:footer="1811" w:gutter="0"/>
          <w:cols w:space="720"/>
        </w:sectPr>
      </w:pPr>
    </w:p>
    <w:p w:rsidR="00673B2D" w:rsidRDefault="00673B2D">
      <w:pPr>
        <w:pStyle w:val="BodyText"/>
        <w:rPr>
          <w:sz w:val="20"/>
        </w:rPr>
      </w:pPr>
    </w:p>
    <w:p w:rsidR="00673B2D" w:rsidRDefault="00673B2D">
      <w:pPr>
        <w:pStyle w:val="BodyText"/>
        <w:rPr>
          <w:sz w:val="20"/>
        </w:rPr>
      </w:pPr>
    </w:p>
    <w:p w:rsidR="00673B2D" w:rsidRDefault="00673B2D">
      <w:pPr>
        <w:pStyle w:val="BodyText"/>
        <w:rPr>
          <w:sz w:val="20"/>
        </w:rPr>
      </w:pPr>
    </w:p>
    <w:p w:rsidR="00673B2D" w:rsidRDefault="00673B2D">
      <w:pPr>
        <w:pStyle w:val="BodyText"/>
        <w:spacing w:before="10"/>
        <w:rPr>
          <w:sz w:val="27"/>
        </w:rPr>
      </w:pPr>
      <w:bookmarkStart w:id="0" w:name="_GoBack"/>
      <w:bookmarkEnd w:id="0"/>
    </w:p>
    <w:p w:rsidR="00673B2D" w:rsidRPr="0055219B" w:rsidRDefault="0082627E" w:rsidP="0055219B">
      <w:pPr>
        <w:pStyle w:val="NoSpacing"/>
      </w:pPr>
      <w:r w:rsidRPr="0055219B">
        <w:rPr>
          <w:w w:val="110"/>
        </w:rPr>
        <w:t xml:space="preserve">We also need </w:t>
      </w:r>
      <w:r w:rsidRPr="0055219B">
        <w:rPr>
          <w:w w:val="110"/>
        </w:rPr>
        <w:t>fair and equitable access to airplane travel</w:t>
      </w:r>
      <w:r w:rsidRPr="0055219B">
        <w:rPr>
          <w:w w:val="110"/>
        </w:rPr>
        <w:t>. Many disabled individuals are unable to travel because airlines will not allow a person with a disability to remain in his or her wheelchair while flying.</w:t>
      </w:r>
    </w:p>
    <w:p w:rsidR="00673B2D" w:rsidRPr="0055219B" w:rsidRDefault="0082627E" w:rsidP="0055219B">
      <w:pPr>
        <w:pStyle w:val="NoSpacing"/>
      </w:pPr>
      <w:r w:rsidRPr="0055219B">
        <w:rPr>
          <w:w w:val="110"/>
        </w:rPr>
        <w:t>Instead, a disabled individual is forced out of their w</w:t>
      </w:r>
      <w:r w:rsidRPr="0055219B">
        <w:rPr>
          <w:w w:val="110"/>
        </w:rPr>
        <w:t>heelchair and then must transfer into the seat on the plane. It is very painful for a person who uses a wheelchair to be transferred in this manner, and so often, a disabled person is injured in the process.</w:t>
      </w:r>
    </w:p>
    <w:p w:rsidR="00673B2D" w:rsidRDefault="00673B2D" w:rsidP="0055219B">
      <w:pPr>
        <w:pStyle w:val="NoSpacing"/>
      </w:pPr>
    </w:p>
    <w:p w:rsidR="0055219B" w:rsidRPr="0055219B" w:rsidRDefault="0055219B" w:rsidP="0055219B">
      <w:pPr>
        <w:pStyle w:val="NoSpacing"/>
      </w:pPr>
    </w:p>
    <w:p w:rsidR="0055219B" w:rsidRDefault="0082627E" w:rsidP="0055219B">
      <w:pPr>
        <w:pStyle w:val="NoSpacing"/>
        <w:rPr>
          <w:w w:val="110"/>
        </w:rPr>
      </w:pPr>
      <w:r w:rsidRPr="0055219B">
        <w:rPr>
          <w:w w:val="110"/>
        </w:rPr>
        <w:t>I</w:t>
      </w:r>
      <w:r w:rsidRPr="0055219B">
        <w:rPr>
          <w:spacing w:val="-10"/>
          <w:w w:val="110"/>
        </w:rPr>
        <w:t xml:space="preserve"> </w:t>
      </w:r>
      <w:r w:rsidRPr="0055219B">
        <w:rPr>
          <w:w w:val="110"/>
        </w:rPr>
        <w:t>would</w:t>
      </w:r>
      <w:r w:rsidRPr="0055219B">
        <w:rPr>
          <w:spacing w:val="-10"/>
          <w:w w:val="110"/>
        </w:rPr>
        <w:t xml:space="preserve"> </w:t>
      </w:r>
      <w:r w:rsidRPr="0055219B">
        <w:rPr>
          <w:w w:val="110"/>
        </w:rPr>
        <w:t>love</w:t>
      </w:r>
      <w:r w:rsidRPr="0055219B">
        <w:rPr>
          <w:spacing w:val="-10"/>
          <w:w w:val="110"/>
        </w:rPr>
        <w:t xml:space="preserve"> </w:t>
      </w:r>
      <w:r w:rsidRPr="0055219B">
        <w:rPr>
          <w:w w:val="110"/>
        </w:rPr>
        <w:t>to</w:t>
      </w:r>
      <w:r w:rsidRPr="0055219B">
        <w:rPr>
          <w:spacing w:val="-10"/>
          <w:w w:val="110"/>
        </w:rPr>
        <w:t xml:space="preserve"> </w:t>
      </w:r>
      <w:r w:rsidRPr="0055219B">
        <w:rPr>
          <w:w w:val="110"/>
        </w:rPr>
        <w:t>hear</w:t>
      </w:r>
      <w:r w:rsidRPr="0055219B">
        <w:rPr>
          <w:spacing w:val="-10"/>
          <w:w w:val="110"/>
        </w:rPr>
        <w:t xml:space="preserve"> </w:t>
      </w:r>
      <w:r w:rsidRPr="0055219B">
        <w:rPr>
          <w:w w:val="110"/>
        </w:rPr>
        <w:t>your</w:t>
      </w:r>
      <w:r w:rsidRPr="0055219B">
        <w:rPr>
          <w:spacing w:val="-10"/>
          <w:w w:val="110"/>
        </w:rPr>
        <w:t xml:space="preserve"> </w:t>
      </w:r>
      <w:r w:rsidRPr="0055219B">
        <w:rPr>
          <w:w w:val="110"/>
        </w:rPr>
        <w:t>perspective</w:t>
      </w:r>
      <w:r w:rsidRPr="0055219B">
        <w:rPr>
          <w:spacing w:val="-9"/>
          <w:w w:val="110"/>
        </w:rPr>
        <w:t xml:space="preserve"> </w:t>
      </w:r>
      <w:r w:rsidRPr="0055219B">
        <w:rPr>
          <w:w w:val="110"/>
        </w:rPr>
        <w:t>on</w:t>
      </w:r>
      <w:r w:rsidRPr="0055219B">
        <w:rPr>
          <w:spacing w:val="-10"/>
          <w:w w:val="110"/>
        </w:rPr>
        <w:t xml:space="preserve"> </w:t>
      </w:r>
      <w:r w:rsidRPr="0055219B">
        <w:rPr>
          <w:w w:val="110"/>
        </w:rPr>
        <w:t>these</w:t>
      </w:r>
      <w:r w:rsidRPr="0055219B">
        <w:rPr>
          <w:spacing w:val="-10"/>
          <w:w w:val="110"/>
        </w:rPr>
        <w:t xml:space="preserve"> </w:t>
      </w:r>
      <w:r w:rsidRPr="0055219B">
        <w:rPr>
          <w:w w:val="110"/>
        </w:rPr>
        <w:t>important</w:t>
      </w:r>
      <w:r w:rsidRPr="0055219B">
        <w:rPr>
          <w:spacing w:val="-10"/>
          <w:w w:val="110"/>
        </w:rPr>
        <w:t xml:space="preserve"> </w:t>
      </w:r>
      <w:r w:rsidRPr="0055219B">
        <w:rPr>
          <w:w w:val="110"/>
        </w:rPr>
        <w:t>issues</w:t>
      </w:r>
      <w:r w:rsidRPr="0055219B">
        <w:rPr>
          <w:spacing w:val="-10"/>
          <w:w w:val="110"/>
        </w:rPr>
        <w:t xml:space="preserve"> </w:t>
      </w:r>
      <w:r w:rsidRPr="0055219B">
        <w:rPr>
          <w:w w:val="110"/>
        </w:rPr>
        <w:t>for</w:t>
      </w:r>
      <w:r w:rsidRPr="0055219B">
        <w:rPr>
          <w:spacing w:val="-10"/>
          <w:w w:val="110"/>
        </w:rPr>
        <w:t xml:space="preserve"> </w:t>
      </w:r>
      <w:r w:rsidRPr="0055219B">
        <w:rPr>
          <w:w w:val="110"/>
        </w:rPr>
        <w:t>LGMD</w:t>
      </w:r>
      <w:r w:rsidRPr="0055219B">
        <w:rPr>
          <w:spacing w:val="-9"/>
          <w:w w:val="110"/>
        </w:rPr>
        <w:t xml:space="preserve"> </w:t>
      </w:r>
      <w:r w:rsidRPr="0055219B">
        <w:rPr>
          <w:w w:val="110"/>
        </w:rPr>
        <w:t xml:space="preserve">patients. </w:t>
      </w:r>
    </w:p>
    <w:p w:rsidR="0055219B" w:rsidRDefault="0055219B" w:rsidP="0055219B">
      <w:pPr>
        <w:pStyle w:val="NoSpacing"/>
        <w:rPr>
          <w:w w:val="110"/>
        </w:rPr>
      </w:pPr>
    </w:p>
    <w:p w:rsidR="0055219B" w:rsidRDefault="0055219B" w:rsidP="0055219B">
      <w:pPr>
        <w:pStyle w:val="NoSpacing"/>
        <w:rPr>
          <w:w w:val="110"/>
        </w:rPr>
      </w:pPr>
    </w:p>
    <w:p w:rsidR="0055219B" w:rsidRDefault="0082627E" w:rsidP="0055219B">
      <w:pPr>
        <w:pStyle w:val="NoSpacing"/>
        <w:rPr>
          <w:w w:val="110"/>
        </w:rPr>
      </w:pPr>
      <w:r w:rsidRPr="0055219B">
        <w:rPr>
          <w:w w:val="110"/>
        </w:rPr>
        <w:t>Thank</w:t>
      </w:r>
      <w:r w:rsidRPr="0055219B">
        <w:rPr>
          <w:spacing w:val="-9"/>
          <w:w w:val="110"/>
        </w:rPr>
        <w:t xml:space="preserve"> </w:t>
      </w:r>
      <w:r w:rsidRPr="0055219B">
        <w:rPr>
          <w:w w:val="110"/>
        </w:rPr>
        <w:t>you</w:t>
      </w:r>
      <w:r w:rsidRPr="0055219B">
        <w:rPr>
          <w:spacing w:val="-8"/>
          <w:w w:val="110"/>
        </w:rPr>
        <w:t xml:space="preserve"> </w:t>
      </w:r>
      <w:r w:rsidRPr="0055219B">
        <w:rPr>
          <w:w w:val="110"/>
        </w:rPr>
        <w:t>for</w:t>
      </w:r>
      <w:r w:rsidRPr="0055219B">
        <w:rPr>
          <w:spacing w:val="-8"/>
          <w:w w:val="110"/>
        </w:rPr>
        <w:t xml:space="preserve"> </w:t>
      </w:r>
      <w:r w:rsidRPr="0055219B">
        <w:rPr>
          <w:w w:val="110"/>
        </w:rPr>
        <w:t>your</w:t>
      </w:r>
      <w:r w:rsidRPr="0055219B">
        <w:rPr>
          <w:spacing w:val="-8"/>
          <w:w w:val="110"/>
        </w:rPr>
        <w:t xml:space="preserve"> </w:t>
      </w:r>
      <w:r w:rsidRPr="0055219B">
        <w:rPr>
          <w:w w:val="110"/>
        </w:rPr>
        <w:t>time</w:t>
      </w:r>
      <w:r w:rsidRPr="0055219B">
        <w:rPr>
          <w:spacing w:val="-8"/>
          <w:w w:val="110"/>
        </w:rPr>
        <w:t xml:space="preserve"> </w:t>
      </w:r>
      <w:r w:rsidRPr="0055219B">
        <w:rPr>
          <w:w w:val="110"/>
        </w:rPr>
        <w:t>and</w:t>
      </w:r>
      <w:r w:rsidRPr="0055219B">
        <w:rPr>
          <w:spacing w:val="-8"/>
          <w:w w:val="110"/>
        </w:rPr>
        <w:t xml:space="preserve"> </w:t>
      </w:r>
      <w:r w:rsidRPr="0055219B">
        <w:rPr>
          <w:w w:val="110"/>
        </w:rPr>
        <w:t>interest,</w:t>
      </w:r>
      <w:r w:rsidRPr="0055219B">
        <w:rPr>
          <w:spacing w:val="-8"/>
          <w:w w:val="110"/>
        </w:rPr>
        <w:t xml:space="preserve"> </w:t>
      </w:r>
      <w:r w:rsidRPr="0055219B">
        <w:rPr>
          <w:w w:val="110"/>
        </w:rPr>
        <w:t>and</w:t>
      </w:r>
      <w:r w:rsidRPr="0055219B">
        <w:rPr>
          <w:spacing w:val="-9"/>
          <w:w w:val="110"/>
        </w:rPr>
        <w:t xml:space="preserve"> </w:t>
      </w:r>
      <w:r w:rsidRPr="0055219B">
        <w:rPr>
          <w:w w:val="110"/>
        </w:rPr>
        <w:t>I</w:t>
      </w:r>
      <w:r w:rsidRPr="0055219B">
        <w:rPr>
          <w:spacing w:val="-8"/>
          <w:w w:val="110"/>
        </w:rPr>
        <w:t xml:space="preserve"> </w:t>
      </w:r>
      <w:r w:rsidRPr="0055219B">
        <w:rPr>
          <w:w w:val="110"/>
        </w:rPr>
        <w:t>look</w:t>
      </w:r>
      <w:r w:rsidRPr="0055219B">
        <w:rPr>
          <w:spacing w:val="-8"/>
          <w:w w:val="110"/>
        </w:rPr>
        <w:t xml:space="preserve"> </w:t>
      </w:r>
      <w:r w:rsidRPr="0055219B">
        <w:rPr>
          <w:w w:val="110"/>
        </w:rPr>
        <w:t>forward</w:t>
      </w:r>
      <w:r w:rsidRPr="0055219B">
        <w:rPr>
          <w:spacing w:val="-8"/>
          <w:w w:val="110"/>
        </w:rPr>
        <w:t xml:space="preserve"> </w:t>
      </w:r>
      <w:r w:rsidRPr="0055219B">
        <w:rPr>
          <w:w w:val="110"/>
        </w:rPr>
        <w:t>to</w:t>
      </w:r>
      <w:r w:rsidRPr="0055219B">
        <w:rPr>
          <w:spacing w:val="-8"/>
          <w:w w:val="110"/>
        </w:rPr>
        <w:t xml:space="preserve"> </w:t>
      </w:r>
      <w:r w:rsidRPr="0055219B">
        <w:rPr>
          <w:w w:val="110"/>
        </w:rPr>
        <w:t>hearing</w:t>
      </w:r>
      <w:r w:rsidRPr="0055219B">
        <w:rPr>
          <w:spacing w:val="-8"/>
          <w:w w:val="110"/>
        </w:rPr>
        <w:t xml:space="preserve"> </w:t>
      </w:r>
      <w:r w:rsidRPr="0055219B">
        <w:rPr>
          <w:w w:val="110"/>
        </w:rPr>
        <w:t>from</w:t>
      </w:r>
      <w:r w:rsidRPr="0055219B">
        <w:rPr>
          <w:spacing w:val="-8"/>
          <w:w w:val="110"/>
        </w:rPr>
        <w:t xml:space="preserve"> </w:t>
      </w:r>
      <w:r w:rsidRPr="0055219B">
        <w:rPr>
          <w:w w:val="110"/>
        </w:rPr>
        <w:t>you</w:t>
      </w:r>
      <w:r w:rsidRPr="0055219B">
        <w:rPr>
          <w:spacing w:val="-9"/>
          <w:w w:val="110"/>
        </w:rPr>
        <w:t xml:space="preserve"> </w:t>
      </w:r>
      <w:r w:rsidRPr="0055219B">
        <w:rPr>
          <w:w w:val="110"/>
        </w:rPr>
        <w:t xml:space="preserve">soon. </w:t>
      </w:r>
    </w:p>
    <w:p w:rsidR="0055219B" w:rsidRDefault="0055219B" w:rsidP="0055219B">
      <w:pPr>
        <w:pStyle w:val="NoSpacing"/>
        <w:rPr>
          <w:w w:val="110"/>
        </w:rPr>
      </w:pPr>
    </w:p>
    <w:p w:rsidR="0055219B" w:rsidRDefault="0055219B" w:rsidP="0055219B">
      <w:pPr>
        <w:pStyle w:val="NoSpacing"/>
        <w:rPr>
          <w:w w:val="110"/>
        </w:rPr>
      </w:pPr>
    </w:p>
    <w:p w:rsidR="00673B2D" w:rsidRPr="0055219B" w:rsidRDefault="0082627E" w:rsidP="0055219B">
      <w:pPr>
        <w:pStyle w:val="NoSpacing"/>
      </w:pPr>
      <w:r w:rsidRPr="0055219B">
        <w:rPr>
          <w:w w:val="110"/>
        </w:rPr>
        <w:t>Sincerely,</w:t>
      </w:r>
    </w:p>
    <w:p w:rsidR="00673B2D" w:rsidRDefault="00673B2D" w:rsidP="0055219B">
      <w:pPr>
        <w:pStyle w:val="NoSpacing"/>
      </w:pPr>
    </w:p>
    <w:p w:rsidR="0055219B" w:rsidRDefault="0055219B" w:rsidP="0055219B">
      <w:pPr>
        <w:pStyle w:val="NoSpacing"/>
      </w:pPr>
    </w:p>
    <w:p w:rsidR="0055219B" w:rsidRDefault="0055219B" w:rsidP="0055219B">
      <w:pPr>
        <w:pStyle w:val="NoSpacing"/>
      </w:pPr>
    </w:p>
    <w:p w:rsidR="0055219B" w:rsidRPr="0055219B" w:rsidRDefault="0055219B" w:rsidP="0055219B">
      <w:pPr>
        <w:pStyle w:val="NoSpacing"/>
      </w:pPr>
    </w:p>
    <w:p w:rsidR="00673B2D" w:rsidRPr="0055219B" w:rsidRDefault="00673B2D" w:rsidP="0055219B">
      <w:pPr>
        <w:pStyle w:val="NoSpacing"/>
      </w:pPr>
    </w:p>
    <w:p w:rsidR="00673B2D" w:rsidRPr="0055219B" w:rsidRDefault="0082627E" w:rsidP="0055219B">
      <w:pPr>
        <w:pStyle w:val="NoSpacing"/>
      </w:pPr>
      <w:r w:rsidRPr="0055219B">
        <w:rPr>
          <w:color w:val="F5171F"/>
          <w:w w:val="110"/>
        </w:rPr>
        <w:t>[NAME/TITLE/INSTITUTION]</w:t>
      </w:r>
    </w:p>
    <w:sectPr w:rsidR="00673B2D" w:rsidRPr="0055219B">
      <w:pgSz w:w="12240" w:h="15840"/>
      <w:pgMar w:top="3760" w:right="700" w:bottom="2020" w:left="680" w:header="120" w:footer="1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7E" w:rsidRDefault="0082627E">
      <w:r>
        <w:separator/>
      </w:r>
    </w:p>
  </w:endnote>
  <w:endnote w:type="continuationSeparator" w:id="0">
    <w:p w:rsidR="0082627E" w:rsidRDefault="0082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2D" w:rsidRDefault="0082627E">
    <w:pPr>
      <w:pStyle w:val="BodyText"/>
      <w:spacing w:line="14" w:lineRule="auto"/>
      <w:rPr>
        <w:sz w:val="20"/>
      </w:rPr>
    </w:pPr>
    <w:r>
      <w:pict>
        <v:group id="_x0000_s2049" style="position:absolute;margin-left:0;margin-top:730.8pt;width:612pt;height:48pt;z-index:-251743232;mso-position-horizontal-relative:page;mso-position-vertical-relative:page" coordorigin=",14616" coordsize="12240,960">
          <v:rect id="_x0000_s2051" style="position:absolute;top:14616;width:12240;height:960" fillcolor="#2374c3" stroked="f"/>
          <v:shape id="_x0000_s2050" style="position:absolute;left:6;top:14800;width:12234;height:585" coordorigin="7,14800" coordsize="12234,585" o:spt="100" adj="0,,0" path="m632,15025r-216,-32l356,14870r-34,-70l318,14800r-95,193l7,15025r156,154l128,15385r18,l238,15337r81,-44l492,15385r19,l503,15337r-27,-158l632,15025t697,l1113,14993r-61,-124l1018,14800r-4,l920,14993r-216,32l860,15179r-35,206l843,15385r91,-48l1016,15293r173,92l1208,15385r-8,-48l1172,15179r157,-154m2026,15025r-216,-32l1749,14869r-34,-69l1711,14800r-94,193l1401,15025r156,154l1522,15385r18,l1631,15337r82,-44l1886,15385r19,l1897,15337r-28,-158l2026,15025t697,l2507,14993r-61,-124l2412,14800r-4,l2314,14993r-216,32l2254,15179r-36,206l2237,15385r91,-48l2410,15293r173,92l2602,15385r-9,-48l2566,15179r157,-154m3368,15025r-216,-32l3091,14870r-34,-70l3053,14800r-95,193l2742,15025r156,154l2863,15385r19,l2973,15337r82,-44l3228,15385r18,l3238,15337r-27,-158l3368,15025t696,l3848,14993r-61,-124l3754,14800r-4,l3655,14993r-216,32l3595,15179r-35,206l3579,15385r90,-48l3752,15293r173,92l3943,15385r-8,-48l3908,15179r156,-154m4761,15025r-216,-32l4484,14869r-33,-69l4447,14800r-95,193l4136,15025r156,154l4257,15385r19,l4366,15337r83,-44l4622,15385r18,l4632,15337r-27,-158l4761,15025t697,l5242,14993r-61,-124l5148,14800r-4,l5049,14993r-216,32l4989,15179r-35,206l4973,15385r90,-48l5146,15293r173,92l5337,15385r-8,-48l5302,15179r156,-154m6103,15025r-216,-32l5827,14870r-34,-70l5789,14800r-95,193l5478,15025r156,154l5599,15385r18,l5709,15337r81,-44l5963,15385r19,l5974,15337r-27,-158l6103,15025t697,l6584,14993r-61,-124l6489,14800r-4,l6391,14993r-216,32l6331,15179r-35,206l6314,15385r91,-48l6487,15293r173,92l6679,15385r-8,-48l6643,15179r157,-154m7497,15025r-216,-32l7220,14869r-34,-69l7182,14800r-94,193l6872,15025r156,154l6992,15385r19,l7102,15337r82,-44l7357,15385r19,l7368,15337r-28,-158l7497,15025t697,l7978,14993r-61,-124l7883,14800r-4,l7785,14993r-216,32l7725,15179r-36,206l7708,15385r91,-48l7881,15293r173,92l8073,15385r-9,-48l8037,15179r157,-154m8839,15025r-216,-32l8562,14870r-34,-70l8524,14800r-95,193l8213,15025r156,154l8334,15385r19,l8444,15337r82,-44l8699,15385r18,l8709,15337r-27,-158l8839,15025t696,l9319,14993r-61,-124l9225,14800r-4,l9126,14993r-216,32l9066,15179r-35,206l9050,15385r90,-48l9223,15293r173,92l9414,15385r-8,-48l9379,15179r156,-154m10232,15025r-216,-32l9955,14869r-33,-69l9918,14800r-95,193l9607,15025r156,154l9728,15385r19,l9837,15337r83,-44l10093,15385r18,l10103,15337r-27,-158l10232,15025t697,l10713,14993r-61,-124l10619,14800r-4,l10520,14993r-216,32l10460,15179r-35,206l10444,15385r90,-48l10617,15293r173,92l10808,15385r-8,-48l10773,15179r156,-154m11574,15025r-216,-32l11298,14870r-34,-70l11260,14800r-95,193l10949,15025r156,154l11070,15385r18,l11180,15337r81,-44l11434,15385r19,l11445,15337r-27,-158l11574,15025t666,-4l12055,14993r-61,-124l11960,14800r-4,l11862,14993r-216,32l11802,15179r-35,206l11785,15385r91,-48l11958,15293r173,92l12150,15385r-8,-48l12114,15179r126,-123l12240,15021e" stroked="f">
            <v:stroke joinstyle="round"/>
            <v:formulas/>
            <v:path arrowok="t" o:connecttype="segments"/>
          </v:shape>
          <w10:wrap anchorx="page" anchory="page"/>
        </v:group>
      </w:pict>
    </w:r>
    <w:r>
      <w:rPr>
        <w:noProof/>
      </w:rPr>
      <w:drawing>
        <wp:anchor distT="0" distB="0" distL="0" distR="0" simplePos="0" relativeHeight="251574272" behindDoc="1" locked="0" layoutInCell="1" allowOverlap="1">
          <wp:simplePos x="0" y="0"/>
          <wp:positionH relativeFrom="page">
            <wp:posOffset>3324440</wp:posOffset>
          </wp:positionH>
          <wp:positionV relativeFrom="page">
            <wp:posOffset>8781227</wp:posOffset>
          </wp:positionV>
          <wp:extent cx="1123949" cy="428624"/>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 cstate="print"/>
                  <a:stretch>
                    <a:fillRect/>
                  </a:stretch>
                </pic:blipFill>
                <pic:spPr>
                  <a:xfrm>
                    <a:off x="0" y="0"/>
                    <a:ext cx="1123949" cy="42862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7E" w:rsidRDefault="0082627E">
      <w:r>
        <w:separator/>
      </w:r>
    </w:p>
  </w:footnote>
  <w:footnote w:type="continuationSeparator" w:id="0">
    <w:p w:rsidR="0082627E" w:rsidRDefault="00826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2D" w:rsidRDefault="0082627E">
    <w:pPr>
      <w:pStyle w:val="BodyText"/>
      <w:spacing w:line="14" w:lineRule="auto"/>
      <w:rPr>
        <w:sz w:val="20"/>
      </w:rPr>
    </w:pPr>
    <w:r>
      <w:pict>
        <v:group id="_x0000_s2055" style="position:absolute;margin-left:5.6pt;margin-top:6pt;width:600.55pt;height:63.8pt;z-index:-251749376;mso-position-horizontal-relative:page;mso-position-vertical-relative:page" coordorigin="112,120" coordsize="12011,1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84;top:372;width:11748;height:1023">
            <v:imagedata r:id="rId1" o:title=""/>
          </v:shape>
          <v:shape id="_x0000_s2056" style="position:absolute;left:112;top:119;width:12011;height:351" coordorigin="112,120" coordsize="12011,351" o:spt="100" adj="0,,0" path="m2141,400r-2029,l112,120r12010,l12122,373r-9982,l2141,397r,3xm4096,400r-1941,l2155,397r1,-24l4095,373r1,24l4096,400xm4103,470r-3,-24l4098,422r-2,-25l4095,373r16,l4110,397r-2,25l4106,446r-3,24xm6051,400r-1941,l4110,397r1,-24l6050,373r1,24l6051,400xm6058,470r-3,-24l6053,422r-2,-25l6050,373r17,l6065,397r-1,25l6061,446r-3,24xm8006,400r-1941,l6065,397r2,-24l8005,373r1,24l8006,400xm8014,470r-3,-24l8008,422r-2,-25l8005,373r17,l8021,397r-2,25l8017,446r-3,24xm9961,400r-1940,l8021,397r1,-24l9960,373r1,24l9961,400xm9968,470r-3,-24l9963,422r-2,-25l9960,373r17,l9976,397r-2,25l9971,446r-3,24xm12122,400r-2146,l9976,397r1,-24l12122,373r,27xm2148,470r-3,-24l2142,422r-1,-22l2155,400r-2,22l2151,446r-3,24xe" fillcolor="#d13f2b" stroked="f">
            <v:stroke joinstyle="round"/>
            <v:formulas/>
            <v:path arrowok="t" o:connecttype="segments"/>
          </v:shape>
          <w10:wrap anchorx="page" anchory="page"/>
        </v:group>
      </w:pict>
    </w:r>
    <w:r>
      <w:rPr>
        <w:noProof/>
      </w:rPr>
      <w:drawing>
        <wp:anchor distT="0" distB="0" distL="0" distR="0" simplePos="0" relativeHeight="251568128" behindDoc="1" locked="0" layoutInCell="1" allowOverlap="1">
          <wp:simplePos x="0" y="0"/>
          <wp:positionH relativeFrom="page">
            <wp:posOffset>3451941</wp:posOffset>
          </wp:positionH>
          <wp:positionV relativeFrom="page">
            <wp:posOffset>925449</wp:posOffset>
          </wp:positionV>
          <wp:extent cx="866774" cy="866774"/>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 cstate="print"/>
                  <a:stretch>
                    <a:fillRect/>
                  </a:stretch>
                </pic:blipFill>
                <pic:spPr>
                  <a:xfrm>
                    <a:off x="0" y="0"/>
                    <a:ext cx="866774" cy="866774"/>
                  </a:xfrm>
                  <a:prstGeom prst="rect">
                    <a:avLst/>
                  </a:prstGeom>
                </pic:spPr>
              </pic:pic>
            </a:graphicData>
          </a:graphic>
        </wp:anchor>
      </w:drawing>
    </w:r>
    <w:r>
      <w:pict>
        <v:shape id="_x0000_s2054" style="position:absolute;margin-left:43.15pt;margin-top:173.85pt;width:252.85pt;height:15pt;z-index:-251747328;mso-position-horizontal-relative:page;mso-position-vertical-relative:page" coordorigin="863,3477" coordsize="5057,300" path="m5765,3777l3954,3644r-3085,l863,3635r,-16l869,3611r3085,l5765,3477r154,150l5765,3777xe" fillcolor="#2374c3" stroked="f">
          <v:path arrowok="t"/>
          <w10:wrap anchorx="page" anchory="page"/>
        </v:shape>
      </w:pict>
    </w:r>
    <w:r>
      <w:pict>
        <v:shape id="_x0000_s2053" style="position:absolute;margin-left:316.15pt;margin-top:173.85pt;width:252.95pt;height:15pt;z-index:-251746304;mso-position-horizontal-relative:page;mso-position-vertical-relative:page" coordorigin="6323,3477" coordsize="5059,300" path="m6476,3777l6323,3627r153,-150l8287,3611r3086,l11381,3617r,20l11373,3644r-3086,l6476,3777xe" fillcolor="#2374c3" stroked="f">
          <v:path arrowok="t"/>
          <w10:wrap anchorx="page" anchory="page"/>
        </v:shape>
      </w:pict>
    </w:r>
    <w:r>
      <w:rPr>
        <w:noProof/>
      </w:rPr>
      <w:drawing>
        <wp:anchor distT="0" distB="0" distL="0" distR="0" simplePos="0" relativeHeight="251571200" behindDoc="1" locked="0" layoutInCell="1" allowOverlap="1">
          <wp:simplePos x="0" y="0"/>
          <wp:positionH relativeFrom="page">
            <wp:posOffset>3804002</wp:posOffset>
          </wp:positionH>
          <wp:positionV relativeFrom="page">
            <wp:posOffset>2222344</wp:posOffset>
          </wp:positionV>
          <wp:extent cx="165619" cy="16179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 cstate="print"/>
                  <a:stretch>
                    <a:fillRect/>
                  </a:stretch>
                </pic:blipFill>
                <pic:spPr>
                  <a:xfrm>
                    <a:off x="0" y="0"/>
                    <a:ext cx="165619" cy="161794"/>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2" type="#_x0000_t202" style="position:absolute;margin-left:114.1pt;margin-top:139.25pt;width:383.8pt;height:28.75pt;z-index:-251744256;mso-position-horizontal-relative:page;mso-position-vertical-relative:page" filled="f" stroked="f">
          <v:textbox inset="0,0,0,0">
            <w:txbxContent>
              <w:p w:rsidR="00673B2D" w:rsidRDefault="0082627E">
                <w:pPr>
                  <w:spacing w:line="554" w:lineRule="exact"/>
                  <w:ind w:left="20"/>
                  <w:rPr>
                    <w:rFonts w:ascii="Palatino Linotype"/>
                    <w:i/>
                    <w:sz w:val="42"/>
                  </w:rPr>
                </w:pPr>
                <w:r>
                  <w:rPr>
                    <w:rFonts w:ascii="Palatino Linotype"/>
                    <w:i/>
                    <w:color w:val="2374C3"/>
                    <w:w w:val="90"/>
                    <w:sz w:val="42"/>
                  </w:rPr>
                  <w:t>Advocacy</w:t>
                </w:r>
                <w:r>
                  <w:rPr>
                    <w:rFonts w:ascii="Palatino Linotype"/>
                    <w:i/>
                    <w:color w:val="2374C3"/>
                    <w:spacing w:val="-62"/>
                    <w:w w:val="90"/>
                    <w:sz w:val="42"/>
                  </w:rPr>
                  <w:t xml:space="preserve"> </w:t>
                </w:r>
                <w:r>
                  <w:rPr>
                    <w:rFonts w:ascii="Palatino Linotype"/>
                    <w:i/>
                    <w:color w:val="2374C3"/>
                    <w:w w:val="90"/>
                    <w:sz w:val="42"/>
                  </w:rPr>
                  <w:t>Day</w:t>
                </w:r>
                <w:r>
                  <w:rPr>
                    <w:rFonts w:ascii="Palatino Linotype"/>
                    <w:i/>
                    <w:color w:val="2374C3"/>
                    <w:spacing w:val="-62"/>
                    <w:w w:val="90"/>
                    <w:sz w:val="42"/>
                  </w:rPr>
                  <w:t xml:space="preserve"> </w:t>
                </w:r>
                <w:r>
                  <w:rPr>
                    <w:rFonts w:ascii="Palatino Linotype"/>
                    <w:i/>
                    <w:color w:val="2374C3"/>
                    <w:w w:val="90"/>
                    <w:sz w:val="42"/>
                  </w:rPr>
                  <w:t>for</w:t>
                </w:r>
                <w:r>
                  <w:rPr>
                    <w:rFonts w:ascii="Palatino Linotype"/>
                    <w:i/>
                    <w:color w:val="2374C3"/>
                    <w:spacing w:val="-62"/>
                    <w:w w:val="90"/>
                    <w:sz w:val="42"/>
                  </w:rPr>
                  <w:t xml:space="preserve"> </w:t>
                </w:r>
                <w:r>
                  <w:rPr>
                    <w:rFonts w:ascii="Palatino Linotype"/>
                    <w:i/>
                    <w:color w:val="2374C3"/>
                    <w:w w:val="90"/>
                    <w:sz w:val="42"/>
                  </w:rPr>
                  <w:t>Limb</w:t>
                </w:r>
                <w:r>
                  <w:rPr>
                    <w:rFonts w:ascii="Palatino Linotype"/>
                    <w:i/>
                    <w:color w:val="2374C3"/>
                    <w:spacing w:val="-61"/>
                    <w:w w:val="90"/>
                    <w:sz w:val="42"/>
                  </w:rPr>
                  <w:t xml:space="preserve"> </w:t>
                </w:r>
                <w:r>
                  <w:rPr>
                    <w:rFonts w:ascii="Palatino Linotype"/>
                    <w:i/>
                    <w:color w:val="2374C3"/>
                    <w:w w:val="90"/>
                    <w:sz w:val="42"/>
                  </w:rPr>
                  <w:t>Girdle</w:t>
                </w:r>
                <w:r>
                  <w:rPr>
                    <w:rFonts w:ascii="Palatino Linotype"/>
                    <w:i/>
                    <w:color w:val="2374C3"/>
                    <w:spacing w:val="-62"/>
                    <w:w w:val="90"/>
                    <w:sz w:val="42"/>
                  </w:rPr>
                  <w:t xml:space="preserve"> </w:t>
                </w:r>
                <w:r>
                  <w:rPr>
                    <w:rFonts w:ascii="Palatino Linotype"/>
                    <w:i/>
                    <w:color w:val="2374C3"/>
                    <w:w w:val="90"/>
                    <w:sz w:val="42"/>
                  </w:rPr>
                  <w:t>Muscular</w:t>
                </w:r>
                <w:r>
                  <w:rPr>
                    <w:rFonts w:ascii="Palatino Linotype"/>
                    <w:i/>
                    <w:color w:val="2374C3"/>
                    <w:spacing w:val="-62"/>
                    <w:w w:val="90"/>
                    <w:sz w:val="42"/>
                  </w:rPr>
                  <w:t xml:space="preserve"> </w:t>
                </w:r>
                <w:r>
                  <w:rPr>
                    <w:rFonts w:ascii="Palatino Linotype"/>
                    <w:i/>
                    <w:color w:val="2374C3"/>
                    <w:w w:val="90"/>
                    <w:sz w:val="42"/>
                  </w:rPr>
                  <w:t>Dystrophy</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4173"/>
    <w:multiLevelType w:val="hybridMultilevel"/>
    <w:tmpl w:val="1492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33C1E"/>
    <w:multiLevelType w:val="hybridMultilevel"/>
    <w:tmpl w:val="087E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7C6AC4"/>
    <w:multiLevelType w:val="hybridMultilevel"/>
    <w:tmpl w:val="680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73B2D"/>
    <w:rsid w:val="0053162E"/>
    <w:rsid w:val="0055219B"/>
    <w:rsid w:val="0062624B"/>
    <w:rsid w:val="00673B2D"/>
    <w:rsid w:val="00773CE0"/>
    <w:rsid w:val="0082627E"/>
    <w:rsid w:val="009C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55219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LGMD Day on the Hill Info</vt:lpstr>
    </vt:vector>
  </TitlesOfParts>
  <Company>Hewlett-Packard Company</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LGMD Day on the Hill Info</dc:title>
  <dc:creator>Kathryn Bryant</dc:creator>
  <cp:keywords>DAEGkvftuiI,BAD3Sd2lC-I</cp:keywords>
  <cp:lastModifiedBy>Owner</cp:lastModifiedBy>
  <cp:revision>5</cp:revision>
  <dcterms:created xsi:type="dcterms:W3CDTF">2020-09-02T13:05:00Z</dcterms:created>
  <dcterms:modified xsi:type="dcterms:W3CDTF">2020-09-02T13:16:00Z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Canva</vt:lpwstr>
  </property>
  <property fmtid="{D5CDD505-2E9C-101B-9397-08002B2CF9AE}" pid="4" name="LastSaved">
    <vt:filetime>2020-09-02T00:00:00Z</vt:filetime>
  </property>
</Properties>
</file>