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33DA" w:rsidRDefault="00A533DA" w:rsidP="00D83972">
      <w:pPr>
        <w:rPr>
          <w:rFonts w:ascii="Arial" w:hAnsi="Arial" w:cs="Arial"/>
        </w:rPr>
      </w:pPr>
    </w:p>
    <w:p w:rsidR="00A533DA" w:rsidRDefault="00A533DA" w:rsidP="00D83972">
      <w:pPr>
        <w:rPr>
          <w:rFonts w:ascii="Arial" w:hAnsi="Arial" w:cs="Arial"/>
        </w:rPr>
      </w:pPr>
    </w:p>
    <w:p w:rsidR="00A533DA" w:rsidRDefault="00A533DA" w:rsidP="00D83972">
      <w:pPr>
        <w:rPr>
          <w:rFonts w:ascii="Arial" w:hAnsi="Arial" w:cs="Arial"/>
        </w:rPr>
      </w:pPr>
      <w:r>
        <w:rPr>
          <w:noProof/>
        </w:rPr>
        <w:drawing>
          <wp:inline distT="0" distB="0" distL="0" distR="0" wp14:anchorId="17E7620A" wp14:editId="22A8E490">
            <wp:extent cx="5651500" cy="795131"/>
            <wp:effectExtent l="0" t="0" r="0" b="0"/>
            <wp:docPr id="14671612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49216" name="Picture 1095949216"/>
                    <pic:cNvPicPr/>
                  </pic:nvPicPr>
                  <pic:blipFill>
                    <a:blip r:embed="rId7">
                      <a:extLst>
                        <a:ext uri="{28A0092B-C50C-407E-A947-70E740481C1C}">
                          <a14:useLocalDpi xmlns:a14="http://schemas.microsoft.com/office/drawing/2010/main" val="0"/>
                        </a:ext>
                      </a:extLst>
                    </a:blip>
                    <a:stretch>
                      <a:fillRect/>
                    </a:stretch>
                  </pic:blipFill>
                  <pic:spPr>
                    <a:xfrm>
                      <a:off x="0" y="0"/>
                      <a:ext cx="5716643" cy="804296"/>
                    </a:xfrm>
                    <a:prstGeom prst="rect">
                      <a:avLst/>
                    </a:prstGeom>
                  </pic:spPr>
                </pic:pic>
              </a:graphicData>
            </a:graphic>
          </wp:inline>
        </w:drawing>
      </w:r>
    </w:p>
    <w:p w:rsidR="00A533DA" w:rsidRDefault="00A533DA" w:rsidP="00D83972">
      <w:pPr>
        <w:rPr>
          <w:rFonts w:ascii="Arial" w:hAnsi="Arial" w:cs="Arial"/>
        </w:rPr>
      </w:pPr>
    </w:p>
    <w:p w:rsidR="00A533DA" w:rsidRDefault="00A533DA" w:rsidP="00D83972">
      <w:pPr>
        <w:rPr>
          <w:rFonts w:ascii="Arial" w:hAnsi="Arial" w:cs="Arial"/>
        </w:rPr>
      </w:pPr>
    </w:p>
    <w:p w:rsidR="00A533DA" w:rsidRDefault="00A533DA" w:rsidP="00D83972">
      <w:pPr>
        <w:rPr>
          <w:rFonts w:ascii="Arial" w:hAnsi="Arial" w:cs="Arial"/>
        </w:rPr>
      </w:pPr>
    </w:p>
    <w:p w:rsidR="00A533DA" w:rsidRDefault="00A533DA" w:rsidP="00D83972">
      <w:pPr>
        <w:rPr>
          <w:rFonts w:ascii="Arial" w:hAnsi="Arial" w:cs="Arial"/>
        </w:rPr>
      </w:pPr>
    </w:p>
    <w:p w:rsidR="00A533DA" w:rsidRDefault="00A533DA" w:rsidP="00D83972">
      <w:pPr>
        <w:rPr>
          <w:rFonts w:ascii="Arial" w:hAnsi="Arial" w:cs="Arial"/>
        </w:rPr>
      </w:pPr>
    </w:p>
    <w:p w:rsidR="00A533DA" w:rsidRDefault="00A533DA" w:rsidP="00D83972">
      <w:pPr>
        <w:rPr>
          <w:rFonts w:ascii="Arial" w:hAnsi="Arial" w:cs="Arial"/>
        </w:rPr>
      </w:pPr>
    </w:p>
    <w:p w:rsidR="00A533DA" w:rsidRPr="00A533DA" w:rsidRDefault="00A533DA" w:rsidP="00A533DA">
      <w:pPr>
        <w:rPr>
          <w:rFonts w:ascii="Arial" w:hAnsi="Arial" w:cs="Arial"/>
        </w:rPr>
      </w:pPr>
      <w:r w:rsidRPr="00A533DA">
        <w:rPr>
          <w:rFonts w:ascii="Arial" w:hAnsi="Arial" w:cs="Arial"/>
        </w:rPr>
        <w:t xml:space="preserve">Exploring </w:t>
      </w:r>
      <w:proofErr w:type="spellStart"/>
      <w:r w:rsidRPr="00A533DA">
        <w:rPr>
          <w:rFonts w:ascii="Arial" w:hAnsi="Arial" w:cs="Arial"/>
        </w:rPr>
        <w:t>Munari's</w:t>
      </w:r>
      <w:proofErr w:type="spellEnd"/>
      <w:r w:rsidRPr="00A533DA">
        <w:rPr>
          <w:rFonts w:ascii="Arial" w:hAnsi="Arial" w:cs="Arial"/>
        </w:rPr>
        <w:t xml:space="preserve"> Book-Making Odyssey: Theory, Practice, and Inspiration</w:t>
      </w:r>
    </w:p>
    <w:p w:rsidR="00A533DA" w:rsidRDefault="00A533DA" w:rsidP="00A533DA">
      <w:pPr>
        <w:rPr>
          <w:rFonts w:ascii="Arial" w:hAnsi="Arial" w:cs="Arial"/>
        </w:rPr>
      </w:pPr>
    </w:p>
    <w:p w:rsidR="00A533DA" w:rsidRDefault="00A533DA" w:rsidP="00A533DA">
      <w:pPr>
        <w:rPr>
          <w:rFonts w:ascii="Arial" w:hAnsi="Arial" w:cs="Arial"/>
        </w:rPr>
      </w:pPr>
    </w:p>
    <w:p w:rsidR="00A533DA" w:rsidRDefault="00A533DA" w:rsidP="00A533DA">
      <w:pPr>
        <w:rPr>
          <w:rFonts w:ascii="Arial" w:hAnsi="Arial" w:cs="Arial"/>
        </w:rPr>
      </w:pPr>
      <w:r>
        <w:rPr>
          <w:rFonts w:ascii="Arial" w:hAnsi="Arial" w:cs="Arial"/>
        </w:rPr>
        <w:t xml:space="preserve">Join us as we gather as a community curious about the work and history of Bruno </w:t>
      </w:r>
      <w:proofErr w:type="spellStart"/>
      <w:r>
        <w:rPr>
          <w:rFonts w:ascii="Arial" w:hAnsi="Arial" w:cs="Arial"/>
        </w:rPr>
        <w:t>Munari</w:t>
      </w:r>
      <w:proofErr w:type="spellEnd"/>
      <w:r>
        <w:rPr>
          <w:rFonts w:ascii="Arial" w:hAnsi="Arial" w:cs="Arial"/>
        </w:rPr>
        <w:t xml:space="preserve"> through conversations, inquiry, and creative exploration, we hope you will reimagine the art of book making and storytelling through </w:t>
      </w:r>
      <w:proofErr w:type="spellStart"/>
      <w:r>
        <w:rPr>
          <w:rFonts w:ascii="Arial" w:hAnsi="Arial" w:cs="Arial"/>
        </w:rPr>
        <w:t>Munari’s</w:t>
      </w:r>
      <w:proofErr w:type="spellEnd"/>
      <w:r>
        <w:rPr>
          <w:rFonts w:ascii="Arial" w:hAnsi="Arial" w:cs="Arial"/>
        </w:rPr>
        <w:t xml:space="preserve"> work. </w:t>
      </w:r>
    </w:p>
    <w:p w:rsidR="00A533DA" w:rsidRDefault="00A533DA" w:rsidP="00A533DA">
      <w:pPr>
        <w:rPr>
          <w:rFonts w:ascii="Arial" w:hAnsi="Arial" w:cs="Arial"/>
        </w:rPr>
      </w:pPr>
    </w:p>
    <w:p w:rsidR="00A533DA" w:rsidRPr="00A533DA" w:rsidRDefault="00A533DA" w:rsidP="00A533DA">
      <w:pPr>
        <w:rPr>
          <w:rFonts w:ascii="Arial" w:hAnsi="Arial" w:cs="Arial"/>
        </w:rPr>
      </w:pPr>
    </w:p>
    <w:p w:rsidR="00A533DA" w:rsidRPr="00A533DA" w:rsidRDefault="00A533DA" w:rsidP="00A533DA">
      <w:pPr>
        <w:rPr>
          <w:rFonts w:ascii="Arial" w:hAnsi="Arial" w:cs="Arial"/>
        </w:rPr>
      </w:pPr>
      <w:r w:rsidRPr="00A533DA">
        <w:rPr>
          <w:rFonts w:ascii="Arial" w:hAnsi="Arial" w:cs="Arial"/>
        </w:rPr>
        <w:t>Date: August 15 and 17, 2024</w:t>
      </w:r>
    </w:p>
    <w:p w:rsidR="00A533DA" w:rsidRPr="00A533DA" w:rsidRDefault="00A533DA" w:rsidP="00A533DA">
      <w:pPr>
        <w:rPr>
          <w:rFonts w:ascii="Arial" w:hAnsi="Arial" w:cs="Arial"/>
        </w:rPr>
      </w:pPr>
      <w:r w:rsidRPr="00A533DA">
        <w:rPr>
          <w:rFonts w:ascii="Arial" w:hAnsi="Arial" w:cs="Arial"/>
        </w:rPr>
        <w:t>Time: 9:30 am- 1 pm</w:t>
      </w:r>
    </w:p>
    <w:p w:rsidR="00A533DA" w:rsidRPr="00A533DA" w:rsidRDefault="00A533DA" w:rsidP="00A533DA">
      <w:pPr>
        <w:rPr>
          <w:rFonts w:ascii="Arial" w:hAnsi="Arial" w:cs="Arial"/>
        </w:rPr>
      </w:pPr>
      <w:r w:rsidRPr="00A533DA">
        <w:rPr>
          <w:rFonts w:ascii="Arial" w:hAnsi="Arial" w:cs="Arial"/>
        </w:rPr>
        <w:t>Cost: $</w:t>
      </w:r>
      <w:r w:rsidR="00A860EA">
        <w:rPr>
          <w:rFonts w:ascii="Arial" w:hAnsi="Arial" w:cs="Arial"/>
        </w:rPr>
        <w:t>1</w:t>
      </w:r>
      <w:r w:rsidR="00FB2DDE">
        <w:rPr>
          <w:rFonts w:ascii="Arial" w:hAnsi="Arial" w:cs="Arial"/>
        </w:rPr>
        <w:t>4</w:t>
      </w:r>
      <w:r w:rsidR="00A860EA">
        <w:rPr>
          <w:rFonts w:ascii="Arial" w:hAnsi="Arial" w:cs="Arial"/>
        </w:rPr>
        <w:t>5</w:t>
      </w:r>
      <w:r w:rsidRPr="00A533DA">
        <w:rPr>
          <w:rFonts w:ascii="Arial" w:hAnsi="Arial" w:cs="Arial"/>
        </w:rPr>
        <w:t xml:space="preserve"> </w:t>
      </w:r>
      <w:r>
        <w:rPr>
          <w:rFonts w:ascii="Arial" w:hAnsi="Arial" w:cs="Arial"/>
        </w:rPr>
        <w:t>(payment accepted by e-transfer prior to workshops, receipt will be issued)</w:t>
      </w:r>
    </w:p>
    <w:p w:rsidR="00A533DA" w:rsidRDefault="00A533DA" w:rsidP="00A533DA">
      <w:pPr>
        <w:rPr>
          <w:rFonts w:ascii="Arial" w:hAnsi="Arial" w:cs="Arial"/>
        </w:rPr>
      </w:pPr>
      <w:r w:rsidRPr="00A533DA">
        <w:rPr>
          <w:rFonts w:ascii="Arial" w:hAnsi="Arial" w:cs="Arial"/>
        </w:rPr>
        <w:t xml:space="preserve">What is included: meet and greet and showcase, immersive encounters with materials facilitated by an artist and pedagogist, light lunch, Acorn Wonder Bag, giveaway, materials for sessions. </w:t>
      </w:r>
    </w:p>
    <w:p w:rsidR="00A533DA" w:rsidRDefault="00A533DA" w:rsidP="00A533DA">
      <w:pPr>
        <w:rPr>
          <w:rFonts w:ascii="Arial" w:hAnsi="Arial" w:cs="Arial"/>
        </w:rPr>
      </w:pPr>
      <w:r>
        <w:rPr>
          <w:rFonts w:ascii="Arial" w:hAnsi="Arial" w:cs="Arial"/>
        </w:rPr>
        <w:t xml:space="preserve">Location: Acorn Studio </w:t>
      </w:r>
      <w:r w:rsidR="00A860EA">
        <w:rPr>
          <w:rFonts w:ascii="Arial" w:hAnsi="Arial" w:cs="Arial"/>
        </w:rPr>
        <w:t xml:space="preserve">Richmond Hill. Address is </w:t>
      </w:r>
      <w:proofErr w:type="gramStart"/>
      <w:r w:rsidR="00A860EA">
        <w:rPr>
          <w:rFonts w:ascii="Arial" w:hAnsi="Arial" w:cs="Arial"/>
        </w:rPr>
        <w:t>send</w:t>
      </w:r>
      <w:proofErr w:type="gramEnd"/>
      <w:r w:rsidR="00A860EA">
        <w:rPr>
          <w:rFonts w:ascii="Arial" w:hAnsi="Arial" w:cs="Arial"/>
        </w:rPr>
        <w:t xml:space="preserve"> upon registration</w:t>
      </w:r>
      <w:r>
        <w:rPr>
          <w:rFonts w:ascii="Arial" w:hAnsi="Arial" w:cs="Arial"/>
        </w:rPr>
        <w:t xml:space="preserve"> </w:t>
      </w:r>
    </w:p>
    <w:p w:rsidR="00A533DA" w:rsidRDefault="00A533DA" w:rsidP="00A533DA">
      <w:pPr>
        <w:rPr>
          <w:rFonts w:ascii="Arial" w:hAnsi="Arial" w:cs="Arial"/>
        </w:rPr>
      </w:pPr>
      <w:r>
        <w:rPr>
          <w:rFonts w:ascii="Arial" w:hAnsi="Arial" w:cs="Arial"/>
        </w:rPr>
        <w:t>Registration Attached</w:t>
      </w:r>
    </w:p>
    <w:p w:rsidR="00A533DA" w:rsidRDefault="00A533DA" w:rsidP="00A533DA">
      <w:pPr>
        <w:rPr>
          <w:rFonts w:ascii="Arial" w:hAnsi="Arial" w:cs="Arial"/>
        </w:rPr>
      </w:pPr>
    </w:p>
    <w:p w:rsidR="00A533DA" w:rsidRPr="00A533DA" w:rsidRDefault="00A533DA" w:rsidP="00A533DA">
      <w:pPr>
        <w:rPr>
          <w:rFonts w:ascii="Arial" w:hAnsi="Arial" w:cs="Arial"/>
        </w:rPr>
      </w:pPr>
    </w:p>
    <w:p w:rsidR="00A533DA" w:rsidRPr="00A533DA" w:rsidRDefault="00A533DA" w:rsidP="00A533DA">
      <w:pPr>
        <w:rPr>
          <w:rFonts w:ascii="Arial" w:hAnsi="Arial" w:cs="Arial"/>
        </w:rPr>
      </w:pPr>
    </w:p>
    <w:p w:rsidR="00A533DA" w:rsidRDefault="00A533DA" w:rsidP="00A533DA">
      <w:pPr>
        <w:rPr>
          <w:rFonts w:ascii="Arial" w:hAnsi="Arial" w:cs="Arial"/>
        </w:rPr>
      </w:pPr>
      <w:r w:rsidRPr="00A533DA">
        <w:rPr>
          <w:rFonts w:ascii="Arial" w:hAnsi="Arial" w:cs="Arial"/>
        </w:rPr>
        <w:t xml:space="preserve">Participants will embark on a deep inquiry into Bruno </w:t>
      </w:r>
      <w:proofErr w:type="spellStart"/>
      <w:r w:rsidRPr="00A533DA">
        <w:rPr>
          <w:rFonts w:ascii="Arial" w:hAnsi="Arial" w:cs="Arial"/>
        </w:rPr>
        <w:t>Munari's</w:t>
      </w:r>
      <w:proofErr w:type="spellEnd"/>
      <w:r w:rsidRPr="00A533DA">
        <w:rPr>
          <w:rFonts w:ascii="Arial" w:hAnsi="Arial" w:cs="Arial"/>
        </w:rPr>
        <w:t xml:space="preserve"> life and works, examining key moments and influences that informed his approach to book design. Through engaging discussions and visual presentations, we will explore </w:t>
      </w:r>
      <w:proofErr w:type="spellStart"/>
      <w:r w:rsidRPr="00A533DA">
        <w:rPr>
          <w:rFonts w:ascii="Arial" w:hAnsi="Arial" w:cs="Arial"/>
        </w:rPr>
        <w:t>Munari's</w:t>
      </w:r>
      <w:proofErr w:type="spellEnd"/>
      <w:r w:rsidRPr="00A533DA">
        <w:rPr>
          <w:rFonts w:ascii="Arial" w:hAnsi="Arial" w:cs="Arial"/>
        </w:rPr>
        <w:t xml:space="preserve"> theories on typography, layout, and visual storytelling, uncovering the principles that revolutionized the way we perceive and interact with books.</w:t>
      </w:r>
    </w:p>
    <w:p w:rsidR="00A533DA" w:rsidRPr="00A533DA" w:rsidRDefault="00A533DA" w:rsidP="00A533DA">
      <w:pPr>
        <w:rPr>
          <w:rFonts w:ascii="Arial" w:hAnsi="Arial" w:cs="Arial"/>
        </w:rPr>
      </w:pPr>
      <w:r>
        <w:rPr>
          <w:rFonts w:ascii="Arial" w:hAnsi="Arial" w:cs="Arial"/>
        </w:rPr>
        <w:t xml:space="preserve">We welcome a small group to be immersed in the Acorn Studio to come and collaborate, </w:t>
      </w:r>
    </w:p>
    <w:p w:rsidR="00A533DA" w:rsidRDefault="00A533DA" w:rsidP="00D83972">
      <w:pPr>
        <w:rPr>
          <w:rFonts w:ascii="Arial" w:hAnsi="Arial" w:cs="Arial"/>
        </w:rPr>
      </w:pPr>
    </w:p>
    <w:p w:rsidR="00A533DA" w:rsidRDefault="00A533DA" w:rsidP="00D83972">
      <w:pPr>
        <w:rPr>
          <w:rFonts w:ascii="Arial" w:hAnsi="Arial" w:cs="Arial"/>
        </w:rPr>
      </w:pPr>
    </w:p>
    <w:p w:rsidR="00A533DA" w:rsidRDefault="00A533DA" w:rsidP="00A533DA">
      <w:pPr>
        <w:rPr>
          <w:rFonts w:ascii="Arial" w:hAnsi="Arial" w:cs="Arial"/>
        </w:rPr>
      </w:pPr>
    </w:p>
    <w:p w:rsidR="00A533DA" w:rsidRDefault="00A533DA" w:rsidP="00A533DA">
      <w:pPr>
        <w:rPr>
          <w:rFonts w:ascii="Arial" w:hAnsi="Arial" w:cs="Arial"/>
        </w:rPr>
      </w:pPr>
    </w:p>
    <w:p w:rsidR="00A533DA" w:rsidRDefault="00A533DA" w:rsidP="00A533DA">
      <w:pPr>
        <w:rPr>
          <w:rFonts w:ascii="Arial" w:hAnsi="Arial" w:cs="Arial"/>
        </w:rPr>
      </w:pPr>
    </w:p>
    <w:p w:rsidR="00A533DA" w:rsidRDefault="00A533DA" w:rsidP="00A533DA">
      <w:pPr>
        <w:rPr>
          <w:rFonts w:ascii="Arial" w:hAnsi="Arial" w:cs="Arial"/>
        </w:rPr>
      </w:pPr>
    </w:p>
    <w:p w:rsidR="00A533DA" w:rsidRDefault="00A533DA" w:rsidP="00A533DA">
      <w:pPr>
        <w:rPr>
          <w:rFonts w:ascii="Arial" w:hAnsi="Arial" w:cs="Arial"/>
        </w:rPr>
      </w:pPr>
    </w:p>
    <w:p w:rsidR="00A533DA" w:rsidRDefault="00A533DA" w:rsidP="00A533DA">
      <w:pPr>
        <w:rPr>
          <w:rFonts w:ascii="Arial" w:hAnsi="Arial" w:cs="Arial"/>
        </w:rPr>
      </w:pPr>
      <w:r>
        <w:rPr>
          <w:noProof/>
        </w:rPr>
        <w:lastRenderedPageBreak/>
        <w:drawing>
          <wp:inline distT="0" distB="0" distL="0" distR="0" wp14:anchorId="31E00720" wp14:editId="7A7E175C">
            <wp:extent cx="5651500" cy="795131"/>
            <wp:effectExtent l="0" t="0" r="0" b="0"/>
            <wp:docPr id="3275632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49216" name="Picture 1095949216"/>
                    <pic:cNvPicPr/>
                  </pic:nvPicPr>
                  <pic:blipFill>
                    <a:blip r:embed="rId7">
                      <a:extLst>
                        <a:ext uri="{28A0092B-C50C-407E-A947-70E740481C1C}">
                          <a14:useLocalDpi xmlns:a14="http://schemas.microsoft.com/office/drawing/2010/main" val="0"/>
                        </a:ext>
                      </a:extLst>
                    </a:blip>
                    <a:stretch>
                      <a:fillRect/>
                    </a:stretch>
                  </pic:blipFill>
                  <pic:spPr>
                    <a:xfrm>
                      <a:off x="0" y="0"/>
                      <a:ext cx="5716643" cy="804296"/>
                    </a:xfrm>
                    <a:prstGeom prst="rect">
                      <a:avLst/>
                    </a:prstGeom>
                  </pic:spPr>
                </pic:pic>
              </a:graphicData>
            </a:graphic>
          </wp:inline>
        </w:drawing>
      </w:r>
    </w:p>
    <w:p w:rsidR="00A533DA" w:rsidRPr="00A533DA" w:rsidRDefault="00A533DA" w:rsidP="00A533DA">
      <w:pPr>
        <w:rPr>
          <w:rFonts w:ascii="Arial" w:hAnsi="Arial" w:cs="Arial"/>
        </w:rPr>
      </w:pPr>
      <w:r>
        <w:rPr>
          <w:rFonts w:ascii="Arial" w:hAnsi="Arial" w:cs="Arial"/>
        </w:rPr>
        <w:t>I</w:t>
      </w:r>
      <w:r w:rsidRPr="00A533DA">
        <w:rPr>
          <w:rFonts w:ascii="Arial" w:hAnsi="Arial" w:cs="Arial"/>
        </w:rPr>
        <w:t>mmersive Workshop Session Day 1</w:t>
      </w:r>
    </w:p>
    <w:p w:rsidR="00A533DA" w:rsidRPr="00A533DA" w:rsidRDefault="00A533DA" w:rsidP="00A533DA">
      <w:pPr>
        <w:rPr>
          <w:rFonts w:ascii="Arial" w:hAnsi="Arial" w:cs="Arial"/>
        </w:rPr>
      </w:pPr>
    </w:p>
    <w:p w:rsidR="00A533DA" w:rsidRPr="00A533DA" w:rsidRDefault="00A533DA" w:rsidP="00A533DA">
      <w:pPr>
        <w:rPr>
          <w:rFonts w:ascii="Arial" w:hAnsi="Arial" w:cs="Arial"/>
        </w:rPr>
      </w:pPr>
    </w:p>
    <w:p w:rsidR="00A533DA" w:rsidRPr="00A533DA" w:rsidRDefault="00A533DA" w:rsidP="00A533DA">
      <w:pPr>
        <w:rPr>
          <w:rFonts w:ascii="Arial" w:hAnsi="Arial" w:cs="Arial"/>
        </w:rPr>
      </w:pPr>
      <w:r>
        <w:rPr>
          <w:rFonts w:ascii="Arial" w:hAnsi="Arial" w:cs="Arial"/>
        </w:rPr>
        <w:t xml:space="preserve">Day 1 </w:t>
      </w:r>
      <w:r w:rsidRPr="00A533DA">
        <w:rPr>
          <w:rFonts w:ascii="Arial" w:hAnsi="Arial" w:cs="Arial"/>
        </w:rPr>
        <w:t xml:space="preserve">will immerse </w:t>
      </w:r>
      <w:r>
        <w:rPr>
          <w:rFonts w:ascii="Arial" w:hAnsi="Arial" w:cs="Arial"/>
        </w:rPr>
        <w:t>participants</w:t>
      </w:r>
      <w:r w:rsidRPr="00A533DA">
        <w:rPr>
          <w:rFonts w:ascii="Arial" w:hAnsi="Arial" w:cs="Arial"/>
        </w:rPr>
        <w:t xml:space="preserve"> in the life and works of Bruno </w:t>
      </w:r>
      <w:proofErr w:type="spellStart"/>
      <w:r w:rsidRPr="00A533DA">
        <w:rPr>
          <w:rFonts w:ascii="Arial" w:hAnsi="Arial" w:cs="Arial"/>
        </w:rPr>
        <w:t>Munari</w:t>
      </w:r>
      <w:proofErr w:type="spellEnd"/>
      <w:r w:rsidRPr="00A533DA">
        <w:rPr>
          <w:rFonts w:ascii="Arial" w:hAnsi="Arial" w:cs="Arial"/>
        </w:rPr>
        <w:t>, delving into his revolutionary approach to book design, typography, and visual storytelling. This session combines theoretical exploration with practical, hands-on activities, setting the stage for an engaging and creative learning experience.</w:t>
      </w:r>
    </w:p>
    <w:p w:rsidR="00A533DA" w:rsidRPr="00A533DA" w:rsidRDefault="00A533DA" w:rsidP="00A533DA">
      <w:pPr>
        <w:rPr>
          <w:rFonts w:ascii="Arial" w:hAnsi="Arial" w:cs="Arial"/>
        </w:rPr>
      </w:pPr>
    </w:p>
    <w:p w:rsidR="00A533DA" w:rsidRPr="00A533DA" w:rsidRDefault="00A533DA" w:rsidP="00A533DA">
      <w:pPr>
        <w:rPr>
          <w:rFonts w:ascii="Arial" w:hAnsi="Arial" w:cs="Arial"/>
        </w:rPr>
      </w:pPr>
      <w:r w:rsidRPr="00A533DA">
        <w:rPr>
          <w:rFonts w:ascii="Arial" w:hAnsi="Arial" w:cs="Arial"/>
        </w:rPr>
        <w:t>Session Breakdown</w:t>
      </w:r>
    </w:p>
    <w:p w:rsidR="00A533DA" w:rsidRPr="00A533DA" w:rsidRDefault="00A533DA" w:rsidP="00A533DA">
      <w:pPr>
        <w:rPr>
          <w:rFonts w:ascii="Arial" w:hAnsi="Arial" w:cs="Arial"/>
        </w:rPr>
      </w:pPr>
    </w:p>
    <w:p w:rsidR="00A533DA" w:rsidRPr="00A533DA" w:rsidRDefault="00A533DA" w:rsidP="00A533DA">
      <w:pPr>
        <w:rPr>
          <w:rFonts w:ascii="Arial" w:hAnsi="Arial" w:cs="Arial"/>
        </w:rPr>
      </w:pPr>
      <w:r w:rsidRPr="00A533DA">
        <w:rPr>
          <w:rFonts w:ascii="Arial" w:hAnsi="Arial" w:cs="Arial"/>
        </w:rPr>
        <w:t xml:space="preserve">Morning Session: Exploring Bruno </w:t>
      </w:r>
      <w:proofErr w:type="spellStart"/>
      <w:r w:rsidRPr="00A533DA">
        <w:rPr>
          <w:rFonts w:ascii="Arial" w:hAnsi="Arial" w:cs="Arial"/>
        </w:rPr>
        <w:t>Munari’s</w:t>
      </w:r>
      <w:proofErr w:type="spellEnd"/>
      <w:r w:rsidRPr="00A533DA">
        <w:rPr>
          <w:rFonts w:ascii="Arial" w:hAnsi="Arial" w:cs="Arial"/>
        </w:rPr>
        <w:t xml:space="preserve"> Life and Theories</w:t>
      </w:r>
    </w:p>
    <w:p w:rsidR="00A533DA" w:rsidRPr="00A533DA" w:rsidRDefault="00A533DA" w:rsidP="00A533DA">
      <w:pPr>
        <w:rPr>
          <w:rFonts w:ascii="Arial" w:hAnsi="Arial" w:cs="Arial"/>
        </w:rPr>
      </w:pPr>
    </w:p>
    <w:p w:rsidR="00A533DA" w:rsidRPr="00A533DA" w:rsidRDefault="00A533DA" w:rsidP="00A533DA">
      <w:pPr>
        <w:pStyle w:val="ListParagraph"/>
        <w:numPr>
          <w:ilvl w:val="0"/>
          <w:numId w:val="4"/>
        </w:numPr>
        <w:rPr>
          <w:rFonts w:ascii="Arial" w:hAnsi="Arial" w:cs="Arial"/>
        </w:rPr>
      </w:pPr>
      <w:r w:rsidRPr="00A533DA">
        <w:rPr>
          <w:rFonts w:ascii="Arial" w:hAnsi="Arial" w:cs="Arial"/>
        </w:rPr>
        <w:t>Welcome and Introduction</w:t>
      </w:r>
    </w:p>
    <w:p w:rsidR="00A533DA" w:rsidRPr="00A533DA" w:rsidRDefault="00A533DA" w:rsidP="00A533DA">
      <w:pPr>
        <w:pStyle w:val="ListParagraph"/>
        <w:numPr>
          <w:ilvl w:val="0"/>
          <w:numId w:val="4"/>
        </w:numPr>
        <w:rPr>
          <w:rFonts w:ascii="Arial" w:hAnsi="Arial" w:cs="Arial"/>
        </w:rPr>
      </w:pPr>
      <w:r w:rsidRPr="00A533DA">
        <w:rPr>
          <w:rFonts w:ascii="Arial" w:hAnsi="Arial" w:cs="Arial"/>
        </w:rPr>
        <w:t xml:space="preserve">Brief introduction to the workshop’s schedule and experience with </w:t>
      </w:r>
      <w:proofErr w:type="spellStart"/>
      <w:r w:rsidRPr="00A533DA">
        <w:rPr>
          <w:rFonts w:ascii="Arial" w:hAnsi="Arial" w:cs="Arial"/>
        </w:rPr>
        <w:t>Munari’s</w:t>
      </w:r>
      <w:proofErr w:type="spellEnd"/>
      <w:r w:rsidRPr="00A533DA">
        <w:rPr>
          <w:rFonts w:ascii="Arial" w:hAnsi="Arial" w:cs="Arial"/>
        </w:rPr>
        <w:t xml:space="preserve"> work. </w:t>
      </w:r>
    </w:p>
    <w:p w:rsidR="00A533DA" w:rsidRPr="00A533DA" w:rsidRDefault="00A533DA" w:rsidP="00A533DA">
      <w:pPr>
        <w:pStyle w:val="ListParagraph"/>
        <w:numPr>
          <w:ilvl w:val="0"/>
          <w:numId w:val="4"/>
        </w:numPr>
        <w:rPr>
          <w:rFonts w:ascii="Arial" w:hAnsi="Arial" w:cs="Arial"/>
        </w:rPr>
      </w:pPr>
      <w:r w:rsidRPr="00A533DA">
        <w:rPr>
          <w:rFonts w:ascii="Arial" w:hAnsi="Arial" w:cs="Arial"/>
        </w:rPr>
        <w:t xml:space="preserve">Deep Inquiry into Bruno </w:t>
      </w:r>
      <w:proofErr w:type="spellStart"/>
      <w:r w:rsidRPr="00A533DA">
        <w:rPr>
          <w:rFonts w:ascii="Arial" w:hAnsi="Arial" w:cs="Arial"/>
        </w:rPr>
        <w:t>Munari's</w:t>
      </w:r>
      <w:proofErr w:type="spellEnd"/>
      <w:r w:rsidRPr="00A533DA">
        <w:rPr>
          <w:rFonts w:ascii="Arial" w:hAnsi="Arial" w:cs="Arial"/>
        </w:rPr>
        <w:t xml:space="preserve"> Life and Works</w:t>
      </w:r>
    </w:p>
    <w:p w:rsidR="00A533DA" w:rsidRPr="00A533DA" w:rsidRDefault="00A533DA" w:rsidP="00A533DA">
      <w:pPr>
        <w:pStyle w:val="ListParagraph"/>
        <w:numPr>
          <w:ilvl w:val="0"/>
          <w:numId w:val="4"/>
        </w:numPr>
        <w:rPr>
          <w:rFonts w:ascii="Arial" w:hAnsi="Arial" w:cs="Arial"/>
        </w:rPr>
      </w:pPr>
      <w:r w:rsidRPr="00A533DA">
        <w:rPr>
          <w:rFonts w:ascii="Arial" w:hAnsi="Arial" w:cs="Arial"/>
        </w:rPr>
        <w:t xml:space="preserve">-Visual Presentation: Overview of Bruno </w:t>
      </w:r>
      <w:proofErr w:type="spellStart"/>
      <w:r w:rsidRPr="00A533DA">
        <w:rPr>
          <w:rFonts w:ascii="Arial" w:hAnsi="Arial" w:cs="Arial"/>
        </w:rPr>
        <w:t>Munari’s</w:t>
      </w:r>
      <w:proofErr w:type="spellEnd"/>
      <w:r w:rsidRPr="00A533DA">
        <w:rPr>
          <w:rFonts w:ascii="Arial" w:hAnsi="Arial" w:cs="Arial"/>
        </w:rPr>
        <w:t xml:space="preserve"> biography, highlighting key moments and influences in his career.</w:t>
      </w:r>
    </w:p>
    <w:p w:rsidR="00A533DA" w:rsidRPr="00A533DA" w:rsidRDefault="00A533DA" w:rsidP="00A533DA">
      <w:pPr>
        <w:pStyle w:val="ListParagraph"/>
        <w:numPr>
          <w:ilvl w:val="0"/>
          <w:numId w:val="4"/>
        </w:numPr>
        <w:rPr>
          <w:rFonts w:ascii="Arial" w:hAnsi="Arial" w:cs="Arial"/>
        </w:rPr>
      </w:pPr>
      <w:r w:rsidRPr="00A533DA">
        <w:rPr>
          <w:rFonts w:ascii="Arial" w:hAnsi="Arial" w:cs="Arial"/>
        </w:rPr>
        <w:t xml:space="preserve">**Engaging Discussion and Hands-On Experiences:  Examination of </w:t>
      </w:r>
      <w:proofErr w:type="spellStart"/>
      <w:r w:rsidRPr="00A533DA">
        <w:rPr>
          <w:rFonts w:ascii="Arial" w:hAnsi="Arial" w:cs="Arial"/>
        </w:rPr>
        <w:t>Munari's</w:t>
      </w:r>
      <w:proofErr w:type="spellEnd"/>
      <w:r w:rsidRPr="00A533DA">
        <w:rPr>
          <w:rFonts w:ascii="Arial" w:hAnsi="Arial" w:cs="Arial"/>
        </w:rPr>
        <w:t xml:space="preserve"> major contributions to book design, focusing on his innovative use of typography, layout, and visual storytelling.</w:t>
      </w:r>
    </w:p>
    <w:p w:rsidR="00A533DA" w:rsidRPr="00A533DA" w:rsidRDefault="00A533DA" w:rsidP="00A533DA">
      <w:pPr>
        <w:pStyle w:val="ListParagraph"/>
        <w:numPr>
          <w:ilvl w:val="0"/>
          <w:numId w:val="4"/>
        </w:numPr>
        <w:rPr>
          <w:rFonts w:ascii="Arial" w:hAnsi="Arial" w:cs="Arial"/>
        </w:rPr>
      </w:pPr>
      <w:r w:rsidRPr="00A533DA">
        <w:rPr>
          <w:rFonts w:ascii="Arial" w:hAnsi="Arial" w:cs="Arial"/>
        </w:rPr>
        <w:t xml:space="preserve">Interactive Segment: Participants will explore examples of </w:t>
      </w:r>
      <w:proofErr w:type="spellStart"/>
      <w:r w:rsidRPr="00A533DA">
        <w:rPr>
          <w:rFonts w:ascii="Arial" w:hAnsi="Arial" w:cs="Arial"/>
        </w:rPr>
        <w:t>Munari’s</w:t>
      </w:r>
      <w:proofErr w:type="spellEnd"/>
      <w:r w:rsidRPr="00A533DA">
        <w:rPr>
          <w:rFonts w:ascii="Arial" w:hAnsi="Arial" w:cs="Arial"/>
        </w:rPr>
        <w:t xml:space="preserve"> books, analyzing how his principles can be applied to modern book design and educational contexts.</w:t>
      </w:r>
    </w:p>
    <w:p w:rsidR="00A533DA" w:rsidRPr="00A533DA" w:rsidRDefault="00A533DA" w:rsidP="00A533DA">
      <w:pPr>
        <w:rPr>
          <w:rFonts w:ascii="Arial" w:hAnsi="Arial" w:cs="Arial"/>
        </w:rPr>
      </w:pPr>
    </w:p>
    <w:p w:rsidR="00A533DA" w:rsidRPr="00A533DA" w:rsidRDefault="00A533DA" w:rsidP="00A533DA">
      <w:pPr>
        <w:pStyle w:val="ListParagraph"/>
        <w:numPr>
          <w:ilvl w:val="0"/>
          <w:numId w:val="4"/>
        </w:numPr>
        <w:rPr>
          <w:rFonts w:ascii="Arial" w:hAnsi="Arial" w:cs="Arial"/>
        </w:rPr>
      </w:pPr>
      <w:r w:rsidRPr="00A533DA">
        <w:rPr>
          <w:rFonts w:ascii="Arial" w:hAnsi="Arial" w:cs="Arial"/>
        </w:rPr>
        <w:t>Mid-Morning Break</w:t>
      </w:r>
    </w:p>
    <w:p w:rsidR="00A533DA" w:rsidRPr="00A533DA" w:rsidRDefault="00A533DA" w:rsidP="00A533DA">
      <w:pPr>
        <w:rPr>
          <w:rFonts w:ascii="Arial" w:hAnsi="Arial" w:cs="Arial"/>
        </w:rPr>
      </w:pPr>
    </w:p>
    <w:p w:rsidR="00A533DA" w:rsidRPr="00A533DA" w:rsidRDefault="00A533DA" w:rsidP="00A533DA">
      <w:pPr>
        <w:pStyle w:val="ListParagraph"/>
        <w:numPr>
          <w:ilvl w:val="0"/>
          <w:numId w:val="4"/>
        </w:numPr>
        <w:rPr>
          <w:rFonts w:ascii="Arial" w:hAnsi="Arial" w:cs="Arial"/>
        </w:rPr>
      </w:pPr>
      <w:r w:rsidRPr="00A533DA">
        <w:rPr>
          <w:rFonts w:ascii="Arial" w:hAnsi="Arial" w:cs="Arial"/>
        </w:rPr>
        <w:t xml:space="preserve">Refreshments and Light </w:t>
      </w:r>
      <w:proofErr w:type="gramStart"/>
      <w:r w:rsidRPr="00A533DA">
        <w:rPr>
          <w:rFonts w:ascii="Arial" w:hAnsi="Arial" w:cs="Arial"/>
        </w:rPr>
        <w:t>Meal :</w:t>
      </w:r>
      <w:proofErr w:type="gramEnd"/>
      <w:r w:rsidRPr="00A533DA">
        <w:rPr>
          <w:rFonts w:ascii="Arial" w:hAnsi="Arial" w:cs="Arial"/>
        </w:rPr>
        <w:t xml:space="preserve"> Opportunity for participants to network and reflect on the morning session.</w:t>
      </w:r>
    </w:p>
    <w:p w:rsidR="00A533DA" w:rsidRPr="00A533DA" w:rsidRDefault="00A533DA" w:rsidP="00A533DA">
      <w:pPr>
        <w:rPr>
          <w:rFonts w:ascii="Arial" w:hAnsi="Arial" w:cs="Arial"/>
        </w:rPr>
      </w:pPr>
    </w:p>
    <w:p w:rsidR="00A533DA" w:rsidRPr="00A533DA" w:rsidRDefault="00A533DA" w:rsidP="00A533DA">
      <w:pPr>
        <w:pStyle w:val="ListParagraph"/>
        <w:numPr>
          <w:ilvl w:val="0"/>
          <w:numId w:val="4"/>
        </w:numPr>
        <w:rPr>
          <w:rFonts w:ascii="Arial" w:hAnsi="Arial" w:cs="Arial"/>
        </w:rPr>
      </w:pPr>
      <w:r w:rsidRPr="00A533DA">
        <w:rPr>
          <w:rFonts w:ascii="Arial" w:hAnsi="Arial" w:cs="Arial"/>
        </w:rPr>
        <w:t>Late Morning Session: Introduction to Paper Making</w:t>
      </w:r>
    </w:p>
    <w:p w:rsidR="00A533DA" w:rsidRPr="00A533DA" w:rsidRDefault="00A533DA" w:rsidP="00A533DA">
      <w:pPr>
        <w:pStyle w:val="ListParagraph"/>
        <w:numPr>
          <w:ilvl w:val="0"/>
          <w:numId w:val="4"/>
        </w:numPr>
        <w:rPr>
          <w:rFonts w:ascii="Arial" w:hAnsi="Arial" w:cs="Arial"/>
        </w:rPr>
      </w:pPr>
      <w:r w:rsidRPr="00A533DA">
        <w:rPr>
          <w:rFonts w:ascii="Arial" w:hAnsi="Arial" w:cs="Arial"/>
        </w:rPr>
        <w:t>The Art of Paper Making</w:t>
      </w:r>
    </w:p>
    <w:p w:rsidR="00A533DA" w:rsidRPr="00A533DA" w:rsidRDefault="00A533DA" w:rsidP="00A533DA">
      <w:pPr>
        <w:pStyle w:val="ListParagraph"/>
        <w:numPr>
          <w:ilvl w:val="0"/>
          <w:numId w:val="4"/>
        </w:numPr>
        <w:rPr>
          <w:rFonts w:ascii="Arial" w:hAnsi="Arial" w:cs="Arial"/>
        </w:rPr>
      </w:pPr>
      <w:r w:rsidRPr="00A533DA">
        <w:rPr>
          <w:rFonts w:ascii="Arial" w:hAnsi="Arial" w:cs="Arial"/>
        </w:rPr>
        <w:t>-Demonstration: Introduction to the materials (recycled paper, plant fibers), tools (molds, deckles, screens), and basic techniques of paper making.</w:t>
      </w:r>
    </w:p>
    <w:p w:rsidR="00A533DA" w:rsidRPr="00A533DA" w:rsidRDefault="00A533DA" w:rsidP="00A533DA">
      <w:pPr>
        <w:pStyle w:val="ListParagraph"/>
        <w:numPr>
          <w:ilvl w:val="0"/>
          <w:numId w:val="4"/>
        </w:numPr>
        <w:rPr>
          <w:rFonts w:ascii="Arial" w:hAnsi="Arial" w:cs="Arial"/>
        </w:rPr>
      </w:pPr>
      <w:r w:rsidRPr="00A533DA">
        <w:rPr>
          <w:rFonts w:ascii="Arial" w:hAnsi="Arial" w:cs="Arial"/>
        </w:rPr>
        <w:t>Hands-On Activity:  Participants will prepare pulp from raw materials, learning the foundational steps of paper making.</w:t>
      </w:r>
    </w:p>
    <w:p w:rsidR="00A533DA" w:rsidRPr="00A533DA" w:rsidRDefault="00A533DA" w:rsidP="00A533DA">
      <w:pPr>
        <w:pStyle w:val="ListParagraph"/>
        <w:numPr>
          <w:ilvl w:val="0"/>
          <w:numId w:val="4"/>
        </w:numPr>
        <w:rPr>
          <w:rFonts w:ascii="Arial" w:hAnsi="Arial" w:cs="Arial"/>
        </w:rPr>
      </w:pPr>
      <w:r w:rsidRPr="00A533DA">
        <w:rPr>
          <w:rFonts w:ascii="Arial" w:hAnsi="Arial" w:cs="Arial"/>
        </w:rPr>
        <w:t xml:space="preserve">Embedding and Decorating: Techniques for embedding decorative elements </w:t>
      </w:r>
    </w:p>
    <w:p w:rsidR="00A533DA" w:rsidRPr="00A533DA" w:rsidRDefault="00A533DA" w:rsidP="00A533DA">
      <w:pPr>
        <w:pStyle w:val="ListParagraph"/>
        <w:numPr>
          <w:ilvl w:val="0"/>
          <w:numId w:val="4"/>
        </w:numPr>
        <w:rPr>
          <w:rFonts w:ascii="Arial" w:hAnsi="Arial" w:cs="Arial"/>
        </w:rPr>
      </w:pPr>
      <w:r w:rsidRPr="00A533DA">
        <w:rPr>
          <w:rFonts w:ascii="Arial" w:hAnsi="Arial" w:cs="Arial"/>
        </w:rPr>
        <w:t>These paper making pieces will be dried at the Acorn Studio and ready for the next session.</w:t>
      </w:r>
    </w:p>
    <w:p w:rsidR="00A533DA" w:rsidRDefault="00A533DA" w:rsidP="00A533DA">
      <w:pPr>
        <w:rPr>
          <w:rFonts w:ascii="Arial" w:hAnsi="Arial" w:cs="Arial"/>
        </w:rPr>
      </w:pPr>
    </w:p>
    <w:p w:rsidR="00A533DA" w:rsidRDefault="00A533DA" w:rsidP="00A533DA">
      <w:pPr>
        <w:rPr>
          <w:rFonts w:ascii="Arial" w:hAnsi="Arial" w:cs="Arial"/>
        </w:rPr>
      </w:pPr>
    </w:p>
    <w:p w:rsidR="00A533DA" w:rsidRDefault="00A533DA" w:rsidP="00A533DA">
      <w:pPr>
        <w:rPr>
          <w:rFonts w:ascii="Arial" w:hAnsi="Arial" w:cs="Arial"/>
        </w:rPr>
      </w:pPr>
      <w:r>
        <w:rPr>
          <w:noProof/>
        </w:rPr>
        <w:lastRenderedPageBreak/>
        <w:drawing>
          <wp:inline distT="0" distB="0" distL="0" distR="0" wp14:anchorId="31E00720" wp14:editId="7A7E175C">
            <wp:extent cx="5651500" cy="795131"/>
            <wp:effectExtent l="0" t="0" r="0" b="0"/>
            <wp:docPr id="5843557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49216" name="Picture 1095949216"/>
                    <pic:cNvPicPr/>
                  </pic:nvPicPr>
                  <pic:blipFill>
                    <a:blip r:embed="rId7">
                      <a:extLst>
                        <a:ext uri="{28A0092B-C50C-407E-A947-70E740481C1C}">
                          <a14:useLocalDpi xmlns:a14="http://schemas.microsoft.com/office/drawing/2010/main" val="0"/>
                        </a:ext>
                      </a:extLst>
                    </a:blip>
                    <a:stretch>
                      <a:fillRect/>
                    </a:stretch>
                  </pic:blipFill>
                  <pic:spPr>
                    <a:xfrm>
                      <a:off x="0" y="0"/>
                      <a:ext cx="5716643" cy="804296"/>
                    </a:xfrm>
                    <a:prstGeom prst="rect">
                      <a:avLst/>
                    </a:prstGeom>
                  </pic:spPr>
                </pic:pic>
              </a:graphicData>
            </a:graphic>
          </wp:inline>
        </w:drawing>
      </w:r>
    </w:p>
    <w:p w:rsidR="00A533DA" w:rsidRDefault="00A533DA" w:rsidP="00A533DA">
      <w:pPr>
        <w:rPr>
          <w:rFonts w:ascii="Arial" w:hAnsi="Arial" w:cs="Arial"/>
        </w:rPr>
      </w:pPr>
    </w:p>
    <w:p w:rsidR="00A533DA" w:rsidRDefault="00A533DA" w:rsidP="00A533DA">
      <w:pPr>
        <w:rPr>
          <w:rFonts w:ascii="Arial" w:hAnsi="Arial" w:cs="Arial"/>
        </w:rPr>
      </w:pPr>
      <w:r>
        <w:rPr>
          <w:rFonts w:ascii="Arial" w:hAnsi="Arial" w:cs="Arial"/>
        </w:rPr>
        <w:t>Session 2-August 17</w:t>
      </w:r>
    </w:p>
    <w:p w:rsidR="00A533DA" w:rsidRDefault="00A533DA" w:rsidP="00A533DA">
      <w:pPr>
        <w:rPr>
          <w:rFonts w:ascii="Arial" w:hAnsi="Arial" w:cs="Arial"/>
        </w:rPr>
      </w:pPr>
    </w:p>
    <w:p w:rsidR="00A533DA" w:rsidRDefault="00A533DA" w:rsidP="00A533DA">
      <w:pPr>
        <w:rPr>
          <w:rFonts w:ascii="Arial" w:hAnsi="Arial" w:cs="Arial"/>
        </w:rPr>
      </w:pPr>
      <w:r>
        <w:rPr>
          <w:rFonts w:ascii="Arial" w:hAnsi="Arial" w:cs="Arial"/>
        </w:rPr>
        <w:t xml:space="preserve">Morning meet and greet. </w:t>
      </w:r>
    </w:p>
    <w:p w:rsidR="00A533DA" w:rsidRDefault="00A533DA" w:rsidP="00A533DA">
      <w:pPr>
        <w:rPr>
          <w:rFonts w:ascii="Arial" w:hAnsi="Arial" w:cs="Arial"/>
        </w:rPr>
      </w:pPr>
      <w:r>
        <w:rPr>
          <w:rFonts w:ascii="Arial" w:hAnsi="Arial" w:cs="Arial"/>
        </w:rPr>
        <w:t>Opening conversations about previous session and reflections</w:t>
      </w:r>
    </w:p>
    <w:p w:rsidR="00A533DA" w:rsidRPr="00A533DA" w:rsidRDefault="00A533DA" w:rsidP="00A533DA">
      <w:pPr>
        <w:rPr>
          <w:rFonts w:ascii="Arial" w:hAnsi="Arial" w:cs="Arial"/>
        </w:rPr>
      </w:pPr>
    </w:p>
    <w:p w:rsidR="00A533DA" w:rsidRDefault="00A533DA" w:rsidP="00A533DA">
      <w:pPr>
        <w:rPr>
          <w:rFonts w:ascii="Arial" w:hAnsi="Arial" w:cs="Arial"/>
        </w:rPr>
      </w:pPr>
      <w:r>
        <w:rPr>
          <w:rFonts w:ascii="Arial" w:hAnsi="Arial" w:cs="Arial"/>
        </w:rPr>
        <w:t xml:space="preserve">Applying </w:t>
      </w:r>
      <w:proofErr w:type="spellStart"/>
      <w:r>
        <w:rPr>
          <w:rFonts w:ascii="Arial" w:hAnsi="Arial" w:cs="Arial"/>
        </w:rPr>
        <w:t>Munari’s</w:t>
      </w:r>
      <w:proofErr w:type="spellEnd"/>
      <w:r>
        <w:rPr>
          <w:rFonts w:ascii="Arial" w:hAnsi="Arial" w:cs="Arial"/>
        </w:rPr>
        <w:t xml:space="preserve"> Methods</w:t>
      </w:r>
    </w:p>
    <w:p w:rsidR="00A533DA" w:rsidRPr="00A533DA" w:rsidRDefault="00A533DA" w:rsidP="00A533DA">
      <w:pPr>
        <w:rPr>
          <w:rFonts w:ascii="Arial" w:hAnsi="Arial" w:cs="Arial"/>
        </w:rPr>
      </w:pPr>
    </w:p>
    <w:p w:rsidR="00A533DA" w:rsidRPr="00A533DA" w:rsidRDefault="00A533DA" w:rsidP="00A533DA">
      <w:pPr>
        <w:pStyle w:val="ListParagraph"/>
        <w:numPr>
          <w:ilvl w:val="0"/>
          <w:numId w:val="5"/>
        </w:numPr>
        <w:rPr>
          <w:rFonts w:ascii="Arial" w:hAnsi="Arial" w:cs="Arial"/>
        </w:rPr>
      </w:pPr>
      <w:r w:rsidRPr="00A533DA">
        <w:rPr>
          <w:rFonts w:ascii="Arial" w:hAnsi="Arial" w:cs="Arial"/>
        </w:rPr>
        <w:t>Fostering Creativity and Critical Thinking through Book Making</w:t>
      </w:r>
    </w:p>
    <w:p w:rsidR="00A533DA" w:rsidRPr="00A533DA" w:rsidRDefault="00A533DA" w:rsidP="00A533DA">
      <w:pPr>
        <w:pStyle w:val="ListParagraph"/>
        <w:numPr>
          <w:ilvl w:val="0"/>
          <w:numId w:val="5"/>
        </w:numPr>
        <w:rPr>
          <w:rFonts w:ascii="Arial" w:hAnsi="Arial" w:cs="Arial"/>
        </w:rPr>
      </w:pPr>
      <w:r w:rsidRPr="00A533DA">
        <w:rPr>
          <w:rFonts w:ascii="Arial" w:hAnsi="Arial" w:cs="Arial"/>
        </w:rPr>
        <w:t xml:space="preserve">Discussion: Exploration of </w:t>
      </w:r>
      <w:proofErr w:type="spellStart"/>
      <w:r w:rsidRPr="00A533DA">
        <w:rPr>
          <w:rFonts w:ascii="Arial" w:hAnsi="Arial" w:cs="Arial"/>
        </w:rPr>
        <w:t>Munari’s</w:t>
      </w:r>
      <w:proofErr w:type="spellEnd"/>
      <w:r w:rsidRPr="00A533DA">
        <w:rPr>
          <w:rFonts w:ascii="Arial" w:hAnsi="Arial" w:cs="Arial"/>
        </w:rPr>
        <w:t xml:space="preserve"> methods for fostering creativity and critical thinking in educational settings.</w:t>
      </w:r>
    </w:p>
    <w:p w:rsidR="00A533DA" w:rsidRPr="00A533DA" w:rsidRDefault="00A533DA" w:rsidP="00A533DA">
      <w:pPr>
        <w:pStyle w:val="ListParagraph"/>
        <w:numPr>
          <w:ilvl w:val="0"/>
          <w:numId w:val="5"/>
        </w:numPr>
        <w:rPr>
          <w:rFonts w:ascii="Arial" w:hAnsi="Arial" w:cs="Arial"/>
        </w:rPr>
      </w:pPr>
      <w:r w:rsidRPr="00A533DA">
        <w:rPr>
          <w:rFonts w:ascii="Arial" w:hAnsi="Arial" w:cs="Arial"/>
        </w:rPr>
        <w:t xml:space="preserve">Demonstration: Basic book making techniques inspired by </w:t>
      </w:r>
      <w:proofErr w:type="spellStart"/>
      <w:r w:rsidRPr="00A533DA">
        <w:rPr>
          <w:rFonts w:ascii="Arial" w:hAnsi="Arial" w:cs="Arial"/>
        </w:rPr>
        <w:t>Munari</w:t>
      </w:r>
      <w:proofErr w:type="spellEnd"/>
      <w:r w:rsidRPr="00A533DA">
        <w:rPr>
          <w:rFonts w:ascii="Arial" w:hAnsi="Arial" w:cs="Arial"/>
        </w:rPr>
        <w:t>, including accordion books and simple stitched bindings.</w:t>
      </w:r>
    </w:p>
    <w:p w:rsidR="00A533DA" w:rsidRPr="00A533DA" w:rsidRDefault="00A533DA" w:rsidP="00A533DA">
      <w:pPr>
        <w:pStyle w:val="ListParagraph"/>
        <w:numPr>
          <w:ilvl w:val="0"/>
          <w:numId w:val="5"/>
        </w:numPr>
        <w:rPr>
          <w:rFonts w:ascii="Arial" w:hAnsi="Arial" w:cs="Arial"/>
        </w:rPr>
      </w:pPr>
      <w:r w:rsidRPr="00A533DA">
        <w:rPr>
          <w:rFonts w:ascii="Arial" w:hAnsi="Arial" w:cs="Arial"/>
        </w:rPr>
        <w:t xml:space="preserve">-Hands-On Activity: Participants will begin creating their own handmade books using the paper they </w:t>
      </w:r>
      <w:proofErr w:type="gramStart"/>
      <w:r w:rsidRPr="00A533DA">
        <w:rPr>
          <w:rFonts w:ascii="Arial" w:hAnsi="Arial" w:cs="Arial"/>
        </w:rPr>
        <w:t>made  previously</w:t>
      </w:r>
      <w:proofErr w:type="gramEnd"/>
      <w:r w:rsidRPr="00A533DA">
        <w:rPr>
          <w:rFonts w:ascii="Arial" w:hAnsi="Arial" w:cs="Arial"/>
        </w:rPr>
        <w:t xml:space="preserve">.  They will explore different layouts and binding methods, emphasizing </w:t>
      </w:r>
      <w:proofErr w:type="spellStart"/>
      <w:r w:rsidRPr="00A533DA">
        <w:rPr>
          <w:rFonts w:ascii="Arial" w:hAnsi="Arial" w:cs="Arial"/>
        </w:rPr>
        <w:t>Munari's</w:t>
      </w:r>
      <w:proofErr w:type="spellEnd"/>
      <w:r w:rsidRPr="00A533DA">
        <w:rPr>
          <w:rFonts w:ascii="Arial" w:hAnsi="Arial" w:cs="Arial"/>
        </w:rPr>
        <w:t xml:space="preserve"> principles of play and exploration.</w:t>
      </w:r>
    </w:p>
    <w:p w:rsidR="00A533DA" w:rsidRPr="00A533DA" w:rsidRDefault="00A533DA" w:rsidP="00A533DA">
      <w:pPr>
        <w:rPr>
          <w:rFonts w:ascii="Arial" w:hAnsi="Arial" w:cs="Arial"/>
        </w:rPr>
      </w:pPr>
    </w:p>
    <w:p w:rsidR="00A533DA" w:rsidRPr="00A533DA" w:rsidRDefault="00A533DA" w:rsidP="00A533DA">
      <w:pPr>
        <w:pStyle w:val="ListParagraph"/>
        <w:numPr>
          <w:ilvl w:val="0"/>
          <w:numId w:val="5"/>
        </w:numPr>
        <w:rPr>
          <w:rFonts w:ascii="Arial" w:hAnsi="Arial" w:cs="Arial"/>
        </w:rPr>
      </w:pPr>
      <w:r w:rsidRPr="00A533DA">
        <w:rPr>
          <w:rFonts w:ascii="Arial" w:hAnsi="Arial" w:cs="Arial"/>
        </w:rPr>
        <w:t xml:space="preserve">Mid-Morning Break: </w:t>
      </w:r>
    </w:p>
    <w:p w:rsidR="00A533DA" w:rsidRPr="00A533DA" w:rsidRDefault="00A533DA" w:rsidP="00A533DA">
      <w:pPr>
        <w:pStyle w:val="ListParagraph"/>
        <w:numPr>
          <w:ilvl w:val="0"/>
          <w:numId w:val="5"/>
        </w:numPr>
        <w:rPr>
          <w:rFonts w:ascii="Arial" w:hAnsi="Arial" w:cs="Arial"/>
        </w:rPr>
      </w:pPr>
      <w:r w:rsidRPr="00A533DA">
        <w:rPr>
          <w:rFonts w:ascii="Arial" w:hAnsi="Arial" w:cs="Arial"/>
        </w:rPr>
        <w:t>Refreshments and Light Meal: Opportunity for participants to network and reflect on the morning session.</w:t>
      </w:r>
    </w:p>
    <w:p w:rsidR="00A533DA" w:rsidRPr="00A533DA" w:rsidRDefault="00A533DA" w:rsidP="00A533DA">
      <w:pPr>
        <w:rPr>
          <w:rFonts w:ascii="Arial" w:hAnsi="Arial" w:cs="Arial"/>
        </w:rPr>
      </w:pPr>
    </w:p>
    <w:p w:rsidR="00A533DA" w:rsidRPr="00A533DA" w:rsidRDefault="00A533DA" w:rsidP="00A533DA">
      <w:pPr>
        <w:pStyle w:val="ListParagraph"/>
        <w:numPr>
          <w:ilvl w:val="0"/>
          <w:numId w:val="5"/>
        </w:numPr>
        <w:rPr>
          <w:rFonts w:ascii="Arial" w:hAnsi="Arial" w:cs="Arial"/>
        </w:rPr>
      </w:pPr>
      <w:r w:rsidRPr="00A533DA">
        <w:rPr>
          <w:rFonts w:ascii="Arial" w:hAnsi="Arial" w:cs="Arial"/>
        </w:rPr>
        <w:t>Light Refreshments: Brief break for snacks and informal discussions.</w:t>
      </w:r>
    </w:p>
    <w:p w:rsidR="00A533DA" w:rsidRDefault="00A533DA" w:rsidP="00A533DA">
      <w:pPr>
        <w:rPr>
          <w:rFonts w:ascii="Arial" w:hAnsi="Arial" w:cs="Arial"/>
        </w:rPr>
      </w:pPr>
    </w:p>
    <w:p w:rsidR="00A533DA" w:rsidRPr="00A533DA" w:rsidRDefault="00A533DA" w:rsidP="00A533DA">
      <w:pPr>
        <w:pStyle w:val="ListParagraph"/>
        <w:numPr>
          <w:ilvl w:val="0"/>
          <w:numId w:val="5"/>
        </w:numPr>
        <w:rPr>
          <w:rFonts w:ascii="Arial" w:hAnsi="Arial" w:cs="Arial"/>
        </w:rPr>
      </w:pPr>
      <w:r w:rsidRPr="00A533DA">
        <w:rPr>
          <w:rFonts w:ascii="Arial" w:hAnsi="Arial" w:cs="Arial"/>
        </w:rPr>
        <w:t>Integrating Book Making into Practices</w:t>
      </w:r>
    </w:p>
    <w:p w:rsidR="00A533DA" w:rsidRPr="00A533DA" w:rsidRDefault="00A533DA" w:rsidP="00A533DA">
      <w:pPr>
        <w:pStyle w:val="ListParagraph"/>
        <w:numPr>
          <w:ilvl w:val="0"/>
          <w:numId w:val="5"/>
        </w:numPr>
        <w:rPr>
          <w:rFonts w:ascii="Arial" w:hAnsi="Arial" w:cs="Arial"/>
        </w:rPr>
      </w:pPr>
      <w:r w:rsidRPr="00A533DA">
        <w:rPr>
          <w:rFonts w:ascii="Arial" w:hAnsi="Arial" w:cs="Arial"/>
        </w:rPr>
        <w:t>Facilitated discussions: strategies for incorporating book making into various areas in programs</w:t>
      </w:r>
    </w:p>
    <w:p w:rsidR="00A533DA" w:rsidRPr="00A533DA" w:rsidRDefault="00A533DA" w:rsidP="00A533DA">
      <w:pPr>
        <w:pStyle w:val="ListParagraph"/>
        <w:numPr>
          <w:ilvl w:val="0"/>
          <w:numId w:val="5"/>
        </w:numPr>
        <w:rPr>
          <w:rFonts w:ascii="Arial" w:hAnsi="Arial" w:cs="Arial"/>
        </w:rPr>
      </w:pPr>
      <w:r w:rsidRPr="00A533DA">
        <w:rPr>
          <w:rFonts w:ascii="Arial" w:hAnsi="Arial" w:cs="Arial"/>
        </w:rPr>
        <w:t xml:space="preserve">Group reflection on the day’s activities, discussing key takeaways and how they plan to apply </w:t>
      </w:r>
      <w:proofErr w:type="spellStart"/>
      <w:r w:rsidRPr="00A533DA">
        <w:rPr>
          <w:rFonts w:ascii="Arial" w:hAnsi="Arial" w:cs="Arial"/>
        </w:rPr>
        <w:t>Munari’s</w:t>
      </w:r>
      <w:proofErr w:type="spellEnd"/>
      <w:r w:rsidRPr="00A533DA">
        <w:rPr>
          <w:rFonts w:ascii="Arial" w:hAnsi="Arial" w:cs="Arial"/>
        </w:rPr>
        <w:t xml:space="preserve"> theories and techniques in their contexts.</w:t>
      </w:r>
    </w:p>
    <w:p w:rsidR="00A533DA" w:rsidRDefault="00A533DA" w:rsidP="00A533DA">
      <w:pPr>
        <w:rPr>
          <w:rFonts w:ascii="Arial" w:hAnsi="Arial" w:cs="Arial"/>
        </w:rPr>
      </w:pPr>
    </w:p>
    <w:p w:rsidR="00A533DA" w:rsidRPr="00A533DA" w:rsidRDefault="00A533DA" w:rsidP="00A533DA">
      <w:pPr>
        <w:pStyle w:val="ListParagraph"/>
        <w:numPr>
          <w:ilvl w:val="0"/>
          <w:numId w:val="5"/>
        </w:numPr>
        <w:rPr>
          <w:rFonts w:ascii="Arial" w:hAnsi="Arial" w:cs="Arial"/>
        </w:rPr>
      </w:pPr>
      <w:r w:rsidRPr="00A533DA">
        <w:rPr>
          <w:rFonts w:ascii="Arial" w:hAnsi="Arial" w:cs="Arial"/>
        </w:rPr>
        <w:t>Materials Provided</w:t>
      </w:r>
    </w:p>
    <w:p w:rsidR="00A533DA" w:rsidRPr="00A533DA" w:rsidRDefault="00A533DA" w:rsidP="00A533DA">
      <w:pPr>
        <w:pStyle w:val="ListParagraph"/>
        <w:numPr>
          <w:ilvl w:val="0"/>
          <w:numId w:val="5"/>
        </w:numPr>
        <w:rPr>
          <w:rFonts w:ascii="Arial" w:hAnsi="Arial" w:cs="Arial"/>
        </w:rPr>
      </w:pPr>
      <w:r w:rsidRPr="00A533DA">
        <w:rPr>
          <w:rFonts w:ascii="Arial" w:hAnsi="Arial" w:cs="Arial"/>
        </w:rPr>
        <w:t>A variety of recycled paper and plant fibers for paper making.</w:t>
      </w:r>
    </w:p>
    <w:p w:rsidR="00A533DA" w:rsidRPr="00A533DA" w:rsidRDefault="00A533DA" w:rsidP="00A533DA">
      <w:pPr>
        <w:pStyle w:val="ListParagraph"/>
        <w:numPr>
          <w:ilvl w:val="0"/>
          <w:numId w:val="5"/>
        </w:numPr>
        <w:rPr>
          <w:rFonts w:ascii="Arial" w:hAnsi="Arial" w:cs="Arial"/>
        </w:rPr>
      </w:pPr>
      <w:r w:rsidRPr="00A533DA">
        <w:rPr>
          <w:rFonts w:ascii="Arial" w:hAnsi="Arial" w:cs="Arial"/>
        </w:rPr>
        <w:t>Bookbinding tools (molds, deckles, screens, needles, thread).</w:t>
      </w:r>
    </w:p>
    <w:p w:rsidR="00A533DA" w:rsidRPr="00A533DA" w:rsidRDefault="00A533DA" w:rsidP="00A533DA">
      <w:pPr>
        <w:pStyle w:val="ListParagraph"/>
        <w:numPr>
          <w:ilvl w:val="0"/>
          <w:numId w:val="5"/>
        </w:numPr>
        <w:rPr>
          <w:rFonts w:ascii="Arial" w:hAnsi="Arial" w:cs="Arial"/>
        </w:rPr>
      </w:pPr>
      <w:r w:rsidRPr="00A533DA">
        <w:rPr>
          <w:rFonts w:ascii="Arial" w:hAnsi="Arial" w:cs="Arial"/>
        </w:rPr>
        <w:t>Decorative materials (flower petals, leaves, threads).</w:t>
      </w:r>
    </w:p>
    <w:p w:rsidR="00A533DA" w:rsidRPr="00A533DA" w:rsidRDefault="00A533DA" w:rsidP="00A533DA">
      <w:pPr>
        <w:pStyle w:val="ListParagraph"/>
        <w:numPr>
          <w:ilvl w:val="0"/>
          <w:numId w:val="5"/>
        </w:numPr>
        <w:rPr>
          <w:rFonts w:ascii="Arial" w:hAnsi="Arial" w:cs="Arial"/>
        </w:rPr>
      </w:pPr>
      <w:r w:rsidRPr="00A533DA">
        <w:rPr>
          <w:rFonts w:ascii="Arial" w:hAnsi="Arial" w:cs="Arial"/>
        </w:rPr>
        <w:t>Notebooks and pens for notes and sketches.</w:t>
      </w:r>
    </w:p>
    <w:p w:rsidR="00A533DA" w:rsidRPr="00A533DA" w:rsidRDefault="00A533DA" w:rsidP="00A533DA">
      <w:pPr>
        <w:pStyle w:val="ListParagraph"/>
        <w:numPr>
          <w:ilvl w:val="0"/>
          <w:numId w:val="5"/>
        </w:numPr>
        <w:rPr>
          <w:rFonts w:ascii="Arial" w:hAnsi="Arial" w:cs="Arial"/>
        </w:rPr>
      </w:pPr>
      <w:r w:rsidRPr="00A533DA">
        <w:rPr>
          <w:rFonts w:ascii="Arial" w:hAnsi="Arial" w:cs="Arial"/>
        </w:rPr>
        <w:t xml:space="preserve">Other Materials and Giveaway (TBA) </w:t>
      </w:r>
    </w:p>
    <w:p w:rsidR="00A533DA" w:rsidRPr="00A533DA" w:rsidRDefault="00A533DA" w:rsidP="00A533DA">
      <w:pPr>
        <w:pStyle w:val="ListParagraph"/>
        <w:numPr>
          <w:ilvl w:val="0"/>
          <w:numId w:val="5"/>
        </w:numPr>
        <w:rPr>
          <w:rFonts w:ascii="Arial" w:hAnsi="Arial" w:cs="Arial"/>
        </w:rPr>
      </w:pPr>
      <w:r w:rsidRPr="00A533DA">
        <w:rPr>
          <w:rFonts w:ascii="Arial" w:hAnsi="Arial" w:cs="Arial"/>
        </w:rPr>
        <w:t>Acorn Wonder Bag to take away</w:t>
      </w:r>
    </w:p>
    <w:p w:rsidR="00A533DA" w:rsidRDefault="00A533DA" w:rsidP="00A533DA">
      <w:pPr>
        <w:pStyle w:val="ListParagraph"/>
        <w:numPr>
          <w:ilvl w:val="0"/>
          <w:numId w:val="5"/>
        </w:numPr>
        <w:rPr>
          <w:rFonts w:ascii="Arial" w:hAnsi="Arial" w:cs="Arial"/>
        </w:rPr>
      </w:pPr>
      <w:r w:rsidRPr="00A533DA">
        <w:rPr>
          <w:rFonts w:ascii="Arial" w:hAnsi="Arial" w:cs="Arial"/>
        </w:rPr>
        <w:t>Refreshments and lunch.</w:t>
      </w:r>
    </w:p>
    <w:p w:rsidR="00A533DA" w:rsidRDefault="00A533DA" w:rsidP="00A533DA">
      <w:pPr>
        <w:pStyle w:val="ListParagraph"/>
        <w:rPr>
          <w:rFonts w:ascii="Arial" w:hAnsi="Arial" w:cs="Arial"/>
          <w:i/>
          <w:iCs/>
          <w:sz w:val="18"/>
          <w:szCs w:val="18"/>
        </w:rPr>
      </w:pPr>
    </w:p>
    <w:p w:rsidR="00A533DA" w:rsidRPr="00A533DA" w:rsidRDefault="00A533DA" w:rsidP="00A533DA">
      <w:pPr>
        <w:pStyle w:val="ListParagraph"/>
        <w:rPr>
          <w:rFonts w:ascii="Arial" w:hAnsi="Arial" w:cs="Arial"/>
        </w:rPr>
      </w:pPr>
      <w:r w:rsidRPr="00A533DA">
        <w:rPr>
          <w:rFonts w:ascii="Arial" w:hAnsi="Arial" w:cs="Arial"/>
          <w:i/>
          <w:iCs/>
          <w:sz w:val="18"/>
          <w:szCs w:val="18"/>
        </w:rPr>
        <w:t>The two-day immersive sessions will be unique and as a participant you will experience and encounter creativity, imagination and sustainability all through interactions and hands on experiences guided by an artist and pedagogist. We are excited for you to join and thank you for being part of these sessions.</w:t>
      </w:r>
    </w:p>
    <w:p w:rsidR="00A533DA" w:rsidRDefault="00A533DA" w:rsidP="00A533DA">
      <w:pPr>
        <w:rPr>
          <w:rFonts w:ascii="Arial" w:hAnsi="Arial" w:cs="Arial"/>
        </w:rPr>
      </w:pPr>
      <w:r>
        <w:rPr>
          <w:noProof/>
        </w:rPr>
        <w:lastRenderedPageBreak/>
        <w:drawing>
          <wp:inline distT="0" distB="0" distL="0" distR="0" wp14:anchorId="1A2326EE" wp14:editId="5199348D">
            <wp:extent cx="5651500" cy="795131"/>
            <wp:effectExtent l="0" t="0" r="0" b="0"/>
            <wp:docPr id="17891668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49216" name="Picture 1095949216"/>
                    <pic:cNvPicPr/>
                  </pic:nvPicPr>
                  <pic:blipFill>
                    <a:blip r:embed="rId7">
                      <a:extLst>
                        <a:ext uri="{28A0092B-C50C-407E-A947-70E740481C1C}">
                          <a14:useLocalDpi xmlns:a14="http://schemas.microsoft.com/office/drawing/2010/main" val="0"/>
                        </a:ext>
                      </a:extLst>
                    </a:blip>
                    <a:stretch>
                      <a:fillRect/>
                    </a:stretch>
                  </pic:blipFill>
                  <pic:spPr>
                    <a:xfrm>
                      <a:off x="0" y="0"/>
                      <a:ext cx="5716643" cy="804296"/>
                    </a:xfrm>
                    <a:prstGeom prst="rect">
                      <a:avLst/>
                    </a:prstGeom>
                  </pic:spPr>
                </pic:pic>
              </a:graphicData>
            </a:graphic>
          </wp:inline>
        </w:drawing>
      </w:r>
    </w:p>
    <w:p w:rsidR="00A533DA" w:rsidRDefault="00A533DA" w:rsidP="00A533DA">
      <w:pPr>
        <w:rPr>
          <w:rFonts w:ascii="Arial" w:hAnsi="Arial" w:cs="Arial"/>
        </w:rPr>
      </w:pPr>
    </w:p>
    <w:p w:rsidR="00A533DA" w:rsidRDefault="00A533DA" w:rsidP="00A533DA">
      <w:pPr>
        <w:rPr>
          <w:rFonts w:ascii="Arial" w:hAnsi="Arial" w:cs="Arial"/>
        </w:rPr>
      </w:pPr>
    </w:p>
    <w:p w:rsidR="00A533DA" w:rsidRDefault="00A533DA" w:rsidP="00A533DA">
      <w:pPr>
        <w:rPr>
          <w:rFonts w:ascii="Arial" w:hAnsi="Arial" w:cs="Arial"/>
        </w:rPr>
      </w:pPr>
      <w:r>
        <w:rPr>
          <w:rFonts w:ascii="Arial" w:hAnsi="Arial" w:cs="Arial"/>
        </w:rPr>
        <w:t>Upcoming In Person Sessions and Online/Virtual Sessions</w:t>
      </w:r>
    </w:p>
    <w:p w:rsidR="00A533DA" w:rsidRDefault="00A533DA" w:rsidP="00A533DA">
      <w:pPr>
        <w:rPr>
          <w:rFonts w:ascii="Arial" w:hAnsi="Arial" w:cs="Arial"/>
        </w:rPr>
      </w:pPr>
    </w:p>
    <w:p w:rsidR="00A533DA" w:rsidRDefault="00A533DA" w:rsidP="00A533DA">
      <w:pPr>
        <w:rPr>
          <w:rFonts w:ascii="Arial" w:hAnsi="Arial" w:cs="Arial"/>
        </w:rPr>
      </w:pPr>
    </w:p>
    <w:p w:rsidR="00A533DA" w:rsidRDefault="00A533DA" w:rsidP="00A533DA">
      <w:pPr>
        <w:rPr>
          <w:rFonts w:ascii="Arial" w:hAnsi="Arial" w:cs="Arial"/>
        </w:rPr>
      </w:pPr>
      <w:r>
        <w:rPr>
          <w:rFonts w:ascii="Arial" w:hAnsi="Arial" w:cs="Arial"/>
        </w:rPr>
        <w:t xml:space="preserve">Our next two-day session is on Nature and the Digital, </w:t>
      </w:r>
      <w:r w:rsidRPr="00A533DA">
        <w:rPr>
          <w:rFonts w:ascii="Arial" w:hAnsi="Arial" w:cs="Arial"/>
          <w:b/>
          <w:bCs/>
        </w:rPr>
        <w:t>August 22 and 24</w:t>
      </w:r>
      <w:r>
        <w:rPr>
          <w:rFonts w:ascii="Arial" w:hAnsi="Arial" w:cs="Arial"/>
          <w:b/>
          <w:bCs/>
        </w:rPr>
        <w:t xml:space="preserve">, 2024 9 am-1pm at Acorn Studio. </w:t>
      </w:r>
      <w:r w:rsidR="009A077A">
        <w:rPr>
          <w:rFonts w:ascii="Arial" w:hAnsi="Arial" w:cs="Arial"/>
          <w:b/>
          <w:bCs/>
        </w:rPr>
        <w:t>($</w:t>
      </w:r>
      <w:r w:rsidR="00A860EA">
        <w:rPr>
          <w:rFonts w:ascii="Arial" w:hAnsi="Arial" w:cs="Arial"/>
          <w:b/>
          <w:bCs/>
        </w:rPr>
        <w:t>135</w:t>
      </w:r>
      <w:r w:rsidR="009A077A">
        <w:rPr>
          <w:rFonts w:ascii="Arial" w:hAnsi="Arial" w:cs="Arial"/>
          <w:b/>
          <w:bCs/>
        </w:rPr>
        <w:t xml:space="preserve">/person) </w:t>
      </w:r>
    </w:p>
    <w:p w:rsidR="00A533DA" w:rsidRDefault="00A533DA" w:rsidP="00A533DA">
      <w:pPr>
        <w:rPr>
          <w:rFonts w:ascii="Arial" w:hAnsi="Arial" w:cs="Arial"/>
        </w:rPr>
      </w:pPr>
    </w:p>
    <w:p w:rsidR="00A533DA" w:rsidRDefault="00A533DA" w:rsidP="00A533DA">
      <w:pPr>
        <w:rPr>
          <w:rFonts w:ascii="Arial" w:hAnsi="Arial" w:cs="Arial"/>
        </w:rPr>
      </w:pPr>
      <w:r>
        <w:rPr>
          <w:rFonts w:ascii="Arial" w:hAnsi="Arial" w:cs="Arial"/>
        </w:rPr>
        <w:t xml:space="preserve">Starting in June, Acorn Collaborative along with special guests broadcasting live sessions from the Acorn Studio. These virtual sessions are unique to Acorn as they include interactive and participatory elements.  We will do some of these sessions live and in person, an opportunity for participants to join virtually or in person.  Our first session will engage in inquiries about the possibilities offered to us when we orient ourselves toward relationship and care -centric ways of being, when we explore learning and teaching “together with” rather than “to” or “about”. in our everyday work alongside children and other adults. </w:t>
      </w:r>
    </w:p>
    <w:p w:rsidR="00A533DA" w:rsidRDefault="00A533DA" w:rsidP="00A533DA">
      <w:pPr>
        <w:rPr>
          <w:rFonts w:ascii="Arial" w:hAnsi="Arial" w:cs="Arial"/>
        </w:rPr>
      </w:pPr>
    </w:p>
    <w:p w:rsidR="00A533DA" w:rsidRDefault="00A533DA" w:rsidP="00A533DA">
      <w:pPr>
        <w:rPr>
          <w:rFonts w:ascii="Arial" w:hAnsi="Arial" w:cs="Arial"/>
        </w:rPr>
      </w:pPr>
      <w:r>
        <w:rPr>
          <w:rFonts w:ascii="Arial" w:hAnsi="Arial" w:cs="Arial"/>
        </w:rPr>
        <w:t xml:space="preserve">Our next virtual session TBA will be about the Environment. What is it to be in a pedagogy of immersive environments for all? What is an environment for us and children? Join us for this experience and the inspiration towards building an image of schools, educators, and children that aligns with a world we hope for. How do we see ourselves? We will be exploring many questions that reflect how we see ourselves, children, learning, teaching, how this translates into our everyday living environments, and inspire our work. </w:t>
      </w:r>
    </w:p>
    <w:p w:rsidR="00A533DA" w:rsidRDefault="00A533DA" w:rsidP="00A533DA">
      <w:pPr>
        <w:rPr>
          <w:rFonts w:ascii="Arial" w:hAnsi="Arial" w:cs="Arial"/>
        </w:rPr>
      </w:pPr>
    </w:p>
    <w:p w:rsidR="00A533DA" w:rsidRDefault="00A533DA" w:rsidP="00A533DA">
      <w:pPr>
        <w:rPr>
          <w:rFonts w:ascii="Arial" w:hAnsi="Arial" w:cs="Arial"/>
        </w:rPr>
      </w:pPr>
      <w:r>
        <w:rPr>
          <w:rFonts w:ascii="Arial" w:hAnsi="Arial" w:cs="Arial"/>
        </w:rPr>
        <w:t>Stay connected! We will be posting about these virtual sessions soon.</w:t>
      </w:r>
    </w:p>
    <w:p w:rsidR="00A533DA" w:rsidRDefault="00A533DA" w:rsidP="00A533DA">
      <w:pPr>
        <w:rPr>
          <w:rFonts w:ascii="Arial" w:hAnsi="Arial" w:cs="Arial"/>
        </w:rPr>
      </w:pPr>
    </w:p>
    <w:p w:rsidR="00A533DA" w:rsidRDefault="00A533DA" w:rsidP="00A533DA">
      <w:pPr>
        <w:rPr>
          <w:rFonts w:ascii="Arial" w:hAnsi="Arial" w:cs="Arial"/>
        </w:rPr>
      </w:pPr>
    </w:p>
    <w:p w:rsidR="00A533DA" w:rsidRDefault="00A533DA" w:rsidP="00A533DA">
      <w:pPr>
        <w:rPr>
          <w:rFonts w:ascii="Arial" w:hAnsi="Arial" w:cs="Arial"/>
        </w:rPr>
      </w:pPr>
      <w:r>
        <w:rPr>
          <w:rFonts w:ascii="Arial" w:hAnsi="Arial" w:cs="Arial"/>
        </w:rPr>
        <w:t xml:space="preserve">Looking forward in engaging with you! </w:t>
      </w:r>
    </w:p>
    <w:p w:rsidR="00A533DA" w:rsidRDefault="00A533DA" w:rsidP="00A533DA">
      <w:pPr>
        <w:rPr>
          <w:rFonts w:ascii="Arial" w:hAnsi="Arial" w:cs="Arial"/>
        </w:rPr>
      </w:pPr>
      <w:r>
        <w:rPr>
          <w:rFonts w:ascii="Arial" w:hAnsi="Arial" w:cs="Arial"/>
        </w:rPr>
        <w:t xml:space="preserve">Rosalba </w:t>
      </w:r>
      <w:proofErr w:type="spellStart"/>
      <w:r>
        <w:rPr>
          <w:rFonts w:ascii="Arial" w:hAnsi="Arial" w:cs="Arial"/>
        </w:rPr>
        <w:t>Bortolotti</w:t>
      </w:r>
      <w:proofErr w:type="spellEnd"/>
    </w:p>
    <w:p w:rsidR="00A533DA" w:rsidRDefault="00000000" w:rsidP="00A533DA">
      <w:pPr>
        <w:rPr>
          <w:rFonts w:ascii="Arial" w:hAnsi="Arial" w:cs="Arial"/>
        </w:rPr>
      </w:pPr>
      <w:hyperlink r:id="rId8" w:history="1">
        <w:r w:rsidR="00A533DA" w:rsidRPr="003503C4">
          <w:rPr>
            <w:rStyle w:val="Hyperlink"/>
            <w:rFonts w:ascii="Arial" w:hAnsi="Arial" w:cs="Arial"/>
          </w:rPr>
          <w:t>rosalba@rogers.com</w:t>
        </w:r>
      </w:hyperlink>
    </w:p>
    <w:p w:rsidR="00A533DA" w:rsidRDefault="00000000" w:rsidP="00A533DA">
      <w:pPr>
        <w:rPr>
          <w:rFonts w:ascii="Arial" w:hAnsi="Arial" w:cs="Arial"/>
        </w:rPr>
      </w:pPr>
      <w:hyperlink r:id="rId9" w:history="1">
        <w:r w:rsidR="00A533DA" w:rsidRPr="003503C4">
          <w:rPr>
            <w:rStyle w:val="Hyperlink"/>
            <w:rFonts w:ascii="Arial" w:hAnsi="Arial" w:cs="Arial"/>
          </w:rPr>
          <w:t>www.acorncollaborative.com</w:t>
        </w:r>
      </w:hyperlink>
      <w:r w:rsidR="00A533DA">
        <w:rPr>
          <w:rFonts w:ascii="Arial" w:hAnsi="Arial" w:cs="Arial"/>
        </w:rPr>
        <w:t xml:space="preserve"> </w:t>
      </w:r>
    </w:p>
    <w:p w:rsidR="00A533DA" w:rsidRDefault="00A533DA" w:rsidP="00A533DA">
      <w:pPr>
        <w:rPr>
          <w:rFonts w:ascii="Arial" w:hAnsi="Arial" w:cs="Arial"/>
        </w:rPr>
      </w:pPr>
    </w:p>
    <w:p w:rsidR="00A533DA" w:rsidRDefault="00A533DA" w:rsidP="00D83972">
      <w:pPr>
        <w:rPr>
          <w:i/>
          <w:iCs/>
        </w:rPr>
      </w:pPr>
    </w:p>
    <w:p w:rsidR="00B72680" w:rsidRDefault="00B72680" w:rsidP="00D83972">
      <w:pPr>
        <w:rPr>
          <w:i/>
          <w:iCs/>
        </w:rPr>
      </w:pPr>
    </w:p>
    <w:p w:rsidR="00B72680" w:rsidRDefault="00B72680" w:rsidP="00D83972">
      <w:pPr>
        <w:rPr>
          <w:i/>
          <w:iCs/>
        </w:rPr>
      </w:pPr>
    </w:p>
    <w:p w:rsidR="00B72680" w:rsidRDefault="00B72680" w:rsidP="00D83972">
      <w:pPr>
        <w:rPr>
          <w:i/>
          <w:iCs/>
        </w:rPr>
      </w:pPr>
    </w:p>
    <w:p w:rsidR="00B72680" w:rsidRDefault="00B72680" w:rsidP="00D83972">
      <w:pPr>
        <w:rPr>
          <w:i/>
          <w:iCs/>
        </w:rPr>
      </w:pPr>
    </w:p>
    <w:p w:rsidR="00B72680" w:rsidRDefault="00B72680" w:rsidP="00D83972">
      <w:pPr>
        <w:rPr>
          <w:i/>
          <w:iCs/>
        </w:rPr>
      </w:pPr>
    </w:p>
    <w:p w:rsidR="00B72680" w:rsidRDefault="00B72680" w:rsidP="00D83972">
      <w:pPr>
        <w:rPr>
          <w:i/>
          <w:iCs/>
        </w:rPr>
      </w:pPr>
    </w:p>
    <w:p w:rsidR="00B72680" w:rsidRDefault="00B72680" w:rsidP="00D83972">
      <w:pPr>
        <w:rPr>
          <w:i/>
          <w:iCs/>
        </w:rPr>
      </w:pPr>
    </w:p>
    <w:p w:rsidR="00B72680" w:rsidRPr="00B72680" w:rsidRDefault="001D3E92" w:rsidP="00B72680">
      <w:pPr>
        <w:rPr>
          <w:i/>
          <w:iCs/>
        </w:rPr>
      </w:pPr>
      <w:r>
        <w:rPr>
          <w:noProof/>
        </w:rPr>
        <w:lastRenderedPageBreak/>
        <w:drawing>
          <wp:inline distT="0" distB="0" distL="0" distR="0" wp14:anchorId="37E9B6BC" wp14:editId="1C140EA2">
            <wp:extent cx="5651500" cy="795131"/>
            <wp:effectExtent l="0" t="0" r="0" b="0"/>
            <wp:docPr id="11485070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49216" name="Picture 1095949216"/>
                    <pic:cNvPicPr/>
                  </pic:nvPicPr>
                  <pic:blipFill>
                    <a:blip r:embed="rId7">
                      <a:extLst>
                        <a:ext uri="{28A0092B-C50C-407E-A947-70E740481C1C}">
                          <a14:useLocalDpi xmlns:a14="http://schemas.microsoft.com/office/drawing/2010/main" val="0"/>
                        </a:ext>
                      </a:extLst>
                    </a:blip>
                    <a:stretch>
                      <a:fillRect/>
                    </a:stretch>
                  </pic:blipFill>
                  <pic:spPr>
                    <a:xfrm>
                      <a:off x="0" y="0"/>
                      <a:ext cx="5716643" cy="804296"/>
                    </a:xfrm>
                    <a:prstGeom prst="rect">
                      <a:avLst/>
                    </a:prstGeom>
                  </pic:spPr>
                </pic:pic>
              </a:graphicData>
            </a:graphic>
          </wp:inline>
        </w:drawing>
      </w:r>
    </w:p>
    <w:p w:rsidR="00B72680" w:rsidRPr="00B72680" w:rsidRDefault="00B72680" w:rsidP="00B72680">
      <w:pPr>
        <w:rPr>
          <w:i/>
          <w:iCs/>
        </w:rPr>
      </w:pPr>
    </w:p>
    <w:p w:rsidR="001D3E92" w:rsidRPr="00A533DA" w:rsidRDefault="001D3E92" w:rsidP="00B72680">
      <w:pPr>
        <w:rPr>
          <w:i/>
          <w:iCs/>
        </w:rPr>
      </w:pPr>
      <w:r>
        <w:rPr>
          <w:i/>
          <w:iCs/>
        </w:rPr>
        <w:t xml:space="preserve"> </w:t>
      </w:r>
    </w:p>
    <w:sectPr w:rsidR="001D3E92" w:rsidRPr="00A533D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542A" w:rsidRDefault="0096542A" w:rsidP="00A533DA">
      <w:r>
        <w:separator/>
      </w:r>
    </w:p>
  </w:endnote>
  <w:endnote w:type="continuationSeparator" w:id="0">
    <w:p w:rsidR="0096542A" w:rsidRDefault="0096542A" w:rsidP="00A5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3DA" w:rsidRDefault="00A53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3DA" w:rsidRDefault="00A533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3DA" w:rsidRDefault="00A53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542A" w:rsidRDefault="0096542A" w:rsidP="00A533DA">
      <w:r>
        <w:separator/>
      </w:r>
    </w:p>
  </w:footnote>
  <w:footnote w:type="continuationSeparator" w:id="0">
    <w:p w:rsidR="0096542A" w:rsidRDefault="0096542A" w:rsidP="00A53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3DA" w:rsidRDefault="0096542A">
    <w:pPr>
      <w:pStyle w:val="Header"/>
    </w:pPr>
    <w:r>
      <w:rPr>
        <w:noProof/>
      </w:rPr>
      <w:pict w14:anchorId="11C1F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23036" o:spid="_x0000_s1027" type="#_x0000_t75" alt="" style="position:absolute;margin-left:0;margin-top:0;width:467.55pt;height:467.55pt;z-index:-251653120;mso-wrap-edited:f;mso-width-percent:0;mso-height-percent:0;mso-position-horizontal:center;mso-position-horizontal-relative:margin;mso-position-vertical:center;mso-position-vertical-relative:margin;mso-width-percent:0;mso-height-percent:0" o:allowincell="f">
          <v:imagedata r:id="rId1" o:title="SK_Twitter profi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3DA" w:rsidRDefault="0096542A">
    <w:pPr>
      <w:pStyle w:val="Header"/>
    </w:pPr>
    <w:r>
      <w:rPr>
        <w:noProof/>
      </w:rPr>
      <w:pict w14:anchorId="4F0C3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23037" o:spid="_x0000_s1026" type="#_x0000_t75" alt="" style="position:absolute;margin-left:0;margin-top:0;width:467.55pt;height:467.55pt;z-index:-251650048;mso-wrap-edited:f;mso-width-percent:0;mso-height-percent:0;mso-position-horizontal:center;mso-position-horizontal-relative:margin;mso-position-vertical:center;mso-position-vertical-relative:margin;mso-width-percent:0;mso-height-percent:0" o:allowincell="f">
          <v:imagedata r:id="rId1" o:title="SK_Twitter profi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3DA" w:rsidRDefault="0096542A">
    <w:pPr>
      <w:pStyle w:val="Header"/>
    </w:pPr>
    <w:r>
      <w:rPr>
        <w:noProof/>
      </w:rPr>
      <w:pict w14:anchorId="10FE4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23035" o:spid="_x0000_s1025" type="#_x0000_t75" alt="" style="position:absolute;margin-left:0;margin-top:0;width:467.55pt;height:467.55pt;z-index:-251656192;mso-wrap-edited:f;mso-width-percent:0;mso-height-percent:0;mso-position-horizontal:center;mso-position-horizontal-relative:margin;mso-position-vertical:center;mso-position-vertical-relative:margin;mso-width-percent:0;mso-height-percent:0" o:allowincell="f">
          <v:imagedata r:id="rId1" o:title="SK_Twitter profi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745"/>
    <w:multiLevelType w:val="hybridMultilevel"/>
    <w:tmpl w:val="FD08B190"/>
    <w:lvl w:ilvl="0" w:tplc="D004A4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01C41"/>
    <w:multiLevelType w:val="hybridMultilevel"/>
    <w:tmpl w:val="5A44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40D44"/>
    <w:multiLevelType w:val="hybridMultilevel"/>
    <w:tmpl w:val="11F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E6BC2"/>
    <w:multiLevelType w:val="multilevel"/>
    <w:tmpl w:val="8AF8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22A7C"/>
    <w:multiLevelType w:val="hybridMultilevel"/>
    <w:tmpl w:val="2408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B32516"/>
    <w:multiLevelType w:val="hybridMultilevel"/>
    <w:tmpl w:val="F9F4A322"/>
    <w:lvl w:ilvl="0" w:tplc="04090001">
      <w:start w:val="1"/>
      <w:numFmt w:val="bullet"/>
      <w:lvlText w:val=""/>
      <w:lvlJc w:val="left"/>
      <w:pPr>
        <w:ind w:left="720" w:hanging="360"/>
      </w:pPr>
      <w:rPr>
        <w:rFonts w:ascii="Symbol" w:hAnsi="Symbol" w:hint="default"/>
      </w:rPr>
    </w:lvl>
    <w:lvl w:ilvl="1" w:tplc="E77633C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144CF"/>
    <w:multiLevelType w:val="hybridMultilevel"/>
    <w:tmpl w:val="A07A0D62"/>
    <w:lvl w:ilvl="0" w:tplc="266A0C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088549">
    <w:abstractNumId w:val="3"/>
  </w:num>
  <w:num w:numId="2" w16cid:durableId="283121982">
    <w:abstractNumId w:val="2"/>
  </w:num>
  <w:num w:numId="3" w16cid:durableId="313489069">
    <w:abstractNumId w:val="6"/>
  </w:num>
  <w:num w:numId="4" w16cid:durableId="587345022">
    <w:abstractNumId w:val="1"/>
  </w:num>
  <w:num w:numId="5" w16cid:durableId="1338192406">
    <w:abstractNumId w:val="4"/>
  </w:num>
  <w:num w:numId="6" w16cid:durableId="1307279260">
    <w:abstractNumId w:val="0"/>
  </w:num>
  <w:num w:numId="7" w16cid:durableId="1680934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72"/>
    <w:rsid w:val="001D3E92"/>
    <w:rsid w:val="00390418"/>
    <w:rsid w:val="003C5C45"/>
    <w:rsid w:val="004318F6"/>
    <w:rsid w:val="00704AE8"/>
    <w:rsid w:val="0096542A"/>
    <w:rsid w:val="009A077A"/>
    <w:rsid w:val="00A533DA"/>
    <w:rsid w:val="00A860EA"/>
    <w:rsid w:val="00B0364E"/>
    <w:rsid w:val="00B37404"/>
    <w:rsid w:val="00B72680"/>
    <w:rsid w:val="00D83972"/>
    <w:rsid w:val="00F17EFA"/>
    <w:rsid w:val="00FB2D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46F1"/>
  <w15:docId w15:val="{720D89BB-5E4F-AE4B-A243-BD704BA2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533DA"/>
    <w:pPr>
      <w:spacing w:before="100" w:beforeAutospacing="1" w:after="100" w:afterAutospacing="1"/>
      <w:outlineLvl w:val="3"/>
    </w:pPr>
    <w:rPr>
      <w:rFonts w:ascii="Times New Roman" w:eastAsia="Times New Roman" w:hAnsi="Times New Roman" w:cs="Times New Roman"/>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3DA"/>
    <w:pPr>
      <w:tabs>
        <w:tab w:val="center" w:pos="4680"/>
        <w:tab w:val="right" w:pos="9360"/>
      </w:tabs>
    </w:pPr>
  </w:style>
  <w:style w:type="character" w:customStyle="1" w:styleId="HeaderChar">
    <w:name w:val="Header Char"/>
    <w:basedOn w:val="DefaultParagraphFont"/>
    <w:link w:val="Header"/>
    <w:uiPriority w:val="99"/>
    <w:rsid w:val="00A533DA"/>
  </w:style>
  <w:style w:type="paragraph" w:styleId="Footer">
    <w:name w:val="footer"/>
    <w:basedOn w:val="Normal"/>
    <w:link w:val="FooterChar"/>
    <w:uiPriority w:val="99"/>
    <w:unhideWhenUsed/>
    <w:rsid w:val="00A533DA"/>
    <w:pPr>
      <w:tabs>
        <w:tab w:val="center" w:pos="4680"/>
        <w:tab w:val="right" w:pos="9360"/>
      </w:tabs>
    </w:pPr>
  </w:style>
  <w:style w:type="character" w:customStyle="1" w:styleId="FooterChar">
    <w:name w:val="Footer Char"/>
    <w:basedOn w:val="DefaultParagraphFont"/>
    <w:link w:val="Footer"/>
    <w:uiPriority w:val="99"/>
    <w:rsid w:val="00A533DA"/>
  </w:style>
  <w:style w:type="character" w:customStyle="1" w:styleId="Heading4Char">
    <w:name w:val="Heading 4 Char"/>
    <w:basedOn w:val="DefaultParagraphFont"/>
    <w:link w:val="Heading4"/>
    <w:uiPriority w:val="9"/>
    <w:rsid w:val="00A533DA"/>
    <w:rPr>
      <w:rFonts w:ascii="Times New Roman" w:eastAsia="Times New Roman" w:hAnsi="Times New Roman" w:cs="Times New Roman"/>
      <w:b/>
      <w:bCs/>
      <w:kern w:val="0"/>
    </w:rPr>
  </w:style>
  <w:style w:type="paragraph" w:styleId="NormalWeb">
    <w:name w:val="Normal (Web)"/>
    <w:basedOn w:val="Normal"/>
    <w:uiPriority w:val="99"/>
    <w:semiHidden/>
    <w:unhideWhenUsed/>
    <w:rsid w:val="00A533DA"/>
    <w:pPr>
      <w:spacing w:before="100" w:beforeAutospacing="1" w:after="100" w:afterAutospacing="1"/>
    </w:pPr>
    <w:rPr>
      <w:rFonts w:ascii="Times New Roman" w:eastAsia="Times New Roman" w:hAnsi="Times New Roman" w:cs="Times New Roman"/>
      <w:kern w:val="0"/>
    </w:rPr>
  </w:style>
  <w:style w:type="paragraph" w:styleId="ListParagraph">
    <w:name w:val="List Paragraph"/>
    <w:basedOn w:val="Normal"/>
    <w:uiPriority w:val="34"/>
    <w:qFormat/>
    <w:rsid w:val="00A533DA"/>
    <w:pPr>
      <w:ind w:left="720"/>
      <w:contextualSpacing/>
    </w:pPr>
  </w:style>
  <w:style w:type="character" w:styleId="Hyperlink">
    <w:name w:val="Hyperlink"/>
    <w:basedOn w:val="DefaultParagraphFont"/>
    <w:uiPriority w:val="99"/>
    <w:unhideWhenUsed/>
    <w:rsid w:val="00A533DA"/>
    <w:rPr>
      <w:color w:val="0563C1" w:themeColor="hyperlink"/>
      <w:u w:val="single"/>
    </w:rPr>
  </w:style>
  <w:style w:type="character" w:styleId="UnresolvedMention">
    <w:name w:val="Unresolved Mention"/>
    <w:basedOn w:val="DefaultParagraphFont"/>
    <w:uiPriority w:val="99"/>
    <w:semiHidden/>
    <w:unhideWhenUsed/>
    <w:rsid w:val="00A53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1617">
      <w:bodyDiv w:val="1"/>
      <w:marLeft w:val="0"/>
      <w:marRight w:val="0"/>
      <w:marTop w:val="0"/>
      <w:marBottom w:val="0"/>
      <w:divBdr>
        <w:top w:val="none" w:sz="0" w:space="0" w:color="auto"/>
        <w:left w:val="none" w:sz="0" w:space="0" w:color="auto"/>
        <w:bottom w:val="none" w:sz="0" w:space="0" w:color="auto"/>
        <w:right w:val="none" w:sz="0" w:space="0" w:color="auto"/>
      </w:divBdr>
    </w:div>
    <w:div w:id="274678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salba@roger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orncollaborative.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5</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Bortolotti</dc:creator>
  <cp:keywords/>
  <dc:description/>
  <cp:lastModifiedBy>Rosalba Bortolotti</cp:lastModifiedBy>
  <cp:revision>4</cp:revision>
  <dcterms:created xsi:type="dcterms:W3CDTF">2024-05-13T13:10:00Z</dcterms:created>
  <dcterms:modified xsi:type="dcterms:W3CDTF">2024-06-03T15:51:00Z</dcterms:modified>
</cp:coreProperties>
</file>