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1F7" w14:textId="77777777" w:rsidR="00785769" w:rsidRPr="006E0C88" w:rsidRDefault="00785769" w:rsidP="00633CD5">
      <w:pPr>
        <w:spacing w:after="0" w:line="480" w:lineRule="auto"/>
        <w:jc w:val="center"/>
        <w:rPr>
          <w:rFonts w:ascii="Times New Roman" w:hAnsi="Times New Roman" w:cs="Times New Roman"/>
          <w:color w:val="EE0000"/>
          <w:sz w:val="24"/>
          <w:szCs w:val="24"/>
        </w:rPr>
      </w:pPr>
    </w:p>
    <w:p w14:paraId="412CA325" w14:textId="77777777" w:rsidR="00C66B7F" w:rsidRPr="006E0C88" w:rsidRDefault="00C66B7F" w:rsidP="00633CD5">
      <w:pPr>
        <w:spacing w:after="0" w:line="480" w:lineRule="auto"/>
        <w:jc w:val="center"/>
        <w:rPr>
          <w:rFonts w:ascii="Times New Roman" w:hAnsi="Times New Roman" w:cs="Times New Roman"/>
          <w:b/>
          <w:bCs/>
          <w:color w:val="EE0000"/>
          <w:sz w:val="24"/>
          <w:szCs w:val="24"/>
        </w:rPr>
      </w:pPr>
    </w:p>
    <w:p w14:paraId="75BBCDE3" w14:textId="77777777" w:rsidR="00C66B7F" w:rsidRPr="006E0C88" w:rsidRDefault="00C66B7F" w:rsidP="00633CD5">
      <w:pPr>
        <w:spacing w:after="0" w:line="480" w:lineRule="auto"/>
        <w:jc w:val="center"/>
        <w:rPr>
          <w:rFonts w:ascii="Times New Roman" w:hAnsi="Times New Roman" w:cs="Times New Roman"/>
          <w:b/>
          <w:bCs/>
          <w:color w:val="EE0000"/>
          <w:sz w:val="24"/>
          <w:szCs w:val="24"/>
        </w:rPr>
      </w:pPr>
    </w:p>
    <w:p w14:paraId="2F4EF05B" w14:textId="65B59824" w:rsidR="006E0C88" w:rsidRPr="00AA63C4" w:rsidRDefault="006E0C88" w:rsidP="00AA63C4">
      <w:pPr>
        <w:pStyle w:val="p2"/>
        <w:spacing w:after="0" w:line="480" w:lineRule="auto"/>
        <w:jc w:val="center"/>
        <w:rPr>
          <w:rFonts w:ascii="Times New Roman" w:hAnsi="Times New Roman"/>
          <w:b/>
          <w:bCs/>
          <w:color w:val="auto"/>
          <w:sz w:val="24"/>
          <w:szCs w:val="24"/>
        </w:rPr>
      </w:pPr>
      <w:r w:rsidRPr="00AA63C4">
        <w:rPr>
          <w:rFonts w:ascii="Times New Roman" w:hAnsi="Times New Roman"/>
          <w:b/>
          <w:bCs/>
          <w:color w:val="auto"/>
          <w:sz w:val="24"/>
          <w:szCs w:val="24"/>
        </w:rPr>
        <w:t>Approaching Leadership Studies: Priority 1 - What is Humanity?</w:t>
      </w:r>
    </w:p>
    <w:p w14:paraId="4789303E" w14:textId="77777777" w:rsidR="00573872" w:rsidRDefault="00573872" w:rsidP="00A05BDD">
      <w:pPr>
        <w:spacing w:after="0" w:line="480" w:lineRule="auto"/>
        <w:rPr>
          <w:rFonts w:ascii="Times New Roman" w:hAnsi="Times New Roman" w:cs="Times New Roman"/>
          <w:bCs/>
          <w:sz w:val="24"/>
          <w:szCs w:val="24"/>
        </w:rPr>
      </w:pPr>
    </w:p>
    <w:p w14:paraId="5D147D36" w14:textId="77777777" w:rsidR="006E0C88" w:rsidRPr="006E0C88" w:rsidRDefault="006E0C88" w:rsidP="00A05BDD">
      <w:pPr>
        <w:spacing w:after="0" w:line="480" w:lineRule="auto"/>
        <w:rPr>
          <w:rFonts w:ascii="Times New Roman" w:hAnsi="Times New Roman" w:cs="Times New Roman"/>
          <w:bCs/>
          <w:sz w:val="24"/>
          <w:szCs w:val="24"/>
        </w:rPr>
      </w:pPr>
    </w:p>
    <w:p w14:paraId="5F7F617C" w14:textId="77777777" w:rsidR="00C66B7F" w:rsidRPr="006E0C88" w:rsidRDefault="00C66B7F" w:rsidP="00A05BDD">
      <w:pPr>
        <w:spacing w:after="0" w:line="480" w:lineRule="auto"/>
        <w:rPr>
          <w:rFonts w:ascii="Times New Roman" w:hAnsi="Times New Roman" w:cs="Times New Roman"/>
          <w:bCs/>
          <w:sz w:val="24"/>
          <w:szCs w:val="24"/>
        </w:rPr>
      </w:pPr>
    </w:p>
    <w:p w14:paraId="68A250D1" w14:textId="1F233E77" w:rsidR="0031168B" w:rsidRPr="006E0C88" w:rsidRDefault="000F3C91" w:rsidP="0071489A">
      <w:pPr>
        <w:spacing w:after="0" w:line="480" w:lineRule="auto"/>
        <w:jc w:val="center"/>
        <w:rPr>
          <w:rFonts w:ascii="Times New Roman" w:hAnsi="Times New Roman" w:cs="Times New Roman"/>
          <w:bCs/>
          <w:sz w:val="24"/>
          <w:szCs w:val="24"/>
        </w:rPr>
      </w:pPr>
      <w:r w:rsidRPr="006E0C88">
        <w:rPr>
          <w:rFonts w:ascii="Times New Roman" w:hAnsi="Times New Roman" w:cs="Times New Roman"/>
          <w:bCs/>
          <w:sz w:val="24"/>
          <w:szCs w:val="24"/>
        </w:rPr>
        <w:t xml:space="preserve">Sarah </w:t>
      </w:r>
      <w:r w:rsidR="007B094D" w:rsidRPr="006E0C88">
        <w:rPr>
          <w:rFonts w:ascii="Times New Roman" w:hAnsi="Times New Roman" w:cs="Times New Roman"/>
          <w:bCs/>
          <w:sz w:val="24"/>
          <w:szCs w:val="24"/>
        </w:rPr>
        <w:t>Kimball</w:t>
      </w:r>
      <w:r w:rsidR="00F34F99" w:rsidRPr="006E0C88">
        <w:rPr>
          <w:rFonts w:ascii="Times New Roman" w:hAnsi="Times New Roman" w:cs="Times New Roman"/>
          <w:bCs/>
          <w:sz w:val="24"/>
          <w:szCs w:val="24"/>
        </w:rPr>
        <w:t xml:space="preserve"> </w:t>
      </w:r>
      <w:r w:rsidRPr="006E0C88">
        <w:rPr>
          <w:rFonts w:ascii="Times New Roman" w:hAnsi="Times New Roman" w:cs="Times New Roman"/>
          <w:bCs/>
          <w:sz w:val="24"/>
          <w:szCs w:val="24"/>
        </w:rPr>
        <w:t>Grunblatt</w:t>
      </w:r>
      <w:r w:rsidR="0071489A" w:rsidRPr="006E0C88">
        <w:rPr>
          <w:rFonts w:ascii="Times New Roman" w:hAnsi="Times New Roman" w:cs="Times New Roman"/>
          <w:bCs/>
          <w:sz w:val="24"/>
          <w:szCs w:val="24"/>
        </w:rPr>
        <w:t>, ThM, MPH, MS, MS, MEd, MEd, MA, BS</w:t>
      </w:r>
    </w:p>
    <w:p w14:paraId="0DC2898B" w14:textId="439D78BA" w:rsidR="0071489A" w:rsidRPr="00C23D70" w:rsidRDefault="0071489A" w:rsidP="0071489A">
      <w:pPr>
        <w:spacing w:after="0" w:line="480" w:lineRule="auto"/>
        <w:jc w:val="center"/>
        <w:rPr>
          <w:rFonts w:ascii="Times New Roman" w:hAnsi="Times New Roman" w:cs="Times New Roman"/>
          <w:bCs/>
          <w:sz w:val="24"/>
          <w:szCs w:val="24"/>
        </w:rPr>
      </w:pPr>
      <w:r w:rsidRPr="006E0C88">
        <w:rPr>
          <w:rFonts w:ascii="Times New Roman" w:hAnsi="Times New Roman" w:cs="Times New Roman"/>
          <w:bCs/>
          <w:sz w:val="24"/>
          <w:szCs w:val="24"/>
        </w:rPr>
        <w:t xml:space="preserve">School of Divinity, </w:t>
      </w:r>
      <w:r w:rsidRPr="00C23D70">
        <w:rPr>
          <w:rFonts w:ascii="Times New Roman" w:hAnsi="Times New Roman" w:cs="Times New Roman"/>
          <w:bCs/>
          <w:sz w:val="24"/>
          <w:szCs w:val="24"/>
        </w:rPr>
        <w:t>Liberty University</w:t>
      </w:r>
    </w:p>
    <w:p w14:paraId="1E1145CC" w14:textId="17AF5756" w:rsidR="00C23D70" w:rsidRPr="00C23D70" w:rsidRDefault="00C23D70" w:rsidP="0071489A">
      <w:pPr>
        <w:spacing w:after="0" w:line="480" w:lineRule="auto"/>
        <w:jc w:val="center"/>
        <w:rPr>
          <w:rFonts w:ascii="Times New Roman" w:hAnsi="Times New Roman" w:cs="Times New Roman"/>
          <w:bCs/>
          <w:sz w:val="24"/>
          <w:szCs w:val="24"/>
        </w:rPr>
      </w:pPr>
      <w:r w:rsidRPr="00C23D70">
        <w:rPr>
          <w:rFonts w:ascii="Times New Roman" w:hAnsi="Times New Roman" w:cs="Times New Roman"/>
          <w:bCs/>
          <w:sz w:val="24"/>
          <w:szCs w:val="24"/>
        </w:rPr>
        <w:t xml:space="preserve">Biblical &amp; Theological Foundations of Leadership: CLED-700 </w:t>
      </w:r>
    </w:p>
    <w:p w14:paraId="5954CC29" w14:textId="49432317" w:rsidR="0071489A" w:rsidRPr="00C23D70" w:rsidRDefault="00C23D70" w:rsidP="0071489A">
      <w:pPr>
        <w:spacing w:after="0" w:line="480" w:lineRule="auto"/>
        <w:jc w:val="center"/>
        <w:rPr>
          <w:rFonts w:ascii="Times New Roman" w:hAnsi="Times New Roman" w:cs="Times New Roman"/>
          <w:bCs/>
          <w:sz w:val="24"/>
          <w:szCs w:val="24"/>
        </w:rPr>
      </w:pPr>
      <w:r w:rsidRPr="00C23D70">
        <w:rPr>
          <w:rFonts w:ascii="Times New Roman" w:hAnsi="Times New Roman" w:cs="Times New Roman"/>
          <w:bCs/>
          <w:sz w:val="24"/>
          <w:szCs w:val="24"/>
        </w:rPr>
        <w:t>Dr. Alvin Dockett</w:t>
      </w:r>
    </w:p>
    <w:p w14:paraId="62B3F3F8" w14:textId="64CA133A" w:rsidR="0071489A" w:rsidRPr="006E0C88" w:rsidRDefault="000144D5" w:rsidP="0071489A">
      <w:pPr>
        <w:spacing w:after="0" w:line="480" w:lineRule="auto"/>
        <w:jc w:val="center"/>
        <w:rPr>
          <w:rFonts w:ascii="Times New Roman" w:hAnsi="Times New Roman" w:cs="Times New Roman"/>
          <w:bCs/>
          <w:sz w:val="24"/>
          <w:szCs w:val="24"/>
        </w:rPr>
      </w:pPr>
      <w:r w:rsidRPr="006E0C88">
        <w:rPr>
          <w:rFonts w:ascii="Times New Roman" w:hAnsi="Times New Roman" w:cs="Times New Roman"/>
          <w:bCs/>
          <w:sz w:val="24"/>
          <w:szCs w:val="24"/>
        </w:rPr>
        <w:t>July 20, 2025</w:t>
      </w:r>
    </w:p>
    <w:p w14:paraId="107B0D1F" w14:textId="77777777" w:rsidR="0071489A" w:rsidRPr="006E0C88" w:rsidRDefault="0071489A" w:rsidP="0071489A">
      <w:pPr>
        <w:spacing w:after="0" w:line="480" w:lineRule="auto"/>
        <w:jc w:val="center"/>
        <w:rPr>
          <w:rFonts w:ascii="Times New Roman" w:hAnsi="Times New Roman" w:cs="Times New Roman"/>
          <w:bCs/>
          <w:color w:val="EE0000"/>
          <w:sz w:val="24"/>
          <w:szCs w:val="24"/>
        </w:rPr>
      </w:pPr>
    </w:p>
    <w:p w14:paraId="0093E7A3" w14:textId="77777777" w:rsidR="0071489A" w:rsidRPr="006E0C88" w:rsidRDefault="0071489A" w:rsidP="0071489A">
      <w:pPr>
        <w:spacing w:after="0" w:line="480" w:lineRule="auto"/>
        <w:jc w:val="center"/>
        <w:rPr>
          <w:rFonts w:ascii="Times New Roman" w:hAnsi="Times New Roman" w:cs="Times New Roman"/>
          <w:bCs/>
          <w:color w:val="EE0000"/>
          <w:sz w:val="24"/>
          <w:szCs w:val="24"/>
        </w:rPr>
      </w:pPr>
    </w:p>
    <w:p w14:paraId="46F87D8E" w14:textId="77777777" w:rsidR="00C66B7F" w:rsidRPr="006E0C88" w:rsidRDefault="00C66B7F" w:rsidP="0071489A">
      <w:pPr>
        <w:spacing w:after="0" w:line="480" w:lineRule="auto"/>
        <w:jc w:val="center"/>
        <w:rPr>
          <w:rFonts w:ascii="Times New Roman" w:hAnsi="Times New Roman" w:cs="Times New Roman"/>
          <w:bCs/>
          <w:color w:val="EE0000"/>
          <w:sz w:val="24"/>
          <w:szCs w:val="24"/>
        </w:rPr>
      </w:pPr>
    </w:p>
    <w:p w14:paraId="784503D6" w14:textId="77777777" w:rsidR="00C66B7F" w:rsidRPr="006E0C88" w:rsidRDefault="00C66B7F" w:rsidP="0071489A">
      <w:pPr>
        <w:spacing w:after="0" w:line="480" w:lineRule="auto"/>
        <w:jc w:val="center"/>
        <w:rPr>
          <w:rFonts w:ascii="Times New Roman" w:hAnsi="Times New Roman" w:cs="Times New Roman"/>
          <w:bCs/>
          <w:color w:val="EE0000"/>
          <w:sz w:val="24"/>
          <w:szCs w:val="24"/>
        </w:rPr>
      </w:pPr>
    </w:p>
    <w:p w14:paraId="467A4052" w14:textId="77777777" w:rsidR="00C66B7F" w:rsidRPr="006E0C88" w:rsidRDefault="00C66B7F" w:rsidP="0071489A">
      <w:pPr>
        <w:spacing w:after="0" w:line="480" w:lineRule="auto"/>
        <w:jc w:val="center"/>
        <w:rPr>
          <w:rFonts w:ascii="Times New Roman" w:hAnsi="Times New Roman" w:cs="Times New Roman"/>
          <w:bCs/>
          <w:color w:val="EE0000"/>
          <w:sz w:val="24"/>
          <w:szCs w:val="24"/>
        </w:rPr>
      </w:pPr>
    </w:p>
    <w:p w14:paraId="78AABB7F" w14:textId="77777777" w:rsidR="0071489A" w:rsidRPr="006E0C88"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6E0C88" w:rsidRDefault="0071489A" w:rsidP="0071489A">
      <w:pPr>
        <w:spacing w:after="0" w:line="480" w:lineRule="auto"/>
        <w:jc w:val="center"/>
        <w:rPr>
          <w:rFonts w:ascii="Times New Roman" w:hAnsi="Times New Roman" w:cs="Times New Roman"/>
          <w:b/>
          <w:sz w:val="24"/>
          <w:szCs w:val="24"/>
        </w:rPr>
      </w:pPr>
      <w:r w:rsidRPr="006E0C88">
        <w:rPr>
          <w:rFonts w:ascii="Times New Roman" w:hAnsi="Times New Roman" w:cs="Times New Roman"/>
          <w:b/>
          <w:sz w:val="24"/>
          <w:szCs w:val="24"/>
        </w:rPr>
        <w:t>Author Note</w:t>
      </w:r>
    </w:p>
    <w:p w14:paraId="196D0B4F" w14:textId="77777777" w:rsidR="0071489A" w:rsidRPr="006E0C88" w:rsidRDefault="0071489A" w:rsidP="0071489A">
      <w:pPr>
        <w:spacing w:after="0" w:line="480" w:lineRule="auto"/>
        <w:ind w:firstLine="720"/>
        <w:rPr>
          <w:rFonts w:ascii="Times New Roman" w:hAnsi="Times New Roman" w:cs="Times New Roman"/>
          <w:bCs/>
          <w:sz w:val="24"/>
          <w:szCs w:val="24"/>
        </w:rPr>
      </w:pPr>
      <w:r w:rsidRPr="006E0C88">
        <w:rPr>
          <w:rFonts w:ascii="Times New Roman" w:hAnsi="Times New Roman" w:cs="Times New Roman"/>
          <w:bCs/>
          <w:sz w:val="24"/>
          <w:szCs w:val="24"/>
        </w:rPr>
        <w:t>Sarah Kimball Grunblatt, ThM, MPH, MS, MS, MEd, MEd, MA, BS</w:t>
      </w:r>
    </w:p>
    <w:p w14:paraId="46FF34F2" w14:textId="24EB8FC4" w:rsidR="0071489A" w:rsidRPr="006E0C88" w:rsidRDefault="0071489A" w:rsidP="0071489A">
      <w:pPr>
        <w:spacing w:after="0" w:line="480" w:lineRule="auto"/>
        <w:ind w:firstLine="720"/>
        <w:rPr>
          <w:rFonts w:ascii="Times New Roman" w:hAnsi="Times New Roman" w:cs="Times New Roman"/>
          <w:bCs/>
          <w:sz w:val="24"/>
          <w:szCs w:val="24"/>
        </w:rPr>
      </w:pPr>
      <w:r w:rsidRPr="006E0C88">
        <w:rPr>
          <w:rFonts w:ascii="Times New Roman" w:hAnsi="Times New Roman" w:cs="Times New Roman"/>
          <w:bCs/>
          <w:sz w:val="24"/>
          <w:szCs w:val="24"/>
        </w:rPr>
        <w:t>I have no known conflict of interest to disclose.</w:t>
      </w:r>
    </w:p>
    <w:p w14:paraId="63D3049C" w14:textId="603379E0" w:rsidR="0071489A" w:rsidRPr="006E0C88" w:rsidRDefault="0071489A" w:rsidP="0071489A">
      <w:pPr>
        <w:spacing w:after="0" w:line="480" w:lineRule="auto"/>
        <w:ind w:firstLine="720"/>
        <w:rPr>
          <w:rFonts w:ascii="Times New Roman" w:hAnsi="Times New Roman" w:cs="Times New Roman"/>
          <w:bCs/>
          <w:sz w:val="24"/>
          <w:szCs w:val="24"/>
        </w:rPr>
      </w:pPr>
      <w:r w:rsidRPr="006E0C88">
        <w:rPr>
          <w:rFonts w:ascii="Times New Roman" w:hAnsi="Times New Roman" w:cs="Times New Roman"/>
          <w:bCs/>
          <w:sz w:val="24"/>
          <w:szCs w:val="24"/>
        </w:rPr>
        <w:t xml:space="preserve">Correspondence concerning this paper should </w:t>
      </w:r>
      <w:proofErr w:type="gramStart"/>
      <w:r w:rsidRPr="006E0C88">
        <w:rPr>
          <w:rFonts w:ascii="Times New Roman" w:hAnsi="Times New Roman" w:cs="Times New Roman"/>
          <w:bCs/>
          <w:sz w:val="24"/>
          <w:szCs w:val="24"/>
        </w:rPr>
        <w:t>be addressed</w:t>
      </w:r>
      <w:proofErr w:type="gramEnd"/>
      <w:r w:rsidRPr="006E0C88">
        <w:rPr>
          <w:rFonts w:ascii="Times New Roman" w:hAnsi="Times New Roman" w:cs="Times New Roman"/>
          <w:bCs/>
          <w:sz w:val="24"/>
          <w:szCs w:val="24"/>
        </w:rPr>
        <w:t xml:space="preserve"> to Sarah Kimball Grunblatt. </w:t>
      </w:r>
    </w:p>
    <w:p w14:paraId="1EA3D876" w14:textId="07C9CFE5" w:rsidR="00FB383A" w:rsidRPr="006E0C88" w:rsidRDefault="0071489A" w:rsidP="003F171F">
      <w:pPr>
        <w:spacing w:after="0" w:line="480" w:lineRule="auto"/>
        <w:rPr>
          <w:rFonts w:ascii="Times New Roman" w:hAnsi="Times New Roman" w:cs="Times New Roman"/>
          <w:bCs/>
          <w:color w:val="EE0000"/>
          <w:sz w:val="24"/>
          <w:szCs w:val="24"/>
        </w:rPr>
      </w:pPr>
      <w:r w:rsidRPr="006E0C88">
        <w:rPr>
          <w:rFonts w:ascii="Times New Roman" w:hAnsi="Times New Roman" w:cs="Times New Roman"/>
          <w:bCs/>
          <w:sz w:val="24"/>
          <w:szCs w:val="24"/>
        </w:rPr>
        <w:t xml:space="preserve">Email: </w:t>
      </w:r>
      <w:hyperlink r:id="rId8" w:history="1">
        <w:r w:rsidRPr="006E0C88">
          <w:rPr>
            <w:rStyle w:val="Hyperlink"/>
            <w:rFonts w:ascii="Times New Roman" w:hAnsi="Times New Roman" w:cs="Times New Roman"/>
            <w:bCs/>
            <w:color w:val="auto"/>
            <w:sz w:val="24"/>
            <w:szCs w:val="24"/>
          </w:rPr>
          <w:t>SKGrunblatt@liberty.edu</w:t>
        </w:r>
      </w:hyperlink>
      <w:r w:rsidRPr="006E0C88">
        <w:rPr>
          <w:rFonts w:ascii="Times New Roman" w:hAnsi="Times New Roman" w:cs="Times New Roman"/>
          <w:bCs/>
          <w:sz w:val="24"/>
          <w:szCs w:val="24"/>
        </w:rPr>
        <w:t xml:space="preserve"> </w:t>
      </w:r>
      <w:r w:rsidR="000F3C91" w:rsidRPr="006E0C88">
        <w:rPr>
          <w:rFonts w:ascii="Times New Roman" w:hAnsi="Times New Roman" w:cs="Times New Roman"/>
          <w:bCs/>
          <w:color w:val="EE0000"/>
          <w:sz w:val="24"/>
          <w:szCs w:val="24"/>
        </w:rPr>
        <w:br w:type="page"/>
      </w:r>
    </w:p>
    <w:p w14:paraId="15512875" w14:textId="77777777" w:rsidR="00F85554" w:rsidRPr="006E0C88" w:rsidRDefault="00F85554" w:rsidP="003F171F">
      <w:pPr>
        <w:spacing w:after="0" w:line="480" w:lineRule="auto"/>
        <w:rPr>
          <w:rFonts w:ascii="Times New Roman" w:hAnsi="Times New Roman" w:cs="Times New Roman"/>
          <w:bCs/>
          <w:color w:val="EE0000"/>
          <w:sz w:val="24"/>
          <w:szCs w:val="24"/>
        </w:rPr>
        <w:sectPr w:rsidR="00F85554" w:rsidRPr="006E0C88"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DB6217" w:rsidRDefault="00080139" w:rsidP="00750111">
          <w:pPr>
            <w:pStyle w:val="TOCHeading"/>
            <w:spacing w:before="0" w:line="480" w:lineRule="auto"/>
            <w:jc w:val="center"/>
            <w:rPr>
              <w:rFonts w:ascii="Times New Roman" w:hAnsi="Times New Roman" w:cs="Times New Roman"/>
              <w:color w:val="auto"/>
              <w:sz w:val="24"/>
              <w:szCs w:val="24"/>
            </w:rPr>
          </w:pPr>
          <w:r w:rsidRPr="00DB6217">
            <w:rPr>
              <w:rFonts w:ascii="Times New Roman" w:hAnsi="Times New Roman" w:cs="Times New Roman"/>
              <w:color w:val="auto"/>
              <w:sz w:val="24"/>
              <w:szCs w:val="24"/>
            </w:rPr>
            <w:t>CONTENTS</w:t>
          </w:r>
        </w:p>
        <w:p w14:paraId="16422E94" w14:textId="25ECB635" w:rsidR="006461C3" w:rsidRPr="006461C3" w:rsidRDefault="00080139">
          <w:pPr>
            <w:pStyle w:val="TOC1"/>
            <w:tabs>
              <w:tab w:val="right" w:leader="dot" w:pos="9350"/>
            </w:tabs>
            <w:rPr>
              <w:rFonts w:eastAsiaTheme="minorEastAsia"/>
              <w:noProof/>
              <w:sz w:val="24"/>
              <w:szCs w:val="24"/>
            </w:rPr>
          </w:pPr>
          <w:r w:rsidRPr="006E0C88">
            <w:rPr>
              <w:rFonts w:ascii="Times New Roman" w:hAnsi="Times New Roman" w:cs="Times New Roman"/>
              <w:color w:val="EE0000"/>
              <w:sz w:val="24"/>
              <w:szCs w:val="24"/>
            </w:rPr>
            <w:fldChar w:fldCharType="begin"/>
          </w:r>
          <w:r w:rsidRPr="006E0C88">
            <w:rPr>
              <w:rFonts w:ascii="Times New Roman" w:hAnsi="Times New Roman" w:cs="Times New Roman"/>
              <w:color w:val="EE0000"/>
              <w:sz w:val="24"/>
              <w:szCs w:val="24"/>
            </w:rPr>
            <w:instrText xml:space="preserve"> TOC \o "1-3" \h \z \u </w:instrText>
          </w:r>
          <w:r w:rsidRPr="006E0C88">
            <w:rPr>
              <w:rFonts w:ascii="Times New Roman" w:hAnsi="Times New Roman" w:cs="Times New Roman"/>
              <w:color w:val="EE0000"/>
              <w:sz w:val="24"/>
              <w:szCs w:val="24"/>
            </w:rPr>
            <w:fldChar w:fldCharType="separate"/>
          </w:r>
          <w:hyperlink w:anchor="_Toc203616381" w:history="1">
            <w:r w:rsidR="006461C3" w:rsidRPr="006461C3">
              <w:rPr>
                <w:rStyle w:val="Hyperlink"/>
                <w:rFonts w:ascii="Times New Roman" w:hAnsi="Times New Roman" w:cs="Times New Roman"/>
                <w:noProof/>
              </w:rPr>
              <w:t>Introduction</w:t>
            </w:r>
            <w:r w:rsidR="006461C3" w:rsidRPr="006461C3">
              <w:rPr>
                <w:noProof/>
                <w:webHidden/>
              </w:rPr>
              <w:tab/>
            </w:r>
            <w:r w:rsidR="006461C3" w:rsidRPr="006461C3">
              <w:rPr>
                <w:noProof/>
                <w:webHidden/>
              </w:rPr>
              <w:fldChar w:fldCharType="begin"/>
            </w:r>
            <w:r w:rsidR="006461C3" w:rsidRPr="006461C3">
              <w:rPr>
                <w:noProof/>
                <w:webHidden/>
              </w:rPr>
              <w:instrText xml:space="preserve"> PAGEREF _Toc203616381 \h </w:instrText>
            </w:r>
            <w:r w:rsidR="006461C3" w:rsidRPr="006461C3">
              <w:rPr>
                <w:noProof/>
                <w:webHidden/>
              </w:rPr>
            </w:r>
            <w:r w:rsidR="006461C3" w:rsidRPr="006461C3">
              <w:rPr>
                <w:noProof/>
                <w:webHidden/>
              </w:rPr>
              <w:fldChar w:fldCharType="separate"/>
            </w:r>
            <w:r w:rsidR="00FC3461">
              <w:rPr>
                <w:noProof/>
                <w:webHidden/>
              </w:rPr>
              <w:t>3</w:t>
            </w:r>
            <w:r w:rsidR="006461C3" w:rsidRPr="006461C3">
              <w:rPr>
                <w:noProof/>
                <w:webHidden/>
              </w:rPr>
              <w:fldChar w:fldCharType="end"/>
            </w:r>
          </w:hyperlink>
        </w:p>
        <w:p w14:paraId="04019E4A" w14:textId="56616449" w:rsidR="006461C3" w:rsidRPr="006461C3" w:rsidRDefault="006461C3">
          <w:pPr>
            <w:pStyle w:val="TOC1"/>
            <w:tabs>
              <w:tab w:val="right" w:leader="dot" w:pos="9350"/>
            </w:tabs>
            <w:rPr>
              <w:rFonts w:eastAsiaTheme="minorEastAsia"/>
              <w:noProof/>
              <w:sz w:val="24"/>
              <w:szCs w:val="24"/>
            </w:rPr>
          </w:pPr>
          <w:hyperlink w:anchor="_Toc203616382" w:history="1">
            <w:r w:rsidRPr="006461C3">
              <w:rPr>
                <w:rStyle w:val="Hyperlink"/>
                <w:rFonts w:ascii="Times New Roman" w:hAnsi="Times New Roman" w:cs="Times New Roman"/>
                <w:noProof/>
              </w:rPr>
              <w:t>What is Humanity?</w:t>
            </w:r>
            <w:r w:rsidRPr="006461C3">
              <w:rPr>
                <w:noProof/>
                <w:webHidden/>
              </w:rPr>
              <w:tab/>
            </w:r>
            <w:r w:rsidRPr="006461C3">
              <w:rPr>
                <w:noProof/>
                <w:webHidden/>
              </w:rPr>
              <w:fldChar w:fldCharType="begin"/>
            </w:r>
            <w:r w:rsidRPr="006461C3">
              <w:rPr>
                <w:noProof/>
                <w:webHidden/>
              </w:rPr>
              <w:instrText xml:space="preserve"> PAGEREF _Toc203616382 \h </w:instrText>
            </w:r>
            <w:r w:rsidRPr="006461C3">
              <w:rPr>
                <w:noProof/>
                <w:webHidden/>
              </w:rPr>
            </w:r>
            <w:r w:rsidRPr="006461C3">
              <w:rPr>
                <w:noProof/>
                <w:webHidden/>
              </w:rPr>
              <w:fldChar w:fldCharType="separate"/>
            </w:r>
            <w:r w:rsidR="00FC3461">
              <w:rPr>
                <w:noProof/>
                <w:webHidden/>
              </w:rPr>
              <w:t>3</w:t>
            </w:r>
            <w:r w:rsidRPr="006461C3">
              <w:rPr>
                <w:noProof/>
                <w:webHidden/>
              </w:rPr>
              <w:fldChar w:fldCharType="end"/>
            </w:r>
          </w:hyperlink>
        </w:p>
        <w:p w14:paraId="4D222B0A" w14:textId="4F966623" w:rsidR="006461C3" w:rsidRPr="006461C3" w:rsidRDefault="006461C3">
          <w:pPr>
            <w:pStyle w:val="TOC1"/>
            <w:tabs>
              <w:tab w:val="right" w:leader="dot" w:pos="9350"/>
            </w:tabs>
            <w:rPr>
              <w:rFonts w:eastAsiaTheme="minorEastAsia"/>
              <w:noProof/>
              <w:sz w:val="24"/>
              <w:szCs w:val="24"/>
            </w:rPr>
          </w:pPr>
          <w:hyperlink w:anchor="_Toc203616383" w:history="1">
            <w:r w:rsidRPr="006461C3">
              <w:rPr>
                <w:rStyle w:val="Hyperlink"/>
                <w:rFonts w:ascii="Times New Roman" w:hAnsi="Times New Roman" w:cs="Times New Roman"/>
                <w:noProof/>
              </w:rPr>
              <w:t>Doctrine 1: Humanity Created in the Image of God</w:t>
            </w:r>
            <w:r w:rsidRPr="006461C3">
              <w:rPr>
                <w:noProof/>
                <w:webHidden/>
              </w:rPr>
              <w:tab/>
            </w:r>
            <w:r w:rsidRPr="006461C3">
              <w:rPr>
                <w:noProof/>
                <w:webHidden/>
              </w:rPr>
              <w:fldChar w:fldCharType="begin"/>
            </w:r>
            <w:r w:rsidRPr="006461C3">
              <w:rPr>
                <w:noProof/>
                <w:webHidden/>
              </w:rPr>
              <w:instrText xml:space="preserve"> PAGEREF _Toc203616383 \h </w:instrText>
            </w:r>
            <w:r w:rsidRPr="006461C3">
              <w:rPr>
                <w:noProof/>
                <w:webHidden/>
              </w:rPr>
            </w:r>
            <w:r w:rsidRPr="006461C3">
              <w:rPr>
                <w:noProof/>
                <w:webHidden/>
              </w:rPr>
              <w:fldChar w:fldCharType="separate"/>
            </w:r>
            <w:r w:rsidR="00FC3461">
              <w:rPr>
                <w:noProof/>
                <w:webHidden/>
              </w:rPr>
              <w:t>5</w:t>
            </w:r>
            <w:r w:rsidRPr="006461C3">
              <w:rPr>
                <w:noProof/>
                <w:webHidden/>
              </w:rPr>
              <w:fldChar w:fldCharType="end"/>
            </w:r>
          </w:hyperlink>
        </w:p>
        <w:p w14:paraId="32D9F447" w14:textId="41B15B5C" w:rsidR="006461C3" w:rsidRPr="006461C3" w:rsidRDefault="006461C3">
          <w:pPr>
            <w:pStyle w:val="TOC1"/>
            <w:tabs>
              <w:tab w:val="right" w:leader="dot" w:pos="9350"/>
            </w:tabs>
            <w:rPr>
              <w:rFonts w:eastAsiaTheme="minorEastAsia"/>
              <w:noProof/>
              <w:sz w:val="24"/>
              <w:szCs w:val="24"/>
            </w:rPr>
          </w:pPr>
          <w:hyperlink w:anchor="_Toc203616384" w:history="1">
            <w:r w:rsidRPr="006461C3">
              <w:rPr>
                <w:rStyle w:val="Hyperlink"/>
                <w:rFonts w:ascii="Times New Roman" w:hAnsi="Times New Roman" w:cs="Times New Roman"/>
                <w:noProof/>
              </w:rPr>
              <w:t>Doctrine 2: The Fallen Nature of Humanity</w:t>
            </w:r>
            <w:r w:rsidRPr="006461C3">
              <w:rPr>
                <w:noProof/>
                <w:webHidden/>
              </w:rPr>
              <w:tab/>
            </w:r>
            <w:r w:rsidRPr="006461C3">
              <w:rPr>
                <w:noProof/>
                <w:webHidden/>
              </w:rPr>
              <w:fldChar w:fldCharType="begin"/>
            </w:r>
            <w:r w:rsidRPr="006461C3">
              <w:rPr>
                <w:noProof/>
                <w:webHidden/>
              </w:rPr>
              <w:instrText xml:space="preserve"> PAGEREF _Toc203616384 \h </w:instrText>
            </w:r>
            <w:r w:rsidRPr="006461C3">
              <w:rPr>
                <w:noProof/>
                <w:webHidden/>
              </w:rPr>
            </w:r>
            <w:r w:rsidRPr="006461C3">
              <w:rPr>
                <w:noProof/>
                <w:webHidden/>
              </w:rPr>
              <w:fldChar w:fldCharType="separate"/>
            </w:r>
            <w:r w:rsidR="00FC3461">
              <w:rPr>
                <w:noProof/>
                <w:webHidden/>
              </w:rPr>
              <w:t>7</w:t>
            </w:r>
            <w:r w:rsidRPr="006461C3">
              <w:rPr>
                <w:noProof/>
                <w:webHidden/>
              </w:rPr>
              <w:fldChar w:fldCharType="end"/>
            </w:r>
          </w:hyperlink>
        </w:p>
        <w:p w14:paraId="6E7D12DE" w14:textId="5200BF07" w:rsidR="006461C3" w:rsidRPr="006461C3" w:rsidRDefault="006461C3">
          <w:pPr>
            <w:pStyle w:val="TOC1"/>
            <w:tabs>
              <w:tab w:val="right" w:leader="dot" w:pos="9350"/>
            </w:tabs>
            <w:rPr>
              <w:rFonts w:eastAsiaTheme="minorEastAsia"/>
              <w:noProof/>
              <w:sz w:val="24"/>
              <w:szCs w:val="24"/>
            </w:rPr>
          </w:pPr>
          <w:hyperlink w:anchor="_Toc203616385" w:history="1">
            <w:r w:rsidRPr="006461C3">
              <w:rPr>
                <w:rStyle w:val="Hyperlink"/>
                <w:rFonts w:ascii="Times New Roman" w:hAnsi="Times New Roman" w:cs="Times New Roman"/>
                <w:noProof/>
              </w:rPr>
              <w:t>Doctrine 3: Redeemed Humanity Through Christ</w:t>
            </w:r>
            <w:r w:rsidRPr="006461C3">
              <w:rPr>
                <w:noProof/>
                <w:webHidden/>
              </w:rPr>
              <w:tab/>
            </w:r>
            <w:r w:rsidRPr="006461C3">
              <w:rPr>
                <w:noProof/>
                <w:webHidden/>
              </w:rPr>
              <w:fldChar w:fldCharType="begin"/>
            </w:r>
            <w:r w:rsidRPr="006461C3">
              <w:rPr>
                <w:noProof/>
                <w:webHidden/>
              </w:rPr>
              <w:instrText xml:space="preserve"> PAGEREF _Toc203616385 \h </w:instrText>
            </w:r>
            <w:r w:rsidRPr="006461C3">
              <w:rPr>
                <w:noProof/>
                <w:webHidden/>
              </w:rPr>
            </w:r>
            <w:r w:rsidRPr="006461C3">
              <w:rPr>
                <w:noProof/>
                <w:webHidden/>
              </w:rPr>
              <w:fldChar w:fldCharType="separate"/>
            </w:r>
            <w:r w:rsidR="00FC3461">
              <w:rPr>
                <w:noProof/>
                <w:webHidden/>
              </w:rPr>
              <w:t>9</w:t>
            </w:r>
            <w:r w:rsidRPr="006461C3">
              <w:rPr>
                <w:noProof/>
                <w:webHidden/>
              </w:rPr>
              <w:fldChar w:fldCharType="end"/>
            </w:r>
          </w:hyperlink>
        </w:p>
        <w:p w14:paraId="4F49CF00" w14:textId="70F8F9DB" w:rsidR="006461C3" w:rsidRPr="006461C3" w:rsidRDefault="006461C3">
          <w:pPr>
            <w:pStyle w:val="TOC1"/>
            <w:tabs>
              <w:tab w:val="right" w:leader="dot" w:pos="9350"/>
            </w:tabs>
            <w:rPr>
              <w:rFonts w:eastAsiaTheme="minorEastAsia"/>
              <w:noProof/>
              <w:sz w:val="24"/>
              <w:szCs w:val="24"/>
            </w:rPr>
          </w:pPr>
          <w:hyperlink w:anchor="_Toc203616386" w:history="1">
            <w:r w:rsidRPr="006461C3">
              <w:rPr>
                <w:rStyle w:val="Hyperlink"/>
                <w:rFonts w:ascii="Times New Roman" w:hAnsi="Times New Roman" w:cs="Times New Roman"/>
                <w:noProof/>
              </w:rPr>
              <w:t>Conclusion</w:t>
            </w:r>
            <w:r w:rsidRPr="006461C3">
              <w:rPr>
                <w:noProof/>
                <w:webHidden/>
              </w:rPr>
              <w:tab/>
            </w:r>
            <w:r w:rsidRPr="006461C3">
              <w:rPr>
                <w:noProof/>
                <w:webHidden/>
              </w:rPr>
              <w:fldChar w:fldCharType="begin"/>
            </w:r>
            <w:r w:rsidRPr="006461C3">
              <w:rPr>
                <w:noProof/>
                <w:webHidden/>
              </w:rPr>
              <w:instrText xml:space="preserve"> PAGEREF _Toc203616386 \h </w:instrText>
            </w:r>
            <w:r w:rsidRPr="006461C3">
              <w:rPr>
                <w:noProof/>
                <w:webHidden/>
              </w:rPr>
            </w:r>
            <w:r w:rsidRPr="006461C3">
              <w:rPr>
                <w:noProof/>
                <w:webHidden/>
              </w:rPr>
              <w:fldChar w:fldCharType="separate"/>
            </w:r>
            <w:r w:rsidR="00FC3461">
              <w:rPr>
                <w:noProof/>
                <w:webHidden/>
              </w:rPr>
              <w:t>10</w:t>
            </w:r>
            <w:r w:rsidRPr="006461C3">
              <w:rPr>
                <w:noProof/>
                <w:webHidden/>
              </w:rPr>
              <w:fldChar w:fldCharType="end"/>
            </w:r>
          </w:hyperlink>
        </w:p>
        <w:p w14:paraId="31267E5C" w14:textId="5D9712AF" w:rsidR="00F85554" w:rsidRPr="006E0C88" w:rsidRDefault="00080139" w:rsidP="008243C7">
          <w:pPr>
            <w:spacing w:after="0" w:line="480" w:lineRule="auto"/>
            <w:rPr>
              <w:rFonts w:ascii="Times New Roman" w:hAnsi="Times New Roman" w:cs="Times New Roman"/>
              <w:color w:val="EE0000"/>
              <w:sz w:val="24"/>
              <w:szCs w:val="24"/>
            </w:rPr>
            <w:sectPr w:rsidR="00F85554" w:rsidRPr="006E0C88"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6E0C88">
            <w:rPr>
              <w:rFonts w:ascii="Times New Roman" w:hAnsi="Times New Roman" w:cs="Times New Roman"/>
              <w:noProof/>
              <w:color w:val="EE0000"/>
              <w:sz w:val="24"/>
              <w:szCs w:val="24"/>
            </w:rPr>
            <w:fldChar w:fldCharType="end"/>
          </w:r>
        </w:p>
      </w:sdtContent>
    </w:sdt>
    <w:p w14:paraId="19C5B2FB" w14:textId="77777777" w:rsidR="00DD7067" w:rsidRDefault="00DD7067">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844AA2D" w14:textId="60A0F436" w:rsidR="009D7DFF" w:rsidRPr="009D7DFF" w:rsidRDefault="009D7DFF" w:rsidP="006E0C88">
      <w:pPr>
        <w:pStyle w:val="Heading1"/>
        <w:spacing w:before="0" w:line="480" w:lineRule="auto"/>
        <w:jc w:val="center"/>
        <w:rPr>
          <w:rFonts w:ascii="Times New Roman" w:hAnsi="Times New Roman" w:cs="Times New Roman"/>
          <w:b/>
          <w:bCs/>
          <w:color w:val="auto"/>
          <w:sz w:val="24"/>
          <w:szCs w:val="24"/>
        </w:rPr>
      </w:pPr>
      <w:bookmarkStart w:id="0" w:name="_Toc203616381"/>
      <w:r w:rsidRPr="009D7DFF">
        <w:rPr>
          <w:rFonts w:ascii="Times New Roman" w:hAnsi="Times New Roman" w:cs="Times New Roman"/>
          <w:b/>
          <w:bCs/>
          <w:color w:val="auto"/>
          <w:sz w:val="24"/>
          <w:szCs w:val="24"/>
        </w:rPr>
        <w:t>Introduction</w:t>
      </w:r>
      <w:bookmarkEnd w:id="0"/>
    </w:p>
    <w:p w14:paraId="4D413852" w14:textId="4FD62F40"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Understanding the nature of humanity forms a critical foundation for Christian leadership studies, as it directly influences how leaders perceive their own identity and the individuals they serve. Theological anthropology, rooted in Scripture, portrays humanity as beings created in God's image, marred by sin, and capable of redemption through Christ. Psalm 139:13-14 beautifully illustrates this creative act: "For you formed my inward parts; you knitted me together in my mother's womb. I praise you, for I </w:t>
      </w:r>
      <w:proofErr w:type="gramStart"/>
      <w:r w:rsidRPr="009D7DFF">
        <w:rPr>
          <w:rFonts w:ascii="Times New Roman" w:hAnsi="Times New Roman"/>
          <w:color w:val="auto"/>
          <w:sz w:val="24"/>
          <w:szCs w:val="24"/>
        </w:rPr>
        <w:t>am fearfully and wonderfully made</w:t>
      </w:r>
      <w:proofErr w:type="gramEnd"/>
      <w:r w:rsidRPr="009D7DFF">
        <w:rPr>
          <w:rFonts w:ascii="Times New Roman" w:hAnsi="Times New Roman"/>
          <w:color w:val="auto"/>
          <w:sz w:val="24"/>
          <w:szCs w:val="24"/>
        </w:rPr>
        <w:t xml:space="preserve">. Wonderful are your works; my soul knows it </w:t>
      </w:r>
      <w:r w:rsidRPr="00336219">
        <w:rPr>
          <w:rFonts w:ascii="Times New Roman" w:hAnsi="Times New Roman"/>
          <w:color w:val="auto"/>
          <w:sz w:val="24"/>
          <w:szCs w:val="24"/>
        </w:rPr>
        <w:t>very well."</w:t>
      </w:r>
      <w:r w:rsidR="00C464FF" w:rsidRPr="00336219">
        <w:rPr>
          <w:rStyle w:val="FootnoteReference"/>
          <w:rFonts w:ascii="Times New Roman" w:hAnsi="Times New Roman"/>
          <w:color w:val="auto"/>
          <w:sz w:val="24"/>
          <w:szCs w:val="24"/>
        </w:rPr>
        <w:footnoteReference w:id="1"/>
      </w:r>
      <w:r w:rsidRPr="00336219">
        <w:rPr>
          <w:rFonts w:ascii="Times New Roman" w:hAnsi="Times New Roman"/>
          <w:color w:val="auto"/>
          <w:sz w:val="24"/>
          <w:szCs w:val="24"/>
        </w:rPr>
        <w:t xml:space="preserve"> This </w:t>
      </w:r>
      <w:r w:rsidRPr="009D7DFF">
        <w:rPr>
          <w:rFonts w:ascii="Times New Roman" w:hAnsi="Times New Roman"/>
          <w:color w:val="auto"/>
          <w:sz w:val="24"/>
          <w:szCs w:val="24"/>
        </w:rPr>
        <w:t>biblical framework not only shapes ethical decision-making but also guides relational dynamics in leadership, emphasizing dignity, humility, and transformative growth (Huizing, 2011). By prioritizing these doctrines, Christian leaders can integrate faith with practice, fostering environments that honor God's design for human flourishing. As Tripp (2021) emphasizes in exploring historic doctrines, true belief in humanity's nature must translate into everyday life, affecting how leaders shepherd others toward God's purposes.</w:t>
      </w:r>
    </w:p>
    <w:p w14:paraId="5A1A6F90" w14:textId="77777777" w:rsidR="009D7DFF" w:rsidRPr="009D7DFF" w:rsidRDefault="009D7DFF" w:rsidP="006E0C88">
      <w:pPr>
        <w:pStyle w:val="Heading1"/>
        <w:spacing w:before="0" w:line="480" w:lineRule="auto"/>
        <w:jc w:val="center"/>
        <w:rPr>
          <w:rFonts w:ascii="Times New Roman" w:hAnsi="Times New Roman" w:cs="Times New Roman"/>
          <w:b/>
          <w:bCs/>
          <w:color w:val="auto"/>
          <w:sz w:val="24"/>
          <w:szCs w:val="24"/>
        </w:rPr>
      </w:pPr>
      <w:bookmarkStart w:id="1" w:name="_Toc203616382"/>
      <w:r w:rsidRPr="009D7DFF">
        <w:rPr>
          <w:rFonts w:ascii="Times New Roman" w:hAnsi="Times New Roman" w:cs="Times New Roman"/>
          <w:b/>
          <w:bCs/>
          <w:color w:val="auto"/>
          <w:sz w:val="24"/>
          <w:szCs w:val="24"/>
        </w:rPr>
        <w:t>What is Humanity?</w:t>
      </w:r>
      <w:bookmarkEnd w:id="1"/>
    </w:p>
    <w:p w14:paraId="4336D5FB" w14:textId="01B6B291"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From a biblical standpoint, humanity encompasses all individuals as created beings endowed with purpose, relational capacity, and moral agency, yet affected by the fall and oriented toward redemption. Genesis 1:26–27</w:t>
      </w:r>
      <w:r w:rsidR="00091FCA">
        <w:rPr>
          <w:rFonts w:ascii="Times New Roman" w:hAnsi="Times New Roman"/>
          <w:color w:val="auto"/>
          <w:sz w:val="24"/>
          <w:szCs w:val="24"/>
        </w:rPr>
        <w:t xml:space="preserve"> </w:t>
      </w:r>
      <w:r w:rsidRPr="009D7DFF">
        <w:rPr>
          <w:rFonts w:ascii="Times New Roman" w:hAnsi="Times New Roman"/>
          <w:color w:val="auto"/>
          <w:sz w:val="24"/>
          <w:szCs w:val="24"/>
        </w:rPr>
        <w:t>affirms, "Then God said, 'Let us make man in our image, after our likeness</w:t>
      </w:r>
      <w:r w:rsidR="00E85ED4">
        <w:rPr>
          <w:rFonts w:ascii="Times New Roman" w:hAnsi="Times New Roman"/>
          <w:color w:val="auto"/>
          <w:sz w:val="24"/>
          <w:szCs w:val="24"/>
        </w:rPr>
        <w:t>...</w:t>
      </w:r>
      <w:r w:rsidRPr="009D7DFF">
        <w:rPr>
          <w:rFonts w:ascii="Times New Roman" w:hAnsi="Times New Roman"/>
          <w:color w:val="auto"/>
          <w:sz w:val="24"/>
          <w:szCs w:val="24"/>
        </w:rPr>
        <w:t>So God created man in his own image, in the image of God he created him; male and female he created them.'" This imago Dei includes substantive (inherent qualities like rationality), functional (dominion and stewardship), and relational (communion with God and others) dimensions, distinguishing humans as unique among creation (Wilburn, 2017). Ecclesiastes 3:11</w:t>
      </w:r>
      <w:r w:rsidR="00091FCA">
        <w:rPr>
          <w:rFonts w:ascii="Times New Roman" w:hAnsi="Times New Roman"/>
          <w:color w:val="auto"/>
          <w:sz w:val="24"/>
          <w:szCs w:val="24"/>
        </w:rPr>
        <w:t xml:space="preserve"> </w:t>
      </w:r>
      <w:r w:rsidRPr="009D7DFF">
        <w:rPr>
          <w:rFonts w:ascii="Times New Roman" w:hAnsi="Times New Roman"/>
          <w:color w:val="auto"/>
          <w:sz w:val="24"/>
          <w:szCs w:val="24"/>
        </w:rPr>
        <w:t>adds depth: "He has made everything beautiful in its time. Also, he has put eternity into man's heart, yet so that he cannot find out what God has done from the beginning to the end." However, the narrative of sin introduces distortion, fracturing these aspects, while the promise of redemption through Christ restores alignment with God's mission.</w:t>
      </w:r>
    </w:p>
    <w:p w14:paraId="29BBE2E4" w14:textId="7740C36A"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In the context of leadership studies, this understanding of humanity informs approaches that view followers not as mere subordinates but as image-bearers deserving of empowerment and respect. Hammett's chapter in A Theology for the Church outlines the doctrine of humanity as dichotomous—body and soul—rooted in the imago Dei, which imparts value and calls for ethical treatment in communal settings (Akin, 2014). Huizing argues that Christian leadership must begin with a theology that prioritizes followership, noting, "Christianity, at its deepest essence, is a practice of followership. The final command </w:t>
      </w:r>
      <w:r w:rsidRPr="00336219">
        <w:rPr>
          <w:rFonts w:ascii="Times New Roman" w:hAnsi="Times New Roman"/>
          <w:color w:val="auto"/>
          <w:sz w:val="24"/>
          <w:szCs w:val="24"/>
        </w:rPr>
        <w:t xml:space="preserve">of Jesus before bodily leaving this earth was to </w:t>
      </w:r>
      <w:proofErr w:type="gramStart"/>
      <w:r w:rsidRPr="00336219">
        <w:rPr>
          <w:rFonts w:ascii="Times New Roman" w:hAnsi="Times New Roman"/>
          <w:color w:val="auto"/>
          <w:sz w:val="24"/>
          <w:szCs w:val="24"/>
        </w:rPr>
        <w:t>go and make</w:t>
      </w:r>
      <w:proofErr w:type="gramEnd"/>
      <w:r w:rsidRPr="00336219">
        <w:rPr>
          <w:rFonts w:ascii="Times New Roman" w:hAnsi="Times New Roman"/>
          <w:color w:val="auto"/>
          <w:sz w:val="24"/>
          <w:szCs w:val="24"/>
        </w:rPr>
        <w:t xml:space="preserve"> disciples" </w:t>
      </w:r>
      <w:r w:rsidR="00BC6A1D" w:rsidRPr="00336219">
        <w:rPr>
          <w:rFonts w:ascii="Times New Roman" w:hAnsi="Times New Roman"/>
          <w:color w:val="auto"/>
          <w:sz w:val="24"/>
          <w:szCs w:val="24"/>
        </w:rPr>
        <w:t>(</w:t>
      </w:r>
      <w:r w:rsidR="00336219" w:rsidRPr="00336219">
        <w:rPr>
          <w:rFonts w:ascii="Times New Roman" w:hAnsi="Times New Roman"/>
          <w:color w:val="auto"/>
          <w:sz w:val="24"/>
          <w:szCs w:val="24"/>
        </w:rPr>
        <w:t xml:space="preserve">Huizing, 2011, </w:t>
      </w:r>
      <w:r w:rsidR="00BC6A1D" w:rsidRPr="00336219">
        <w:rPr>
          <w:rFonts w:ascii="Times New Roman" w:hAnsi="Times New Roman"/>
          <w:color w:val="auto"/>
          <w:sz w:val="24"/>
          <w:szCs w:val="24"/>
        </w:rPr>
        <w:t xml:space="preserve">p. </w:t>
      </w:r>
      <w:r w:rsidRPr="00336219">
        <w:rPr>
          <w:rFonts w:ascii="Times New Roman" w:hAnsi="Times New Roman"/>
          <w:color w:val="auto"/>
          <w:sz w:val="24"/>
          <w:szCs w:val="24"/>
        </w:rPr>
        <w:t xml:space="preserve">59). This </w:t>
      </w:r>
      <w:r w:rsidRPr="009D7DFF">
        <w:rPr>
          <w:rFonts w:ascii="Times New Roman" w:hAnsi="Times New Roman"/>
          <w:color w:val="auto"/>
          <w:sz w:val="24"/>
          <w:szCs w:val="24"/>
        </w:rPr>
        <w:t>shifts the focus from self-aggrandizement to discipleship, aligning with biblical anthropology where humanity's essence is submission to Christ as King.</w:t>
      </w:r>
    </w:p>
    <w:p w14:paraId="27FBFD1A" w14:textId="1168F026"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Ayers bridges theology and anthropology by emphasizing character rooted in Christ's example, particularly through Philippians 2:5–11, which exhorts believers to adopt Christ's mindset of humility for unity and service. He posits that leadership emerges from ontology—the essence of being—stating that "the process of becoming a leader is </w:t>
      </w:r>
      <w:r w:rsidRPr="00336219">
        <w:rPr>
          <w:rFonts w:ascii="Times New Roman" w:hAnsi="Times New Roman"/>
          <w:color w:val="auto"/>
          <w:sz w:val="24"/>
          <w:szCs w:val="24"/>
        </w:rPr>
        <w:t xml:space="preserve">the same process that makes a person a healthy, fully integrated human being" </w:t>
      </w:r>
      <w:r w:rsidR="00BC6A1D" w:rsidRPr="00336219">
        <w:rPr>
          <w:rFonts w:ascii="Times New Roman" w:hAnsi="Times New Roman"/>
          <w:color w:val="auto"/>
          <w:sz w:val="24"/>
          <w:szCs w:val="24"/>
        </w:rPr>
        <w:t>(</w:t>
      </w:r>
      <w:r w:rsidR="00336219" w:rsidRPr="00336219">
        <w:rPr>
          <w:rFonts w:ascii="Times New Roman" w:hAnsi="Times New Roman"/>
          <w:color w:val="auto"/>
          <w:sz w:val="24"/>
          <w:szCs w:val="24"/>
        </w:rPr>
        <w:t xml:space="preserve">Ayers, 2006, </w:t>
      </w:r>
      <w:r w:rsidR="00BC6A1D" w:rsidRPr="00336219">
        <w:rPr>
          <w:rFonts w:ascii="Times New Roman" w:hAnsi="Times New Roman"/>
          <w:color w:val="auto"/>
          <w:sz w:val="24"/>
          <w:szCs w:val="24"/>
        </w:rPr>
        <w:t xml:space="preserve">p. </w:t>
      </w:r>
      <w:r w:rsidRPr="00336219">
        <w:rPr>
          <w:rFonts w:ascii="Times New Roman" w:hAnsi="Times New Roman"/>
          <w:color w:val="auto"/>
          <w:sz w:val="24"/>
          <w:szCs w:val="24"/>
        </w:rPr>
        <w:t xml:space="preserve">6, citing Bennis). Tangen </w:t>
      </w:r>
      <w:r w:rsidRPr="009D7DFF">
        <w:rPr>
          <w:rFonts w:ascii="Times New Roman" w:hAnsi="Times New Roman"/>
          <w:color w:val="auto"/>
          <w:sz w:val="24"/>
          <w:szCs w:val="24"/>
        </w:rPr>
        <w:t>(2023) extends this through the S-E-R-V-E framework (Spiritual, Equipping, Relational, Visionary, Effective), which integrates Trinitarian views of relationality, portraying humanity as inherently communal and called to reflect God's triune nature in leadership practices. Smith (2009) adds a formative perspective, viewing humans not primarily as thinkers but as "desiring animals" shaped by liturgies and practices that direct loves toward God's kingd</w:t>
      </w:r>
      <w:r w:rsidR="00EA763A">
        <w:rPr>
          <w:rFonts w:ascii="Times New Roman" w:hAnsi="Times New Roman"/>
          <w:color w:val="auto"/>
          <w:sz w:val="24"/>
          <w:szCs w:val="24"/>
        </w:rPr>
        <w:t>om.</w:t>
      </w:r>
    </w:p>
    <w:p w14:paraId="092991BC" w14:textId="48EC84D3"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The Evangelical Dictionary of Theology reinforces this by defining theological anthropology as the study of humanity in relation to God, covering creation, fall, and redemption (Treier &amp; Elwell, 2017). Thus, humanity's nature demands a balanced leadership paradigm: one that acknowledges inherent dignity while addressing brokenness, </w:t>
      </w:r>
      <w:proofErr w:type="gramStart"/>
      <w:r w:rsidRPr="009D7DFF">
        <w:rPr>
          <w:rFonts w:ascii="Times New Roman" w:hAnsi="Times New Roman"/>
          <w:color w:val="auto"/>
          <w:sz w:val="24"/>
          <w:szCs w:val="24"/>
        </w:rPr>
        <w:t>ultimately directing</w:t>
      </w:r>
      <w:proofErr w:type="gramEnd"/>
      <w:r w:rsidRPr="009D7DFF">
        <w:rPr>
          <w:rFonts w:ascii="Times New Roman" w:hAnsi="Times New Roman"/>
          <w:color w:val="auto"/>
          <w:sz w:val="24"/>
          <w:szCs w:val="24"/>
        </w:rPr>
        <w:t xml:space="preserve"> toward </w:t>
      </w:r>
      <w:r w:rsidR="00180D87" w:rsidRPr="009D7DFF">
        <w:rPr>
          <w:rFonts w:ascii="Times New Roman" w:hAnsi="Times New Roman"/>
          <w:color w:val="auto"/>
          <w:sz w:val="24"/>
          <w:szCs w:val="24"/>
        </w:rPr>
        <w:t>Christlikeness</w:t>
      </w:r>
      <w:r w:rsidRPr="009D7DFF">
        <w:rPr>
          <w:rFonts w:ascii="Times New Roman" w:hAnsi="Times New Roman"/>
          <w:color w:val="auto"/>
          <w:sz w:val="24"/>
          <w:szCs w:val="24"/>
        </w:rPr>
        <w:t>. This holistic view equips Christian leaders to navigate diverse contexts, promoting ethical influence and communal transformation.</w:t>
      </w:r>
    </w:p>
    <w:p w14:paraId="1AC8911F" w14:textId="77777777" w:rsidR="009D7DFF" w:rsidRPr="009D7DFF" w:rsidRDefault="009D7DFF" w:rsidP="006E0C88">
      <w:pPr>
        <w:pStyle w:val="Heading1"/>
        <w:spacing w:before="0" w:line="480" w:lineRule="auto"/>
        <w:rPr>
          <w:rFonts w:ascii="Times New Roman" w:hAnsi="Times New Roman" w:cs="Times New Roman"/>
          <w:b/>
          <w:bCs/>
          <w:color w:val="auto"/>
          <w:sz w:val="24"/>
          <w:szCs w:val="24"/>
        </w:rPr>
      </w:pPr>
      <w:bookmarkStart w:id="2" w:name="_Toc203616383"/>
      <w:r w:rsidRPr="009D7DFF">
        <w:rPr>
          <w:rFonts w:ascii="Times New Roman" w:hAnsi="Times New Roman" w:cs="Times New Roman"/>
          <w:b/>
          <w:bCs/>
          <w:color w:val="auto"/>
          <w:sz w:val="24"/>
          <w:szCs w:val="24"/>
        </w:rPr>
        <w:t>Doctrine 1: Humanity Created in the Image of God</w:t>
      </w:r>
      <w:bookmarkEnd w:id="2"/>
    </w:p>
    <w:p w14:paraId="1B74121A" w14:textId="19519287"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The doctrine of creation establishes humanity's foundational identity as bearers of God's image, imparting inherent dignity, relational depth, and stewardship responsibilities. Genesis 1:28</w:t>
      </w:r>
      <w:r w:rsidR="00091FCA">
        <w:rPr>
          <w:rFonts w:ascii="Times New Roman" w:hAnsi="Times New Roman"/>
          <w:color w:val="auto"/>
          <w:sz w:val="24"/>
          <w:szCs w:val="24"/>
        </w:rPr>
        <w:t xml:space="preserve"> </w:t>
      </w:r>
      <w:r w:rsidRPr="009D7DFF">
        <w:rPr>
          <w:rFonts w:ascii="Times New Roman" w:hAnsi="Times New Roman"/>
          <w:color w:val="auto"/>
          <w:sz w:val="24"/>
          <w:szCs w:val="24"/>
        </w:rPr>
        <w:t>commands, "Be fruitful and multiply and fill the earth and subdue it, and have dominion over</w:t>
      </w:r>
      <w:r w:rsidR="00E85ED4">
        <w:rPr>
          <w:rFonts w:ascii="Times New Roman" w:hAnsi="Times New Roman"/>
          <w:color w:val="auto"/>
          <w:sz w:val="24"/>
          <w:szCs w:val="24"/>
        </w:rPr>
        <w:t>...</w:t>
      </w:r>
      <w:r w:rsidRPr="009D7DFF">
        <w:rPr>
          <w:rFonts w:ascii="Times New Roman" w:hAnsi="Times New Roman"/>
          <w:color w:val="auto"/>
          <w:sz w:val="24"/>
          <w:szCs w:val="24"/>
        </w:rPr>
        <w:t>every living thing." This functional aspect of the imago Dei positions humans as co-creators with God, exercising authority that mirrors divine order and creativity, rather than mere dominance (Huizing, 2011). Genesis 2:7</w:t>
      </w:r>
      <w:r w:rsidR="00091FCA">
        <w:rPr>
          <w:rFonts w:ascii="Times New Roman" w:hAnsi="Times New Roman"/>
          <w:color w:val="auto"/>
          <w:sz w:val="24"/>
          <w:szCs w:val="24"/>
        </w:rPr>
        <w:t xml:space="preserve"> </w:t>
      </w:r>
      <w:r w:rsidRPr="009D7DFF">
        <w:rPr>
          <w:rFonts w:ascii="Times New Roman" w:hAnsi="Times New Roman"/>
          <w:color w:val="auto"/>
          <w:sz w:val="24"/>
          <w:szCs w:val="24"/>
        </w:rPr>
        <w:t xml:space="preserve">details this intimate formation: "then the Lord God formed the man of dust from the ground and breathed into his nostrils the breath of life, and the man became a living creature." Wilburn elaborates that the imago Dei involves both ontological (being in God's likeness) and functional (ruling as a result of that likeness) elements, quoting Peter Gentry: "The ruling is not the essence </w:t>
      </w:r>
      <w:r w:rsidRPr="00336219">
        <w:rPr>
          <w:rFonts w:ascii="Times New Roman" w:hAnsi="Times New Roman"/>
          <w:color w:val="auto"/>
          <w:sz w:val="24"/>
          <w:szCs w:val="24"/>
        </w:rPr>
        <w:t xml:space="preserve">of the divine image, but rather a result of being made as the divine image" </w:t>
      </w:r>
      <w:r w:rsidR="00BC6A1D" w:rsidRPr="00336219">
        <w:rPr>
          <w:rFonts w:ascii="Times New Roman" w:hAnsi="Times New Roman"/>
          <w:color w:val="auto"/>
          <w:sz w:val="24"/>
          <w:szCs w:val="24"/>
        </w:rPr>
        <w:t>(</w:t>
      </w:r>
      <w:r w:rsidR="00336219" w:rsidRPr="00336219">
        <w:rPr>
          <w:rFonts w:ascii="Times New Roman" w:hAnsi="Times New Roman"/>
          <w:color w:val="auto"/>
          <w:sz w:val="24"/>
          <w:szCs w:val="24"/>
        </w:rPr>
        <w:t xml:space="preserve">Wilburn, 2017, </w:t>
      </w:r>
      <w:r w:rsidR="00BC6A1D" w:rsidRPr="00336219">
        <w:rPr>
          <w:rFonts w:ascii="Times New Roman" w:hAnsi="Times New Roman"/>
          <w:color w:val="auto"/>
          <w:sz w:val="24"/>
          <w:szCs w:val="24"/>
        </w:rPr>
        <w:t xml:space="preserve">p. </w:t>
      </w:r>
      <w:r w:rsidRPr="00336219">
        <w:rPr>
          <w:rFonts w:ascii="Times New Roman" w:hAnsi="Times New Roman"/>
          <w:color w:val="auto"/>
          <w:sz w:val="24"/>
          <w:szCs w:val="24"/>
        </w:rPr>
        <w:t xml:space="preserve">101). This underscores humanity's unique role in reflecting God's character through responsible </w:t>
      </w:r>
      <w:r w:rsidRPr="009D7DFF">
        <w:rPr>
          <w:rFonts w:ascii="Times New Roman" w:hAnsi="Times New Roman"/>
          <w:color w:val="auto"/>
          <w:sz w:val="24"/>
          <w:szCs w:val="24"/>
        </w:rPr>
        <w:t>governance.</w:t>
      </w:r>
    </w:p>
    <w:p w14:paraId="4EE73FFE" w14:textId="7F629FAD"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Hammett in Akin's volume emphasizes that the imago Dei includes rationality, morality, and relationality, setting humans apart for leadership roles in creation (Akin, 2014). In Christian leadership, this doctrine implies affirming the intrinsic value of every person, creating spaces where creativity, relationships, and purpose thrive. Leaders must foster environments that honor followers' dignity, recognizing diverse gifts as expressions of the imago Dei. Wilburn connects this to anthropological telos—the trajectory toward Christ—advocating flexibility in leadership styles, such as those in Situational Leadership Theory (directing, coaching, supporting, delegating), to adapt to followers' competency and commitment levels. He asserts, "Anthropological telos calls for flexibility as the key </w:t>
      </w:r>
      <w:r w:rsidRPr="00336219">
        <w:rPr>
          <w:rFonts w:ascii="Times New Roman" w:hAnsi="Times New Roman"/>
          <w:color w:val="auto"/>
          <w:sz w:val="24"/>
          <w:szCs w:val="24"/>
        </w:rPr>
        <w:t xml:space="preserve">Christian leadership principle guiding followers toward relationality as a formative end and resurrection as a final end" </w:t>
      </w:r>
      <w:r w:rsidR="00BC6A1D" w:rsidRPr="00336219">
        <w:rPr>
          <w:rFonts w:ascii="Times New Roman" w:hAnsi="Times New Roman"/>
          <w:color w:val="auto"/>
          <w:sz w:val="24"/>
          <w:szCs w:val="24"/>
        </w:rPr>
        <w:t>(</w:t>
      </w:r>
      <w:r w:rsidR="00E84841" w:rsidRPr="00336219">
        <w:rPr>
          <w:rFonts w:ascii="Times New Roman" w:hAnsi="Times New Roman"/>
          <w:color w:val="auto"/>
          <w:sz w:val="24"/>
          <w:szCs w:val="24"/>
        </w:rPr>
        <w:t xml:space="preserve">Wilburn, 2017, </w:t>
      </w:r>
      <w:r w:rsidR="00BC6A1D" w:rsidRPr="00336219">
        <w:rPr>
          <w:rFonts w:ascii="Times New Roman" w:hAnsi="Times New Roman"/>
          <w:color w:val="auto"/>
          <w:sz w:val="24"/>
          <w:szCs w:val="24"/>
        </w:rPr>
        <w:t xml:space="preserve">p. </w:t>
      </w:r>
      <w:r w:rsidRPr="00336219">
        <w:rPr>
          <w:rFonts w:ascii="Times New Roman" w:hAnsi="Times New Roman"/>
          <w:color w:val="auto"/>
          <w:sz w:val="24"/>
          <w:szCs w:val="24"/>
        </w:rPr>
        <w:t>90). This plasticity aligns with Kathryn Tanner's view of human adaptability, where spiritual nourishment reshapes individuals according to God's image.</w:t>
      </w:r>
    </w:p>
    <w:p w14:paraId="188ED73B" w14:textId="19166C6E"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Psalm 8:4–5</w:t>
      </w:r>
      <w:r w:rsidR="00091FCA">
        <w:rPr>
          <w:rFonts w:ascii="Times New Roman" w:hAnsi="Times New Roman"/>
          <w:color w:val="auto"/>
          <w:sz w:val="24"/>
          <w:szCs w:val="24"/>
        </w:rPr>
        <w:t xml:space="preserve"> </w:t>
      </w:r>
      <w:r w:rsidRPr="009D7DFF">
        <w:rPr>
          <w:rFonts w:ascii="Times New Roman" w:hAnsi="Times New Roman"/>
          <w:color w:val="auto"/>
          <w:sz w:val="24"/>
          <w:szCs w:val="24"/>
        </w:rPr>
        <w:t>further exalts this created state: "What is man that you are mindful of him</w:t>
      </w:r>
      <w:r w:rsidR="00E85ED4">
        <w:rPr>
          <w:rFonts w:ascii="Times New Roman" w:hAnsi="Times New Roman"/>
          <w:color w:val="auto"/>
          <w:sz w:val="24"/>
          <w:szCs w:val="24"/>
        </w:rPr>
        <w:t>...</w:t>
      </w:r>
      <w:r w:rsidRPr="009D7DFF">
        <w:rPr>
          <w:rFonts w:ascii="Times New Roman" w:hAnsi="Times New Roman"/>
          <w:color w:val="auto"/>
          <w:sz w:val="24"/>
          <w:szCs w:val="24"/>
        </w:rPr>
        <w:t>Yet you have made him a little lower than the heavenly beings and crowned him with glory and honor." James 3:9</w:t>
      </w:r>
      <w:r w:rsidR="00091FCA">
        <w:rPr>
          <w:rFonts w:ascii="Times New Roman" w:hAnsi="Times New Roman"/>
          <w:color w:val="auto"/>
          <w:sz w:val="24"/>
          <w:szCs w:val="24"/>
        </w:rPr>
        <w:t xml:space="preserve"> </w:t>
      </w:r>
      <w:r w:rsidRPr="009D7DFF">
        <w:rPr>
          <w:rFonts w:ascii="Times New Roman" w:hAnsi="Times New Roman"/>
          <w:color w:val="auto"/>
          <w:sz w:val="24"/>
          <w:szCs w:val="24"/>
        </w:rPr>
        <w:t>reinforces the imago Dei's persistence: "With it we bless our Lord and Father, and with it we curse people who are made in the likeness of God." Ayers links this to leadership ontology, where character balances authority with humility, enabling transformational influence. He notes that leadership qualities are "not skills that ca</w:t>
      </w:r>
      <w:r w:rsidRPr="00E84841">
        <w:rPr>
          <w:rFonts w:ascii="Times New Roman" w:hAnsi="Times New Roman"/>
          <w:color w:val="auto"/>
          <w:sz w:val="24"/>
          <w:szCs w:val="24"/>
        </w:rPr>
        <w:t>n be learned</w:t>
      </w:r>
      <w:r w:rsidR="00E85ED4">
        <w:rPr>
          <w:rFonts w:ascii="Times New Roman" w:hAnsi="Times New Roman"/>
          <w:color w:val="auto"/>
          <w:sz w:val="24"/>
          <w:szCs w:val="24"/>
        </w:rPr>
        <w:t>...</w:t>
      </w:r>
      <w:r w:rsidRPr="00E84841">
        <w:rPr>
          <w:rFonts w:ascii="Times New Roman" w:hAnsi="Times New Roman"/>
          <w:color w:val="auto"/>
          <w:sz w:val="24"/>
          <w:szCs w:val="24"/>
        </w:rPr>
        <w:t xml:space="preserve">but the natural expression of the fully functional personality" </w:t>
      </w:r>
      <w:r w:rsidR="00BC6A1D" w:rsidRPr="00E84841">
        <w:rPr>
          <w:rFonts w:ascii="Times New Roman" w:hAnsi="Times New Roman"/>
          <w:color w:val="auto"/>
          <w:sz w:val="24"/>
          <w:szCs w:val="24"/>
        </w:rPr>
        <w:t>(</w:t>
      </w:r>
      <w:r w:rsidR="00E84841" w:rsidRPr="00E84841">
        <w:rPr>
          <w:rFonts w:ascii="Times New Roman" w:hAnsi="Times New Roman"/>
          <w:color w:val="auto"/>
          <w:sz w:val="24"/>
          <w:szCs w:val="24"/>
        </w:rPr>
        <w:t xml:space="preserve">Ayers, 2006, </w:t>
      </w:r>
      <w:r w:rsidR="00BC6A1D" w:rsidRPr="00E84841">
        <w:rPr>
          <w:rFonts w:ascii="Times New Roman" w:hAnsi="Times New Roman"/>
          <w:color w:val="auto"/>
          <w:sz w:val="24"/>
          <w:szCs w:val="24"/>
        </w:rPr>
        <w:t xml:space="preserve">p. </w:t>
      </w:r>
      <w:r w:rsidRPr="00E84841">
        <w:rPr>
          <w:rFonts w:ascii="Times New Roman" w:hAnsi="Times New Roman"/>
          <w:color w:val="auto"/>
          <w:sz w:val="24"/>
          <w:szCs w:val="24"/>
        </w:rPr>
        <w:t xml:space="preserve">7, citing </w:t>
      </w:r>
      <w:r w:rsidRPr="009D7DFF">
        <w:rPr>
          <w:rFonts w:ascii="Times New Roman" w:hAnsi="Times New Roman"/>
          <w:color w:val="auto"/>
          <w:sz w:val="24"/>
          <w:szCs w:val="24"/>
        </w:rPr>
        <w:t xml:space="preserve">Thompson). Tangen (2023) reinforces this through the Relational dimension of S-E-R-V-E, viewing humanity as inherently communal, reflecting Trinitarian </w:t>
      </w:r>
      <w:proofErr w:type="gramStart"/>
      <w:r w:rsidRPr="009D7DFF">
        <w:rPr>
          <w:rFonts w:ascii="Times New Roman" w:hAnsi="Times New Roman"/>
          <w:color w:val="auto"/>
          <w:sz w:val="24"/>
          <w:szCs w:val="24"/>
        </w:rPr>
        <w:t>interdependence</w:t>
      </w:r>
      <w:proofErr w:type="gramEnd"/>
      <w:r w:rsidRPr="009D7DFF">
        <w:rPr>
          <w:rFonts w:ascii="Times New Roman" w:hAnsi="Times New Roman"/>
          <w:color w:val="auto"/>
          <w:sz w:val="24"/>
          <w:szCs w:val="24"/>
        </w:rPr>
        <w:t xml:space="preserve"> and calling leaders to cultivate virtue ethics in interpersonal dynamics. Laniak (2006) portrays God as the ultimate Shepherd, implying </w:t>
      </w:r>
      <w:proofErr w:type="gramStart"/>
      <w:r w:rsidRPr="009D7DFF">
        <w:rPr>
          <w:rFonts w:ascii="Times New Roman" w:hAnsi="Times New Roman"/>
          <w:color w:val="auto"/>
          <w:sz w:val="24"/>
          <w:szCs w:val="24"/>
        </w:rPr>
        <w:t>humanity's</w:t>
      </w:r>
      <w:proofErr w:type="gramEnd"/>
      <w:r w:rsidRPr="009D7DFF">
        <w:rPr>
          <w:rFonts w:ascii="Times New Roman" w:hAnsi="Times New Roman"/>
          <w:color w:val="auto"/>
          <w:sz w:val="24"/>
          <w:szCs w:val="24"/>
        </w:rPr>
        <w:t xml:space="preserve"> created need for guidance, with leaders serving as under-shepherds after God's heart (Jer. 3:15).</w:t>
      </w:r>
    </w:p>
    <w:p w14:paraId="3AE3B1C0" w14:textId="2D72A395"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This doctrine counters dehumanizing leadership practices, such as exploitation, by promoting solidarity and ethical stewardship. Zimmerli et al. (2007) add a corporate perspective, viewing humanity as ethical agents in governance, resolving dilemmas through hermeneutical ethics that consider contextual </w:t>
      </w:r>
      <w:r w:rsidRPr="00E84841">
        <w:rPr>
          <w:rFonts w:ascii="Times New Roman" w:hAnsi="Times New Roman"/>
          <w:color w:val="auto"/>
          <w:sz w:val="24"/>
          <w:szCs w:val="24"/>
        </w:rPr>
        <w:t xml:space="preserve">responsibilities. As Huizing observes, leadership in creation's narrative includes "Adam’s dominion in the garden (Gen. 1:26)" as a model of God-governed authority </w:t>
      </w:r>
      <w:r w:rsidR="00BC6A1D" w:rsidRPr="00E84841">
        <w:rPr>
          <w:rFonts w:ascii="Times New Roman" w:hAnsi="Times New Roman"/>
          <w:color w:val="auto"/>
          <w:sz w:val="24"/>
          <w:szCs w:val="24"/>
        </w:rPr>
        <w:t>(</w:t>
      </w:r>
      <w:r w:rsidR="00E84841" w:rsidRPr="00E84841">
        <w:rPr>
          <w:rFonts w:ascii="Times New Roman" w:hAnsi="Times New Roman"/>
          <w:color w:val="auto"/>
          <w:sz w:val="24"/>
          <w:szCs w:val="24"/>
        </w:rPr>
        <w:t xml:space="preserve">Huizing, 2011, </w:t>
      </w:r>
      <w:r w:rsidR="00BC6A1D" w:rsidRPr="00E84841">
        <w:rPr>
          <w:rFonts w:ascii="Times New Roman" w:hAnsi="Times New Roman"/>
          <w:color w:val="auto"/>
          <w:sz w:val="24"/>
          <w:szCs w:val="24"/>
        </w:rPr>
        <w:t xml:space="preserve">p. </w:t>
      </w:r>
      <w:r w:rsidRPr="00E84841">
        <w:rPr>
          <w:rFonts w:ascii="Times New Roman" w:hAnsi="Times New Roman"/>
          <w:color w:val="auto"/>
          <w:sz w:val="24"/>
          <w:szCs w:val="24"/>
        </w:rPr>
        <w:t>74). Christian leaders</w:t>
      </w:r>
      <w:r w:rsidRPr="009D7DFF">
        <w:rPr>
          <w:rFonts w:ascii="Times New Roman" w:hAnsi="Times New Roman"/>
          <w:color w:val="auto"/>
          <w:sz w:val="24"/>
          <w:szCs w:val="24"/>
        </w:rPr>
        <w:t>, therefore, empower teams to co-create, ensuring actions align with divine intent and foster human flourishing in organizational and communal settings.</w:t>
      </w:r>
    </w:p>
    <w:p w14:paraId="4C26D8E2" w14:textId="77777777" w:rsidR="009D7DFF" w:rsidRPr="009D7DFF" w:rsidRDefault="009D7DFF" w:rsidP="006E0C88">
      <w:pPr>
        <w:pStyle w:val="Heading1"/>
        <w:spacing w:before="0" w:line="480" w:lineRule="auto"/>
        <w:rPr>
          <w:rFonts w:ascii="Times New Roman" w:hAnsi="Times New Roman" w:cs="Times New Roman"/>
          <w:b/>
          <w:bCs/>
          <w:color w:val="auto"/>
          <w:sz w:val="24"/>
          <w:szCs w:val="24"/>
        </w:rPr>
      </w:pPr>
      <w:bookmarkStart w:id="3" w:name="_Toc203616384"/>
      <w:r w:rsidRPr="009D7DFF">
        <w:rPr>
          <w:rFonts w:ascii="Times New Roman" w:hAnsi="Times New Roman" w:cs="Times New Roman"/>
          <w:b/>
          <w:bCs/>
          <w:color w:val="auto"/>
          <w:sz w:val="24"/>
          <w:szCs w:val="24"/>
        </w:rPr>
        <w:t>Doctrine 2: The Fallen Nature of Humanity</w:t>
      </w:r>
      <w:bookmarkEnd w:id="3"/>
    </w:p>
    <w:p w14:paraId="095B308B" w14:textId="3C382EB7"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The fall, as narrated in Genesis 3, introduces sin, distorting the imago Dei and infusing human nature with self-centeredness, broken relationships, and moral frailty. Genesis 3:6</w:t>
      </w:r>
      <w:r w:rsidR="00091FCA">
        <w:rPr>
          <w:rFonts w:ascii="Times New Roman" w:hAnsi="Times New Roman"/>
          <w:color w:val="auto"/>
          <w:sz w:val="24"/>
          <w:szCs w:val="24"/>
        </w:rPr>
        <w:t xml:space="preserve"> </w:t>
      </w:r>
      <w:r w:rsidRPr="009D7DFF">
        <w:rPr>
          <w:rFonts w:ascii="Times New Roman" w:hAnsi="Times New Roman"/>
          <w:color w:val="auto"/>
          <w:sz w:val="24"/>
          <w:szCs w:val="24"/>
        </w:rPr>
        <w:t>captures the moment: "So when the woman saw that the tree was good for food, and that it was a delight to the eyes, and that the tree was to be desired to make one wise, she took of its fruit and ate, and she also gave some to her husband who was with her, and he ate." Romans 3:23</w:t>
      </w:r>
      <w:r w:rsidR="00091FCA">
        <w:rPr>
          <w:rFonts w:ascii="Times New Roman" w:hAnsi="Times New Roman"/>
          <w:color w:val="auto"/>
          <w:sz w:val="24"/>
          <w:szCs w:val="24"/>
        </w:rPr>
        <w:t xml:space="preserve"> </w:t>
      </w:r>
      <w:r w:rsidRPr="009D7DFF">
        <w:rPr>
          <w:rFonts w:ascii="Times New Roman" w:hAnsi="Times New Roman"/>
          <w:color w:val="auto"/>
          <w:sz w:val="24"/>
          <w:szCs w:val="24"/>
        </w:rPr>
        <w:t>encapsulates this reality: "For all have sinned and fall short of the glory of God," highlighting the universal impact of sin on humanity's capacity for good. Jeremiah 17:9</w:t>
      </w:r>
      <w:r w:rsidR="00091FCA">
        <w:rPr>
          <w:rFonts w:ascii="Times New Roman" w:hAnsi="Times New Roman"/>
          <w:color w:val="auto"/>
          <w:sz w:val="24"/>
          <w:szCs w:val="24"/>
        </w:rPr>
        <w:t xml:space="preserve"> </w:t>
      </w:r>
      <w:r w:rsidRPr="009D7DFF">
        <w:rPr>
          <w:rFonts w:ascii="Times New Roman" w:hAnsi="Times New Roman"/>
          <w:color w:val="auto"/>
          <w:sz w:val="24"/>
          <w:szCs w:val="24"/>
        </w:rPr>
        <w:t>warns, "The heart is deceitful above all things, and desperately sick; who can understand it?" This distortion manifests in leadership through pride, power abuse, and relational conflicts, necessitating vigilance and humility.</w:t>
      </w:r>
    </w:p>
    <w:p w14:paraId="0A620131" w14:textId="22134ACE"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Hammett details how sin affects the totality of humanity, corrupting body, soul, and relationships (Akin, 2014). Christian leadership must account for this fallen state by prioritizing accountability and heart-level transformation over mere behavioral compliance. Huizing</w:t>
      </w:r>
      <w:r w:rsidR="00091FCA">
        <w:rPr>
          <w:rFonts w:ascii="Times New Roman" w:hAnsi="Times New Roman"/>
          <w:color w:val="auto"/>
          <w:sz w:val="24"/>
          <w:szCs w:val="24"/>
        </w:rPr>
        <w:t xml:space="preserve"> </w:t>
      </w:r>
      <w:r w:rsidRPr="009D7DFF">
        <w:rPr>
          <w:rFonts w:ascii="Times New Roman" w:hAnsi="Times New Roman"/>
          <w:color w:val="auto"/>
          <w:sz w:val="24"/>
          <w:szCs w:val="24"/>
        </w:rPr>
        <w:t>illustrates this with David's census (1 Chronicles 21:1–4), where sinful motives undermine actions: "There is no foolishness in the action—unless there is a sinful heart behind it</w:t>
      </w:r>
      <w:r w:rsidR="00E85ED4">
        <w:rPr>
          <w:rFonts w:ascii="Times New Roman" w:hAnsi="Times New Roman"/>
          <w:color w:val="auto"/>
          <w:sz w:val="24"/>
          <w:szCs w:val="24"/>
        </w:rPr>
        <w:t>...</w:t>
      </w:r>
      <w:r w:rsidRPr="009D7DFF">
        <w:rPr>
          <w:rFonts w:ascii="Times New Roman" w:hAnsi="Times New Roman"/>
          <w:color w:val="auto"/>
          <w:sz w:val="24"/>
          <w:szCs w:val="24"/>
        </w:rPr>
        <w:t xml:space="preserve">This clearly illustrates how the ‘why’ question </w:t>
      </w:r>
      <w:r w:rsidRPr="00E84841">
        <w:rPr>
          <w:rFonts w:ascii="Times New Roman" w:hAnsi="Times New Roman"/>
          <w:color w:val="auto"/>
          <w:sz w:val="24"/>
          <w:szCs w:val="24"/>
        </w:rPr>
        <w:t xml:space="preserve">becomes far more important to Christian leadership than the ‘what’ question" </w:t>
      </w:r>
      <w:r w:rsidR="00BC6A1D" w:rsidRPr="00E84841">
        <w:rPr>
          <w:rFonts w:ascii="Times New Roman" w:hAnsi="Times New Roman"/>
          <w:color w:val="auto"/>
          <w:sz w:val="24"/>
          <w:szCs w:val="24"/>
        </w:rPr>
        <w:t>(</w:t>
      </w:r>
      <w:r w:rsidR="00091FCA" w:rsidRPr="00E84841">
        <w:rPr>
          <w:rFonts w:ascii="Times New Roman" w:hAnsi="Times New Roman"/>
          <w:color w:val="auto"/>
          <w:sz w:val="24"/>
          <w:szCs w:val="24"/>
        </w:rPr>
        <w:t xml:space="preserve">Huizing, 2011, </w:t>
      </w:r>
      <w:r w:rsidR="00BC6A1D" w:rsidRPr="00E84841">
        <w:rPr>
          <w:rFonts w:ascii="Times New Roman" w:hAnsi="Times New Roman"/>
          <w:color w:val="auto"/>
          <w:sz w:val="24"/>
          <w:szCs w:val="24"/>
        </w:rPr>
        <w:t xml:space="preserve">p. </w:t>
      </w:r>
      <w:r w:rsidRPr="00E84841">
        <w:rPr>
          <w:rFonts w:ascii="Times New Roman" w:hAnsi="Times New Roman"/>
          <w:color w:val="auto"/>
          <w:sz w:val="24"/>
          <w:szCs w:val="24"/>
        </w:rPr>
        <w:t xml:space="preserve">62). He </w:t>
      </w:r>
      <w:r w:rsidRPr="009D7DFF">
        <w:rPr>
          <w:rFonts w:ascii="Times New Roman" w:hAnsi="Times New Roman"/>
          <w:color w:val="auto"/>
          <w:sz w:val="24"/>
          <w:szCs w:val="24"/>
        </w:rPr>
        <w:t>critiques outcome-focused theories, urging a Christ-centric approach that addresses sin's relational disruptions.</w:t>
      </w:r>
    </w:p>
    <w:p w14:paraId="6CD46D38" w14:textId="05DAD46E"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Wilburn notes that the </w:t>
      </w:r>
      <w:r w:rsidR="00180D87">
        <w:rPr>
          <w:rFonts w:ascii="Times New Roman" w:hAnsi="Times New Roman"/>
          <w:color w:val="auto"/>
          <w:sz w:val="24"/>
          <w:szCs w:val="24"/>
        </w:rPr>
        <w:t>F</w:t>
      </w:r>
      <w:r w:rsidRPr="009D7DFF">
        <w:rPr>
          <w:rFonts w:ascii="Times New Roman" w:hAnsi="Times New Roman"/>
          <w:color w:val="auto"/>
          <w:sz w:val="24"/>
          <w:szCs w:val="24"/>
        </w:rPr>
        <w:t>all breaks relationality "in the now," requiring leaders to evaluate followers amid limitations, using flexible styles to guide toward restoration</w:t>
      </w:r>
      <w:r w:rsidRPr="00E84841">
        <w:rPr>
          <w:rFonts w:ascii="Times New Roman" w:hAnsi="Times New Roman"/>
          <w:color w:val="auto"/>
          <w:sz w:val="24"/>
          <w:szCs w:val="24"/>
        </w:rPr>
        <w:t xml:space="preserve">. He draws on Wolfhart Pannenberg's historicity, viewing humanity within a narrative of exocentric destiny, where sin hinders but does not eradicate the image of God </w:t>
      </w:r>
      <w:r w:rsidR="00BC6A1D" w:rsidRPr="00E84841">
        <w:rPr>
          <w:rFonts w:ascii="Times New Roman" w:hAnsi="Times New Roman"/>
          <w:color w:val="auto"/>
          <w:sz w:val="24"/>
          <w:szCs w:val="24"/>
        </w:rPr>
        <w:t>(</w:t>
      </w:r>
      <w:r w:rsidR="00E84841" w:rsidRPr="00E84841">
        <w:rPr>
          <w:rFonts w:ascii="Times New Roman" w:hAnsi="Times New Roman"/>
          <w:color w:val="auto"/>
          <w:sz w:val="24"/>
          <w:szCs w:val="24"/>
        </w:rPr>
        <w:t xml:space="preserve">Wilburn, 2017, </w:t>
      </w:r>
      <w:r w:rsidR="00BC6A1D" w:rsidRPr="00E84841">
        <w:rPr>
          <w:rFonts w:ascii="Times New Roman" w:hAnsi="Times New Roman"/>
          <w:color w:val="auto"/>
          <w:sz w:val="24"/>
          <w:szCs w:val="24"/>
        </w:rPr>
        <w:t xml:space="preserve">p. </w:t>
      </w:r>
      <w:r w:rsidRPr="00E84841">
        <w:rPr>
          <w:rFonts w:ascii="Times New Roman" w:hAnsi="Times New Roman"/>
          <w:color w:val="auto"/>
          <w:sz w:val="24"/>
          <w:szCs w:val="24"/>
        </w:rPr>
        <w:t xml:space="preserve">98). Romans </w:t>
      </w:r>
      <w:r w:rsidRPr="009D7DFF">
        <w:rPr>
          <w:rFonts w:ascii="Times New Roman" w:hAnsi="Times New Roman"/>
          <w:color w:val="auto"/>
          <w:sz w:val="24"/>
          <w:szCs w:val="24"/>
        </w:rPr>
        <w:t>7:18</w:t>
      </w:r>
      <w:r w:rsidR="00091FCA">
        <w:rPr>
          <w:rFonts w:ascii="Times New Roman" w:hAnsi="Times New Roman"/>
          <w:color w:val="auto"/>
          <w:sz w:val="24"/>
          <w:szCs w:val="24"/>
        </w:rPr>
        <w:t xml:space="preserve"> </w:t>
      </w:r>
      <w:r w:rsidRPr="009D7DFF">
        <w:rPr>
          <w:rFonts w:ascii="Times New Roman" w:hAnsi="Times New Roman"/>
          <w:color w:val="auto"/>
          <w:sz w:val="24"/>
          <w:szCs w:val="24"/>
        </w:rPr>
        <w:t xml:space="preserve">expresses this internal struggle: "For I know that nothing good dwells in me, that is, in my flesh. For I have the desire to do what is right, but not the ability to carry it out." Ayers addresses sin through insecurity: "Many leaders possess deep insecurity about their identity and worth and thus exhibit behavior that undermines </w:t>
      </w:r>
      <w:r w:rsidRPr="00982E28">
        <w:rPr>
          <w:rFonts w:ascii="Times New Roman" w:hAnsi="Times New Roman"/>
          <w:color w:val="auto"/>
          <w:sz w:val="24"/>
          <w:szCs w:val="24"/>
        </w:rPr>
        <w:t>leadership</w:t>
      </w:r>
      <w:r w:rsidR="00E85ED4">
        <w:rPr>
          <w:rFonts w:ascii="Times New Roman" w:hAnsi="Times New Roman"/>
          <w:color w:val="auto"/>
          <w:sz w:val="24"/>
          <w:szCs w:val="24"/>
        </w:rPr>
        <w:t>...</w:t>
      </w:r>
      <w:r w:rsidRPr="00982E28">
        <w:rPr>
          <w:rFonts w:ascii="Times New Roman" w:hAnsi="Times New Roman"/>
          <w:color w:val="auto"/>
          <w:sz w:val="24"/>
          <w:szCs w:val="24"/>
        </w:rPr>
        <w:t xml:space="preserve">Their leadership actions flow from insecurity" </w:t>
      </w:r>
      <w:r w:rsidR="00BC6A1D" w:rsidRPr="00982E28">
        <w:rPr>
          <w:rFonts w:ascii="Times New Roman" w:hAnsi="Times New Roman"/>
          <w:color w:val="auto"/>
          <w:sz w:val="24"/>
          <w:szCs w:val="24"/>
        </w:rPr>
        <w:t>(</w:t>
      </w:r>
      <w:r w:rsidR="00982E28" w:rsidRPr="00982E28">
        <w:rPr>
          <w:rFonts w:ascii="Times New Roman" w:hAnsi="Times New Roman"/>
          <w:color w:val="auto"/>
          <w:sz w:val="24"/>
          <w:szCs w:val="24"/>
        </w:rPr>
        <w:t xml:space="preserve">Ayers, 2006, </w:t>
      </w:r>
      <w:r w:rsidR="00BC6A1D" w:rsidRPr="00982E28">
        <w:rPr>
          <w:rFonts w:ascii="Times New Roman" w:hAnsi="Times New Roman"/>
          <w:color w:val="auto"/>
          <w:sz w:val="24"/>
          <w:szCs w:val="24"/>
        </w:rPr>
        <w:t xml:space="preserve">p. </w:t>
      </w:r>
      <w:r w:rsidRPr="00982E28">
        <w:rPr>
          <w:rFonts w:ascii="Times New Roman" w:hAnsi="Times New Roman"/>
          <w:color w:val="auto"/>
          <w:sz w:val="24"/>
          <w:szCs w:val="24"/>
        </w:rPr>
        <w:t xml:space="preserve">8, citing Palmer). This calls </w:t>
      </w:r>
      <w:r w:rsidRPr="009D7DFF">
        <w:rPr>
          <w:rFonts w:ascii="Times New Roman" w:hAnsi="Times New Roman"/>
          <w:color w:val="auto"/>
          <w:sz w:val="24"/>
          <w:szCs w:val="24"/>
        </w:rPr>
        <w:t>for self-examination, as in Ephesians 2:1–3, which describes humanity as "dead in</w:t>
      </w:r>
      <w:r w:rsidR="00E85ED4">
        <w:rPr>
          <w:rFonts w:ascii="Times New Roman" w:hAnsi="Times New Roman"/>
          <w:color w:val="auto"/>
          <w:sz w:val="24"/>
          <w:szCs w:val="24"/>
        </w:rPr>
        <w:t>...</w:t>
      </w:r>
      <w:r w:rsidRPr="009D7DFF">
        <w:rPr>
          <w:rFonts w:ascii="Times New Roman" w:hAnsi="Times New Roman"/>
          <w:color w:val="auto"/>
          <w:sz w:val="24"/>
          <w:szCs w:val="24"/>
        </w:rPr>
        <w:t>sins," following worldly influences.</w:t>
      </w:r>
    </w:p>
    <w:p w14:paraId="2C6EF4EE" w14:textId="304A7405"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Smith (2009) views the fall as misdirected desires, where liturgies of the world shape loves away from God, calling leaders to redirect affections through formative practices. Tangen (2023) integrates this into the Effective dimension of S-E-R-V-E, balancing moral and instrumental goods through stewardship, mitigating selfish motives with virtues like prudence. Leaders model repentance and forgiveness, creating safe spaces for growth. As Huizing (2011) warns, without faith alignment, practices deviate from Scripture, reflecting fallen desires for glory. This doctrine tempers leadership optimism with realism, emphasizing structures like mentorship to navigate conflicts and pursue ethical integrity.</w:t>
      </w:r>
    </w:p>
    <w:p w14:paraId="37B72468" w14:textId="77777777" w:rsidR="009D7DFF" w:rsidRPr="009D7DFF" w:rsidRDefault="009D7DFF" w:rsidP="006E0C88">
      <w:pPr>
        <w:pStyle w:val="Heading1"/>
        <w:spacing w:before="0" w:line="480" w:lineRule="auto"/>
        <w:rPr>
          <w:rFonts w:ascii="Times New Roman" w:hAnsi="Times New Roman" w:cs="Times New Roman"/>
          <w:b/>
          <w:bCs/>
          <w:color w:val="auto"/>
          <w:sz w:val="24"/>
          <w:szCs w:val="24"/>
        </w:rPr>
      </w:pPr>
      <w:bookmarkStart w:id="4" w:name="_Toc203616385"/>
      <w:r w:rsidRPr="009D7DFF">
        <w:rPr>
          <w:rFonts w:ascii="Times New Roman" w:hAnsi="Times New Roman" w:cs="Times New Roman"/>
          <w:b/>
          <w:bCs/>
          <w:color w:val="auto"/>
          <w:sz w:val="24"/>
          <w:szCs w:val="24"/>
        </w:rPr>
        <w:t>Doctrine 3: Redeemed Humanity Through Christ</w:t>
      </w:r>
      <w:bookmarkEnd w:id="4"/>
    </w:p>
    <w:p w14:paraId="07FC6A60" w14:textId="19C7CD85"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Redemption renews humanity's distorted image, transforming individuals into new creations through Christ's work and the Holy Spirit's empowerment. 2 Corinthians 5:17</w:t>
      </w:r>
      <w:r w:rsidR="00091FCA">
        <w:rPr>
          <w:rFonts w:ascii="Times New Roman" w:hAnsi="Times New Roman"/>
          <w:color w:val="auto"/>
          <w:sz w:val="24"/>
          <w:szCs w:val="24"/>
        </w:rPr>
        <w:t xml:space="preserve"> </w:t>
      </w:r>
      <w:r w:rsidRPr="009D7DFF">
        <w:rPr>
          <w:rFonts w:ascii="Times New Roman" w:hAnsi="Times New Roman"/>
          <w:color w:val="auto"/>
          <w:sz w:val="24"/>
          <w:szCs w:val="24"/>
        </w:rPr>
        <w:t>declares, "If anyone is in Christ, he is a new creation. The old has passed away; behold, the new has come." Ephesians 2:8-10</w:t>
      </w:r>
      <w:r w:rsidR="00091FCA">
        <w:rPr>
          <w:rFonts w:ascii="Times New Roman" w:hAnsi="Times New Roman"/>
          <w:color w:val="auto"/>
          <w:sz w:val="24"/>
          <w:szCs w:val="24"/>
        </w:rPr>
        <w:t xml:space="preserve"> </w:t>
      </w:r>
      <w:r w:rsidRPr="009D7DFF">
        <w:rPr>
          <w:rFonts w:ascii="Times New Roman" w:hAnsi="Times New Roman"/>
          <w:color w:val="auto"/>
          <w:sz w:val="24"/>
          <w:szCs w:val="24"/>
        </w:rPr>
        <w:t>elaborates: "For by grace you have been saved through faith. And this is not your own doing; it is the gift of God, not a result of works, so that no one may boast. For we are his workmanship, created in Christ Jesus for good works, which God prepared beforehand, that we should walk in them." This process orients humanity toward conformity with Christ, restoring relationality and purpose.</w:t>
      </w:r>
    </w:p>
    <w:p w14:paraId="79898803" w14:textId="7360A357"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In leadership, redemption manifests as servant-hearted influence that empowers others for discipleship. Huizing frames this as </w:t>
      </w:r>
      <w:r w:rsidRPr="00091FCA">
        <w:rPr>
          <w:rFonts w:ascii="Times New Roman" w:hAnsi="Times New Roman"/>
          <w:color w:val="auto"/>
          <w:sz w:val="24"/>
          <w:szCs w:val="24"/>
        </w:rPr>
        <w:t xml:space="preserve">embodying Christ: "Mission does not happen until the leader knows what it means to embody Christ and is already on the path of faith to which others are invited and are empowered to join" </w:t>
      </w:r>
      <w:r w:rsidR="00BC6A1D" w:rsidRPr="00091FCA">
        <w:rPr>
          <w:rFonts w:ascii="Times New Roman" w:hAnsi="Times New Roman"/>
          <w:color w:val="auto"/>
          <w:sz w:val="24"/>
          <w:szCs w:val="24"/>
        </w:rPr>
        <w:t>(</w:t>
      </w:r>
      <w:r w:rsidR="00091FCA" w:rsidRPr="00091FCA">
        <w:rPr>
          <w:rFonts w:ascii="Times New Roman" w:hAnsi="Times New Roman"/>
          <w:color w:val="auto"/>
          <w:sz w:val="24"/>
          <w:szCs w:val="24"/>
        </w:rPr>
        <w:t xml:space="preserve">Huizing, 2011, </w:t>
      </w:r>
      <w:r w:rsidR="00BC6A1D" w:rsidRPr="00091FCA">
        <w:rPr>
          <w:rFonts w:ascii="Times New Roman" w:hAnsi="Times New Roman"/>
          <w:color w:val="auto"/>
          <w:sz w:val="24"/>
          <w:szCs w:val="24"/>
        </w:rPr>
        <w:t xml:space="preserve">p. </w:t>
      </w:r>
      <w:r w:rsidRPr="00091FCA">
        <w:rPr>
          <w:rFonts w:ascii="Times New Roman" w:hAnsi="Times New Roman"/>
          <w:color w:val="auto"/>
          <w:sz w:val="24"/>
          <w:szCs w:val="24"/>
        </w:rPr>
        <w:t>66). Leaders</w:t>
      </w:r>
      <w:r w:rsidRPr="009D7DFF">
        <w:rPr>
          <w:rFonts w:ascii="Times New Roman" w:hAnsi="Times New Roman"/>
          <w:color w:val="auto"/>
          <w:sz w:val="24"/>
          <w:szCs w:val="24"/>
        </w:rPr>
        <w:t>, as "jars of clay" (2 Corinthians 4:7), display God's power, shifting from self-glory to Gospel proclamation. Tripp (2021) applies the doctrine of humanity to daily life, urging believers to live out their redeemed identity, combating sin through grace and influencing others toward transformation.</w:t>
      </w:r>
    </w:p>
    <w:p w14:paraId="2C33E290" w14:textId="1B9FFEFC"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 xml:space="preserve">Wilburn ties redemption to eschatological telos, with Romans 8:29 emphasizing predestination: "For those whom he foreknew he also predestined to be conformed to the image of his Son, in order that he </w:t>
      </w:r>
      <w:r w:rsidRPr="00091FCA">
        <w:rPr>
          <w:rFonts w:ascii="Times New Roman" w:hAnsi="Times New Roman"/>
          <w:color w:val="auto"/>
          <w:sz w:val="24"/>
          <w:szCs w:val="24"/>
        </w:rPr>
        <w:t xml:space="preserve">might be the firstborn among many brothers." Flexible leadership directs followers toward progressive sanctification and resurrection, prioritizing soul care over structure </w:t>
      </w:r>
      <w:r w:rsidR="00BC6A1D" w:rsidRPr="00091FCA">
        <w:rPr>
          <w:rFonts w:ascii="Times New Roman" w:hAnsi="Times New Roman"/>
          <w:color w:val="auto"/>
          <w:sz w:val="24"/>
          <w:szCs w:val="24"/>
        </w:rPr>
        <w:t>(</w:t>
      </w:r>
      <w:r w:rsidR="00091FCA" w:rsidRPr="00091FCA">
        <w:rPr>
          <w:rFonts w:ascii="Times New Roman" w:hAnsi="Times New Roman"/>
          <w:color w:val="auto"/>
          <w:sz w:val="24"/>
          <w:szCs w:val="24"/>
        </w:rPr>
        <w:t xml:space="preserve">Wilburn, 2017, </w:t>
      </w:r>
      <w:r w:rsidR="00BC6A1D" w:rsidRPr="00091FCA">
        <w:rPr>
          <w:rFonts w:ascii="Times New Roman" w:hAnsi="Times New Roman"/>
          <w:color w:val="auto"/>
          <w:sz w:val="24"/>
          <w:szCs w:val="24"/>
        </w:rPr>
        <w:t xml:space="preserve">p. </w:t>
      </w:r>
      <w:proofErr w:type="gramStart"/>
      <w:r w:rsidRPr="00091FCA">
        <w:rPr>
          <w:rFonts w:ascii="Times New Roman" w:hAnsi="Times New Roman"/>
          <w:color w:val="auto"/>
          <w:sz w:val="24"/>
          <w:szCs w:val="24"/>
        </w:rPr>
        <w:t>100</w:t>
      </w:r>
      <w:proofErr w:type="gramEnd"/>
      <w:r w:rsidRPr="00091FCA">
        <w:rPr>
          <w:rFonts w:ascii="Times New Roman" w:hAnsi="Times New Roman"/>
          <w:color w:val="auto"/>
          <w:sz w:val="24"/>
          <w:szCs w:val="24"/>
        </w:rPr>
        <w:t xml:space="preserve">). Colossians </w:t>
      </w:r>
      <w:r w:rsidRPr="009D7DFF">
        <w:rPr>
          <w:rFonts w:ascii="Times New Roman" w:hAnsi="Times New Roman"/>
          <w:color w:val="auto"/>
          <w:sz w:val="24"/>
          <w:szCs w:val="24"/>
        </w:rPr>
        <w:t xml:space="preserve">3:9-10 instructs: "Do not lie to one another, seeing that you have put off the old self with its practices and have put on the new self, which is being renewed in knowledge after the image of its creator." Ayers draws from Philippians 2:5–11, where Christ's kenosis redeems </w:t>
      </w:r>
      <w:r w:rsidRPr="00091FCA">
        <w:rPr>
          <w:rFonts w:ascii="Times New Roman" w:hAnsi="Times New Roman"/>
          <w:color w:val="auto"/>
          <w:sz w:val="24"/>
          <w:szCs w:val="24"/>
        </w:rPr>
        <w:t xml:space="preserve">through humility: "The mantra of Philippians 2:5-11 is that through the humility, selflessness, and sacrifice of Christ mankind is redeemed and he is exalted as Lord" </w:t>
      </w:r>
      <w:r w:rsidR="00BC6A1D" w:rsidRPr="00091FCA">
        <w:rPr>
          <w:rFonts w:ascii="Times New Roman" w:hAnsi="Times New Roman"/>
          <w:color w:val="auto"/>
          <w:sz w:val="24"/>
          <w:szCs w:val="24"/>
        </w:rPr>
        <w:t>(</w:t>
      </w:r>
      <w:r w:rsidR="00091FCA" w:rsidRPr="00091FCA">
        <w:rPr>
          <w:rFonts w:ascii="Times New Roman" w:hAnsi="Times New Roman"/>
          <w:color w:val="auto"/>
          <w:sz w:val="24"/>
          <w:szCs w:val="24"/>
        </w:rPr>
        <w:t xml:space="preserve">Ayers, 2006, </w:t>
      </w:r>
      <w:r w:rsidR="00BC6A1D" w:rsidRPr="00091FCA">
        <w:rPr>
          <w:rFonts w:ascii="Times New Roman" w:hAnsi="Times New Roman"/>
          <w:color w:val="auto"/>
          <w:sz w:val="24"/>
          <w:szCs w:val="24"/>
        </w:rPr>
        <w:t xml:space="preserve">p. </w:t>
      </w:r>
      <w:r w:rsidRPr="00091FCA">
        <w:rPr>
          <w:rFonts w:ascii="Times New Roman" w:hAnsi="Times New Roman"/>
          <w:color w:val="auto"/>
          <w:sz w:val="24"/>
          <w:szCs w:val="24"/>
        </w:rPr>
        <w:t xml:space="preserve">20). This </w:t>
      </w:r>
      <w:r w:rsidRPr="009D7DFF">
        <w:rPr>
          <w:rFonts w:ascii="Times New Roman" w:hAnsi="Times New Roman"/>
          <w:color w:val="auto"/>
          <w:sz w:val="24"/>
          <w:szCs w:val="24"/>
        </w:rPr>
        <w:t>inspires sacrificial unity, enhancing transformational traits like inspirational motivation.</w:t>
      </w:r>
    </w:p>
    <w:p w14:paraId="5D87715F" w14:textId="298520D4"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Tangen (2023) embodies redemption in S-E-R-V-E's Spiritual and Visionary elements, grounding leadership in Trinitarian mission and hope. Galatians 5:22–23</w:t>
      </w:r>
      <w:r w:rsidR="00091FCA">
        <w:rPr>
          <w:rFonts w:ascii="Times New Roman" w:hAnsi="Times New Roman"/>
          <w:color w:val="auto"/>
          <w:sz w:val="24"/>
          <w:szCs w:val="24"/>
        </w:rPr>
        <w:t xml:space="preserve"> </w:t>
      </w:r>
      <w:r w:rsidRPr="009D7DFF">
        <w:rPr>
          <w:rFonts w:ascii="Times New Roman" w:hAnsi="Times New Roman"/>
          <w:color w:val="auto"/>
          <w:sz w:val="24"/>
          <w:szCs w:val="24"/>
        </w:rPr>
        <w:t>lists Spirit fruits—love, joy, peace—as marks of redeemed behavior, fostering relational ethics. John 3:16</w:t>
      </w:r>
      <w:r w:rsidR="00091FCA">
        <w:rPr>
          <w:rFonts w:ascii="Times New Roman" w:hAnsi="Times New Roman"/>
          <w:color w:val="auto"/>
          <w:sz w:val="24"/>
          <w:szCs w:val="24"/>
        </w:rPr>
        <w:t xml:space="preserve"> </w:t>
      </w:r>
      <w:r w:rsidRPr="009D7DFF">
        <w:rPr>
          <w:rFonts w:ascii="Times New Roman" w:hAnsi="Times New Roman"/>
          <w:color w:val="auto"/>
          <w:sz w:val="24"/>
          <w:szCs w:val="24"/>
        </w:rPr>
        <w:t>underscores God's love: "For God so loved the world, that he gave his only Son..." Leaders reflect this by prioritizing equity and healing, anticipating God's kingdom. Laniak (2006) highlights redeemed leaders as shepherds after God's heart, caring for the vulnerable as God does. Redemption thus inspires visionary, compassionate leadership that restores dignity and advances eternal goals.</w:t>
      </w:r>
    </w:p>
    <w:p w14:paraId="30153928" w14:textId="77777777" w:rsidR="009D7DFF" w:rsidRPr="009D7DFF" w:rsidRDefault="009D7DFF" w:rsidP="006E0C88">
      <w:pPr>
        <w:pStyle w:val="Heading1"/>
        <w:spacing w:before="0" w:line="480" w:lineRule="auto"/>
        <w:jc w:val="center"/>
        <w:rPr>
          <w:rFonts w:ascii="Times New Roman" w:hAnsi="Times New Roman" w:cs="Times New Roman"/>
          <w:b/>
          <w:bCs/>
          <w:color w:val="auto"/>
          <w:sz w:val="24"/>
          <w:szCs w:val="24"/>
        </w:rPr>
      </w:pPr>
      <w:bookmarkStart w:id="5" w:name="_Toc203616386"/>
      <w:r w:rsidRPr="009D7DFF">
        <w:rPr>
          <w:rFonts w:ascii="Times New Roman" w:hAnsi="Times New Roman" w:cs="Times New Roman"/>
          <w:b/>
          <w:bCs/>
          <w:color w:val="auto"/>
          <w:sz w:val="24"/>
          <w:szCs w:val="24"/>
        </w:rPr>
        <w:t>Conclusion</w:t>
      </w:r>
      <w:bookmarkEnd w:id="5"/>
    </w:p>
    <w:p w14:paraId="393E7FBC" w14:textId="0DA8DE75" w:rsidR="009D7DFF" w:rsidRPr="009D7DFF" w:rsidRDefault="009D7DFF" w:rsidP="006E0C88">
      <w:pPr>
        <w:pStyle w:val="p2"/>
        <w:spacing w:after="0" w:line="480" w:lineRule="auto"/>
        <w:ind w:firstLine="720"/>
        <w:rPr>
          <w:rFonts w:ascii="Times New Roman" w:hAnsi="Times New Roman"/>
          <w:color w:val="auto"/>
          <w:sz w:val="24"/>
          <w:szCs w:val="24"/>
        </w:rPr>
      </w:pPr>
      <w:r w:rsidRPr="009D7DFF">
        <w:rPr>
          <w:rFonts w:ascii="Times New Roman" w:hAnsi="Times New Roman"/>
          <w:color w:val="auto"/>
          <w:sz w:val="24"/>
          <w:szCs w:val="24"/>
        </w:rPr>
        <w:t>Humanity—created in God's image, fallen into sin, and redeemed through Christ—offers a comprehensive theological foundation for Christian leadership, promoting dignity, humility, and hope. Integrating these doctrines enables leaders to guide with wisdom, transforming individuals and communities for God's glory (Tangen, 2023). As Smith (2009) reminds, this involves shaping desires toward the kingdom, ensuring doctrine informs practice.</w:t>
      </w:r>
    </w:p>
    <w:p w14:paraId="4012B0FB" w14:textId="77777777" w:rsidR="00852202" w:rsidRPr="006E0C88" w:rsidRDefault="00852202">
      <w:pPr>
        <w:rPr>
          <w:rFonts w:ascii="Times New Roman" w:eastAsiaTheme="minorEastAsia" w:hAnsi="Times New Roman" w:cs="Times New Roman"/>
          <w:b/>
          <w:bCs/>
          <w:kern w:val="0"/>
          <w:sz w:val="24"/>
          <w:szCs w:val="24"/>
          <w14:ligatures w14:val="none"/>
        </w:rPr>
      </w:pPr>
      <w:r w:rsidRPr="006E0C88">
        <w:rPr>
          <w:rFonts w:ascii="Times New Roman" w:hAnsi="Times New Roman" w:cs="Times New Roman"/>
          <w:b/>
          <w:bCs/>
          <w:sz w:val="24"/>
          <w:szCs w:val="24"/>
        </w:rPr>
        <w:br w:type="page"/>
      </w:r>
    </w:p>
    <w:p w14:paraId="2DB71EB9" w14:textId="555BDBF9" w:rsidR="009D7DFF" w:rsidRPr="00016835" w:rsidRDefault="009D7DFF" w:rsidP="00852202">
      <w:pPr>
        <w:pStyle w:val="p2"/>
        <w:jc w:val="center"/>
        <w:rPr>
          <w:rFonts w:ascii="Times New Roman" w:hAnsi="Times New Roman"/>
          <w:b/>
          <w:bCs/>
          <w:color w:val="auto"/>
          <w:sz w:val="24"/>
          <w:szCs w:val="24"/>
        </w:rPr>
      </w:pPr>
      <w:r w:rsidRPr="00016835">
        <w:rPr>
          <w:rFonts w:ascii="Times New Roman" w:hAnsi="Times New Roman"/>
          <w:b/>
          <w:bCs/>
          <w:color w:val="auto"/>
          <w:sz w:val="24"/>
          <w:szCs w:val="24"/>
        </w:rPr>
        <w:t>References</w:t>
      </w:r>
    </w:p>
    <w:p w14:paraId="107DA1F9"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Akin, D. L. (Ed.). (2014). </w:t>
      </w:r>
      <w:r w:rsidRPr="00016835">
        <w:rPr>
          <w:rFonts w:ascii="Times New Roman" w:hAnsi="Times New Roman"/>
          <w:i/>
          <w:iCs/>
          <w:color w:val="auto"/>
          <w:sz w:val="24"/>
          <w:szCs w:val="24"/>
        </w:rPr>
        <w:t>A theology for the church</w:t>
      </w:r>
      <w:r w:rsidRPr="00016835">
        <w:rPr>
          <w:rFonts w:ascii="Times New Roman" w:hAnsi="Times New Roman"/>
          <w:color w:val="auto"/>
          <w:sz w:val="24"/>
          <w:szCs w:val="24"/>
        </w:rPr>
        <w:t xml:space="preserve"> (Rev. ed.). B&amp;H Academic.</w:t>
      </w:r>
    </w:p>
    <w:p w14:paraId="48DBBDD7"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Ayers, M. (2006). Toward a theology of leadership. </w:t>
      </w:r>
      <w:r w:rsidRPr="00016835">
        <w:rPr>
          <w:rFonts w:ascii="Times New Roman" w:hAnsi="Times New Roman"/>
          <w:i/>
          <w:iCs/>
          <w:color w:val="auto"/>
          <w:sz w:val="24"/>
          <w:szCs w:val="24"/>
        </w:rPr>
        <w:t>Journal of Biblical Perspectives in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w:t>
      </w:r>
      <w:r w:rsidRPr="00016835">
        <w:rPr>
          <w:rFonts w:ascii="Times New Roman" w:hAnsi="Times New Roman"/>
          <w:color w:val="auto"/>
          <w:sz w:val="24"/>
          <w:szCs w:val="24"/>
        </w:rPr>
        <w:t xml:space="preserve">(1), 3–27. </w:t>
      </w:r>
      <w:hyperlink r:id="rId14" w:tgtFrame="_blank" w:history="1">
        <w:r w:rsidRPr="00016835">
          <w:rPr>
            <w:rStyle w:val="Hyperlink"/>
            <w:rFonts w:ascii="Times New Roman" w:hAnsi="Times New Roman"/>
            <w:color w:val="auto"/>
            <w:sz w:val="24"/>
            <w:szCs w:val="24"/>
          </w:rPr>
          <w:t>https://www.regent.edu/acad/global/publications/jbpl/vol1no1/Ayers_JBPL_V1No1.pdf</w:t>
        </w:r>
      </w:hyperlink>
    </w:p>
    <w:p w14:paraId="310EC2D0" w14:textId="77777777" w:rsidR="00852202" w:rsidRPr="00016835" w:rsidRDefault="00852202" w:rsidP="00852202">
      <w:pPr>
        <w:pStyle w:val="p2"/>
        <w:ind w:left="720" w:hanging="720"/>
        <w:rPr>
          <w:rFonts w:ascii="Times New Roman" w:hAnsi="Times New Roman"/>
          <w:color w:val="auto"/>
          <w:sz w:val="24"/>
          <w:szCs w:val="24"/>
        </w:rPr>
      </w:pPr>
      <w:r w:rsidRPr="00016835">
        <w:rPr>
          <w:rStyle w:val="s2"/>
          <w:rFonts w:ascii="Times New Roman" w:hAnsi="Times New Roman"/>
          <w:color w:val="auto"/>
          <w:sz w:val="24"/>
          <w:szCs w:val="24"/>
        </w:rPr>
        <w:t xml:space="preserve">Crossway. 2001. </w:t>
      </w:r>
      <w:r w:rsidRPr="00016835">
        <w:rPr>
          <w:rStyle w:val="s4"/>
          <w:rFonts w:ascii="Times New Roman" w:hAnsi="Times New Roman"/>
          <w:color w:val="auto"/>
          <w:sz w:val="24"/>
          <w:szCs w:val="24"/>
        </w:rPr>
        <w:t>Holy Bible: English Standard Version</w:t>
      </w:r>
      <w:r w:rsidRPr="00016835">
        <w:rPr>
          <w:rStyle w:val="s2"/>
          <w:rFonts w:ascii="Times New Roman" w:hAnsi="Times New Roman"/>
          <w:color w:val="auto"/>
          <w:sz w:val="24"/>
          <w:szCs w:val="24"/>
        </w:rPr>
        <w:t>. Wheaton, IL: Crossway.</w:t>
      </w:r>
    </w:p>
    <w:p w14:paraId="1546D79F"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Huizing, R. L. (2011). Bringing Christ to the table of leadership: Moving towards a theology of leadership. </w:t>
      </w:r>
      <w:r w:rsidRPr="00016835">
        <w:rPr>
          <w:rFonts w:ascii="Times New Roman" w:hAnsi="Times New Roman"/>
          <w:i/>
          <w:iCs/>
          <w:color w:val="auto"/>
          <w:sz w:val="24"/>
          <w:szCs w:val="24"/>
        </w:rPr>
        <w:t>Journal of Applied Christian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5</w:t>
      </w:r>
      <w:r w:rsidRPr="00016835">
        <w:rPr>
          <w:rFonts w:ascii="Times New Roman" w:hAnsi="Times New Roman"/>
          <w:color w:val="auto"/>
          <w:sz w:val="24"/>
          <w:szCs w:val="24"/>
        </w:rPr>
        <w:t xml:space="preserve">(2), 58–75. </w:t>
      </w:r>
      <w:hyperlink r:id="rId15" w:tgtFrame="_blank" w:history="1">
        <w:r w:rsidRPr="00016835">
          <w:rPr>
            <w:rStyle w:val="Hyperlink"/>
            <w:rFonts w:ascii="Times New Roman" w:hAnsi="Times New Roman"/>
            <w:color w:val="auto"/>
            <w:sz w:val="24"/>
            <w:szCs w:val="24"/>
          </w:rPr>
          <w:t>https://digitalcommons.andrews.edu/cgi/viewcontent.cgi?article=1080&amp;context=jacl</w:t>
        </w:r>
      </w:hyperlink>
    </w:p>
    <w:p w14:paraId="59CAA203"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Laniak, T. (2006). </w:t>
      </w:r>
      <w:r w:rsidRPr="00016835">
        <w:rPr>
          <w:rFonts w:ascii="Times New Roman" w:hAnsi="Times New Roman"/>
          <w:i/>
          <w:iCs/>
          <w:color w:val="auto"/>
          <w:sz w:val="24"/>
          <w:szCs w:val="24"/>
        </w:rPr>
        <w:t>Shepherds after my own heart: Pastoral traditions and leadership in the Bible</w:t>
      </w:r>
      <w:r w:rsidRPr="00016835">
        <w:rPr>
          <w:rFonts w:ascii="Times New Roman" w:hAnsi="Times New Roman"/>
          <w:color w:val="auto"/>
          <w:sz w:val="24"/>
          <w:szCs w:val="24"/>
        </w:rPr>
        <w:t>. IVP Academic.</w:t>
      </w:r>
    </w:p>
    <w:p w14:paraId="70441E2E"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Smith, J. K. A. (2009). </w:t>
      </w:r>
      <w:r w:rsidRPr="00016835">
        <w:rPr>
          <w:rFonts w:ascii="Times New Roman" w:hAnsi="Times New Roman"/>
          <w:i/>
          <w:iCs/>
          <w:color w:val="auto"/>
          <w:sz w:val="24"/>
          <w:szCs w:val="24"/>
        </w:rPr>
        <w:t>Desiring the kingdom: Worship, worldview, and cultural formation</w:t>
      </w:r>
      <w:r w:rsidRPr="00016835">
        <w:rPr>
          <w:rFonts w:ascii="Times New Roman" w:hAnsi="Times New Roman"/>
          <w:color w:val="auto"/>
          <w:sz w:val="24"/>
          <w:szCs w:val="24"/>
        </w:rPr>
        <w:t xml:space="preserve"> (Vol. 1). Baker Academic.</w:t>
      </w:r>
    </w:p>
    <w:p w14:paraId="365C2AC2"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Tangen, K. I. (2023). S-E-R-V-E: A theoretical framework for Christian leadership. </w:t>
      </w:r>
      <w:r w:rsidRPr="00016835">
        <w:rPr>
          <w:rFonts w:ascii="Times New Roman" w:hAnsi="Times New Roman"/>
          <w:i/>
          <w:iCs/>
          <w:color w:val="auto"/>
          <w:sz w:val="24"/>
          <w:szCs w:val="24"/>
        </w:rPr>
        <w:t>Scandinavian Journal for Leadership &amp; Theology</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10</w:t>
      </w:r>
      <w:r w:rsidRPr="00016835">
        <w:rPr>
          <w:rFonts w:ascii="Times New Roman" w:hAnsi="Times New Roman"/>
          <w:color w:val="auto"/>
          <w:sz w:val="24"/>
          <w:szCs w:val="24"/>
        </w:rPr>
        <w:t xml:space="preserve">. </w:t>
      </w:r>
      <w:hyperlink r:id="rId16" w:tgtFrame="_blank" w:history="1">
        <w:r w:rsidRPr="00016835">
          <w:rPr>
            <w:rStyle w:val="Hyperlink"/>
            <w:rFonts w:ascii="Times New Roman" w:hAnsi="Times New Roman"/>
            <w:color w:val="auto"/>
            <w:sz w:val="24"/>
            <w:szCs w:val="24"/>
          </w:rPr>
          <w:t>https://doi.org/10.53311/sjlt.v10.106</w:t>
        </w:r>
      </w:hyperlink>
    </w:p>
    <w:p w14:paraId="08E12FBF"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Treier, D. J., &amp; Elwell, W. A. (Eds.). (2017). </w:t>
      </w:r>
      <w:r w:rsidRPr="00016835">
        <w:rPr>
          <w:rFonts w:ascii="Times New Roman" w:hAnsi="Times New Roman"/>
          <w:i/>
          <w:iCs/>
          <w:color w:val="auto"/>
          <w:sz w:val="24"/>
          <w:szCs w:val="24"/>
        </w:rPr>
        <w:t>Evangelical dictionary of theology</w:t>
      </w:r>
      <w:r w:rsidRPr="00016835">
        <w:rPr>
          <w:rFonts w:ascii="Times New Roman" w:hAnsi="Times New Roman"/>
          <w:color w:val="auto"/>
          <w:sz w:val="24"/>
          <w:szCs w:val="24"/>
        </w:rPr>
        <w:t xml:space="preserve"> (3rd ed.). Baker Academic.</w:t>
      </w:r>
    </w:p>
    <w:p w14:paraId="62A47A90"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Tripp, P. D. (2021). </w:t>
      </w:r>
      <w:r w:rsidRPr="00016835">
        <w:rPr>
          <w:rFonts w:ascii="Times New Roman" w:hAnsi="Times New Roman"/>
          <w:i/>
          <w:iCs/>
          <w:color w:val="auto"/>
          <w:sz w:val="24"/>
          <w:szCs w:val="24"/>
        </w:rPr>
        <w:t xml:space="preserve">Do you believe? </w:t>
      </w:r>
      <w:proofErr w:type="gramStart"/>
      <w:r w:rsidRPr="00016835">
        <w:rPr>
          <w:rFonts w:ascii="Times New Roman" w:hAnsi="Times New Roman"/>
          <w:i/>
          <w:iCs/>
          <w:color w:val="auto"/>
          <w:sz w:val="24"/>
          <w:szCs w:val="24"/>
        </w:rPr>
        <w:t>12</w:t>
      </w:r>
      <w:proofErr w:type="gramEnd"/>
      <w:r w:rsidRPr="00016835">
        <w:rPr>
          <w:rFonts w:ascii="Times New Roman" w:hAnsi="Times New Roman"/>
          <w:i/>
          <w:iCs/>
          <w:color w:val="auto"/>
          <w:sz w:val="24"/>
          <w:szCs w:val="24"/>
        </w:rPr>
        <w:t xml:space="preserve"> historic doctrines to change your everyday life</w:t>
      </w:r>
      <w:r w:rsidRPr="00016835">
        <w:rPr>
          <w:rFonts w:ascii="Times New Roman" w:hAnsi="Times New Roman"/>
          <w:color w:val="auto"/>
          <w:sz w:val="24"/>
          <w:szCs w:val="24"/>
        </w:rPr>
        <w:t>. Crossway.</w:t>
      </w:r>
    </w:p>
    <w:p w14:paraId="7B99D8C4"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Wilburn, M. (2017). Anthropological telos and leadership goals in theological anthropology. </w:t>
      </w:r>
      <w:r w:rsidRPr="00016835">
        <w:rPr>
          <w:rFonts w:ascii="Times New Roman" w:hAnsi="Times New Roman"/>
          <w:i/>
          <w:iCs/>
          <w:color w:val="auto"/>
          <w:sz w:val="24"/>
          <w:szCs w:val="24"/>
        </w:rPr>
        <w:t>Journal of Religious Leadership</w:t>
      </w:r>
      <w:r w:rsidRPr="00016835">
        <w:rPr>
          <w:rFonts w:ascii="Times New Roman" w:hAnsi="Times New Roman"/>
          <w:color w:val="auto"/>
          <w:sz w:val="24"/>
          <w:szCs w:val="24"/>
        </w:rPr>
        <w:t xml:space="preserve">, </w:t>
      </w:r>
      <w:r w:rsidRPr="00016835">
        <w:rPr>
          <w:rFonts w:ascii="Times New Roman" w:hAnsi="Times New Roman"/>
          <w:i/>
          <w:iCs/>
          <w:color w:val="auto"/>
          <w:sz w:val="24"/>
          <w:szCs w:val="24"/>
        </w:rPr>
        <w:t>16</w:t>
      </w:r>
      <w:r w:rsidRPr="00016835">
        <w:rPr>
          <w:rFonts w:ascii="Times New Roman" w:hAnsi="Times New Roman"/>
          <w:color w:val="auto"/>
          <w:sz w:val="24"/>
          <w:szCs w:val="24"/>
        </w:rPr>
        <w:t xml:space="preserve">(1), 90–112. </w:t>
      </w:r>
      <w:hyperlink r:id="rId17" w:tgtFrame="_blank" w:history="1">
        <w:r w:rsidRPr="00016835">
          <w:rPr>
            <w:rStyle w:val="Hyperlink"/>
            <w:rFonts w:ascii="Times New Roman" w:hAnsi="Times New Roman"/>
            <w:color w:val="auto"/>
            <w:sz w:val="24"/>
            <w:szCs w:val="24"/>
          </w:rPr>
          <w:t>https://arl-jrl.org/wp-content/uploads/2019/01/Wlburn-Anthropological-Telos.pdf</w:t>
        </w:r>
      </w:hyperlink>
    </w:p>
    <w:p w14:paraId="581DD010" w14:textId="77777777" w:rsidR="00852202" w:rsidRPr="00016835" w:rsidRDefault="00852202" w:rsidP="00852202">
      <w:pPr>
        <w:pStyle w:val="p2"/>
        <w:ind w:left="720" w:hanging="720"/>
        <w:rPr>
          <w:rFonts w:ascii="Times New Roman" w:hAnsi="Times New Roman"/>
          <w:color w:val="auto"/>
          <w:sz w:val="24"/>
          <w:szCs w:val="24"/>
        </w:rPr>
      </w:pPr>
      <w:r w:rsidRPr="00016835">
        <w:rPr>
          <w:rFonts w:ascii="Times New Roman" w:hAnsi="Times New Roman"/>
          <w:color w:val="auto"/>
          <w:sz w:val="24"/>
          <w:szCs w:val="24"/>
        </w:rPr>
        <w:t xml:space="preserve">Zimmerli, W. C., Richter, K., &amp; Holzinger, M. (Eds.). (2007). </w:t>
      </w:r>
      <w:r w:rsidRPr="00016835">
        <w:rPr>
          <w:rFonts w:ascii="Times New Roman" w:hAnsi="Times New Roman"/>
          <w:i/>
          <w:iCs/>
          <w:color w:val="auto"/>
          <w:sz w:val="24"/>
          <w:szCs w:val="24"/>
        </w:rPr>
        <w:t>Corporate ethics and corporate governance</w:t>
      </w:r>
      <w:r w:rsidRPr="00016835">
        <w:rPr>
          <w:rFonts w:ascii="Times New Roman" w:hAnsi="Times New Roman"/>
          <w:color w:val="auto"/>
          <w:sz w:val="24"/>
          <w:szCs w:val="24"/>
        </w:rPr>
        <w:t>. Springer Berlin.</w:t>
      </w:r>
    </w:p>
    <w:p w14:paraId="3639166B" w14:textId="77777777" w:rsidR="00852202" w:rsidRPr="00016835" w:rsidRDefault="00852202" w:rsidP="00852202">
      <w:pPr>
        <w:pStyle w:val="p2"/>
        <w:rPr>
          <w:rFonts w:ascii="Times New Roman" w:hAnsi="Times New Roman"/>
          <w:color w:val="auto"/>
          <w:sz w:val="24"/>
          <w:szCs w:val="24"/>
        </w:rPr>
      </w:pPr>
    </w:p>
    <w:sectPr w:rsidR="00852202" w:rsidRPr="00016835" w:rsidSect="000C10CF">
      <w:headerReference w:type="default" r:id="rId18"/>
      <w:footerReference w:type="default" r:id="rId19"/>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F2BB" w14:textId="77777777" w:rsidR="006A6DB6" w:rsidRDefault="006A6DB6" w:rsidP="00907FA2">
      <w:pPr>
        <w:spacing w:after="0" w:line="240" w:lineRule="auto"/>
      </w:pPr>
      <w:r>
        <w:separator/>
      </w:r>
    </w:p>
  </w:endnote>
  <w:endnote w:type="continuationSeparator" w:id="0">
    <w:p w14:paraId="34BBFBE1" w14:textId="77777777" w:rsidR="006A6DB6" w:rsidRDefault="006A6DB6"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F69D" w14:textId="77777777" w:rsidR="006A6DB6" w:rsidRDefault="006A6DB6" w:rsidP="00907FA2">
      <w:pPr>
        <w:spacing w:after="0" w:line="240" w:lineRule="auto"/>
      </w:pPr>
      <w:r>
        <w:separator/>
      </w:r>
    </w:p>
  </w:footnote>
  <w:footnote w:type="continuationSeparator" w:id="0">
    <w:p w14:paraId="22706B1E" w14:textId="77777777" w:rsidR="006A6DB6" w:rsidRDefault="006A6DB6" w:rsidP="00907FA2">
      <w:pPr>
        <w:spacing w:after="0" w:line="240" w:lineRule="auto"/>
      </w:pPr>
      <w:r>
        <w:continuationSeparator/>
      </w:r>
    </w:p>
  </w:footnote>
  <w:footnote w:id="1">
    <w:p w14:paraId="746E9D7D" w14:textId="02F93A58" w:rsidR="00C464FF" w:rsidRPr="00336219" w:rsidRDefault="00C464FF" w:rsidP="00C464FF">
      <w:pPr>
        <w:pStyle w:val="FootnoteText"/>
        <w:spacing w:after="200"/>
        <w:ind w:firstLine="720"/>
        <w:rPr>
          <w:rFonts w:ascii="Times New Roman" w:hAnsi="Times New Roman" w:cs="Times New Roman"/>
        </w:rPr>
      </w:pPr>
      <w:r w:rsidRPr="00336219">
        <w:rPr>
          <w:rStyle w:val="FootnoteReference"/>
          <w:rFonts w:ascii="Times New Roman" w:hAnsi="Times New Roman" w:cs="Times New Roman"/>
        </w:rPr>
        <w:footnoteRef/>
      </w:r>
      <w:r w:rsidRPr="00336219">
        <w:rPr>
          <w:rFonts w:ascii="Times New Roman" w:hAnsi="Times New Roman" w:cs="Times New Roman"/>
        </w:rPr>
        <w:t xml:space="preserve"> All Scripture references will be from the English Standard Version</w:t>
      </w:r>
      <w:r w:rsidR="00091FCA" w:rsidRPr="00336219">
        <w:rPr>
          <w:rFonts w:ascii="Times New Roman" w:hAnsi="Times New Roman" w:cs="Times New Roman"/>
        </w:rPr>
        <w:t xml:space="preserve"> </w:t>
      </w:r>
      <w:r w:rsidRPr="00336219">
        <w:rPr>
          <w:rFonts w:ascii="Times New Roman" w:hAnsi="Times New Roman" w:cs="Times New Roman"/>
        </w:rPr>
        <w:t xml:space="preserve">unless otherwise indicated. </w:t>
      </w:r>
      <w:r w:rsidRPr="00336219">
        <w:rPr>
          <w:rFonts w:ascii="Times New Roman" w:eastAsiaTheme="minorEastAsia" w:hAnsi="Times New Roman" w:cs="Times New Roman"/>
          <w:kern w:val="0"/>
          <w14:ligatures w14:val="none"/>
        </w:rPr>
        <w:t xml:space="preserve">Crossway, </w:t>
      </w:r>
      <w:r w:rsidRPr="00336219">
        <w:rPr>
          <w:rFonts w:ascii="Times New Roman" w:eastAsiaTheme="minorEastAsia" w:hAnsi="Times New Roman" w:cs="Times New Roman"/>
          <w:i/>
          <w:iCs/>
          <w:kern w:val="0"/>
          <w14:ligatures w14:val="none"/>
        </w:rPr>
        <w:t>Holy Bible: English Standard Version</w:t>
      </w:r>
      <w:r w:rsidRPr="00336219">
        <w:rPr>
          <w:rFonts w:ascii="Times New Roman" w:eastAsiaTheme="minorEastAsia" w:hAnsi="Times New Roman" w:cs="Times New Roman"/>
          <w:kern w:val="0"/>
          <w14:ligatures w14:val="none"/>
        </w:rPr>
        <w:t xml:space="preserve"> (Wheaton, IL: Crossway,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89163083"/>
      <w:docPartObj>
        <w:docPartGallery w:val="Page Numbers (Top of Page)"/>
        <w:docPartUnique/>
      </w:docPartObj>
    </w:sdtPr>
    <w:sdtEndPr>
      <w:rPr>
        <w:noProof/>
      </w:rPr>
    </w:sdtEndPr>
    <w:sdtContent>
      <w:p w14:paraId="36F19E10" w14:textId="78DD17B5" w:rsidR="00CF252C" w:rsidRPr="003E116F" w:rsidRDefault="00DB6217" w:rsidP="00DB6217">
        <w:pPr>
          <w:pStyle w:val="p2"/>
          <w:spacing w:after="0" w:line="480" w:lineRule="auto"/>
          <w:rPr>
            <w:rFonts w:ascii="Times New Roman" w:hAnsi="Times New Roman"/>
            <w:sz w:val="24"/>
            <w:szCs w:val="24"/>
          </w:rPr>
        </w:pPr>
        <w:r w:rsidRPr="00DB6217">
          <w:rPr>
            <w:rFonts w:ascii="Times New Roman" w:hAnsi="Times New Roman"/>
            <w:color w:val="auto"/>
            <w:sz w:val="24"/>
            <w:szCs w:val="24"/>
          </w:rPr>
          <w:t>LEADERSHIP STUDIES: PRIORITY 1 - WHAT IS HUMANITY?</w:t>
        </w:r>
        <w:r>
          <w:rPr>
            <w:rFonts w:ascii="Times New Roman" w:hAnsi="Times New Roman"/>
            <w:color w:val="auto"/>
            <w:sz w:val="24"/>
            <w:szCs w:val="24"/>
          </w:rPr>
          <w:tab/>
        </w:r>
        <w:r w:rsidR="00785769" w:rsidRPr="003E116F">
          <w:rPr>
            <w:rFonts w:ascii="Times New Roman" w:hAnsi="Times New Roman"/>
            <w:sz w:val="24"/>
            <w:szCs w:val="24"/>
          </w:rPr>
          <w:tab/>
        </w:r>
        <w:r>
          <w:rPr>
            <w:rFonts w:ascii="Times New Roman" w:hAnsi="Times New Roman"/>
            <w:sz w:val="24"/>
            <w:szCs w:val="24"/>
          </w:rPr>
          <w:tab/>
        </w:r>
        <w:r w:rsidR="00CF252C" w:rsidRPr="003E116F">
          <w:rPr>
            <w:rFonts w:ascii="Times New Roman" w:hAnsi="Times New Roman"/>
            <w:sz w:val="24"/>
            <w:szCs w:val="24"/>
          </w:rPr>
          <w:fldChar w:fldCharType="begin"/>
        </w:r>
        <w:r w:rsidR="00CF252C" w:rsidRPr="003E116F">
          <w:rPr>
            <w:rFonts w:ascii="Times New Roman" w:hAnsi="Times New Roman"/>
            <w:sz w:val="24"/>
            <w:szCs w:val="24"/>
          </w:rPr>
          <w:instrText xml:space="preserve"> PAGE   \* MERGEFORMAT </w:instrText>
        </w:r>
        <w:r w:rsidR="00CF252C" w:rsidRPr="003E116F">
          <w:rPr>
            <w:rFonts w:ascii="Times New Roman" w:hAnsi="Times New Roman"/>
            <w:sz w:val="24"/>
            <w:szCs w:val="24"/>
          </w:rPr>
          <w:fldChar w:fldCharType="separate"/>
        </w:r>
        <w:r w:rsidR="00785769" w:rsidRPr="003E116F">
          <w:rPr>
            <w:rFonts w:ascii="Times New Roman" w:hAnsi="Times New Roman"/>
            <w:noProof/>
            <w:sz w:val="24"/>
            <w:szCs w:val="24"/>
          </w:rPr>
          <w:t>2</w:t>
        </w:r>
        <w:r w:rsidR="00CF252C" w:rsidRPr="003E116F">
          <w:rPr>
            <w:rFonts w:ascii="Times New Roman" w:hAnsi="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93553934"/>
      <w:docPartObj>
        <w:docPartGallery w:val="Page Numbers (Top of Page)"/>
        <w:docPartUnique/>
      </w:docPartObj>
    </w:sdtPr>
    <w:sdtEndPr>
      <w:rPr>
        <w:noProof/>
      </w:rPr>
    </w:sdtEndPr>
    <w:sdtContent>
      <w:p w14:paraId="39402646" w14:textId="697AEE02" w:rsidR="000C10CF" w:rsidRPr="00DB6217" w:rsidRDefault="00DB6217" w:rsidP="00DB6217">
        <w:pPr>
          <w:pStyle w:val="p2"/>
          <w:spacing w:after="0" w:line="480" w:lineRule="auto"/>
          <w:rPr>
            <w:rFonts w:ascii="Times New Roman" w:hAnsi="Times New Roman"/>
            <w:color w:val="auto"/>
            <w:sz w:val="24"/>
            <w:szCs w:val="24"/>
          </w:rPr>
        </w:pPr>
        <w:r w:rsidRPr="00DB6217">
          <w:rPr>
            <w:rFonts w:ascii="Times New Roman" w:hAnsi="Times New Roman"/>
            <w:color w:val="auto"/>
            <w:sz w:val="24"/>
            <w:szCs w:val="24"/>
          </w:rPr>
          <w:t>LEADERSHIP STUDIES: PRIORITY 1 - WHAT IS HUMANITY?</w:t>
        </w:r>
        <w:r>
          <w:rPr>
            <w:rFonts w:ascii="Times New Roman" w:hAnsi="Times New Roman"/>
            <w:color w:val="auto"/>
            <w:sz w:val="24"/>
            <w:szCs w:val="24"/>
          </w:rPr>
          <w:tab/>
        </w:r>
        <w:r>
          <w:rPr>
            <w:rFonts w:ascii="Times New Roman" w:hAnsi="Times New Roman"/>
            <w:color w:val="auto"/>
            <w:sz w:val="24"/>
            <w:szCs w:val="24"/>
          </w:rPr>
          <w:tab/>
        </w:r>
        <w:r w:rsidR="00453D01" w:rsidRPr="003E116F">
          <w:rPr>
            <w:rFonts w:ascii="Times New Roman" w:hAnsi="Times New Roman"/>
            <w:color w:val="EE0000"/>
            <w:sz w:val="24"/>
            <w:szCs w:val="24"/>
          </w:rPr>
          <w:tab/>
        </w:r>
        <w:r w:rsidR="000C10CF" w:rsidRPr="003E116F">
          <w:rPr>
            <w:rFonts w:ascii="Times New Roman" w:hAnsi="Times New Roman"/>
            <w:sz w:val="24"/>
            <w:szCs w:val="24"/>
          </w:rPr>
          <w:fldChar w:fldCharType="begin"/>
        </w:r>
        <w:r w:rsidR="000C10CF" w:rsidRPr="003E116F">
          <w:rPr>
            <w:rFonts w:ascii="Times New Roman" w:hAnsi="Times New Roman"/>
            <w:sz w:val="24"/>
            <w:szCs w:val="24"/>
          </w:rPr>
          <w:instrText xml:space="preserve"> PAGE   \* MERGEFORMAT </w:instrText>
        </w:r>
        <w:r w:rsidR="000C10CF" w:rsidRPr="003E116F">
          <w:rPr>
            <w:rFonts w:ascii="Times New Roman" w:hAnsi="Times New Roman"/>
            <w:sz w:val="24"/>
            <w:szCs w:val="24"/>
          </w:rPr>
          <w:fldChar w:fldCharType="separate"/>
        </w:r>
        <w:r w:rsidR="000C10CF" w:rsidRPr="003E116F">
          <w:rPr>
            <w:rFonts w:ascii="Times New Roman" w:hAnsi="Times New Roman"/>
            <w:noProof/>
            <w:sz w:val="24"/>
            <w:szCs w:val="24"/>
          </w:rPr>
          <w:t>2</w:t>
        </w:r>
        <w:r w:rsidR="000C10CF" w:rsidRPr="003E116F">
          <w:rPr>
            <w:rFonts w:ascii="Times New Roman" w:hAnsi="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046016284"/>
      <w:docPartObj>
        <w:docPartGallery w:val="Page Numbers (Top of Page)"/>
        <w:docPartUnique/>
      </w:docPartObj>
    </w:sdtPr>
    <w:sdtEndPr>
      <w:rPr>
        <w:noProof/>
      </w:rPr>
    </w:sdtEndPr>
    <w:sdtContent>
      <w:p w14:paraId="3A4AFDD1" w14:textId="0DBF0C53" w:rsidR="000C10CF" w:rsidRPr="00DA005B" w:rsidRDefault="00DA005B" w:rsidP="00DA005B">
        <w:pPr>
          <w:pStyle w:val="p2"/>
          <w:spacing w:after="0" w:line="480" w:lineRule="auto"/>
          <w:rPr>
            <w:rFonts w:ascii="Times New Roman" w:hAnsi="Times New Roman"/>
            <w:color w:val="auto"/>
            <w:sz w:val="24"/>
            <w:szCs w:val="24"/>
          </w:rPr>
        </w:pPr>
        <w:r w:rsidRPr="00DB6217">
          <w:rPr>
            <w:rFonts w:ascii="Times New Roman" w:hAnsi="Times New Roman"/>
            <w:color w:val="auto"/>
            <w:sz w:val="24"/>
            <w:szCs w:val="24"/>
          </w:rPr>
          <w:t>LEADERSHIP STUDIES: PRIORITY 1 - WHAT IS HUMANITY?</w:t>
        </w:r>
        <w:r>
          <w:rPr>
            <w:rFonts w:ascii="Times New Roman" w:hAnsi="Times New Roman"/>
            <w:color w:val="auto"/>
            <w:sz w:val="24"/>
            <w:szCs w:val="24"/>
          </w:rPr>
          <w:tab/>
        </w:r>
        <w:r w:rsidR="00453D01" w:rsidRPr="003E116F">
          <w:rPr>
            <w:rFonts w:ascii="Times New Roman" w:hAnsi="Times New Roman"/>
            <w:color w:val="EE0000"/>
            <w:sz w:val="24"/>
            <w:szCs w:val="24"/>
          </w:rPr>
          <w:tab/>
        </w:r>
        <w:r w:rsidR="00453D01" w:rsidRPr="003E116F">
          <w:rPr>
            <w:rFonts w:ascii="Times New Roman" w:hAnsi="Times New Roman"/>
            <w:color w:val="EE0000"/>
            <w:sz w:val="24"/>
            <w:szCs w:val="24"/>
          </w:rPr>
          <w:tab/>
        </w:r>
        <w:r w:rsidR="000C10CF" w:rsidRPr="003E116F">
          <w:rPr>
            <w:rFonts w:ascii="Times New Roman" w:hAnsi="Times New Roman"/>
            <w:sz w:val="24"/>
            <w:szCs w:val="24"/>
          </w:rPr>
          <w:fldChar w:fldCharType="begin"/>
        </w:r>
        <w:r w:rsidR="000C10CF" w:rsidRPr="003E116F">
          <w:rPr>
            <w:rFonts w:ascii="Times New Roman" w:hAnsi="Times New Roman"/>
            <w:sz w:val="24"/>
            <w:szCs w:val="24"/>
          </w:rPr>
          <w:instrText xml:space="preserve"> PAGE   \* MERGEFORMAT </w:instrText>
        </w:r>
        <w:r w:rsidR="000C10CF" w:rsidRPr="003E116F">
          <w:rPr>
            <w:rFonts w:ascii="Times New Roman" w:hAnsi="Times New Roman"/>
            <w:sz w:val="24"/>
            <w:szCs w:val="24"/>
          </w:rPr>
          <w:fldChar w:fldCharType="separate"/>
        </w:r>
        <w:r w:rsidR="000C10CF" w:rsidRPr="003E116F">
          <w:rPr>
            <w:rFonts w:ascii="Times New Roman" w:hAnsi="Times New Roman"/>
            <w:noProof/>
            <w:sz w:val="24"/>
            <w:szCs w:val="24"/>
          </w:rPr>
          <w:t>2</w:t>
        </w:r>
        <w:r w:rsidR="000C10CF" w:rsidRPr="003E116F">
          <w:rPr>
            <w:rFonts w:ascii="Times New Roman" w:hAnsi="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7"/>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18"/>
  </w:num>
  <w:num w:numId="19" w16cid:durableId="1349020768">
    <w:abstractNumId w:val="15"/>
  </w:num>
  <w:num w:numId="20" w16cid:durableId="1329091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97"/>
    <w:rsid w:val="000144D5"/>
    <w:rsid w:val="000154C0"/>
    <w:rsid w:val="00016835"/>
    <w:rsid w:val="00041A21"/>
    <w:rsid w:val="00042997"/>
    <w:rsid w:val="000475CB"/>
    <w:rsid w:val="0005594E"/>
    <w:rsid w:val="0006153A"/>
    <w:rsid w:val="000619DD"/>
    <w:rsid w:val="0006424A"/>
    <w:rsid w:val="00064CBA"/>
    <w:rsid w:val="00071C1B"/>
    <w:rsid w:val="00072954"/>
    <w:rsid w:val="0007513B"/>
    <w:rsid w:val="00075D79"/>
    <w:rsid w:val="00080139"/>
    <w:rsid w:val="00086C25"/>
    <w:rsid w:val="00086F7F"/>
    <w:rsid w:val="00091FCA"/>
    <w:rsid w:val="000A043A"/>
    <w:rsid w:val="000A1680"/>
    <w:rsid w:val="000B2D5E"/>
    <w:rsid w:val="000B5515"/>
    <w:rsid w:val="000C10CF"/>
    <w:rsid w:val="000D049E"/>
    <w:rsid w:val="000D22F1"/>
    <w:rsid w:val="000D2E36"/>
    <w:rsid w:val="000D7065"/>
    <w:rsid w:val="000E2001"/>
    <w:rsid w:val="000E4AD3"/>
    <w:rsid w:val="000E55ED"/>
    <w:rsid w:val="000E6E87"/>
    <w:rsid w:val="000F0B2E"/>
    <w:rsid w:val="000F3C91"/>
    <w:rsid w:val="000F5164"/>
    <w:rsid w:val="001012AC"/>
    <w:rsid w:val="001013E5"/>
    <w:rsid w:val="001014FA"/>
    <w:rsid w:val="00101BB8"/>
    <w:rsid w:val="00103BB9"/>
    <w:rsid w:val="00107D47"/>
    <w:rsid w:val="001241CA"/>
    <w:rsid w:val="001446C4"/>
    <w:rsid w:val="001447B5"/>
    <w:rsid w:val="00147086"/>
    <w:rsid w:val="001517E7"/>
    <w:rsid w:val="00151891"/>
    <w:rsid w:val="001526CF"/>
    <w:rsid w:val="001550BC"/>
    <w:rsid w:val="0015665F"/>
    <w:rsid w:val="00157F26"/>
    <w:rsid w:val="001632F9"/>
    <w:rsid w:val="001653BA"/>
    <w:rsid w:val="001665D6"/>
    <w:rsid w:val="00167731"/>
    <w:rsid w:val="001704D0"/>
    <w:rsid w:val="0017099C"/>
    <w:rsid w:val="00171453"/>
    <w:rsid w:val="00180D87"/>
    <w:rsid w:val="001875A7"/>
    <w:rsid w:val="001905DA"/>
    <w:rsid w:val="00192CC1"/>
    <w:rsid w:val="001938AC"/>
    <w:rsid w:val="001938F6"/>
    <w:rsid w:val="0019417C"/>
    <w:rsid w:val="00196E93"/>
    <w:rsid w:val="001A2052"/>
    <w:rsid w:val="001A2094"/>
    <w:rsid w:val="001A2911"/>
    <w:rsid w:val="001A2ED1"/>
    <w:rsid w:val="001A3B1F"/>
    <w:rsid w:val="001A4868"/>
    <w:rsid w:val="001A5E59"/>
    <w:rsid w:val="001A6D3E"/>
    <w:rsid w:val="001B4121"/>
    <w:rsid w:val="001D7087"/>
    <w:rsid w:val="001E2204"/>
    <w:rsid w:val="001E2D56"/>
    <w:rsid w:val="001E75A8"/>
    <w:rsid w:val="001F5B62"/>
    <w:rsid w:val="00200614"/>
    <w:rsid w:val="00210297"/>
    <w:rsid w:val="00210646"/>
    <w:rsid w:val="00216110"/>
    <w:rsid w:val="00224E5E"/>
    <w:rsid w:val="002262B7"/>
    <w:rsid w:val="00234093"/>
    <w:rsid w:val="00246498"/>
    <w:rsid w:val="00247368"/>
    <w:rsid w:val="002476D8"/>
    <w:rsid w:val="00252BDC"/>
    <w:rsid w:val="00257605"/>
    <w:rsid w:val="0026587D"/>
    <w:rsid w:val="00271AF9"/>
    <w:rsid w:val="00276468"/>
    <w:rsid w:val="00280A08"/>
    <w:rsid w:val="00283B81"/>
    <w:rsid w:val="0028498A"/>
    <w:rsid w:val="0029087D"/>
    <w:rsid w:val="00296304"/>
    <w:rsid w:val="00296577"/>
    <w:rsid w:val="002A1901"/>
    <w:rsid w:val="002A4158"/>
    <w:rsid w:val="002C3DC8"/>
    <w:rsid w:val="002C518E"/>
    <w:rsid w:val="002C668D"/>
    <w:rsid w:val="002E161D"/>
    <w:rsid w:val="002E179B"/>
    <w:rsid w:val="002E4726"/>
    <w:rsid w:val="002E48C3"/>
    <w:rsid w:val="002E4CA8"/>
    <w:rsid w:val="002F1312"/>
    <w:rsid w:val="002F1636"/>
    <w:rsid w:val="002F5E8C"/>
    <w:rsid w:val="002F65C6"/>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6219"/>
    <w:rsid w:val="0033748B"/>
    <w:rsid w:val="0034173E"/>
    <w:rsid w:val="00345DB8"/>
    <w:rsid w:val="0035158D"/>
    <w:rsid w:val="00361FF9"/>
    <w:rsid w:val="00364010"/>
    <w:rsid w:val="00367C3B"/>
    <w:rsid w:val="00372F22"/>
    <w:rsid w:val="00372F4F"/>
    <w:rsid w:val="00374B56"/>
    <w:rsid w:val="003778CD"/>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C7896"/>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A4426"/>
    <w:rsid w:val="005A5C91"/>
    <w:rsid w:val="005B2414"/>
    <w:rsid w:val="005B2BF5"/>
    <w:rsid w:val="005B5177"/>
    <w:rsid w:val="005B7153"/>
    <w:rsid w:val="005C1DD8"/>
    <w:rsid w:val="005C1E53"/>
    <w:rsid w:val="005D720D"/>
    <w:rsid w:val="005D7902"/>
    <w:rsid w:val="005E0A63"/>
    <w:rsid w:val="005E34A7"/>
    <w:rsid w:val="005E42AB"/>
    <w:rsid w:val="005E6D4B"/>
    <w:rsid w:val="005F39C7"/>
    <w:rsid w:val="005F4ED3"/>
    <w:rsid w:val="006035CC"/>
    <w:rsid w:val="0060617D"/>
    <w:rsid w:val="00606A3E"/>
    <w:rsid w:val="006176BF"/>
    <w:rsid w:val="006254D3"/>
    <w:rsid w:val="0063204D"/>
    <w:rsid w:val="00633CD5"/>
    <w:rsid w:val="0063406E"/>
    <w:rsid w:val="00636F3F"/>
    <w:rsid w:val="00641022"/>
    <w:rsid w:val="006461C3"/>
    <w:rsid w:val="006462F2"/>
    <w:rsid w:val="00646E9A"/>
    <w:rsid w:val="00650C4E"/>
    <w:rsid w:val="0067258E"/>
    <w:rsid w:val="00675263"/>
    <w:rsid w:val="00675805"/>
    <w:rsid w:val="00677DEB"/>
    <w:rsid w:val="00680D51"/>
    <w:rsid w:val="00686148"/>
    <w:rsid w:val="006936E0"/>
    <w:rsid w:val="00695202"/>
    <w:rsid w:val="00696F4D"/>
    <w:rsid w:val="006A07B2"/>
    <w:rsid w:val="006A34F7"/>
    <w:rsid w:val="006A50AB"/>
    <w:rsid w:val="006A6DB6"/>
    <w:rsid w:val="006B4EDF"/>
    <w:rsid w:val="006C25E0"/>
    <w:rsid w:val="006D1944"/>
    <w:rsid w:val="006D3420"/>
    <w:rsid w:val="006D406F"/>
    <w:rsid w:val="006D665A"/>
    <w:rsid w:val="006D6CCE"/>
    <w:rsid w:val="006E0C88"/>
    <w:rsid w:val="006E1851"/>
    <w:rsid w:val="006E2331"/>
    <w:rsid w:val="006E37E7"/>
    <w:rsid w:val="006E5409"/>
    <w:rsid w:val="006E74E7"/>
    <w:rsid w:val="006F0DAE"/>
    <w:rsid w:val="00703701"/>
    <w:rsid w:val="00705BFB"/>
    <w:rsid w:val="007111B1"/>
    <w:rsid w:val="00712E96"/>
    <w:rsid w:val="0071489A"/>
    <w:rsid w:val="00721C3A"/>
    <w:rsid w:val="00733E18"/>
    <w:rsid w:val="00747E94"/>
    <w:rsid w:val="00750111"/>
    <w:rsid w:val="007503F7"/>
    <w:rsid w:val="00755343"/>
    <w:rsid w:val="00761E38"/>
    <w:rsid w:val="00767425"/>
    <w:rsid w:val="00770EC7"/>
    <w:rsid w:val="00777A6A"/>
    <w:rsid w:val="007851DC"/>
    <w:rsid w:val="007856CC"/>
    <w:rsid w:val="00785769"/>
    <w:rsid w:val="00785C77"/>
    <w:rsid w:val="00792B1A"/>
    <w:rsid w:val="007960F2"/>
    <w:rsid w:val="007A3581"/>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64D9"/>
    <w:rsid w:val="0084037B"/>
    <w:rsid w:val="008403D4"/>
    <w:rsid w:val="00841642"/>
    <w:rsid w:val="0084430C"/>
    <w:rsid w:val="00846111"/>
    <w:rsid w:val="008505CD"/>
    <w:rsid w:val="00850ED7"/>
    <w:rsid w:val="008516E9"/>
    <w:rsid w:val="00852202"/>
    <w:rsid w:val="00860D54"/>
    <w:rsid w:val="008664F6"/>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4DE3"/>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52BB5"/>
    <w:rsid w:val="00957CE6"/>
    <w:rsid w:val="00960DE3"/>
    <w:rsid w:val="0096489B"/>
    <w:rsid w:val="0096614B"/>
    <w:rsid w:val="00966918"/>
    <w:rsid w:val="00967E10"/>
    <w:rsid w:val="009818D4"/>
    <w:rsid w:val="00982E28"/>
    <w:rsid w:val="0098544F"/>
    <w:rsid w:val="00985BFE"/>
    <w:rsid w:val="009A10FC"/>
    <w:rsid w:val="009A1929"/>
    <w:rsid w:val="009A1D8C"/>
    <w:rsid w:val="009A5DF2"/>
    <w:rsid w:val="009B2F92"/>
    <w:rsid w:val="009B4F8F"/>
    <w:rsid w:val="009C3483"/>
    <w:rsid w:val="009C423F"/>
    <w:rsid w:val="009C6445"/>
    <w:rsid w:val="009D307E"/>
    <w:rsid w:val="009D34F9"/>
    <w:rsid w:val="009D7DFF"/>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3F6D"/>
    <w:rsid w:val="00A75737"/>
    <w:rsid w:val="00A86340"/>
    <w:rsid w:val="00A960A8"/>
    <w:rsid w:val="00A97B1D"/>
    <w:rsid w:val="00AA63C4"/>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46C52"/>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1B7"/>
    <w:rsid w:val="00BC5371"/>
    <w:rsid w:val="00BC547D"/>
    <w:rsid w:val="00BC6A1D"/>
    <w:rsid w:val="00BD0542"/>
    <w:rsid w:val="00BD6277"/>
    <w:rsid w:val="00BD69A6"/>
    <w:rsid w:val="00BE1EB6"/>
    <w:rsid w:val="00BE70AD"/>
    <w:rsid w:val="00BF1C72"/>
    <w:rsid w:val="00BF3291"/>
    <w:rsid w:val="00BF3CF2"/>
    <w:rsid w:val="00BF4630"/>
    <w:rsid w:val="00BF7205"/>
    <w:rsid w:val="00C118B1"/>
    <w:rsid w:val="00C122D7"/>
    <w:rsid w:val="00C12719"/>
    <w:rsid w:val="00C12965"/>
    <w:rsid w:val="00C13C38"/>
    <w:rsid w:val="00C1419F"/>
    <w:rsid w:val="00C15DF4"/>
    <w:rsid w:val="00C23D70"/>
    <w:rsid w:val="00C31D36"/>
    <w:rsid w:val="00C33008"/>
    <w:rsid w:val="00C3582A"/>
    <w:rsid w:val="00C35CE1"/>
    <w:rsid w:val="00C4122D"/>
    <w:rsid w:val="00C426DF"/>
    <w:rsid w:val="00C464FF"/>
    <w:rsid w:val="00C469EA"/>
    <w:rsid w:val="00C47D25"/>
    <w:rsid w:val="00C56FC9"/>
    <w:rsid w:val="00C5799A"/>
    <w:rsid w:val="00C579E0"/>
    <w:rsid w:val="00C60C6C"/>
    <w:rsid w:val="00C60F85"/>
    <w:rsid w:val="00C610B0"/>
    <w:rsid w:val="00C6672E"/>
    <w:rsid w:val="00C66B7F"/>
    <w:rsid w:val="00C76A23"/>
    <w:rsid w:val="00C81D84"/>
    <w:rsid w:val="00C87A89"/>
    <w:rsid w:val="00CA0A73"/>
    <w:rsid w:val="00CA552C"/>
    <w:rsid w:val="00CA5E3C"/>
    <w:rsid w:val="00CB0BE3"/>
    <w:rsid w:val="00CB5EFB"/>
    <w:rsid w:val="00CB7CF2"/>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85852"/>
    <w:rsid w:val="00D905B9"/>
    <w:rsid w:val="00D94573"/>
    <w:rsid w:val="00D954F3"/>
    <w:rsid w:val="00D95BC6"/>
    <w:rsid w:val="00D96596"/>
    <w:rsid w:val="00D965BF"/>
    <w:rsid w:val="00D969C6"/>
    <w:rsid w:val="00DA005B"/>
    <w:rsid w:val="00DA0DF9"/>
    <w:rsid w:val="00DA1BD1"/>
    <w:rsid w:val="00DA5644"/>
    <w:rsid w:val="00DA5B26"/>
    <w:rsid w:val="00DA72AA"/>
    <w:rsid w:val="00DB4502"/>
    <w:rsid w:val="00DB47AC"/>
    <w:rsid w:val="00DB5F6D"/>
    <w:rsid w:val="00DB6217"/>
    <w:rsid w:val="00DC09AB"/>
    <w:rsid w:val="00DC16A8"/>
    <w:rsid w:val="00DC56BE"/>
    <w:rsid w:val="00DC7619"/>
    <w:rsid w:val="00DC7741"/>
    <w:rsid w:val="00DC7D4E"/>
    <w:rsid w:val="00DD15C1"/>
    <w:rsid w:val="00DD27EC"/>
    <w:rsid w:val="00DD5AB9"/>
    <w:rsid w:val="00DD7067"/>
    <w:rsid w:val="00DE0A66"/>
    <w:rsid w:val="00DE373B"/>
    <w:rsid w:val="00DE3ABA"/>
    <w:rsid w:val="00DE5E7E"/>
    <w:rsid w:val="00DE7091"/>
    <w:rsid w:val="00DF08D7"/>
    <w:rsid w:val="00DF37E1"/>
    <w:rsid w:val="00DF54B5"/>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4841"/>
    <w:rsid w:val="00E85ED4"/>
    <w:rsid w:val="00E8752E"/>
    <w:rsid w:val="00E90844"/>
    <w:rsid w:val="00E90CF2"/>
    <w:rsid w:val="00E91A89"/>
    <w:rsid w:val="00E9573C"/>
    <w:rsid w:val="00E95CBE"/>
    <w:rsid w:val="00E95DBE"/>
    <w:rsid w:val="00E9625C"/>
    <w:rsid w:val="00EA3770"/>
    <w:rsid w:val="00EA382E"/>
    <w:rsid w:val="00EA5A7E"/>
    <w:rsid w:val="00EA763A"/>
    <w:rsid w:val="00EB03B3"/>
    <w:rsid w:val="00EB6DEE"/>
    <w:rsid w:val="00EC2DDC"/>
    <w:rsid w:val="00ED142D"/>
    <w:rsid w:val="00ED60B2"/>
    <w:rsid w:val="00ED7711"/>
    <w:rsid w:val="00EE7B6C"/>
    <w:rsid w:val="00EF04BE"/>
    <w:rsid w:val="00EF0EE0"/>
    <w:rsid w:val="00EF1886"/>
    <w:rsid w:val="00F022B6"/>
    <w:rsid w:val="00F05EA0"/>
    <w:rsid w:val="00F10EAB"/>
    <w:rsid w:val="00F11E6A"/>
    <w:rsid w:val="00F12BD7"/>
    <w:rsid w:val="00F207B9"/>
    <w:rsid w:val="00F20828"/>
    <w:rsid w:val="00F244F6"/>
    <w:rsid w:val="00F245DD"/>
    <w:rsid w:val="00F32070"/>
    <w:rsid w:val="00F32104"/>
    <w:rsid w:val="00F34F99"/>
    <w:rsid w:val="00F36CA2"/>
    <w:rsid w:val="00F40050"/>
    <w:rsid w:val="00F417B0"/>
    <w:rsid w:val="00F4538C"/>
    <w:rsid w:val="00F46986"/>
    <w:rsid w:val="00F508E4"/>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5E9F"/>
    <w:rsid w:val="00FB7B5F"/>
    <w:rsid w:val="00FC3299"/>
    <w:rsid w:val="00FC3461"/>
    <w:rsid w:val="00FC3D32"/>
    <w:rsid w:val="00FC511B"/>
    <w:rsid w:val="00FC7D15"/>
    <w:rsid w:val="00FD0AB3"/>
    <w:rsid w:val="00FD5636"/>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1556235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597911161">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25">
      <w:bodyDiv w:val="1"/>
      <w:marLeft w:val="0"/>
      <w:marRight w:val="0"/>
      <w:marTop w:val="0"/>
      <w:marBottom w:val="0"/>
      <w:divBdr>
        <w:top w:val="none" w:sz="0" w:space="0" w:color="auto"/>
        <w:left w:val="none" w:sz="0" w:space="0" w:color="auto"/>
        <w:bottom w:val="none" w:sz="0" w:space="0" w:color="auto"/>
        <w:right w:val="none" w:sz="0" w:space="0" w:color="auto"/>
      </w:divBdr>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697581889">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rl-jrl.org/wp-content/uploads/2019/01/Wlburn-Anthropological-Telos.pdf" TargetMode="External"/><Relationship Id="rId2" Type="http://schemas.openxmlformats.org/officeDocument/2006/relationships/numbering" Target="numbering.xml"/><Relationship Id="rId16" Type="http://schemas.openxmlformats.org/officeDocument/2006/relationships/hyperlink" Target="https://doi.org/10.53311/sjlt.v10.1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gitalcommons.andrews.edu/cgi/viewcontent.cgi?article=1080&amp;context=jacl"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gent.edu/acad/global/publications/jbpl/vol1no1/Ayers_JBPL_V1No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2722</Words>
  <Characters>15517</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I. Introduction </vt:lpstr>
      <vt:lpstr>II. Biblical and Theological Foundation for Spiritual Formation  </vt:lpstr>
      <vt:lpstr>III. Salient Issues in a Free, Non-Interactive Blog Ministry</vt:lpstr>
      <vt:lpstr>IV. Exegetical Analysis of Biblical Texts</vt:lpstr>
      <vt:lpstr>V. Proposed Framework for Digital Spiritual Formation</vt:lpstr>
      <vt:lpstr>IV. Conclusion</vt:lpstr>
      <vt:lpstr>Bibliography</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37</cp:revision>
  <cp:lastPrinted>2024-11-26T13:13:00Z</cp:lastPrinted>
  <dcterms:created xsi:type="dcterms:W3CDTF">2025-07-16T21:34:00Z</dcterms:created>
  <dcterms:modified xsi:type="dcterms:W3CDTF">2025-07-17T08:58:00Z</dcterms:modified>
</cp:coreProperties>
</file>