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1C75" w14:textId="77777777" w:rsidR="00F728AE" w:rsidRDefault="00F728AE" w:rsidP="00F728AE">
      <w:pPr>
        <w:pStyle w:val="DefaultText"/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 Job Posting --</w:t>
      </w:r>
    </w:p>
    <w:p w14:paraId="095773AC" w14:textId="28689DA5" w:rsidR="00F728AE" w:rsidRDefault="00F728AE" w:rsidP="00F728AE">
      <w:pPr>
        <w:pStyle w:val="DefaultText"/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Environmental Health Specialist </w:t>
      </w:r>
    </w:p>
    <w:p w14:paraId="13E72356" w14:textId="3B469DCA" w:rsidR="0048616B" w:rsidRDefault="00F728AE" w:rsidP="00F728AE">
      <w:pPr>
        <w:pStyle w:val="DefaultText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Great opportunity to work as an Environmental Health Specialist </w:t>
      </w:r>
      <w:r w:rsidR="00514C53">
        <w:rPr>
          <w:rFonts w:ascii="Arial" w:hAnsi="Arial"/>
        </w:rPr>
        <w:t xml:space="preserve">(EHS) </w:t>
      </w:r>
      <w:r w:rsidRPr="00A6192C">
        <w:rPr>
          <w:rFonts w:ascii="Arial" w:hAnsi="Arial"/>
          <w:color w:val="auto"/>
        </w:rPr>
        <w:t>with</w:t>
      </w:r>
      <w:r>
        <w:rPr>
          <w:rFonts w:ascii="Arial" w:hAnsi="Arial"/>
        </w:rPr>
        <w:t xml:space="preserve"> Public Health, Delta &amp; Menominee Counties.  Responsibilities include regulatory activities related to on-site sewage treatment/disposal</w:t>
      </w:r>
      <w:r w:rsidR="00CB7E78">
        <w:rPr>
          <w:rFonts w:ascii="Arial" w:hAnsi="Arial"/>
        </w:rPr>
        <w:t xml:space="preserve"> systems</w:t>
      </w:r>
      <w:r>
        <w:rPr>
          <w:rFonts w:ascii="Arial" w:hAnsi="Arial"/>
        </w:rPr>
        <w:t>, on-site water suppl</w:t>
      </w:r>
      <w:r w:rsidR="00CB7E78">
        <w:rPr>
          <w:rFonts w:ascii="Arial" w:hAnsi="Arial"/>
        </w:rPr>
        <w:t>ies</w:t>
      </w:r>
      <w:r>
        <w:rPr>
          <w:rFonts w:ascii="Arial" w:hAnsi="Arial"/>
        </w:rPr>
        <w:t xml:space="preserve">, food service </w:t>
      </w:r>
      <w:r w:rsidR="00CB7E78">
        <w:rPr>
          <w:rFonts w:ascii="Arial" w:hAnsi="Arial"/>
        </w:rPr>
        <w:t>establishments</w:t>
      </w:r>
      <w:r>
        <w:rPr>
          <w:rFonts w:ascii="Arial" w:hAnsi="Arial"/>
        </w:rPr>
        <w:t xml:space="preserve"> and other environmental health programs. </w:t>
      </w:r>
    </w:p>
    <w:p w14:paraId="23AD0AA3" w14:textId="77777777" w:rsidR="0048616B" w:rsidRDefault="0048616B" w:rsidP="00F728AE">
      <w:pPr>
        <w:pStyle w:val="DefaultText"/>
        <w:spacing w:line="480" w:lineRule="auto"/>
        <w:rPr>
          <w:rFonts w:ascii="Arial" w:hAnsi="Arial"/>
        </w:rPr>
      </w:pPr>
    </w:p>
    <w:p w14:paraId="58E4F3A0" w14:textId="1CFD1CD6" w:rsidR="0048616B" w:rsidRDefault="00F728AE" w:rsidP="00F728AE">
      <w:pPr>
        <w:pStyle w:val="DefaultText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Minimum requirements include a </w:t>
      </w:r>
      <w:r w:rsidRPr="00A6192C">
        <w:rPr>
          <w:rFonts w:ascii="Arial" w:hAnsi="Arial"/>
          <w:color w:val="auto"/>
        </w:rPr>
        <w:t>Bachelor’s of Science Degree</w:t>
      </w:r>
      <w:r>
        <w:rPr>
          <w:rFonts w:ascii="Arial" w:hAnsi="Arial"/>
        </w:rPr>
        <w:t xml:space="preserve"> in Environmental Health or </w:t>
      </w:r>
      <w:r w:rsidR="007C3B49">
        <w:rPr>
          <w:rFonts w:ascii="Arial" w:hAnsi="Arial"/>
        </w:rPr>
        <w:t xml:space="preserve">a </w:t>
      </w:r>
      <w:r>
        <w:rPr>
          <w:rFonts w:ascii="Arial" w:hAnsi="Arial"/>
        </w:rPr>
        <w:t>rel</w:t>
      </w:r>
      <w:r w:rsidR="00E96758">
        <w:rPr>
          <w:rFonts w:ascii="Arial" w:hAnsi="Arial"/>
        </w:rPr>
        <w:t>ated degree and a valid</w:t>
      </w:r>
      <w:r>
        <w:rPr>
          <w:rFonts w:ascii="Arial" w:hAnsi="Arial"/>
        </w:rPr>
        <w:t xml:space="preserve"> driver’s license.  </w:t>
      </w:r>
      <w:r w:rsidR="0048616B">
        <w:rPr>
          <w:rFonts w:ascii="Arial" w:hAnsi="Arial"/>
        </w:rPr>
        <w:t>The employee</w:t>
      </w:r>
      <w:r w:rsidR="005931EB">
        <w:rPr>
          <w:rFonts w:ascii="Arial" w:hAnsi="Arial"/>
        </w:rPr>
        <w:t xml:space="preserve"> will</w:t>
      </w:r>
      <w:r w:rsidR="0048616B" w:rsidRPr="00213965">
        <w:rPr>
          <w:rFonts w:ascii="Arial" w:hAnsi="Arial"/>
          <w:color w:val="548DD4"/>
        </w:rPr>
        <w:t xml:space="preserve"> </w:t>
      </w:r>
      <w:r w:rsidR="0048616B">
        <w:rPr>
          <w:rFonts w:ascii="Arial" w:hAnsi="Arial"/>
        </w:rPr>
        <w:t xml:space="preserve">be assigned to work from </w:t>
      </w:r>
      <w:r w:rsidR="005931EB">
        <w:rPr>
          <w:rFonts w:ascii="Arial" w:hAnsi="Arial"/>
        </w:rPr>
        <w:t xml:space="preserve">the </w:t>
      </w:r>
      <w:r w:rsidR="00CE60AA">
        <w:rPr>
          <w:rFonts w:ascii="Arial" w:hAnsi="Arial"/>
        </w:rPr>
        <w:t>Escanaba</w:t>
      </w:r>
      <w:r w:rsidR="005931EB">
        <w:rPr>
          <w:rFonts w:ascii="Arial" w:hAnsi="Arial"/>
        </w:rPr>
        <w:t xml:space="preserve"> office, but may </w:t>
      </w:r>
      <w:r w:rsidR="003A36D7">
        <w:rPr>
          <w:rFonts w:ascii="Arial" w:hAnsi="Arial"/>
        </w:rPr>
        <w:t xml:space="preserve">sometimes </w:t>
      </w:r>
      <w:r w:rsidR="005931EB">
        <w:rPr>
          <w:rFonts w:ascii="Arial" w:hAnsi="Arial"/>
        </w:rPr>
        <w:t>be required to work from</w:t>
      </w:r>
      <w:r w:rsidR="0048616B" w:rsidRPr="00A6192C">
        <w:rPr>
          <w:rFonts w:ascii="Arial" w:hAnsi="Arial"/>
          <w:color w:val="auto"/>
        </w:rPr>
        <w:t xml:space="preserve"> the</w:t>
      </w:r>
      <w:r w:rsidR="0048616B" w:rsidRPr="00213965">
        <w:rPr>
          <w:rFonts w:ascii="Arial" w:hAnsi="Arial"/>
          <w:color w:val="548DD4"/>
        </w:rPr>
        <w:t xml:space="preserve"> </w:t>
      </w:r>
      <w:r w:rsidR="00CE60AA">
        <w:rPr>
          <w:rFonts w:ascii="Arial" w:hAnsi="Arial"/>
        </w:rPr>
        <w:t>Menominee</w:t>
      </w:r>
      <w:r w:rsidR="0048616B">
        <w:rPr>
          <w:rFonts w:ascii="Arial" w:hAnsi="Arial"/>
        </w:rPr>
        <w:t xml:space="preserve"> </w:t>
      </w:r>
      <w:r w:rsidR="0048616B" w:rsidRPr="00A6192C">
        <w:rPr>
          <w:rFonts w:ascii="Arial" w:hAnsi="Arial"/>
          <w:color w:val="auto"/>
        </w:rPr>
        <w:t>office</w:t>
      </w:r>
      <w:r w:rsidR="0048616B">
        <w:rPr>
          <w:rFonts w:ascii="Arial" w:hAnsi="Arial"/>
        </w:rPr>
        <w:t xml:space="preserve">.  </w:t>
      </w:r>
      <w:r w:rsidR="007C3B49">
        <w:rPr>
          <w:rFonts w:ascii="Arial" w:hAnsi="Arial"/>
        </w:rPr>
        <w:t xml:space="preserve">An EHS </w:t>
      </w:r>
      <w:r w:rsidR="0048616B">
        <w:rPr>
          <w:rFonts w:ascii="Arial" w:hAnsi="Arial"/>
        </w:rPr>
        <w:t xml:space="preserve">credentialed as </w:t>
      </w:r>
      <w:r w:rsidR="007C3B49">
        <w:rPr>
          <w:rFonts w:ascii="Arial" w:hAnsi="Arial"/>
        </w:rPr>
        <w:t xml:space="preserve">a </w:t>
      </w:r>
      <w:r w:rsidR="0048616B">
        <w:rPr>
          <w:rFonts w:ascii="Arial" w:hAnsi="Arial"/>
        </w:rPr>
        <w:t xml:space="preserve">Registered Sanitarian in the State of Michigan will be hired as a Registered EHS. </w:t>
      </w:r>
    </w:p>
    <w:p w14:paraId="108C9635" w14:textId="77777777" w:rsidR="0048616B" w:rsidRDefault="0048616B" w:rsidP="00F728AE">
      <w:pPr>
        <w:pStyle w:val="DefaultText"/>
        <w:spacing w:line="480" w:lineRule="auto"/>
        <w:rPr>
          <w:rFonts w:ascii="Arial" w:hAnsi="Arial"/>
        </w:rPr>
      </w:pPr>
    </w:p>
    <w:p w14:paraId="7AFD45AD" w14:textId="394BAB8A" w:rsidR="00F728AE" w:rsidRDefault="00F728AE" w:rsidP="00F728AE">
      <w:pPr>
        <w:pStyle w:val="DefaultText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Send resume, transcripts, and application </w:t>
      </w:r>
      <w:r w:rsidRPr="00F6410C">
        <w:rPr>
          <w:rFonts w:ascii="Arial" w:hAnsi="Arial"/>
          <w:color w:val="auto"/>
          <w:szCs w:val="24"/>
        </w:rPr>
        <w:t xml:space="preserve">(found at </w:t>
      </w:r>
      <w:hyperlink r:id="rId4" w:history="1">
        <w:r w:rsidR="00881C5E" w:rsidRPr="00604F1D">
          <w:rPr>
            <w:rStyle w:val="Hyperlink"/>
            <w:rFonts w:ascii="Arial" w:hAnsi="Arial"/>
            <w:szCs w:val="24"/>
          </w:rPr>
          <w:t>http://www.phdm.org/employment</w:t>
        </w:r>
      </w:hyperlink>
      <w:r w:rsidRPr="00F6410C">
        <w:rPr>
          <w:rFonts w:ascii="Arial" w:hAnsi="Arial"/>
          <w:color w:val="auto"/>
          <w:szCs w:val="24"/>
        </w:rPr>
        <w:t>)</w:t>
      </w:r>
      <w:r>
        <w:rPr>
          <w:rFonts w:ascii="Arial" w:hAnsi="Arial"/>
        </w:rPr>
        <w:t xml:space="preserve">, to Irene Huebler, PHDM, 2920 College Avenue, Escanaba, MI 49829; email </w:t>
      </w:r>
      <w:r>
        <w:rPr>
          <w:rFonts w:ascii="Arial" w:hAnsi="Arial"/>
          <w:szCs w:val="24"/>
        </w:rPr>
        <w:t>ihuebler</w:t>
      </w:r>
      <w:r w:rsidRPr="0017194D">
        <w:rPr>
          <w:rFonts w:ascii="Arial" w:hAnsi="Arial"/>
          <w:szCs w:val="24"/>
        </w:rPr>
        <w:t>@phdm.org</w:t>
      </w:r>
      <w:r w:rsidR="007D5C74">
        <w:rPr>
          <w:rFonts w:ascii="Arial" w:hAnsi="Arial"/>
        </w:rPr>
        <w:t>; or fax to 906-786-1962</w:t>
      </w:r>
      <w:r>
        <w:rPr>
          <w:rFonts w:ascii="Arial" w:hAnsi="Arial"/>
        </w:rPr>
        <w:t>.  Successful candidate must undergo and pass pre-employment drug screening.</w:t>
      </w:r>
    </w:p>
    <w:p w14:paraId="616706E4" w14:textId="77777777" w:rsidR="00F728AE" w:rsidRDefault="00F728AE" w:rsidP="00F728AE">
      <w:pPr>
        <w:pStyle w:val="DefaultText"/>
        <w:rPr>
          <w:rFonts w:ascii="Arial" w:hAnsi="Arial"/>
        </w:rPr>
      </w:pPr>
    </w:p>
    <w:p w14:paraId="48803B35" w14:textId="77777777" w:rsidR="00F728AE" w:rsidRDefault="00F728AE" w:rsidP="00F728AE">
      <w:pPr>
        <w:pStyle w:val="DefaultText"/>
        <w:rPr>
          <w:rFonts w:ascii="Arial" w:hAnsi="Arial"/>
        </w:rPr>
      </w:pPr>
    </w:p>
    <w:p w14:paraId="7A6C4D0C" w14:textId="77777777" w:rsidR="00F728AE" w:rsidRDefault="00F728AE" w:rsidP="00F728AE">
      <w:pPr>
        <w:pStyle w:val="DefaultText"/>
        <w:spacing w:line="480" w:lineRule="auto"/>
        <w:rPr>
          <w:rFonts w:ascii="Arial" w:hAnsi="Arial"/>
        </w:rPr>
      </w:pPr>
    </w:p>
    <w:p w14:paraId="54AD7418" w14:textId="77777777" w:rsidR="00144E5A" w:rsidRDefault="00144E5A"/>
    <w:sectPr w:rsidR="0014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AE"/>
    <w:rsid w:val="00144E5A"/>
    <w:rsid w:val="003A36D7"/>
    <w:rsid w:val="0048616B"/>
    <w:rsid w:val="00514C53"/>
    <w:rsid w:val="005931EB"/>
    <w:rsid w:val="007C3B49"/>
    <w:rsid w:val="007D5C74"/>
    <w:rsid w:val="00881C5E"/>
    <w:rsid w:val="008A7F1C"/>
    <w:rsid w:val="009B7B34"/>
    <w:rsid w:val="00A41E66"/>
    <w:rsid w:val="00C40E0E"/>
    <w:rsid w:val="00CB7E78"/>
    <w:rsid w:val="00CE60AA"/>
    <w:rsid w:val="00DC30A4"/>
    <w:rsid w:val="00E129C0"/>
    <w:rsid w:val="00E96758"/>
    <w:rsid w:val="00F61AC9"/>
    <w:rsid w:val="00F728AE"/>
    <w:rsid w:val="00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35DC"/>
  <w15:chartTrackingRefBased/>
  <w15:docId w15:val="{75A7162B-70BE-45A9-9181-140F0BA7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72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1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dm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Nelson</dc:creator>
  <cp:keywords/>
  <dc:description/>
  <cp:lastModifiedBy>Irene Lenberg</cp:lastModifiedBy>
  <cp:revision>2</cp:revision>
  <dcterms:created xsi:type="dcterms:W3CDTF">2022-06-29T19:50:00Z</dcterms:created>
  <dcterms:modified xsi:type="dcterms:W3CDTF">2022-06-29T19:50:00Z</dcterms:modified>
</cp:coreProperties>
</file>