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C8F" w:rsidRDefault="00E950A3">
      <w:pPr>
        <w:pStyle w:val="Heading1"/>
        <w:pBdr>
          <w:bottom w:val="single" w:sz="4" w:space="1" w:color="000000"/>
        </w:pBdr>
        <w:jc w:val="center"/>
      </w:pPr>
      <w:bookmarkStart w:id="0" w:name="_GoBack"/>
      <w:bookmarkEnd w:id="0"/>
      <w:r>
        <w:t xml:space="preserve">2018 Great Wall Hike September 15, 2018   </w:t>
      </w:r>
    </w:p>
    <w:p w:rsidR="002C6C8F" w:rsidRDefault="00E950A3">
      <w:pPr>
        <w:spacing w:before="280" w:after="280"/>
        <w:rPr>
          <w:b/>
        </w:rPr>
      </w:pPr>
      <w:r>
        <w:rPr>
          <w:b/>
        </w:rPr>
        <w:t>Hikin</w:t>
      </w:r>
      <w:r w:rsidR="00337DDF">
        <w:rPr>
          <w:b/>
        </w:rPr>
        <w:t>g Trail: Zhuangdaokou Village and</w:t>
      </w:r>
      <w:r>
        <w:rPr>
          <w:b/>
        </w:rPr>
        <w:t xml:space="preserve"> Huanghuacheng Great Wall</w:t>
      </w:r>
    </w:p>
    <w:p w:rsidR="002C6C8F" w:rsidRDefault="00E950A3">
      <w:pPr>
        <w:pStyle w:val="Heading2"/>
        <w:rPr>
          <w:rFonts w:ascii="Tahoma" w:eastAsia="Tahoma" w:hAnsi="Tahoma" w:cs="Tahoma"/>
          <w:sz w:val="20"/>
          <w:szCs w:val="20"/>
        </w:rPr>
      </w:pPr>
      <w:r>
        <w:rPr>
          <w:rFonts w:ascii="Tahoma" w:eastAsia="Tahoma" w:hAnsi="Tahoma" w:cs="Tahoma"/>
          <w:sz w:val="20"/>
          <w:szCs w:val="20"/>
        </w:rPr>
        <w:t>Hike statistics</w:t>
      </w:r>
    </w:p>
    <w:p w:rsidR="002C6C8F" w:rsidRDefault="00E950A3">
      <w:pPr>
        <w:widowControl/>
        <w:numPr>
          <w:ilvl w:val="0"/>
          <w:numId w:val="1"/>
        </w:numPr>
        <w:spacing w:before="280"/>
      </w:pPr>
      <w:r>
        <w:t xml:space="preserve">Distance: </w:t>
      </w:r>
      <w:r w:rsidR="00500A8B">
        <w:t xml:space="preserve">older Scouts </w:t>
      </w:r>
      <w:r>
        <w:t>5 km</w:t>
      </w:r>
      <w:r w:rsidR="00500A8B">
        <w:t>, younger Scouts 4</w:t>
      </w:r>
      <w:r>
        <w:t xml:space="preserve"> km</w:t>
      </w:r>
    </w:p>
    <w:p w:rsidR="002C6C8F" w:rsidRDefault="00E950A3">
      <w:pPr>
        <w:widowControl/>
        <w:numPr>
          <w:ilvl w:val="0"/>
          <w:numId w:val="1"/>
        </w:numPr>
      </w:pPr>
      <w:r>
        <w:t>Time to complete: 2 hours</w:t>
      </w:r>
    </w:p>
    <w:p w:rsidR="002C6C8F" w:rsidRDefault="00E950A3">
      <w:pPr>
        <w:widowControl/>
        <w:numPr>
          <w:ilvl w:val="0"/>
          <w:numId w:val="1"/>
        </w:numPr>
        <w:spacing w:after="280"/>
      </w:pPr>
      <w:r>
        <w:t>Drive time: 1.5 hours each way</w:t>
      </w:r>
    </w:p>
    <w:p w:rsidR="002C6C8F" w:rsidRDefault="00337DDF">
      <w:pPr>
        <w:widowControl/>
        <w:pBdr>
          <w:top w:val="nil"/>
          <w:left w:val="nil"/>
          <w:bottom w:val="nil"/>
          <w:right w:val="nil"/>
          <w:between w:val="nil"/>
        </w:pBdr>
        <w:spacing w:before="100" w:after="100"/>
        <w:rPr>
          <w:color w:val="000000"/>
        </w:rPr>
      </w:pPr>
      <w:r w:rsidRPr="00337DDF">
        <w:rPr>
          <w:noProof/>
          <w:color w:val="000000"/>
        </w:rPr>
        <w:drawing>
          <wp:inline distT="0" distB="0" distL="0" distR="0">
            <wp:extent cx="5105400" cy="3728774"/>
            <wp:effectExtent l="0" t="0" r="0" b="5080"/>
            <wp:docPr id="6" name="Picture 6" descr="\\BEIJINGFP02\names\DenneyBH\Cub Scouts\Events\HHC GW H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IJINGFP02\names\DenneyBH\Cub Scouts\Events\HHC GW Hik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9209" cy="3753466"/>
                    </a:xfrm>
                    <a:prstGeom prst="rect">
                      <a:avLst/>
                    </a:prstGeom>
                    <a:noFill/>
                    <a:ln>
                      <a:noFill/>
                    </a:ln>
                  </pic:spPr>
                </pic:pic>
              </a:graphicData>
            </a:graphic>
          </wp:inline>
        </w:drawing>
      </w:r>
    </w:p>
    <w:p w:rsidR="00524EA3" w:rsidRDefault="00524EA3">
      <w:pPr>
        <w:widowControl/>
        <w:pBdr>
          <w:top w:val="nil"/>
          <w:left w:val="nil"/>
          <w:bottom w:val="nil"/>
          <w:right w:val="nil"/>
          <w:between w:val="nil"/>
        </w:pBdr>
        <w:spacing w:before="100" w:after="100"/>
        <w:rPr>
          <w:color w:val="000000"/>
        </w:rPr>
      </w:pPr>
      <w:r>
        <w:rPr>
          <w:noProof/>
        </w:rPr>
        <w:drawing>
          <wp:inline distT="0" distB="0" distL="0" distR="0">
            <wp:extent cx="1593850" cy="2390775"/>
            <wp:effectExtent l="0" t="0" r="6350" b="9525"/>
            <wp:docPr id="4" name="Picture 4" descr="Looking back, we could see the Great Wall on the other side of the valley - Zhuangdaokou Great Wall to the Walled Village, 201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back, we could see the Great Wall on the other side of the valley - Zhuangdaokou Great Wall to the Walled Village, 2014/07/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6919" cy="2395379"/>
                    </a:xfrm>
                    <a:prstGeom prst="rect">
                      <a:avLst/>
                    </a:prstGeom>
                    <a:noFill/>
                    <a:ln>
                      <a:noFill/>
                    </a:ln>
                  </pic:spPr>
                </pic:pic>
              </a:graphicData>
            </a:graphic>
          </wp:inline>
        </w:drawing>
      </w:r>
      <w:r>
        <w:rPr>
          <w:noProof/>
        </w:rPr>
        <w:drawing>
          <wp:inline distT="0" distB="0" distL="0" distR="0">
            <wp:extent cx="3543300" cy="2360257"/>
            <wp:effectExtent l="0" t="0" r="0" b="2540"/>
            <wp:docPr id="5" name="Picture 5" descr="The steep stairs on this part of the Great Wall have been renovated. Past the tower at the top, the Great Wall here is in âwildâ condition - Zhuangdaokou Great Wall to the Walled Village, 201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eep stairs on this part of the Great Wall have been renovated. Past the tower at the top, the Great Wall here is in âwildâ condition - Zhuangdaokou Great Wall to the Walled Village, 2014/0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9724" cy="2377858"/>
                    </a:xfrm>
                    <a:prstGeom prst="rect">
                      <a:avLst/>
                    </a:prstGeom>
                    <a:noFill/>
                    <a:ln>
                      <a:noFill/>
                    </a:ln>
                  </pic:spPr>
                </pic:pic>
              </a:graphicData>
            </a:graphic>
          </wp:inline>
        </w:drawing>
      </w:r>
    </w:p>
    <w:p w:rsidR="002C6C8F" w:rsidRDefault="002C6C8F">
      <w:pPr>
        <w:widowControl/>
        <w:pBdr>
          <w:top w:val="nil"/>
          <w:left w:val="nil"/>
          <w:bottom w:val="nil"/>
          <w:right w:val="nil"/>
          <w:between w:val="nil"/>
        </w:pBdr>
        <w:spacing w:before="100" w:after="100"/>
        <w:rPr>
          <w:color w:val="000000"/>
        </w:rPr>
      </w:pPr>
    </w:p>
    <w:p w:rsidR="00337DDF" w:rsidRDefault="00524EA3">
      <w:pPr>
        <w:widowControl/>
        <w:pBdr>
          <w:top w:val="nil"/>
          <w:left w:val="nil"/>
          <w:bottom w:val="nil"/>
          <w:right w:val="nil"/>
          <w:between w:val="nil"/>
        </w:pBdr>
        <w:spacing w:before="100" w:after="100"/>
        <w:rPr>
          <w:color w:val="000000"/>
        </w:rPr>
      </w:pPr>
      <w:r>
        <w:rPr>
          <w:color w:val="000000"/>
        </w:rPr>
        <w:t>For older Scouts (Bears and Webelos), t</w:t>
      </w:r>
      <w:r w:rsidR="00E950A3">
        <w:rPr>
          <w:color w:val="000000"/>
        </w:rPr>
        <w:t xml:space="preserve">he </w:t>
      </w:r>
      <w:r>
        <w:rPr>
          <w:color w:val="000000"/>
        </w:rPr>
        <w:t xml:space="preserve">Blue Route </w:t>
      </w:r>
      <w:r w:rsidR="00E950A3">
        <w:rPr>
          <w:color w:val="000000"/>
        </w:rPr>
        <w:t xml:space="preserve">hike begins with a fairly </w:t>
      </w:r>
      <w:r>
        <w:rPr>
          <w:color w:val="000000"/>
        </w:rPr>
        <w:t>challenging</w:t>
      </w:r>
      <w:r w:rsidR="00E950A3">
        <w:rPr>
          <w:color w:val="000000"/>
        </w:rPr>
        <w:t xml:space="preserve"> climb up a hillside path to reach the Great Wall. This climb is steep in a few places, and it will take us </w:t>
      </w:r>
      <w:r w:rsidR="00E950A3">
        <w:t>30-40</w:t>
      </w:r>
      <w:r w:rsidR="00E950A3">
        <w:rPr>
          <w:color w:val="000000"/>
        </w:rPr>
        <w:t xml:space="preserve"> minutes. </w:t>
      </w:r>
    </w:p>
    <w:p w:rsidR="002C6C8F" w:rsidRDefault="00524EA3">
      <w:pPr>
        <w:widowControl/>
        <w:pBdr>
          <w:top w:val="nil"/>
          <w:left w:val="nil"/>
          <w:bottom w:val="nil"/>
          <w:right w:val="nil"/>
          <w:between w:val="nil"/>
        </w:pBdr>
        <w:spacing w:before="100" w:after="100"/>
        <w:rPr>
          <w:color w:val="000000"/>
        </w:rPr>
      </w:pPr>
      <w:r>
        <w:rPr>
          <w:color w:val="000000"/>
        </w:rPr>
        <w:lastRenderedPageBreak/>
        <w:t>For the younger Scouts (Lions, Tigers and Bears), the Gold Route hike begins with a walk through a chestnut grove.  This walk is easy, and will take approximately 60 minutes to complete.</w:t>
      </w:r>
    </w:p>
    <w:p w:rsidR="00524EA3" w:rsidRDefault="00E950A3">
      <w:pPr>
        <w:widowControl/>
        <w:pBdr>
          <w:top w:val="nil"/>
          <w:left w:val="nil"/>
          <w:bottom w:val="nil"/>
          <w:right w:val="nil"/>
          <w:between w:val="nil"/>
        </w:pBdr>
        <w:spacing w:before="100" w:after="100"/>
        <w:rPr>
          <w:color w:val="000000"/>
        </w:rPr>
      </w:pPr>
      <w:r>
        <w:rPr>
          <w:color w:val="000000"/>
        </w:rPr>
        <w:t xml:space="preserve">After reaching the </w:t>
      </w:r>
      <w:r w:rsidR="00524EA3">
        <w:rPr>
          <w:color w:val="000000"/>
        </w:rPr>
        <w:t>wall, both routes go westward up a steep section of the Great Wall where we will get excellent views with mountains</w:t>
      </w:r>
      <w:r w:rsidR="00337DDF">
        <w:rPr>
          <w:color w:val="000000"/>
        </w:rPr>
        <w:t>,</w:t>
      </w:r>
      <w:r w:rsidR="00524EA3">
        <w:rPr>
          <w:color w:val="000000"/>
        </w:rPr>
        <w:t xml:space="preserve"> villages and </w:t>
      </w:r>
      <w:r w:rsidR="00337DDF">
        <w:rPr>
          <w:color w:val="000000"/>
        </w:rPr>
        <w:t>other stretches of the Great Wall on nearby mountains</w:t>
      </w:r>
      <w:r w:rsidR="00524EA3">
        <w:rPr>
          <w:color w:val="000000"/>
        </w:rPr>
        <w:t>.</w:t>
      </w:r>
    </w:p>
    <w:p w:rsidR="002C6C8F" w:rsidRDefault="00524EA3" w:rsidP="00524EA3">
      <w:pPr>
        <w:widowControl/>
        <w:pBdr>
          <w:top w:val="nil"/>
          <w:left w:val="nil"/>
          <w:bottom w:val="nil"/>
          <w:right w:val="nil"/>
          <w:between w:val="nil"/>
        </w:pBdr>
        <w:spacing w:before="100" w:after="100"/>
        <w:rPr>
          <w:color w:val="000000"/>
        </w:rPr>
      </w:pPr>
      <w:r>
        <w:rPr>
          <w:color w:val="000000"/>
        </w:rPr>
        <w:t>After reaching the end of the Blue Route, older Scouts will turn around and head back the way they came, meeting up with the Gold Route at the Meeting Point indicated on the map, where we will have an early lunch break.  Finally, the entire group will hike back down the Great Wall, through a hole in the wall, and finish our hike by going through Zhuangdaokou village.</w:t>
      </w:r>
    </w:p>
    <w:p w:rsidR="002C6C8F" w:rsidRDefault="002C6C8F"/>
    <w:p w:rsidR="002C6C8F" w:rsidRDefault="002C6C8F"/>
    <w:p w:rsidR="002C6C8F" w:rsidRDefault="00E950A3">
      <w:pPr>
        <w:rPr>
          <w:b/>
        </w:rPr>
      </w:pPr>
      <w:r>
        <w:rPr>
          <w:b/>
        </w:rPr>
        <w:t>Itinerary</w:t>
      </w:r>
    </w:p>
    <w:p w:rsidR="002C6C8F" w:rsidRDefault="00E950A3">
      <w:pPr>
        <w:rPr>
          <w:i/>
        </w:rPr>
      </w:pPr>
      <w:r>
        <w:rPr>
          <w:i/>
        </w:rPr>
        <w:t>These times are approximate and depend on traffic and the speed of the group.</w:t>
      </w:r>
    </w:p>
    <w:p w:rsidR="002C6C8F" w:rsidRDefault="002C6C8F"/>
    <w:p w:rsidR="001A2A08" w:rsidRDefault="001A2A08">
      <w:r>
        <w:t xml:space="preserve">07:30 </w:t>
      </w:r>
      <w:r>
        <w:tab/>
        <w:t>Arrive at ISB</w:t>
      </w:r>
    </w:p>
    <w:p w:rsidR="001A2A08" w:rsidRDefault="001A2A08">
      <w:r>
        <w:t xml:space="preserve">07:45 </w:t>
      </w:r>
      <w:r>
        <w:tab/>
        <w:t>Begin loading buses</w:t>
      </w:r>
    </w:p>
    <w:p w:rsidR="002C6C8F" w:rsidRDefault="00E950A3">
      <w:pPr>
        <w:rPr>
          <w:color w:val="0070C0"/>
        </w:rPr>
      </w:pPr>
      <w:r w:rsidRPr="00337DDF">
        <w:rPr>
          <w:color w:val="FF0000"/>
        </w:rPr>
        <w:t xml:space="preserve">08:00 </w:t>
      </w:r>
      <w:r w:rsidRPr="00337DDF">
        <w:rPr>
          <w:color w:val="FF0000"/>
        </w:rPr>
        <w:tab/>
        <w:t>Depart from ISB</w:t>
      </w:r>
    </w:p>
    <w:p w:rsidR="002C6C8F" w:rsidRDefault="00E950A3">
      <w:r>
        <w:t>09:30</w:t>
      </w:r>
      <w:r>
        <w:tab/>
        <w:t>Arrive at trailhead, begin hiking</w:t>
      </w:r>
      <w:r w:rsidR="001A2A08">
        <w:t xml:space="preserve"> (10 minutes later for younger Scouts)</w:t>
      </w:r>
    </w:p>
    <w:p w:rsidR="002C6C8F" w:rsidRDefault="00E950A3">
      <w:r>
        <w:t>11:</w:t>
      </w:r>
      <w:r w:rsidR="001A2A08">
        <w:t>3</w:t>
      </w:r>
      <w:r>
        <w:t>0</w:t>
      </w:r>
      <w:r>
        <w:tab/>
        <w:t xml:space="preserve">Break for Lunch / Pack </w:t>
      </w:r>
      <w:r w:rsidR="00500A8B">
        <w:t>gathering</w:t>
      </w:r>
    </w:p>
    <w:p w:rsidR="002C6C8F" w:rsidRDefault="00E950A3">
      <w:r>
        <w:t>12:</w:t>
      </w:r>
      <w:r w:rsidR="001A2A08">
        <w:t>0</w:t>
      </w:r>
      <w:r>
        <w:t xml:space="preserve">0 </w:t>
      </w:r>
      <w:r>
        <w:tab/>
        <w:t>Continue Hiking</w:t>
      </w:r>
    </w:p>
    <w:p w:rsidR="002C6C8F" w:rsidRDefault="001A2A08">
      <w:r>
        <w:t>12:45</w:t>
      </w:r>
      <w:r w:rsidR="00E950A3">
        <w:tab/>
        <w:t xml:space="preserve">Arrive at </w:t>
      </w:r>
      <w:r w:rsidR="00500A8B">
        <w:t>final</w:t>
      </w:r>
      <w:r w:rsidR="00E950A3">
        <w:t xml:space="preserve"> destination</w:t>
      </w:r>
      <w:r>
        <w:t>, load buses</w:t>
      </w:r>
    </w:p>
    <w:p w:rsidR="001A2A08" w:rsidRDefault="001A2A08">
      <w:r>
        <w:t>13:00</w:t>
      </w:r>
      <w:r w:rsidR="00E950A3">
        <w:tab/>
      </w:r>
      <w:r>
        <w:t>Depart for ISB</w:t>
      </w:r>
    </w:p>
    <w:p w:rsidR="002C6C8F" w:rsidRDefault="001A2A08">
      <w:r>
        <w:t xml:space="preserve">14:30  </w:t>
      </w:r>
      <w:r>
        <w:tab/>
      </w:r>
      <w:r w:rsidR="00E950A3">
        <w:t>Arrive back at ISB</w:t>
      </w:r>
    </w:p>
    <w:p w:rsidR="002C6C8F" w:rsidRDefault="002C6C8F"/>
    <w:p w:rsidR="002C6C8F" w:rsidRDefault="00E950A3">
      <w:pPr>
        <w:rPr>
          <w:b/>
        </w:rPr>
      </w:pPr>
      <w:r>
        <w:rPr>
          <w:b/>
        </w:rPr>
        <w:t>What to bring</w:t>
      </w:r>
    </w:p>
    <w:p w:rsidR="00500A8B" w:rsidRDefault="00500A8B">
      <w:r>
        <w:t>Blue Scout T-shirt</w:t>
      </w:r>
    </w:p>
    <w:p w:rsidR="002C6C8F" w:rsidRDefault="00E950A3">
      <w:r>
        <w:t>Comfortable, sturdy shoes (hiking boots or shoes with tough soles are strongly recommended)</w:t>
      </w:r>
    </w:p>
    <w:p w:rsidR="002C6C8F" w:rsidRDefault="00E950A3">
      <w:r>
        <w:t>Comfortable layers of clothing</w:t>
      </w:r>
    </w:p>
    <w:p w:rsidR="002C6C8F" w:rsidRDefault="00E950A3">
      <w:r>
        <w:t>Hat with a wide brim for sun protection</w:t>
      </w:r>
    </w:p>
    <w:p w:rsidR="002C6C8F" w:rsidRDefault="00500A8B">
      <w:r>
        <w:t xml:space="preserve">Rain gear </w:t>
      </w:r>
      <w:r w:rsidR="00E950A3">
        <w:t>in case of rain</w:t>
      </w:r>
    </w:p>
    <w:p w:rsidR="002C6C8F" w:rsidRDefault="00E950A3">
      <w:r>
        <w:t>Sun screen</w:t>
      </w:r>
    </w:p>
    <w:p w:rsidR="002C6C8F" w:rsidRDefault="00E950A3">
      <w:r>
        <w:t>Toilet paper and hand sanitizer</w:t>
      </w:r>
    </w:p>
    <w:p w:rsidR="002C6C8F" w:rsidRDefault="00E950A3">
      <w:r>
        <w:t>Plenty of snacks, and a light lunch</w:t>
      </w:r>
    </w:p>
    <w:p w:rsidR="002C6C8F" w:rsidRDefault="00500A8B">
      <w:r>
        <w:t>Plenty of w</w:t>
      </w:r>
      <w:r w:rsidR="00E950A3">
        <w:t>ater for everyone in your family</w:t>
      </w:r>
    </w:p>
    <w:p w:rsidR="002C6C8F" w:rsidRDefault="002C6C8F"/>
    <w:p w:rsidR="002C6C8F" w:rsidRDefault="00E950A3">
      <w:pPr>
        <w:rPr>
          <w:b/>
        </w:rPr>
      </w:pPr>
      <w:r>
        <w:rPr>
          <w:b/>
        </w:rPr>
        <w:t>Notes</w:t>
      </w:r>
    </w:p>
    <w:p w:rsidR="002C6C8F" w:rsidRDefault="00E950A3">
      <w:r>
        <w:t xml:space="preserve">The hiking trail crosses loose rocks and bricks at certain points. Good hiking boots or shoes are required for this hike.  At the beginning of the </w:t>
      </w:r>
      <w:r w:rsidR="00500A8B">
        <w:t xml:space="preserve">older Scouts’ </w:t>
      </w:r>
      <w:r>
        <w:t>hike</w:t>
      </w:r>
      <w:r w:rsidR="00500A8B">
        <w:t>,</w:t>
      </w:r>
      <w:r>
        <w:t xml:space="preserve"> there is a relatively rigorous climb.</w:t>
      </w:r>
    </w:p>
    <w:p w:rsidR="00524EA3" w:rsidRDefault="00524EA3">
      <w:r>
        <w:t>Adult Leaders will carry First Aid kits.</w:t>
      </w:r>
    </w:p>
    <w:p w:rsidR="002C6C8F" w:rsidRDefault="00E950A3">
      <w:r>
        <w:t>We request that you refrain from smoking while we’re out on the trail.</w:t>
      </w:r>
    </w:p>
    <w:p w:rsidR="002C6C8F" w:rsidRDefault="002C6C8F">
      <w:pPr>
        <w:rPr>
          <w:b/>
        </w:rPr>
      </w:pPr>
    </w:p>
    <w:p w:rsidR="002C6C8F" w:rsidRDefault="00E950A3">
      <w:r>
        <w:t xml:space="preserve">Bus reservations are dependent on time, distance, and size.  </w:t>
      </w:r>
      <w:r>
        <w:rPr>
          <w:b/>
          <w:i/>
          <w:highlight w:val="yellow"/>
          <w:u w:val="single"/>
        </w:rPr>
        <w:t>It is critical that we have an accurate</w:t>
      </w:r>
      <w:r w:rsidR="00500A8B">
        <w:rPr>
          <w:b/>
          <w:i/>
          <w:highlight w:val="yellow"/>
          <w:u w:val="single"/>
        </w:rPr>
        <w:t>, final</w:t>
      </w:r>
      <w:r>
        <w:rPr>
          <w:b/>
          <w:i/>
          <w:highlight w:val="yellow"/>
          <w:u w:val="single"/>
        </w:rPr>
        <w:t xml:space="preserve"> head count from your den leaders by September </w:t>
      </w:r>
      <w:r w:rsidR="00500A8B">
        <w:rPr>
          <w:b/>
          <w:i/>
          <w:highlight w:val="yellow"/>
          <w:u w:val="single"/>
        </w:rPr>
        <w:t>11</w:t>
      </w:r>
      <w:r>
        <w:rPr>
          <w:b/>
          <w:i/>
          <w:highlight w:val="yellow"/>
          <w:u w:val="single"/>
        </w:rPr>
        <w:t>, 201</w:t>
      </w:r>
      <w:r w:rsidR="00500A8B">
        <w:rPr>
          <w:b/>
          <w:i/>
          <w:highlight w:val="yellow"/>
          <w:u w:val="single"/>
        </w:rPr>
        <w:t>8</w:t>
      </w:r>
      <w:r>
        <w:rPr>
          <w:b/>
          <w:i/>
          <w:highlight w:val="yellow"/>
          <w:u w:val="single"/>
        </w:rPr>
        <w:t>.</w:t>
      </w:r>
      <w:r>
        <w:t xml:space="preserve">  We cannot reserve the buses if we do not know the total number of p</w:t>
      </w:r>
      <w:r w:rsidR="00337DDF">
        <w:t>assengers from each location.  Also, please be on time arriving at ISB for the hike, so that you do not delay the entire group.</w:t>
      </w:r>
    </w:p>
    <w:p w:rsidR="002C6C8F" w:rsidRDefault="002C6C8F">
      <w:pPr>
        <w:rPr>
          <w:b/>
        </w:rPr>
      </w:pPr>
    </w:p>
    <w:p w:rsidR="002C6C8F" w:rsidRDefault="00E950A3">
      <w:pPr>
        <w:rPr>
          <w:b/>
        </w:rPr>
      </w:pPr>
      <w:r>
        <w:rPr>
          <w:b/>
        </w:rPr>
        <w:t>Price</w:t>
      </w:r>
    </w:p>
    <w:p w:rsidR="002C6C8F" w:rsidRDefault="00E950A3" w:rsidP="00500A8B">
      <w:r>
        <w:t xml:space="preserve">The price for the hike will be </w:t>
      </w:r>
      <w:r>
        <w:rPr>
          <w:b/>
        </w:rPr>
        <w:t>100 RMB</w:t>
      </w:r>
      <w:r>
        <w:t xml:space="preserve"> per participant.  </w:t>
      </w:r>
      <w:r>
        <w:rPr>
          <w:highlight w:val="yellow"/>
        </w:rPr>
        <w:t xml:space="preserve">Please pay your den leaders by </w:t>
      </w:r>
      <w:r>
        <w:rPr>
          <w:b/>
          <w:i/>
          <w:highlight w:val="yellow"/>
          <w:u w:val="single"/>
        </w:rPr>
        <w:t>September 11</w:t>
      </w:r>
      <w:r>
        <w:rPr>
          <w:highlight w:val="yellow"/>
        </w:rPr>
        <w:t xml:space="preserve">. </w:t>
      </w:r>
      <w:r>
        <w:rPr>
          <w:i/>
          <w:highlight w:val="yellow"/>
        </w:rPr>
        <w:t xml:space="preserve"> Late payments will not be accepted</w:t>
      </w:r>
      <w:r>
        <w:rPr>
          <w:highlight w:val="yellow"/>
        </w:rPr>
        <w:t>.</w:t>
      </w:r>
      <w:r>
        <w:t xml:space="preserve">   </w:t>
      </w:r>
    </w:p>
    <w:sectPr w:rsidR="002C6C8F">
      <w:pgSz w:w="11906" w:h="16838"/>
      <w:pgMar w:top="873" w:right="1797" w:bottom="1440" w:left="1797" w:header="306" w:footer="1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0A3" w:rsidRDefault="00E950A3">
      <w:r>
        <w:separator/>
      </w:r>
    </w:p>
  </w:endnote>
  <w:endnote w:type="continuationSeparator" w:id="0">
    <w:p w:rsidR="00E950A3" w:rsidRDefault="00E95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0A3" w:rsidRDefault="00E950A3">
      <w:r>
        <w:separator/>
      </w:r>
    </w:p>
  </w:footnote>
  <w:footnote w:type="continuationSeparator" w:id="0">
    <w:p w:rsidR="00E950A3" w:rsidRDefault="00E95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3A1208"/>
    <w:multiLevelType w:val="multilevel"/>
    <w:tmpl w:val="DC7AB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8F"/>
    <w:rsid w:val="001A2A08"/>
    <w:rsid w:val="002C6C8F"/>
    <w:rsid w:val="00337DDF"/>
    <w:rsid w:val="00500A8B"/>
    <w:rsid w:val="00524EA3"/>
    <w:rsid w:val="007E09FD"/>
    <w:rsid w:val="00E95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732AEB-EF35-4457-817E-11AAD21C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outlineLvl w:val="0"/>
    </w:pPr>
    <w:rPr>
      <w:rFonts w:ascii="Arial" w:eastAsia="Arial" w:hAnsi="Arial" w:cs="Arial"/>
      <w:b/>
      <w:sz w:val="32"/>
      <w:szCs w:val="32"/>
    </w:rPr>
  </w:style>
  <w:style w:type="paragraph" w:styleId="Heading2">
    <w:name w:val="heading 2"/>
    <w:basedOn w:val="Normal"/>
    <w:next w:val="Normal"/>
    <w:pPr>
      <w:widowControl/>
      <w:spacing w:before="120" w:after="120"/>
      <w:outlineLvl w:val="1"/>
    </w:pPr>
    <w:rPr>
      <w:rFonts w:ascii="Arial" w:eastAsia="Arial" w:hAnsi="Arial" w:cs="Arial"/>
      <w:b/>
      <w:sz w:val="24"/>
      <w:szCs w:val="24"/>
    </w:rPr>
  </w:style>
  <w:style w:type="paragraph" w:styleId="Heading3">
    <w:name w:val="heading 3"/>
    <w:basedOn w:val="Normal"/>
    <w:next w:val="Normal"/>
    <w:pPr>
      <w:keepNext/>
      <w:keepLines/>
      <w:spacing w:before="260" w:after="260" w:line="416" w:lineRule="auto"/>
      <w:outlineLvl w:val="2"/>
    </w:pPr>
    <w:rPr>
      <w:b/>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37DDF"/>
    <w:pPr>
      <w:tabs>
        <w:tab w:val="center" w:pos="4680"/>
        <w:tab w:val="right" w:pos="9360"/>
      </w:tabs>
    </w:pPr>
  </w:style>
  <w:style w:type="character" w:customStyle="1" w:styleId="HeaderChar">
    <w:name w:val="Header Char"/>
    <w:basedOn w:val="DefaultParagraphFont"/>
    <w:link w:val="Header"/>
    <w:uiPriority w:val="99"/>
    <w:rsid w:val="00337DDF"/>
  </w:style>
  <w:style w:type="paragraph" w:styleId="Footer">
    <w:name w:val="footer"/>
    <w:basedOn w:val="Normal"/>
    <w:link w:val="FooterChar"/>
    <w:uiPriority w:val="99"/>
    <w:unhideWhenUsed/>
    <w:rsid w:val="00337DDF"/>
    <w:pPr>
      <w:tabs>
        <w:tab w:val="center" w:pos="4680"/>
        <w:tab w:val="right" w:pos="9360"/>
      </w:tabs>
    </w:pPr>
  </w:style>
  <w:style w:type="character" w:customStyle="1" w:styleId="FooterChar">
    <w:name w:val="Footer Char"/>
    <w:basedOn w:val="DefaultParagraphFont"/>
    <w:link w:val="Footer"/>
    <w:uiPriority w:val="99"/>
    <w:rsid w:val="00337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Denney, Byron H (Beijing)</dc:creator>
  <cp:lastModifiedBy>Denney, Byron H (Beijing)</cp:lastModifiedBy>
  <cp:revision>2</cp:revision>
  <dcterms:created xsi:type="dcterms:W3CDTF">2018-09-07T08:44:00Z</dcterms:created>
  <dcterms:modified xsi:type="dcterms:W3CDTF">2018-09-07T08:44:00Z</dcterms:modified>
</cp:coreProperties>
</file>