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4399" w14:textId="77777777" w:rsidR="00197F89" w:rsidRDefault="00B43884">
      <w:pPr>
        <w:spacing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noProof/>
        </w:rPr>
        <w:drawing>
          <wp:inline distT="0" distB="0" distL="0" distR="0" wp14:anchorId="5F67BB68" wp14:editId="298D6D15">
            <wp:extent cx="4763712" cy="7572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712" cy="75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6C0F23" w14:textId="77777777" w:rsidR="00197F89" w:rsidRDefault="00B43884">
      <w:pPr>
        <w:spacing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Northern Regional Nurses Continuing Education Bursary</w:t>
      </w:r>
    </w:p>
    <w:p w14:paraId="1A8D814B" w14:textId="77777777" w:rsidR="00197F89" w:rsidRDefault="00197F89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1A5C9FA" w14:textId="06906A79" w:rsidR="00197F89" w:rsidRDefault="00B43884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Northern Regional Nurses Local established the Sheryl Betnar Bursary and Scholarship Fund to assist eligible Manitoba and Creighton, Saskatchewan residents, who plan to start their education in a nursing related course</w:t>
      </w:r>
      <w:r w:rsidR="000437D7"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z w:val="24"/>
          <w:szCs w:val="24"/>
        </w:rPr>
        <w:t xml:space="preserve">program. </w:t>
      </w:r>
    </w:p>
    <w:p w14:paraId="10424A59" w14:textId="77777777" w:rsidR="00197F89" w:rsidRDefault="00197F89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A2AF998" w14:textId="27090DAE" w:rsidR="00197F89" w:rsidRDefault="00B43884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Sheryl Betnar was a</w:t>
      </w:r>
      <w:r>
        <w:rPr>
          <w:rFonts w:ascii="Arial Narrow" w:eastAsia="Arial Narrow" w:hAnsi="Arial Narrow" w:cs="Arial Narrow"/>
          <w:sz w:val="24"/>
          <w:szCs w:val="24"/>
        </w:rPr>
        <w:t xml:space="preserve"> dedicated, devoted Licensed Practical Nurse on the Medical/Surgical/</w:t>
      </w:r>
      <w:r w:rsidR="000437D7">
        <w:rPr>
          <w:rFonts w:ascii="Arial Narrow" w:eastAsia="Arial Narrow" w:hAnsi="Arial Narrow" w:cs="Arial Narrow"/>
          <w:sz w:val="24"/>
          <w:szCs w:val="24"/>
        </w:rPr>
        <w:t>Paediatric</w:t>
      </w:r>
      <w:r>
        <w:rPr>
          <w:rFonts w:ascii="Arial Narrow" w:eastAsia="Arial Narrow" w:hAnsi="Arial Narrow" w:cs="Arial Narrow"/>
          <w:sz w:val="24"/>
          <w:szCs w:val="24"/>
        </w:rPr>
        <w:t xml:space="preserve"> unit at the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Flin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Flon General Hospital. She was also a long standing MNU activist and Worksite President in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Flin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Flon, MB, for many years.</w:t>
      </w:r>
    </w:p>
    <w:p w14:paraId="3DB61E13" w14:textId="77777777" w:rsidR="00197F89" w:rsidRDefault="00197F89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EACA149" w14:textId="61C48BB6" w:rsidR="00197F89" w:rsidRDefault="00B43884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Northern Regional Nurses Local Bu</w:t>
      </w:r>
      <w:r>
        <w:rPr>
          <w:rFonts w:ascii="Arial Narrow" w:eastAsia="Arial Narrow" w:hAnsi="Arial Narrow" w:cs="Arial Narrow"/>
          <w:sz w:val="24"/>
          <w:szCs w:val="24"/>
        </w:rPr>
        <w:t xml:space="preserve">rsary and Scholarship Committee is a </w:t>
      </w:r>
      <w:r w:rsidR="000437D7">
        <w:rPr>
          <w:rFonts w:ascii="Arial Narrow" w:eastAsia="Arial Narrow" w:hAnsi="Arial Narrow" w:cs="Arial Narrow"/>
          <w:sz w:val="24"/>
          <w:szCs w:val="24"/>
        </w:rPr>
        <w:t xml:space="preserve">volunteer-based </w:t>
      </w:r>
      <w:r>
        <w:rPr>
          <w:rFonts w:ascii="Arial Narrow" w:eastAsia="Arial Narrow" w:hAnsi="Arial Narrow" w:cs="Arial Narrow"/>
          <w:sz w:val="24"/>
          <w:szCs w:val="24"/>
        </w:rPr>
        <w:t xml:space="preserve">committee of the Northern Regional Nurses Local. Committee members are responsible for receiving, reviewing applications, and awarding bursary funds. </w:t>
      </w:r>
    </w:p>
    <w:p w14:paraId="0FB433F5" w14:textId="77777777" w:rsidR="00197F89" w:rsidRDefault="00197F89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F39E798" w14:textId="7ACFC434" w:rsidR="00197F89" w:rsidRDefault="00B43884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There is an annual total of $500 worth of bursary monies </w:t>
      </w:r>
      <w:r>
        <w:rPr>
          <w:rFonts w:ascii="Arial Narrow" w:eastAsia="Arial Narrow" w:hAnsi="Arial Narrow" w:cs="Arial Narrow"/>
          <w:sz w:val="24"/>
          <w:szCs w:val="24"/>
        </w:rPr>
        <w:t xml:space="preserve">to a maximum of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one member</w:t>
      </w:r>
      <w:r>
        <w:rPr>
          <w:rFonts w:ascii="Arial Narrow" w:eastAsia="Arial Narrow" w:hAnsi="Arial Narrow" w:cs="Arial Narrow"/>
          <w:sz w:val="24"/>
          <w:szCs w:val="24"/>
        </w:rPr>
        <w:t xml:space="preserve"> of the Northern Region, who is starting or actively enrolled in a </w:t>
      </w:r>
      <w:r w:rsidR="00662D4F"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ursing program. This bursary will be awarded on an annual basis. One recipient will receive $500 by November 30</w:t>
      </w:r>
      <w:r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14:paraId="3B765E6D" w14:textId="77777777" w:rsidR="00197F89" w:rsidRDefault="00B43884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</w:t>
      </w:r>
    </w:p>
    <w:p w14:paraId="47115BE1" w14:textId="77777777" w:rsidR="00197F89" w:rsidRPr="000437D7" w:rsidRDefault="00B43884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 w:rsidRPr="000437D7">
        <w:rPr>
          <w:rFonts w:ascii="Arial Narrow" w:eastAsia="Arial Narrow" w:hAnsi="Arial Narrow" w:cs="Arial Narrow"/>
          <w:b/>
          <w:sz w:val="24"/>
          <w:szCs w:val="24"/>
          <w:u w:val="single"/>
        </w:rPr>
        <w:t>Award Benefits and Requirements:</w:t>
      </w:r>
    </w:p>
    <w:p w14:paraId="7FFEB03C" w14:textId="4C30A5C6" w:rsidR="00197F89" w:rsidRDefault="00B43884">
      <w:pPr>
        <w:numPr>
          <w:ilvl w:val="0"/>
          <w:numId w:val="2"/>
        </w:numPr>
        <w:spacing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Applica</w:t>
      </w:r>
      <w:r>
        <w:rPr>
          <w:rFonts w:ascii="Arial Narrow" w:eastAsia="Arial Narrow" w:hAnsi="Arial Narrow" w:cs="Arial Narrow"/>
          <w:sz w:val="24"/>
          <w:szCs w:val="24"/>
        </w:rPr>
        <w:t xml:space="preserve">nts must be a Northern Health Region, Manitoba and Creighton, Saskatchewan resident, enrolled in a Nursing Program (Baccalaureate of Nursing, Licensed Practical Nurse, </w:t>
      </w:r>
      <w:r>
        <w:rPr>
          <w:rFonts w:ascii="Arial Narrow" w:eastAsia="Arial Narrow" w:hAnsi="Arial Narrow" w:cs="Arial Narrow"/>
          <w:sz w:val="24"/>
          <w:szCs w:val="24"/>
        </w:rPr>
        <w:t>Registered Psychiatric Nurse) at any Manitoba institution.</w:t>
      </w:r>
    </w:p>
    <w:p w14:paraId="68BBE468" w14:textId="77777777" w:rsidR="00197F89" w:rsidRDefault="00B43884">
      <w:pPr>
        <w:numPr>
          <w:ilvl w:val="0"/>
          <w:numId w:val="2"/>
        </w:numPr>
        <w:spacing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Applicants can apply for </w:t>
      </w:r>
      <w:r>
        <w:rPr>
          <w:rFonts w:ascii="Arial Narrow" w:eastAsia="Arial Narrow" w:hAnsi="Arial Narrow" w:cs="Arial Narrow"/>
          <w:sz w:val="24"/>
          <w:szCs w:val="24"/>
        </w:rPr>
        <w:t>the bursary in any year of their nursing program, to a maximum request of $500 per application per year. Preference will be granted to those who have not been previously awarded bursary money from the committee.</w:t>
      </w:r>
    </w:p>
    <w:p w14:paraId="0B36584E" w14:textId="77777777" w:rsidR="00197F89" w:rsidRDefault="00197F89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EE658BD" w14:textId="77777777" w:rsidR="00197F89" w:rsidRPr="000437D7" w:rsidRDefault="00B43884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 w:rsidRPr="000437D7">
        <w:rPr>
          <w:rFonts w:ascii="Arial Narrow" w:eastAsia="Arial Narrow" w:hAnsi="Arial Narrow" w:cs="Arial Narrow"/>
          <w:b/>
          <w:sz w:val="24"/>
          <w:szCs w:val="24"/>
          <w:u w:val="single"/>
        </w:rPr>
        <w:t>Application and Submission Requirements:</w:t>
      </w:r>
    </w:p>
    <w:p w14:paraId="25E7318A" w14:textId="77777777" w:rsidR="00197F89" w:rsidRDefault="00B43884">
      <w:pPr>
        <w:numPr>
          <w:ilvl w:val="0"/>
          <w:numId w:val="5"/>
        </w:numPr>
        <w:spacing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z w:val="24"/>
          <w:szCs w:val="24"/>
        </w:rPr>
        <w:t xml:space="preserve">mplete and submit the application form outlining your name, address, phone number, course or program enrolled in or completed, funds requested, and work history, if applicable. </w:t>
      </w:r>
    </w:p>
    <w:p w14:paraId="31643DAC" w14:textId="4E9CDA61" w:rsidR="00197F89" w:rsidRPr="00B43884" w:rsidRDefault="00B43884">
      <w:pPr>
        <w:numPr>
          <w:ilvl w:val="0"/>
          <w:numId w:val="5"/>
        </w:numPr>
        <w:spacing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43884">
        <w:rPr>
          <w:rFonts w:ascii="Arial Narrow" w:eastAsia="Arial Narrow" w:hAnsi="Arial Narrow" w:cs="Arial Narrow"/>
          <w:sz w:val="24"/>
          <w:szCs w:val="24"/>
        </w:rPr>
        <w:t xml:space="preserve">Submit a copy of your university/college </w:t>
      </w:r>
      <w:r w:rsidR="000437D7" w:rsidRPr="00B43884">
        <w:rPr>
          <w:rFonts w:ascii="Arial Narrow" w:eastAsia="Arial Narrow" w:hAnsi="Arial Narrow" w:cs="Arial Narrow"/>
          <w:sz w:val="24"/>
          <w:szCs w:val="24"/>
        </w:rPr>
        <w:t>enrolment</w:t>
      </w:r>
      <w:r w:rsidRPr="00B43884">
        <w:rPr>
          <w:rFonts w:ascii="Arial Narrow" w:eastAsia="Arial Narrow" w:hAnsi="Arial Narrow" w:cs="Arial Narrow"/>
          <w:sz w:val="24"/>
          <w:szCs w:val="24"/>
        </w:rPr>
        <w:t xml:space="preserve"> form, which includes your </w:t>
      </w:r>
      <w:r w:rsidRPr="00B43884">
        <w:rPr>
          <w:rFonts w:ascii="Arial Narrow" w:eastAsia="Arial Narrow" w:hAnsi="Arial Narrow" w:cs="Arial Narrow"/>
          <w:sz w:val="24"/>
          <w:szCs w:val="24"/>
        </w:rPr>
        <w:t xml:space="preserve">date of </w:t>
      </w:r>
      <w:r w:rsidR="000437D7" w:rsidRPr="00B43884">
        <w:rPr>
          <w:rFonts w:ascii="Arial Narrow" w:eastAsia="Arial Narrow" w:hAnsi="Arial Narrow" w:cs="Arial Narrow"/>
          <w:sz w:val="24"/>
          <w:szCs w:val="24"/>
        </w:rPr>
        <w:t>enrolment</w:t>
      </w:r>
      <w:r w:rsidRPr="00B43884">
        <w:rPr>
          <w:rFonts w:ascii="Arial Narrow" w:eastAsia="Arial Narrow" w:hAnsi="Arial Narrow" w:cs="Arial Narrow"/>
          <w:sz w:val="24"/>
          <w:szCs w:val="24"/>
        </w:rPr>
        <w:t xml:space="preserve"> and confirmation of acceptance into the Nursing Program, along with copies of your program tuition and or receipts. </w:t>
      </w:r>
      <w:r w:rsidR="000437D7" w:rsidRPr="00B43884">
        <w:rPr>
          <w:rFonts w:ascii="Arial Narrow" w:eastAsia="Arial Narrow" w:hAnsi="Arial Narrow" w:cs="Arial Narrow"/>
          <w:sz w:val="24"/>
          <w:szCs w:val="24"/>
        </w:rPr>
        <w:t>Enrolment</w:t>
      </w:r>
      <w:r w:rsidRPr="00B43884">
        <w:rPr>
          <w:rFonts w:ascii="Arial Narrow" w:eastAsia="Arial Narrow" w:hAnsi="Arial Narrow" w:cs="Arial Narrow"/>
          <w:sz w:val="24"/>
          <w:szCs w:val="24"/>
        </w:rPr>
        <w:t xml:space="preserve"> confirmation or completion should be valid and from within 12 months of completion in order to be considered. </w:t>
      </w:r>
      <w:bookmarkStart w:id="0" w:name="_GoBack"/>
      <w:bookmarkEnd w:id="0"/>
      <w:r w:rsidRPr="00B43884">
        <w:rPr>
          <w:rFonts w:ascii="Arial Narrow" w:eastAsia="Arial Narrow" w:hAnsi="Arial Narrow" w:cs="Arial Narrow"/>
          <w:sz w:val="24"/>
          <w:szCs w:val="24"/>
          <w:highlight w:val="yellow"/>
        </w:rPr>
        <w:t>Your application will be considered incomplete and will not be eligible for consideration without this documentation.</w:t>
      </w:r>
    </w:p>
    <w:p w14:paraId="6D9EAE59" w14:textId="77777777" w:rsidR="00197F89" w:rsidRDefault="00197F89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B937561" w14:textId="77777777" w:rsidR="00197F89" w:rsidRDefault="00B43884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Selection Process:</w:t>
      </w:r>
    </w:p>
    <w:p w14:paraId="630AFD8D" w14:textId="77777777" w:rsidR="00197F89" w:rsidRDefault="00B43884">
      <w:pPr>
        <w:numPr>
          <w:ilvl w:val="0"/>
          <w:numId w:val="6"/>
        </w:num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All complete applications, with provided required documentation, are automatically eligible for a maximum of $500. </w:t>
      </w:r>
    </w:p>
    <w:p w14:paraId="37ADF90B" w14:textId="77777777" w:rsidR="00197F89" w:rsidRDefault="00B43884">
      <w:pPr>
        <w:numPr>
          <w:ilvl w:val="0"/>
          <w:numId w:val="6"/>
        </w:num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sz w:val="24"/>
          <w:szCs w:val="24"/>
        </w:rPr>
        <w:t>selection committee, whose decisions are final, will award the bursary. Only the successful applicants will be notified.</w:t>
      </w:r>
    </w:p>
    <w:p w14:paraId="2837E746" w14:textId="31076F5A" w:rsidR="00197F89" w:rsidRDefault="00B43884">
      <w:pPr>
        <w:numPr>
          <w:ilvl w:val="0"/>
          <w:numId w:val="6"/>
        </w:num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Funds will be forwarded to the successful applicant via written cheque from the Northern Regional Nurses </w:t>
      </w:r>
      <w:r w:rsidR="000437D7"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ocal upon the committee final</w:t>
      </w:r>
      <w:r>
        <w:rPr>
          <w:rFonts w:ascii="Arial Narrow" w:eastAsia="Arial Narrow" w:hAnsi="Arial Narrow" w:cs="Arial Narrow"/>
          <w:sz w:val="24"/>
          <w:szCs w:val="24"/>
        </w:rPr>
        <w:t>izing proof of admission or completion of said course/program following the annual deadline.</w:t>
      </w:r>
    </w:p>
    <w:p w14:paraId="03B03ED3" w14:textId="77777777" w:rsidR="00197F89" w:rsidRDefault="00B43884">
      <w:pPr>
        <w:numPr>
          <w:ilvl w:val="0"/>
          <w:numId w:val="6"/>
        </w:num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Upon request, the successful applicants must provide a Social Insurance Number (SIN) as per CRA regulations.</w:t>
      </w:r>
    </w:p>
    <w:p w14:paraId="1B66E8B1" w14:textId="2508CFF3" w:rsidR="00197F89" w:rsidRDefault="00B43884">
      <w:pPr>
        <w:numPr>
          <w:ilvl w:val="0"/>
          <w:numId w:val="6"/>
        </w:num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Bursary recipients who withdraw from the program must advise the</w:t>
      </w:r>
      <w:r w:rsidR="000437D7">
        <w:rPr>
          <w:rFonts w:ascii="Arial Narrow" w:eastAsia="Arial Narrow" w:hAnsi="Arial Narrow" w:cs="Arial Narrow"/>
          <w:sz w:val="24"/>
          <w:szCs w:val="24"/>
        </w:rPr>
        <w:t xml:space="preserve"> Sheryl Betnar and Bursary Committee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within one week of doing so. Full or Partial repayment of the scholarship monies may be required after review of the individual circumstances </w:t>
      </w:r>
    </w:p>
    <w:p w14:paraId="4FF240E9" w14:textId="77777777" w:rsidR="000437D7" w:rsidRDefault="000437D7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55F97F14" w14:textId="5E1E6AC0" w:rsidR="00197F89" w:rsidRDefault="00B43884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Applications can be forwarded to: </w:t>
      </w:r>
    </w:p>
    <w:p w14:paraId="5F8D059E" w14:textId="77777777" w:rsidR="00197F89" w:rsidRDefault="00B43884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northernregionalnursesmnu@gmail.com</w:t>
      </w:r>
    </w:p>
    <w:p w14:paraId="401D790E" w14:textId="77777777" w:rsidR="00197F89" w:rsidRDefault="00B43884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</w:t>
      </w:r>
    </w:p>
    <w:p w14:paraId="45B9F530" w14:textId="77777777" w:rsidR="00197F89" w:rsidRDefault="00B43884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 LATE APPLICATIONS WILL BE ACCEPTED. APPLICATION DEADLINE IS THE 3RD FRIDAY OF OCTOBER AT MIDNIGHT</w:t>
      </w:r>
    </w:p>
    <w:p w14:paraId="0A0009E2" w14:textId="77777777" w:rsidR="00197F89" w:rsidRDefault="00197F89">
      <w:pPr>
        <w:spacing w:line="240" w:lineRule="auto"/>
        <w:jc w:val="center"/>
        <w:rPr>
          <w:rFonts w:ascii="Arial Narrow" w:eastAsia="Arial Narrow" w:hAnsi="Arial Narrow" w:cs="Arial Narrow"/>
          <w:sz w:val="21"/>
          <w:szCs w:val="21"/>
        </w:rPr>
      </w:pPr>
    </w:p>
    <w:p w14:paraId="3E87D59B" w14:textId="1BB0F979" w:rsidR="00197F89" w:rsidRDefault="00B43884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Disbursement of funds to the successful applicant will be made by November 30</w:t>
      </w:r>
      <w:r w:rsidR="000437D7">
        <w:rPr>
          <w:rFonts w:ascii="Arial Narrow" w:eastAsia="Arial Narrow" w:hAnsi="Arial Narrow" w:cs="Arial Narrow"/>
          <w:sz w:val="24"/>
          <w:szCs w:val="24"/>
        </w:rPr>
        <w:t>.</w:t>
      </w:r>
    </w:p>
    <w:p w14:paraId="7C1A5F1E" w14:textId="77777777" w:rsidR="00197F89" w:rsidRDefault="00197F89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ABFEA80" w14:textId="77777777" w:rsidR="00197F89" w:rsidRDefault="00197F89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E9F46B1" w14:textId="77777777" w:rsidR="00197F89" w:rsidRDefault="00197F89">
      <w:pPr>
        <w:rPr>
          <w:sz w:val="24"/>
          <w:szCs w:val="24"/>
        </w:rPr>
      </w:pPr>
    </w:p>
    <w:sectPr w:rsidR="00197F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5F0F"/>
    <w:multiLevelType w:val="multilevel"/>
    <w:tmpl w:val="11BA65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922565"/>
    <w:multiLevelType w:val="multilevel"/>
    <w:tmpl w:val="BEE03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6B1FDD"/>
    <w:multiLevelType w:val="multilevel"/>
    <w:tmpl w:val="3D7E88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3D1461"/>
    <w:multiLevelType w:val="multilevel"/>
    <w:tmpl w:val="0B9CB9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BF0F15"/>
    <w:multiLevelType w:val="multilevel"/>
    <w:tmpl w:val="AFD2B4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B64BE5"/>
    <w:multiLevelType w:val="multilevel"/>
    <w:tmpl w:val="A052F2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89"/>
    <w:rsid w:val="000437D7"/>
    <w:rsid w:val="00197F89"/>
    <w:rsid w:val="00662D4F"/>
    <w:rsid w:val="00B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2E5B8"/>
  <w15:docId w15:val="{23FFE703-AD5E-174B-9A59-D33552B8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Ronnie Brown</cp:lastModifiedBy>
  <cp:revision>4</cp:revision>
  <dcterms:created xsi:type="dcterms:W3CDTF">2022-09-06T02:55:00Z</dcterms:created>
  <dcterms:modified xsi:type="dcterms:W3CDTF">2022-09-06T02:58:00Z</dcterms:modified>
</cp:coreProperties>
</file>