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2548" w14:textId="09897BA6" w:rsidR="00B662FA" w:rsidRDefault="00B662FA" w:rsidP="00B662FA">
      <w:pPr>
        <w:jc w:val="center"/>
        <w:rPr>
          <w:b/>
          <w:sz w:val="36"/>
          <w:szCs w:val="36"/>
        </w:rPr>
      </w:pPr>
      <w:r w:rsidRPr="00B662FA">
        <w:rPr>
          <w:b/>
          <w:sz w:val="36"/>
          <w:szCs w:val="36"/>
        </w:rPr>
        <w:t>LRC CCW Range Operations</w:t>
      </w:r>
    </w:p>
    <w:p w14:paraId="2F7045BD" w14:textId="77777777" w:rsidR="00B662FA" w:rsidRPr="00B662FA" w:rsidRDefault="00B662FA" w:rsidP="00B662FA">
      <w:pPr>
        <w:jc w:val="center"/>
        <w:rPr>
          <w:b/>
          <w:sz w:val="36"/>
          <w:szCs w:val="36"/>
        </w:rPr>
      </w:pPr>
    </w:p>
    <w:p w14:paraId="4102990D" w14:textId="31748207" w:rsidR="00141FCF" w:rsidRPr="00B662FA" w:rsidRDefault="00141FCF" w:rsidP="00B75259">
      <w:pPr>
        <w:rPr>
          <w:b/>
          <w:sz w:val="32"/>
          <w:szCs w:val="32"/>
        </w:rPr>
      </w:pPr>
      <w:r w:rsidRPr="00B662FA">
        <w:rPr>
          <w:b/>
          <w:sz w:val="32"/>
          <w:szCs w:val="32"/>
        </w:rPr>
        <w:t>Scheduling and Fees</w:t>
      </w:r>
    </w:p>
    <w:p w14:paraId="5DAD070E" w14:textId="51F48CFC" w:rsidR="00141FCF" w:rsidRDefault="00141FCF"/>
    <w:p w14:paraId="2DD184C7" w14:textId="721FD8E1" w:rsidR="00141FCF" w:rsidRDefault="00141FCF" w:rsidP="00141FCF">
      <w:pPr>
        <w:pStyle w:val="ListParagraph"/>
        <w:numPr>
          <w:ilvl w:val="0"/>
          <w:numId w:val="1"/>
        </w:numPr>
      </w:pPr>
      <w:r>
        <w:t xml:space="preserve">All </w:t>
      </w:r>
      <w:r w:rsidR="006B3B5C">
        <w:t xml:space="preserve">CCW Range </w:t>
      </w:r>
      <w:r>
        <w:t>scheduling will be done through the LRC office.</w:t>
      </w:r>
    </w:p>
    <w:p w14:paraId="344A6A02" w14:textId="671F87D7" w:rsidR="00141FCF" w:rsidRDefault="00141FCF">
      <w:r>
        <w:tab/>
      </w:r>
      <w:r>
        <w:tab/>
        <w:t>620 3</w:t>
      </w:r>
      <w:r w:rsidRPr="00141FCF">
        <w:rPr>
          <w:vertAlign w:val="superscript"/>
        </w:rPr>
        <w:t>rd</w:t>
      </w:r>
      <w:r>
        <w:t xml:space="preserve"> street, Suite 200</w:t>
      </w:r>
    </w:p>
    <w:p w14:paraId="3FAB2BB5" w14:textId="3B70C1C7" w:rsidR="00141FCF" w:rsidRDefault="00141FCF">
      <w:r>
        <w:tab/>
      </w:r>
      <w:r>
        <w:tab/>
        <w:t>Lincoln, CA  95648</w:t>
      </w:r>
    </w:p>
    <w:p w14:paraId="6FC6D1D2" w14:textId="5CC10A23" w:rsidR="00141FCF" w:rsidRDefault="00141FCF">
      <w:r>
        <w:tab/>
      </w:r>
      <w:r>
        <w:tab/>
        <w:t>916.434.0308</w:t>
      </w:r>
    </w:p>
    <w:p w14:paraId="3AAAAE23" w14:textId="4B94628E" w:rsidR="005D7B68" w:rsidRDefault="00E21AA2" w:rsidP="00764D49">
      <w:pPr>
        <w:pStyle w:val="ListParagraph"/>
        <w:numPr>
          <w:ilvl w:val="0"/>
          <w:numId w:val="1"/>
        </w:numPr>
      </w:pPr>
      <w:r w:rsidRPr="0084456D">
        <w:t xml:space="preserve">CCW range </w:t>
      </w:r>
      <w:r w:rsidR="00764D49" w:rsidRPr="0084456D">
        <w:t>will be</w:t>
      </w:r>
      <w:r w:rsidRPr="0084456D">
        <w:t xml:space="preserve"> ava</w:t>
      </w:r>
      <w:r w:rsidR="00764D49" w:rsidRPr="0084456D">
        <w:t>ilable</w:t>
      </w:r>
      <w:r w:rsidR="00DD41A6">
        <w:t>,</w:t>
      </w:r>
      <w:r w:rsidR="00764D49" w:rsidRPr="0084456D">
        <w:t xml:space="preserve"> </w:t>
      </w:r>
      <w:r w:rsidR="00DD41A6" w:rsidRPr="00B94B99">
        <w:t>in 3-hour time blocks</w:t>
      </w:r>
      <w:r w:rsidR="00DD41A6">
        <w:t xml:space="preserve">, </w:t>
      </w:r>
      <w:r w:rsidR="00764D49" w:rsidRPr="0084456D">
        <w:t>during the public hours of the Dillman Range.</w:t>
      </w:r>
      <w:r w:rsidR="00E43669">
        <w:t xml:space="preserve">  </w:t>
      </w:r>
      <w:r w:rsidR="001B187E">
        <w:t>The block periods are 8am-11am, 11am-2pm, and 2pm-close. In the winter months, the range closes at 4pm, the rest of the year it closes at 5pm.</w:t>
      </w:r>
    </w:p>
    <w:p w14:paraId="1695D1FB" w14:textId="720655E5" w:rsidR="001B187E" w:rsidRDefault="001B187E" w:rsidP="00764D49">
      <w:pPr>
        <w:pStyle w:val="ListParagraph"/>
        <w:numPr>
          <w:ilvl w:val="0"/>
          <w:numId w:val="1"/>
        </w:numPr>
      </w:pPr>
      <w:r>
        <w:t>Instructors cannot schedule classes during club matches. Club matches can be found on the LRC calendar and are finalized at the beginning of the year.</w:t>
      </w:r>
    </w:p>
    <w:p w14:paraId="62BC358C" w14:textId="49DBEE02" w:rsidR="00E51A52" w:rsidRDefault="00E51A52" w:rsidP="00764D49">
      <w:pPr>
        <w:pStyle w:val="ListParagraph"/>
        <w:numPr>
          <w:ilvl w:val="0"/>
          <w:numId w:val="1"/>
        </w:numPr>
      </w:pPr>
      <w:r>
        <w:t>CCW Instructor will only reserve one time block per day.</w:t>
      </w:r>
      <w:r w:rsidR="003C356E">
        <w:t xml:space="preserve"> (Exception: A second time block may be booked within 7 days of the date). </w:t>
      </w:r>
    </w:p>
    <w:p w14:paraId="41C29EF6" w14:textId="77777777" w:rsidR="003B7F5D" w:rsidRDefault="003B7F5D" w:rsidP="003B7F5D">
      <w:pPr>
        <w:pStyle w:val="ListParagraph"/>
        <w:ind w:left="1440"/>
      </w:pPr>
    </w:p>
    <w:p w14:paraId="0E2E862F" w14:textId="1D5D6644" w:rsidR="00141FCF" w:rsidRDefault="00141FCF" w:rsidP="00141FCF">
      <w:pPr>
        <w:pStyle w:val="ListParagraph"/>
        <w:numPr>
          <w:ilvl w:val="0"/>
          <w:numId w:val="1"/>
        </w:numPr>
      </w:pPr>
      <w:r>
        <w:t>Fees</w:t>
      </w:r>
    </w:p>
    <w:p w14:paraId="142315EF" w14:textId="5DC72F62" w:rsidR="000E09D2" w:rsidRDefault="008B5938" w:rsidP="00094B55">
      <w:pPr>
        <w:pStyle w:val="ListParagraph"/>
        <w:numPr>
          <w:ilvl w:val="1"/>
          <w:numId w:val="1"/>
        </w:numPr>
      </w:pPr>
      <w:r>
        <w:t xml:space="preserve">Instructor fee: </w:t>
      </w:r>
      <w:r w:rsidR="00DB753B" w:rsidRPr="007B0B00">
        <w:t>$</w:t>
      </w:r>
      <w:r w:rsidR="007B0B00" w:rsidRPr="007B0B00">
        <w:t>2</w:t>
      </w:r>
      <w:r w:rsidR="00DB753B" w:rsidRPr="007B0B00">
        <w:t>0</w:t>
      </w:r>
      <w:r w:rsidR="000E09D2" w:rsidRPr="0084456D">
        <w:t xml:space="preserve"> </w:t>
      </w:r>
      <w:r w:rsidR="0046595A">
        <w:t xml:space="preserve">fee per </w:t>
      </w:r>
      <w:r w:rsidR="007B0B00">
        <w:t>Scheduled time block</w:t>
      </w:r>
      <w:r w:rsidR="0046595A">
        <w:t>.</w:t>
      </w:r>
    </w:p>
    <w:p w14:paraId="2CE0CF0A" w14:textId="2FFDA3EE" w:rsidR="0033546C" w:rsidRPr="0084456D" w:rsidRDefault="007942C9" w:rsidP="00094B55">
      <w:pPr>
        <w:pStyle w:val="ListParagraph"/>
        <w:numPr>
          <w:ilvl w:val="1"/>
          <w:numId w:val="1"/>
        </w:numPr>
      </w:pPr>
      <w:r>
        <w:t xml:space="preserve">Student </w:t>
      </w:r>
      <w:r w:rsidR="005D1300">
        <w:t>r</w:t>
      </w:r>
      <w:r w:rsidR="000E09D2" w:rsidRPr="0084456D">
        <w:t>ange fee</w:t>
      </w:r>
      <w:r w:rsidR="000E58F1">
        <w:t>: S</w:t>
      </w:r>
      <w:r w:rsidR="0033546C" w:rsidRPr="0084456D">
        <w:t xml:space="preserve">ame as current Dillman </w:t>
      </w:r>
      <w:r w:rsidR="00764D49" w:rsidRPr="0084456D">
        <w:t>R</w:t>
      </w:r>
      <w:r w:rsidR="000E09D2" w:rsidRPr="0084456D">
        <w:t>ange</w:t>
      </w:r>
      <w:r w:rsidR="0033546C" w:rsidRPr="0084456D">
        <w:t xml:space="preserve"> policy</w:t>
      </w:r>
      <w:r w:rsidR="00764D49" w:rsidRPr="0084456D">
        <w:t>.</w:t>
      </w:r>
      <w:r w:rsidR="0033546C" w:rsidRPr="0084456D">
        <w:t xml:space="preserve"> </w:t>
      </w:r>
    </w:p>
    <w:p w14:paraId="74976820" w14:textId="3C208F82" w:rsidR="00A2490B" w:rsidRDefault="00A2490B" w:rsidP="00A2490B"/>
    <w:p w14:paraId="448ADB5A" w14:textId="1E0DE6A9" w:rsidR="00025258" w:rsidRPr="00A2490B" w:rsidRDefault="00A2490B" w:rsidP="00A2490B">
      <w:pPr>
        <w:rPr>
          <w:b/>
          <w:bCs/>
          <w:sz w:val="32"/>
          <w:szCs w:val="32"/>
        </w:rPr>
      </w:pPr>
      <w:r w:rsidRPr="00A2490B">
        <w:rPr>
          <w:b/>
          <w:bCs/>
          <w:sz w:val="32"/>
          <w:szCs w:val="32"/>
        </w:rPr>
        <w:t>Operational Rules</w:t>
      </w:r>
    </w:p>
    <w:p w14:paraId="25B0C52A" w14:textId="0988A611" w:rsidR="00A2490B" w:rsidRDefault="00A2490B" w:rsidP="00A2490B"/>
    <w:p w14:paraId="1656A881" w14:textId="479E9438" w:rsidR="00025258" w:rsidRDefault="00025258" w:rsidP="00025258">
      <w:pPr>
        <w:pStyle w:val="ListParagraph"/>
        <w:numPr>
          <w:ilvl w:val="0"/>
          <w:numId w:val="1"/>
        </w:numPr>
      </w:pPr>
      <w:r w:rsidRPr="000A474E">
        <w:t>The LRC Range Safety Office</w:t>
      </w:r>
      <w:r w:rsidR="000A474E" w:rsidRPr="000A474E">
        <w:t>r</w:t>
      </w:r>
      <w:r w:rsidRPr="000A474E">
        <w:t xml:space="preserve"> (RSO) on duty </w:t>
      </w:r>
      <w:r w:rsidR="000A474E" w:rsidRPr="000A474E">
        <w:t>oversees</w:t>
      </w:r>
      <w:r w:rsidRPr="000A474E">
        <w:t xml:space="preserve"> the entire range property.</w:t>
      </w:r>
    </w:p>
    <w:p w14:paraId="29A8FE37" w14:textId="53FF498D" w:rsidR="001B187E" w:rsidRPr="000A474E" w:rsidRDefault="001B187E" w:rsidP="001B187E">
      <w:pPr>
        <w:pStyle w:val="ListParagraph"/>
        <w:numPr>
          <w:ilvl w:val="0"/>
          <w:numId w:val="1"/>
        </w:numPr>
      </w:pPr>
      <w:r>
        <w:t>All firearms are to remain cased until the instructor has checked in with the Range Safety Officer (RSO) and they have given permission to uncase them.</w:t>
      </w:r>
    </w:p>
    <w:p w14:paraId="33E8F212" w14:textId="3AF5DBBA" w:rsidR="00025258" w:rsidRPr="000A474E" w:rsidRDefault="00025258" w:rsidP="00025258">
      <w:pPr>
        <w:pStyle w:val="ListParagraph"/>
        <w:numPr>
          <w:ilvl w:val="0"/>
          <w:numId w:val="1"/>
        </w:numPr>
      </w:pPr>
      <w:r w:rsidRPr="000A474E">
        <w:t>CCW range must cease fire when the LRC’s Range Safety Offic</w:t>
      </w:r>
      <w:r w:rsidR="000A474E" w:rsidRPr="000A474E">
        <w:t xml:space="preserve">er </w:t>
      </w:r>
      <w:r w:rsidRPr="000A474E">
        <w:t>(RSO) calls a cease fire.</w:t>
      </w:r>
    </w:p>
    <w:p w14:paraId="7CC4B56B" w14:textId="12E7F47C" w:rsidR="00A2490B" w:rsidRPr="00AA4A7A" w:rsidRDefault="00A2490B" w:rsidP="00A2490B">
      <w:pPr>
        <w:pStyle w:val="ListParagraph"/>
        <w:numPr>
          <w:ilvl w:val="0"/>
          <w:numId w:val="2"/>
        </w:numPr>
      </w:pPr>
      <w:r w:rsidRPr="000A474E">
        <w:t xml:space="preserve">Draw </w:t>
      </w:r>
      <w:r w:rsidRPr="00AA4A7A">
        <w:t xml:space="preserve">from holster is </w:t>
      </w:r>
      <w:r w:rsidR="002C52C6" w:rsidRPr="00AA4A7A">
        <w:t>only allowed o</w:t>
      </w:r>
      <w:r w:rsidR="009343C3" w:rsidRPr="00AA4A7A">
        <w:t>n the CCW range</w:t>
      </w:r>
      <w:r w:rsidR="0084456D" w:rsidRPr="00AA4A7A">
        <w:t>,</w:t>
      </w:r>
      <w:r w:rsidR="009343C3" w:rsidRPr="00AA4A7A">
        <w:t xml:space="preserve"> </w:t>
      </w:r>
      <w:r w:rsidR="00FF7074" w:rsidRPr="00AA4A7A">
        <w:t xml:space="preserve">with direct supervision </w:t>
      </w:r>
      <w:r w:rsidRPr="00AA4A7A">
        <w:t>of the instructor.</w:t>
      </w:r>
    </w:p>
    <w:p w14:paraId="431209A2" w14:textId="18E37E48" w:rsidR="00E75EFB" w:rsidRPr="00AA4A7A" w:rsidRDefault="00E75EFB" w:rsidP="00E75EFB">
      <w:pPr>
        <w:pStyle w:val="ListParagraph"/>
        <w:numPr>
          <w:ilvl w:val="0"/>
          <w:numId w:val="2"/>
        </w:numPr>
      </w:pPr>
      <w:r w:rsidRPr="00AA4A7A">
        <w:t>Discharge of more than one round per second is only allowed on the CCW range, at the direction of the instructor.</w:t>
      </w:r>
    </w:p>
    <w:p w14:paraId="36922EC6" w14:textId="236C1148" w:rsidR="00530959" w:rsidRDefault="00A915A5" w:rsidP="00A2490B">
      <w:pPr>
        <w:pStyle w:val="ListParagraph"/>
        <w:numPr>
          <w:ilvl w:val="0"/>
          <w:numId w:val="2"/>
        </w:numPr>
      </w:pPr>
      <w:r>
        <w:t>CCW Range participants will be allowed downrange during live fire of the main range, at the direction of the instructor.</w:t>
      </w:r>
    </w:p>
    <w:p w14:paraId="0174BE15" w14:textId="2F0AA3D2" w:rsidR="00AA4A7A" w:rsidRDefault="00855132" w:rsidP="00AA4A7A">
      <w:pPr>
        <w:pStyle w:val="ListParagraph"/>
        <w:numPr>
          <w:ilvl w:val="0"/>
          <w:numId w:val="2"/>
        </w:numPr>
      </w:pPr>
      <w:r>
        <w:t>Signed release documents must be presented to the RSO before live fire begins.</w:t>
      </w:r>
    </w:p>
    <w:p w14:paraId="61F4D519" w14:textId="0DA79400" w:rsidR="00AA4A7A" w:rsidRPr="00AA4A7A" w:rsidRDefault="00AA4A7A" w:rsidP="00AA4A7A">
      <w:pPr>
        <w:pStyle w:val="ListParagraph"/>
        <w:numPr>
          <w:ilvl w:val="0"/>
          <w:numId w:val="2"/>
        </w:numPr>
      </w:pPr>
      <w:r w:rsidRPr="00AA4A7A">
        <w:t>CCW Range to be left in clean condition.</w:t>
      </w:r>
    </w:p>
    <w:p w14:paraId="6A704BDF" w14:textId="495929C6" w:rsidR="00E75EFB" w:rsidRPr="00AA4A7A" w:rsidRDefault="00E75EFB" w:rsidP="00AA4A7A">
      <w:pPr>
        <w:pStyle w:val="ListParagraph"/>
        <w:numPr>
          <w:ilvl w:val="1"/>
          <w:numId w:val="2"/>
        </w:numPr>
      </w:pPr>
      <w:r w:rsidRPr="00AA4A7A">
        <w:t>Brass casings will be cleaned up prior to vacating the CCW Range.</w:t>
      </w:r>
      <w:r w:rsidR="007F4602" w:rsidRPr="00AA4A7A">
        <w:t xml:space="preserve"> </w:t>
      </w:r>
    </w:p>
    <w:p w14:paraId="73197F70" w14:textId="32989D5B" w:rsidR="000946E1" w:rsidRPr="00AA4A7A" w:rsidRDefault="000946E1" w:rsidP="00AA4A7A">
      <w:pPr>
        <w:pStyle w:val="ListParagraph"/>
        <w:numPr>
          <w:ilvl w:val="1"/>
          <w:numId w:val="2"/>
        </w:numPr>
      </w:pPr>
      <w:r w:rsidRPr="00AA4A7A">
        <w:t xml:space="preserve">Target frames, tables, etc., </w:t>
      </w:r>
      <w:r w:rsidR="00AA4A7A" w:rsidRPr="00AA4A7A">
        <w:t xml:space="preserve">are </w:t>
      </w:r>
      <w:r w:rsidRPr="00AA4A7A">
        <w:t>to be returned to their respective storage areas.</w:t>
      </w:r>
      <w:r w:rsidR="007F4602" w:rsidRPr="00AA4A7A">
        <w:t xml:space="preserve"> </w:t>
      </w:r>
    </w:p>
    <w:p w14:paraId="363584AC" w14:textId="03B57859" w:rsidR="00652B43" w:rsidRDefault="00652B43" w:rsidP="00A2490B">
      <w:pPr>
        <w:pStyle w:val="ListParagraph"/>
        <w:numPr>
          <w:ilvl w:val="0"/>
          <w:numId w:val="2"/>
        </w:numPr>
      </w:pPr>
      <w:r>
        <w:t>All federal, state, and county laws, regulations, and requirements must be followed.</w:t>
      </w:r>
    </w:p>
    <w:p w14:paraId="63D6A4CE" w14:textId="0A41799E" w:rsidR="001B187E" w:rsidRDefault="001B187E" w:rsidP="001B187E">
      <w:pPr>
        <w:pStyle w:val="ListParagraph"/>
        <w:numPr>
          <w:ilvl w:val="0"/>
          <w:numId w:val="2"/>
        </w:numPr>
      </w:pPr>
      <w:r>
        <w:t>During harsh weather, if the pistol side of the range is vacant, instructors may move their class under the cover with permission from the RSO on duty.</w:t>
      </w:r>
    </w:p>
    <w:p w14:paraId="0CE34BB0" w14:textId="5E26561D" w:rsidR="001B187E" w:rsidRDefault="001B187E" w:rsidP="001B187E"/>
    <w:p w14:paraId="7FC27B3C" w14:textId="77777777" w:rsidR="001B187E" w:rsidRDefault="001B187E" w:rsidP="001B187E"/>
    <w:p w14:paraId="73F3366D" w14:textId="442924A5" w:rsidR="00000F9C" w:rsidRDefault="00000F9C" w:rsidP="00000F9C"/>
    <w:p w14:paraId="796F9DD0" w14:textId="746846FB" w:rsidR="00000F9C" w:rsidRDefault="00A71283" w:rsidP="00000F9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Instructor</w:t>
      </w:r>
      <w:r w:rsidR="00000F9C" w:rsidRPr="00000F9C">
        <w:rPr>
          <w:b/>
          <w:bCs/>
          <w:sz w:val="32"/>
          <w:szCs w:val="32"/>
        </w:rPr>
        <w:t>s</w:t>
      </w:r>
    </w:p>
    <w:p w14:paraId="20FF1FAB" w14:textId="77777777" w:rsidR="00F322A0" w:rsidRPr="00F322A0" w:rsidRDefault="00F322A0" w:rsidP="00F322A0">
      <w:pPr>
        <w:pStyle w:val="ListParagraph"/>
        <w:numPr>
          <w:ilvl w:val="0"/>
          <w:numId w:val="18"/>
        </w:numPr>
        <w:rPr>
          <w:bCs/>
        </w:rPr>
      </w:pPr>
      <w:r w:rsidRPr="00F322A0">
        <w:rPr>
          <w:bCs/>
        </w:rPr>
        <w:t>All CCW Instructors shall be LRC members in good standing.</w:t>
      </w:r>
    </w:p>
    <w:p w14:paraId="6BA27293" w14:textId="77777777" w:rsidR="000A474E" w:rsidRPr="000A474E" w:rsidRDefault="00951C40" w:rsidP="00043C22">
      <w:pPr>
        <w:pStyle w:val="ListParagraph"/>
        <w:numPr>
          <w:ilvl w:val="0"/>
          <w:numId w:val="2"/>
        </w:numPr>
      </w:pPr>
      <w:r w:rsidRPr="000A474E">
        <w:rPr>
          <w:bCs/>
        </w:rPr>
        <w:t xml:space="preserve">All CCW Instructors shall participate in an on-site orientation </w:t>
      </w:r>
      <w:r w:rsidR="00F322A0" w:rsidRPr="000A474E">
        <w:rPr>
          <w:bCs/>
        </w:rPr>
        <w:t>program.</w:t>
      </w:r>
    </w:p>
    <w:p w14:paraId="00C03822" w14:textId="24336BF5" w:rsidR="00000F9C" w:rsidRDefault="00000F9C" w:rsidP="00043C22">
      <w:pPr>
        <w:pStyle w:val="ListParagraph"/>
        <w:numPr>
          <w:ilvl w:val="0"/>
          <w:numId w:val="2"/>
        </w:numPr>
      </w:pPr>
      <w:r>
        <w:t xml:space="preserve">Only </w:t>
      </w:r>
      <w:r w:rsidR="00B7082B">
        <w:t xml:space="preserve">the </w:t>
      </w:r>
      <w:r w:rsidR="006B4C33">
        <w:t xml:space="preserve">CCW </w:t>
      </w:r>
      <w:r w:rsidR="00B7082B">
        <w:t>I</w:t>
      </w:r>
      <w:r w:rsidR="006B4C33">
        <w:t>nstructor and CCW</w:t>
      </w:r>
      <w:r w:rsidR="00B7082B">
        <w:t xml:space="preserve"> </w:t>
      </w:r>
      <w:r w:rsidR="006B4C33" w:rsidRPr="000A474E">
        <w:t>S</w:t>
      </w:r>
      <w:r w:rsidR="00B7082B" w:rsidRPr="000A474E">
        <w:t>tudents</w:t>
      </w:r>
      <w:r w:rsidR="00DC0B64" w:rsidRPr="000A474E">
        <w:t xml:space="preserve"> are</w:t>
      </w:r>
      <w:r w:rsidR="00B7082B" w:rsidRPr="000A474E">
        <w:t xml:space="preserve"> </w:t>
      </w:r>
      <w:r w:rsidR="00B7082B">
        <w:t>allowed</w:t>
      </w:r>
      <w:r w:rsidR="006B4C33">
        <w:t xml:space="preserve"> o</w:t>
      </w:r>
      <w:r>
        <w:t>n the CCW Range</w:t>
      </w:r>
      <w:r w:rsidR="000A474E">
        <w:t>.</w:t>
      </w:r>
    </w:p>
    <w:p w14:paraId="71FC1F79" w14:textId="5A720CF9" w:rsidR="00000F9C" w:rsidRDefault="00000F9C" w:rsidP="00000F9C">
      <w:pPr>
        <w:pStyle w:val="ListParagraph"/>
        <w:numPr>
          <w:ilvl w:val="0"/>
          <w:numId w:val="2"/>
        </w:numPr>
      </w:pPr>
      <w:r>
        <w:t xml:space="preserve">The </w:t>
      </w:r>
      <w:r w:rsidR="006B4C33">
        <w:t>CCW I</w:t>
      </w:r>
      <w:r>
        <w:t>nstructor is responsible to see that each CCW</w:t>
      </w:r>
      <w:r w:rsidR="00B7082B">
        <w:t xml:space="preserve"> </w:t>
      </w:r>
      <w:r>
        <w:t>S</w:t>
      </w:r>
      <w:r w:rsidR="00B7082B">
        <w:t>tudent</w:t>
      </w:r>
      <w:r>
        <w:t xml:space="preserve"> signs a release document.</w:t>
      </w:r>
      <w:r w:rsidR="00892AFD">
        <w:t xml:space="preserve"> </w:t>
      </w:r>
    </w:p>
    <w:p w14:paraId="6D68BCD8" w14:textId="6621AE44" w:rsidR="00000F9C" w:rsidRDefault="00000F9C" w:rsidP="00000F9C">
      <w:pPr>
        <w:pStyle w:val="ListParagraph"/>
        <w:numPr>
          <w:ilvl w:val="0"/>
          <w:numId w:val="2"/>
        </w:numPr>
      </w:pPr>
      <w:r>
        <w:t>Targets will be provided by CCW Instructor.</w:t>
      </w:r>
    </w:p>
    <w:p w14:paraId="35275406" w14:textId="106FC4C2" w:rsidR="00000F9C" w:rsidRPr="00E80F45" w:rsidRDefault="00000F9C" w:rsidP="00000F9C">
      <w:pPr>
        <w:pStyle w:val="ListParagraph"/>
        <w:numPr>
          <w:ilvl w:val="0"/>
          <w:numId w:val="2"/>
        </w:numPr>
        <w:rPr>
          <w:strike/>
        </w:rPr>
      </w:pPr>
      <w:r w:rsidRPr="00E80F45">
        <w:t>Instructors must have a current</w:t>
      </w:r>
      <w:r w:rsidR="001F5B6D" w:rsidRPr="00E80F45">
        <w:t xml:space="preserve"> CPR / First Aid/ AED</w:t>
      </w:r>
      <w:r w:rsidRPr="00E80F45">
        <w:t xml:space="preserve"> certificate</w:t>
      </w:r>
      <w:r w:rsidR="001F5B6D" w:rsidRPr="00E80F45">
        <w:t xml:space="preserve"> and appropriate liability insurance</w:t>
      </w:r>
      <w:r w:rsidRPr="00E80F45">
        <w:t xml:space="preserve"> on file with the LRC office</w:t>
      </w:r>
      <w:r w:rsidR="00443CB9" w:rsidRPr="00E80F45">
        <w:t xml:space="preserve"> prior to scheduling any classes</w:t>
      </w:r>
      <w:r w:rsidRPr="00E80F45">
        <w:t>.</w:t>
      </w:r>
      <w:r w:rsidR="00B7082B" w:rsidRPr="00E80F45">
        <w:rPr>
          <w:strike/>
        </w:rPr>
        <w:t xml:space="preserve">  </w:t>
      </w:r>
    </w:p>
    <w:p w14:paraId="0CB75A9E" w14:textId="744C88CA" w:rsidR="00A97D7A" w:rsidRDefault="0076067E" w:rsidP="00D51C1F">
      <w:pPr>
        <w:jc w:val="center"/>
      </w:pPr>
      <w:r>
        <w:br w:type="page"/>
      </w:r>
      <w:r w:rsidR="00A97D7A">
        <w:lastRenderedPageBreak/>
        <w:t>POLICY</w:t>
      </w:r>
    </w:p>
    <w:p w14:paraId="3728AE09" w14:textId="77777777" w:rsidR="00D51C1F" w:rsidRDefault="00D51C1F" w:rsidP="00D51C1F">
      <w:pPr>
        <w:pStyle w:val="ListParagraph"/>
        <w:jc w:val="center"/>
      </w:pPr>
    </w:p>
    <w:p w14:paraId="5F5472CB" w14:textId="39AA4096" w:rsidR="00A97D7A" w:rsidRDefault="000330BC" w:rsidP="00A97D7A">
      <w:r>
        <w:t xml:space="preserve">The yearly </w:t>
      </w:r>
      <w:r w:rsidR="00A97D7A">
        <w:t xml:space="preserve">LRC Range Calendar </w:t>
      </w:r>
      <w:r w:rsidR="00DD1332">
        <w:t>is to be finalized</w:t>
      </w:r>
      <w:r w:rsidR="00A97D7A">
        <w:t xml:space="preserve"> for </w:t>
      </w:r>
      <w:r w:rsidR="009C18A2">
        <w:t>club matches / member use</w:t>
      </w:r>
      <w:r w:rsidR="00CF5168">
        <w:t>,</w:t>
      </w:r>
      <w:r w:rsidR="009C18A2">
        <w:t xml:space="preserve"> prior to scheduling </w:t>
      </w:r>
      <w:r w:rsidR="00CF5168">
        <w:t>other</w:t>
      </w:r>
      <w:r w:rsidR="008B32D8">
        <w:t xml:space="preserve"> </w:t>
      </w:r>
      <w:r w:rsidR="009C18A2">
        <w:t>events.</w:t>
      </w:r>
    </w:p>
    <w:p w14:paraId="43A3C40E" w14:textId="77777777" w:rsidR="005D50F9" w:rsidRDefault="005D50F9" w:rsidP="00A97D7A"/>
    <w:p w14:paraId="6C4DBB90" w14:textId="77777777" w:rsidR="00187041" w:rsidRPr="000A474E" w:rsidRDefault="00187041" w:rsidP="00A97D7A"/>
    <w:p w14:paraId="525D452C" w14:textId="7D2AFC17" w:rsidR="006563B7" w:rsidRDefault="00187041" w:rsidP="00A97D7A">
      <w:r w:rsidRPr="000A474E">
        <w:t xml:space="preserve">A CCW course will </w:t>
      </w:r>
      <w:r w:rsidR="000A474E" w:rsidRPr="000A474E">
        <w:rPr>
          <w:color w:val="000000" w:themeColor="text1"/>
        </w:rPr>
        <w:t>not be</w:t>
      </w:r>
      <w:r w:rsidR="00892AFD" w:rsidRPr="000A474E">
        <w:rPr>
          <w:color w:val="FF0000"/>
        </w:rPr>
        <w:t xml:space="preserve"> </w:t>
      </w:r>
      <w:r w:rsidRPr="000A474E">
        <w:t>considered a club m</w:t>
      </w:r>
      <w:r w:rsidR="00D644E3" w:rsidRPr="000A474E">
        <w:t>atch</w:t>
      </w:r>
      <w:r w:rsidR="00D644E3">
        <w:t>. So, a CCW instructor, a</w:t>
      </w:r>
      <w:r>
        <w:t>s an LRC member</w:t>
      </w:r>
      <w:r w:rsidR="00D644E3">
        <w:t>,</w:t>
      </w:r>
      <w:r>
        <w:t xml:space="preserve"> will not bypass the above policy.</w:t>
      </w:r>
    </w:p>
    <w:p w14:paraId="5F3378C8" w14:textId="77777777" w:rsidR="006563B7" w:rsidRDefault="006563B7" w:rsidP="00A97D7A"/>
    <w:p w14:paraId="4FF6A1A3" w14:textId="01BDD768" w:rsidR="005D50F9" w:rsidRDefault="005D50F9" w:rsidP="005D50F9">
      <w:r>
        <w:t>The match / range calendar is set for the year PRIOR to allowing</w:t>
      </w:r>
      <w:r w:rsidR="00D644E3">
        <w:t xml:space="preserve"> </w:t>
      </w:r>
      <w:r w:rsidR="00522B6A" w:rsidRPr="00D246D5">
        <w:t>others</w:t>
      </w:r>
      <w:r>
        <w:t xml:space="preserve"> to schedule their dates.</w:t>
      </w:r>
    </w:p>
    <w:p w14:paraId="4C1BB661" w14:textId="77777777" w:rsidR="009C18A2" w:rsidRDefault="009C18A2" w:rsidP="00A97D7A"/>
    <w:p w14:paraId="5E308473" w14:textId="25D40062" w:rsidR="009C18A2" w:rsidRDefault="009C18A2" w:rsidP="00A97D7A">
      <w:r>
        <w:t>Reasoning: CCW could lock up all the Saturday / Sunday dates, thus not allowing Trap to hold its matches.</w:t>
      </w:r>
    </w:p>
    <w:p w14:paraId="38CE5937" w14:textId="77777777" w:rsidR="00D74BF6" w:rsidRDefault="00D74BF6" w:rsidP="00A97D7A"/>
    <w:p w14:paraId="5F416C4B" w14:textId="77777777" w:rsidR="00D74BF6" w:rsidRDefault="00D74BF6" w:rsidP="00A97D7A"/>
    <w:p w14:paraId="48EA40F1" w14:textId="350903C6" w:rsidR="007A7EC3" w:rsidRDefault="007A7EC3" w:rsidP="00A97D7A">
      <w:r>
        <w:t xml:space="preserve">This will require that </w:t>
      </w:r>
      <w:r w:rsidR="0005467A">
        <w:t>the match calendar is completed several months</w:t>
      </w:r>
      <w:r>
        <w:t xml:space="preserve"> prior to the end of the </w:t>
      </w:r>
      <w:r w:rsidR="0005467A">
        <w:t xml:space="preserve">calendar </w:t>
      </w:r>
      <w:r>
        <w:t>year.</w:t>
      </w:r>
    </w:p>
    <w:p w14:paraId="78C4917F" w14:textId="77777777" w:rsidR="009C18A2" w:rsidRDefault="009C18A2" w:rsidP="00A97D7A"/>
    <w:p w14:paraId="3D8550E5" w14:textId="77777777" w:rsidR="008A2C43" w:rsidRDefault="008A2C43" w:rsidP="00A97D7A"/>
    <w:p w14:paraId="39C735B0" w14:textId="77777777" w:rsidR="00E87728" w:rsidRDefault="00E87728" w:rsidP="00A97D7A"/>
    <w:sectPr w:rsidR="00E87728" w:rsidSect="00000F9C">
      <w:footerReference w:type="even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15D7" w14:textId="77777777" w:rsidR="009F5366" w:rsidRDefault="009F5366" w:rsidP="00000F9C">
      <w:r>
        <w:separator/>
      </w:r>
    </w:p>
  </w:endnote>
  <w:endnote w:type="continuationSeparator" w:id="0">
    <w:p w14:paraId="5E2E7A57" w14:textId="77777777" w:rsidR="009F5366" w:rsidRDefault="009F5366" w:rsidP="0000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2184777"/>
      <w:docPartObj>
        <w:docPartGallery w:val="Page Numbers (Bottom of Page)"/>
        <w:docPartUnique/>
      </w:docPartObj>
    </w:sdtPr>
    <w:sdtContent>
      <w:p w14:paraId="7A0D2C28" w14:textId="247171CD" w:rsidR="00F72FE4" w:rsidRDefault="00F72FE4" w:rsidP="00BE15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2BEC18" w14:textId="77777777" w:rsidR="00F72FE4" w:rsidRDefault="00F72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7625604"/>
      <w:docPartObj>
        <w:docPartGallery w:val="Page Numbers (Bottom of Page)"/>
        <w:docPartUnique/>
      </w:docPartObj>
    </w:sdtPr>
    <w:sdtContent>
      <w:p w14:paraId="4BBA087C" w14:textId="51D17903" w:rsidR="00F72FE4" w:rsidRDefault="00F72FE4" w:rsidP="00BE158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62F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BE56E02" w14:textId="77777777" w:rsidR="00F72FE4" w:rsidRDefault="00F72FE4" w:rsidP="00D5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ADBA" w14:textId="77777777" w:rsidR="009F5366" w:rsidRDefault="009F5366" w:rsidP="00000F9C">
      <w:r>
        <w:separator/>
      </w:r>
    </w:p>
  </w:footnote>
  <w:footnote w:type="continuationSeparator" w:id="0">
    <w:p w14:paraId="5C8646E4" w14:textId="77777777" w:rsidR="009F5366" w:rsidRDefault="009F5366" w:rsidP="0000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C35"/>
    <w:multiLevelType w:val="hybridMultilevel"/>
    <w:tmpl w:val="6C48A954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5721366"/>
    <w:multiLevelType w:val="hybridMultilevel"/>
    <w:tmpl w:val="DA429B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A1C58"/>
    <w:multiLevelType w:val="hybridMultilevel"/>
    <w:tmpl w:val="4E768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679F"/>
    <w:multiLevelType w:val="hybridMultilevel"/>
    <w:tmpl w:val="3218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6616B"/>
    <w:multiLevelType w:val="hybridMultilevel"/>
    <w:tmpl w:val="90FC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C2DF3"/>
    <w:multiLevelType w:val="hybridMultilevel"/>
    <w:tmpl w:val="E3967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7562BA"/>
    <w:multiLevelType w:val="hybridMultilevel"/>
    <w:tmpl w:val="983CC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8276C"/>
    <w:multiLevelType w:val="hybridMultilevel"/>
    <w:tmpl w:val="4A6E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444D7"/>
    <w:multiLevelType w:val="hybridMultilevel"/>
    <w:tmpl w:val="41E66D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D02EA0"/>
    <w:multiLevelType w:val="hybridMultilevel"/>
    <w:tmpl w:val="D62E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42CED"/>
    <w:multiLevelType w:val="hybridMultilevel"/>
    <w:tmpl w:val="8CA03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66587"/>
    <w:multiLevelType w:val="hybridMultilevel"/>
    <w:tmpl w:val="56461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447774"/>
    <w:multiLevelType w:val="hybridMultilevel"/>
    <w:tmpl w:val="F65A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E275D"/>
    <w:multiLevelType w:val="hybridMultilevel"/>
    <w:tmpl w:val="10A01EF2"/>
    <w:lvl w:ilvl="0" w:tplc="36223A4E">
      <w:start w:val="410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8135D"/>
    <w:multiLevelType w:val="hybridMultilevel"/>
    <w:tmpl w:val="EE26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06FD6"/>
    <w:multiLevelType w:val="hybridMultilevel"/>
    <w:tmpl w:val="61D4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40199"/>
    <w:multiLevelType w:val="hybridMultilevel"/>
    <w:tmpl w:val="11460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F939A0"/>
    <w:multiLevelType w:val="hybridMultilevel"/>
    <w:tmpl w:val="EE3C2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8188894">
    <w:abstractNumId w:val="4"/>
  </w:num>
  <w:num w:numId="2" w16cid:durableId="634141227">
    <w:abstractNumId w:val="14"/>
  </w:num>
  <w:num w:numId="3" w16cid:durableId="32267845">
    <w:abstractNumId w:val="0"/>
  </w:num>
  <w:num w:numId="4" w16cid:durableId="1283999806">
    <w:abstractNumId w:val="11"/>
  </w:num>
  <w:num w:numId="5" w16cid:durableId="979841968">
    <w:abstractNumId w:val="8"/>
  </w:num>
  <w:num w:numId="6" w16cid:durableId="1008606063">
    <w:abstractNumId w:val="17"/>
  </w:num>
  <w:num w:numId="7" w16cid:durableId="1066103991">
    <w:abstractNumId w:val="15"/>
  </w:num>
  <w:num w:numId="8" w16cid:durableId="1658224617">
    <w:abstractNumId w:val="12"/>
  </w:num>
  <w:num w:numId="9" w16cid:durableId="1378818329">
    <w:abstractNumId w:val="3"/>
  </w:num>
  <w:num w:numId="10" w16cid:durableId="1592541141">
    <w:abstractNumId w:val="7"/>
  </w:num>
  <w:num w:numId="11" w16cid:durableId="1496460624">
    <w:abstractNumId w:val="13"/>
  </w:num>
  <w:num w:numId="12" w16cid:durableId="603537572">
    <w:abstractNumId w:val="1"/>
  </w:num>
  <w:num w:numId="13" w16cid:durableId="1010063386">
    <w:abstractNumId w:val="5"/>
  </w:num>
  <w:num w:numId="14" w16cid:durableId="1727992254">
    <w:abstractNumId w:val="6"/>
  </w:num>
  <w:num w:numId="15" w16cid:durableId="1606842456">
    <w:abstractNumId w:val="16"/>
  </w:num>
  <w:num w:numId="16" w16cid:durableId="492792829">
    <w:abstractNumId w:val="10"/>
  </w:num>
  <w:num w:numId="17" w16cid:durableId="412508471">
    <w:abstractNumId w:val="2"/>
  </w:num>
  <w:num w:numId="18" w16cid:durableId="296835780">
    <w:abstractNumId w:val="9"/>
  </w:num>
  <w:num w:numId="19" w16cid:durableId="211131156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629330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CF"/>
    <w:rsid w:val="00000F9C"/>
    <w:rsid w:val="00025258"/>
    <w:rsid w:val="000330BC"/>
    <w:rsid w:val="00043DF7"/>
    <w:rsid w:val="0005467A"/>
    <w:rsid w:val="000946E1"/>
    <w:rsid w:val="00094B55"/>
    <w:rsid w:val="000A474E"/>
    <w:rsid w:val="000E09D2"/>
    <w:rsid w:val="000E58F1"/>
    <w:rsid w:val="000F4726"/>
    <w:rsid w:val="001209E0"/>
    <w:rsid w:val="00141FCF"/>
    <w:rsid w:val="00143C89"/>
    <w:rsid w:val="001808B1"/>
    <w:rsid w:val="00184CBC"/>
    <w:rsid w:val="00187041"/>
    <w:rsid w:val="001A2B8E"/>
    <w:rsid w:val="001B187E"/>
    <w:rsid w:val="001B32C2"/>
    <w:rsid w:val="001C372B"/>
    <w:rsid w:val="001E2E48"/>
    <w:rsid w:val="001F5B6D"/>
    <w:rsid w:val="002A39EE"/>
    <w:rsid w:val="002C525F"/>
    <w:rsid w:val="002C52C6"/>
    <w:rsid w:val="002D0944"/>
    <w:rsid w:val="00321372"/>
    <w:rsid w:val="0033546C"/>
    <w:rsid w:val="00344B08"/>
    <w:rsid w:val="00393A64"/>
    <w:rsid w:val="003B7F5D"/>
    <w:rsid w:val="003C356E"/>
    <w:rsid w:val="003E6BA7"/>
    <w:rsid w:val="003F5D58"/>
    <w:rsid w:val="004269C7"/>
    <w:rsid w:val="00427F01"/>
    <w:rsid w:val="00443CB9"/>
    <w:rsid w:val="0046595A"/>
    <w:rsid w:val="004B5F5E"/>
    <w:rsid w:val="004F26C9"/>
    <w:rsid w:val="00500B79"/>
    <w:rsid w:val="00504CE9"/>
    <w:rsid w:val="00520FE9"/>
    <w:rsid w:val="00522B6A"/>
    <w:rsid w:val="00530959"/>
    <w:rsid w:val="005D1300"/>
    <w:rsid w:val="005D2522"/>
    <w:rsid w:val="005D50F9"/>
    <w:rsid w:val="005D7B68"/>
    <w:rsid w:val="005F28C4"/>
    <w:rsid w:val="00652B43"/>
    <w:rsid w:val="00655A90"/>
    <w:rsid w:val="006563B7"/>
    <w:rsid w:val="00682B0E"/>
    <w:rsid w:val="00697150"/>
    <w:rsid w:val="006B3B5C"/>
    <w:rsid w:val="006B4C33"/>
    <w:rsid w:val="006C0904"/>
    <w:rsid w:val="006C20F2"/>
    <w:rsid w:val="006E4284"/>
    <w:rsid w:val="006F4050"/>
    <w:rsid w:val="006F7EBB"/>
    <w:rsid w:val="00721CB8"/>
    <w:rsid w:val="0076067E"/>
    <w:rsid w:val="00764D49"/>
    <w:rsid w:val="007942C9"/>
    <w:rsid w:val="007A0218"/>
    <w:rsid w:val="007A7EC3"/>
    <w:rsid w:val="007B0B00"/>
    <w:rsid w:val="007D3071"/>
    <w:rsid w:val="007F4602"/>
    <w:rsid w:val="008170D3"/>
    <w:rsid w:val="00823696"/>
    <w:rsid w:val="0084456D"/>
    <w:rsid w:val="00855132"/>
    <w:rsid w:val="008753F5"/>
    <w:rsid w:val="008810B6"/>
    <w:rsid w:val="00892AFD"/>
    <w:rsid w:val="00894242"/>
    <w:rsid w:val="008A2C43"/>
    <w:rsid w:val="008B32D8"/>
    <w:rsid w:val="008B5938"/>
    <w:rsid w:val="008F7C4E"/>
    <w:rsid w:val="009343C3"/>
    <w:rsid w:val="00951C40"/>
    <w:rsid w:val="009641E1"/>
    <w:rsid w:val="00980EE3"/>
    <w:rsid w:val="009B0FCE"/>
    <w:rsid w:val="009C06AE"/>
    <w:rsid w:val="009C18A2"/>
    <w:rsid w:val="009C79D8"/>
    <w:rsid w:val="009D6D62"/>
    <w:rsid w:val="009E2DDC"/>
    <w:rsid w:val="009E3E5B"/>
    <w:rsid w:val="009F5366"/>
    <w:rsid w:val="00A00DD1"/>
    <w:rsid w:val="00A2490B"/>
    <w:rsid w:val="00A402CE"/>
    <w:rsid w:val="00A71283"/>
    <w:rsid w:val="00A915A5"/>
    <w:rsid w:val="00A97D7A"/>
    <w:rsid w:val="00AA4A7A"/>
    <w:rsid w:val="00AA4E78"/>
    <w:rsid w:val="00AF3605"/>
    <w:rsid w:val="00B06803"/>
    <w:rsid w:val="00B50AF3"/>
    <w:rsid w:val="00B57816"/>
    <w:rsid w:val="00B579E3"/>
    <w:rsid w:val="00B662FA"/>
    <w:rsid w:val="00B7082B"/>
    <w:rsid w:val="00B75259"/>
    <w:rsid w:val="00B94B99"/>
    <w:rsid w:val="00B969EF"/>
    <w:rsid w:val="00BA5B76"/>
    <w:rsid w:val="00C51F32"/>
    <w:rsid w:val="00C72529"/>
    <w:rsid w:val="00C95E1D"/>
    <w:rsid w:val="00CA423C"/>
    <w:rsid w:val="00CA495E"/>
    <w:rsid w:val="00CC3DB4"/>
    <w:rsid w:val="00CF5168"/>
    <w:rsid w:val="00D246D5"/>
    <w:rsid w:val="00D37D0F"/>
    <w:rsid w:val="00D450D9"/>
    <w:rsid w:val="00D465A2"/>
    <w:rsid w:val="00D51C1F"/>
    <w:rsid w:val="00D644E3"/>
    <w:rsid w:val="00D74BF6"/>
    <w:rsid w:val="00DB753B"/>
    <w:rsid w:val="00DC0B64"/>
    <w:rsid w:val="00DD1332"/>
    <w:rsid w:val="00DD41A6"/>
    <w:rsid w:val="00DE2786"/>
    <w:rsid w:val="00E0479C"/>
    <w:rsid w:val="00E21AA2"/>
    <w:rsid w:val="00E43669"/>
    <w:rsid w:val="00E500B3"/>
    <w:rsid w:val="00E51A52"/>
    <w:rsid w:val="00E6358D"/>
    <w:rsid w:val="00E703DF"/>
    <w:rsid w:val="00E75EFB"/>
    <w:rsid w:val="00E80F45"/>
    <w:rsid w:val="00E87728"/>
    <w:rsid w:val="00EA04E9"/>
    <w:rsid w:val="00EC341C"/>
    <w:rsid w:val="00ED3163"/>
    <w:rsid w:val="00F00AB8"/>
    <w:rsid w:val="00F01134"/>
    <w:rsid w:val="00F10359"/>
    <w:rsid w:val="00F24572"/>
    <w:rsid w:val="00F322A0"/>
    <w:rsid w:val="00F40AA9"/>
    <w:rsid w:val="00F72FE4"/>
    <w:rsid w:val="00F87AD5"/>
    <w:rsid w:val="00FA0FF0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93606"/>
  <w14:defaultImageDpi w14:val="32767"/>
  <w15:docId w15:val="{3004284F-E09E-4DD8-A969-7DD9B572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F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F9C"/>
  </w:style>
  <w:style w:type="paragraph" w:styleId="Footer">
    <w:name w:val="footer"/>
    <w:basedOn w:val="Normal"/>
    <w:link w:val="FooterChar"/>
    <w:uiPriority w:val="99"/>
    <w:unhideWhenUsed/>
    <w:rsid w:val="00000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F9C"/>
  </w:style>
  <w:style w:type="character" w:styleId="PageNumber">
    <w:name w:val="page number"/>
    <w:basedOn w:val="DefaultParagraphFont"/>
    <w:uiPriority w:val="99"/>
    <w:semiHidden/>
    <w:unhideWhenUsed/>
    <w:rsid w:val="00F7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Knepp</dc:creator>
  <cp:lastModifiedBy>Shelby</cp:lastModifiedBy>
  <cp:revision>3</cp:revision>
  <dcterms:created xsi:type="dcterms:W3CDTF">2022-08-11T18:40:00Z</dcterms:created>
  <dcterms:modified xsi:type="dcterms:W3CDTF">2022-12-14T20:20:00Z</dcterms:modified>
</cp:coreProperties>
</file>