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914C" w14:textId="6EC88886" w:rsidR="00FD6D60" w:rsidRDefault="00FD6D60" w:rsidP="00FD6D6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2A60C9" wp14:editId="5ACFCC45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13CD8" w14:textId="1E0C8F8B" w:rsidR="005455C2" w:rsidRPr="00FD6D60" w:rsidRDefault="00FD6D60" w:rsidP="00FD6D60">
      <w:pPr>
        <w:jc w:val="right"/>
        <w:rPr>
          <w:sz w:val="24"/>
          <w:szCs w:val="24"/>
        </w:rPr>
      </w:pPr>
      <w:r w:rsidRPr="00FD6D60">
        <w:rPr>
          <w:b/>
          <w:sz w:val="24"/>
          <w:szCs w:val="24"/>
        </w:rPr>
        <w:t>FORM 4.2</w:t>
      </w:r>
    </w:p>
    <w:p w14:paraId="54F7E3B7" w14:textId="77777777" w:rsidR="005455C2" w:rsidRDefault="00FD6D60" w:rsidP="00FD6D60">
      <w:pPr>
        <w:jc w:val="center"/>
        <w:rPr>
          <w:b/>
          <w:sz w:val="26"/>
        </w:rPr>
      </w:pPr>
      <w:r>
        <w:rPr>
          <w:b/>
          <w:sz w:val="26"/>
        </w:rPr>
        <w:t>RESIDENT IMPACT ASSESSMENT</w:t>
      </w:r>
    </w:p>
    <w:p w14:paraId="1F7827F8" w14:textId="77777777" w:rsidR="00FD6D60" w:rsidRDefault="00FD6D60" w:rsidP="00FD6D60">
      <w:pPr>
        <w:jc w:val="center"/>
      </w:pPr>
    </w:p>
    <w:p w14:paraId="44E7B4A1" w14:textId="77777777" w:rsidR="005455C2" w:rsidRDefault="00FD6D60">
      <w:r>
        <w:t>Assessment Date: _____________ Number of Residents: _______</w:t>
      </w:r>
    </w:p>
    <w:p w14:paraId="08095377" w14:textId="77777777" w:rsidR="005455C2" w:rsidRDefault="00FD6D60">
      <w:r>
        <w:rPr>
          <w:b/>
          <w:color w:val="333333"/>
          <w:sz w:val="24"/>
        </w:rPr>
        <w:t>EMOTIONAL/PSYCHOLOGICAL IMPACT</w:t>
      </w:r>
    </w:p>
    <w:p w14:paraId="68D3C0F0" w14:textId="77777777" w:rsidR="005455C2" w:rsidRDefault="00FD6D60">
      <w:pPr>
        <w:pStyle w:val="ListBullet"/>
      </w:pPr>
      <w:r>
        <w:t>☐</w:t>
      </w:r>
      <w:r>
        <w:t xml:space="preserve"> Increased anxiety about future</w:t>
      </w:r>
    </w:p>
    <w:p w14:paraId="1E9DA6AF" w14:textId="77777777" w:rsidR="005455C2" w:rsidRDefault="00FD6D60">
      <w:pPr>
        <w:pStyle w:val="ListBullet"/>
      </w:pPr>
      <w:r>
        <w:t>☐</w:t>
      </w:r>
      <w:r>
        <w:t xml:space="preserve"> Concerns about care consistency</w:t>
      </w:r>
    </w:p>
    <w:p w14:paraId="211045D8" w14:textId="77777777" w:rsidR="005455C2" w:rsidRDefault="00FD6D60">
      <w:pPr>
        <w:pStyle w:val="ListBullet"/>
      </w:pPr>
      <w:r>
        <w:t>☐</w:t>
      </w:r>
      <w:r>
        <w:t xml:space="preserve"> Worry about community stability</w:t>
      </w:r>
    </w:p>
    <w:p w14:paraId="085420C6" w14:textId="77777777" w:rsidR="005455C2" w:rsidRDefault="00FD6D60">
      <w:pPr>
        <w:pStyle w:val="ListBullet"/>
      </w:pPr>
      <w:r>
        <w:t>☐</w:t>
      </w:r>
      <w:r>
        <w:t xml:space="preserve"> Loss of trust in leadership</w:t>
      </w:r>
    </w:p>
    <w:p w14:paraId="1E7A1357" w14:textId="77777777" w:rsidR="005455C2" w:rsidRDefault="00FD6D60">
      <w:pPr>
        <w:pStyle w:val="ListBullet"/>
      </w:pPr>
      <w:r>
        <w:t>☐</w:t>
      </w:r>
      <w:r>
        <w:t xml:space="preserve"> Disruption to daily routines</w:t>
      </w:r>
    </w:p>
    <w:p w14:paraId="4C44A80D" w14:textId="77777777" w:rsidR="005455C2" w:rsidRDefault="00FD6D60">
      <w:r>
        <w:t>Severity: ☐ Low ☐ Moderate ☐ High ☐ Critical</w:t>
      </w:r>
    </w:p>
    <w:p w14:paraId="00EFE473" w14:textId="77777777" w:rsidR="005455C2" w:rsidRDefault="00FD6D60">
      <w:r>
        <w:rPr>
          <w:b/>
          <w:color w:val="333333"/>
          <w:sz w:val="24"/>
        </w:rPr>
        <w:t>SERVICE DELIVERY IMPACT</w:t>
      </w:r>
    </w:p>
    <w:p w14:paraId="0E1BCE92" w14:textId="77777777" w:rsidR="005455C2" w:rsidRDefault="00FD6D60">
      <w:pPr>
        <w:pStyle w:val="ListBullet"/>
      </w:pPr>
      <w:r>
        <w:t>☐</w:t>
      </w:r>
      <w:r>
        <w:t xml:space="preserve"> Delayed response times</w:t>
      </w:r>
    </w:p>
    <w:p w14:paraId="5BD072C2" w14:textId="77777777" w:rsidR="005455C2" w:rsidRDefault="00FD6D60">
      <w:pPr>
        <w:pStyle w:val="ListBullet"/>
      </w:pPr>
      <w:r>
        <w:t>☐</w:t>
      </w:r>
      <w:r>
        <w:t xml:space="preserve"> Inconsistent care delivery</w:t>
      </w:r>
    </w:p>
    <w:p w14:paraId="66CF58E6" w14:textId="77777777" w:rsidR="005455C2" w:rsidRDefault="00FD6D60">
      <w:pPr>
        <w:pStyle w:val="ListBullet"/>
      </w:pPr>
      <w:r>
        <w:t>☐</w:t>
      </w:r>
      <w:r>
        <w:t xml:space="preserve"> Reduced activity programming</w:t>
      </w:r>
    </w:p>
    <w:p w14:paraId="3B925EAD" w14:textId="77777777" w:rsidR="005455C2" w:rsidRDefault="00FD6D60">
      <w:pPr>
        <w:pStyle w:val="ListBullet"/>
      </w:pPr>
      <w:r>
        <w:t>☐</w:t>
      </w:r>
      <w:r>
        <w:t xml:space="preserve"> Communication gaps</w:t>
      </w:r>
    </w:p>
    <w:p w14:paraId="7946D4A2" w14:textId="77777777" w:rsidR="005455C2" w:rsidRDefault="00FD6D60">
      <w:pPr>
        <w:pStyle w:val="ListBullet"/>
      </w:pPr>
      <w:r>
        <w:t>☐</w:t>
      </w:r>
      <w:r>
        <w:t xml:space="preserve"> Staffing visibility changes</w:t>
      </w:r>
    </w:p>
    <w:p w14:paraId="2D583720" w14:textId="77777777" w:rsidR="005455C2" w:rsidRDefault="00FD6D60">
      <w:r>
        <w:t>Severity: ☐ Low ☐ Moderate ☐ High ☐ Critical</w:t>
      </w:r>
    </w:p>
    <w:p w14:paraId="2C478C3C" w14:textId="77777777" w:rsidR="005455C2" w:rsidRDefault="00FD6D60">
      <w:r>
        <w:rPr>
          <w:b/>
          <w:color w:val="333333"/>
          <w:sz w:val="24"/>
        </w:rPr>
        <w:t>MITIGATION ACTIONS</w:t>
      </w:r>
    </w:p>
    <w:p w14:paraId="4FDBA9D2" w14:textId="77777777" w:rsidR="005455C2" w:rsidRDefault="00FD6D60">
      <w:r>
        <w:t>Immediate actions:</w:t>
      </w:r>
    </w:p>
    <w:p w14:paraId="390EB6D4" w14:textId="77777777" w:rsidR="005455C2" w:rsidRDefault="00FD6D60">
      <w:r>
        <w:t>1. ________________________________________________________</w:t>
      </w:r>
    </w:p>
    <w:p w14:paraId="0488BF2E" w14:textId="77777777" w:rsidR="005455C2" w:rsidRDefault="00FD6D60">
      <w:r>
        <w:t>2. ________________________________________________________</w:t>
      </w:r>
    </w:p>
    <w:p w14:paraId="0D1B0B3A" w14:textId="77777777" w:rsidR="005455C2" w:rsidRDefault="00FD6D60">
      <w:r>
        <w:t>3. ________________________________________________________</w:t>
      </w:r>
    </w:p>
    <w:sectPr w:rsidR="005455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93152">
    <w:abstractNumId w:val="8"/>
  </w:num>
  <w:num w:numId="2" w16cid:durableId="1475754809">
    <w:abstractNumId w:val="6"/>
  </w:num>
  <w:num w:numId="3" w16cid:durableId="679507441">
    <w:abstractNumId w:val="5"/>
  </w:num>
  <w:num w:numId="4" w16cid:durableId="302085149">
    <w:abstractNumId w:val="4"/>
  </w:num>
  <w:num w:numId="5" w16cid:durableId="1318262826">
    <w:abstractNumId w:val="7"/>
  </w:num>
  <w:num w:numId="6" w16cid:durableId="1759864278">
    <w:abstractNumId w:val="3"/>
  </w:num>
  <w:num w:numId="7" w16cid:durableId="1602837622">
    <w:abstractNumId w:val="2"/>
  </w:num>
  <w:num w:numId="8" w16cid:durableId="71706095">
    <w:abstractNumId w:val="1"/>
  </w:num>
  <w:num w:numId="9" w16cid:durableId="156880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5455C2"/>
    <w:rsid w:val="00AA1D8D"/>
    <w:rsid w:val="00B47730"/>
    <w:rsid w:val="00CB0664"/>
    <w:rsid w:val="00FC693F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2025-11-04T15:36:00Z</dcterms:modified>
  <cp:category/>
</cp:coreProperties>
</file>