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8BBAB" w14:textId="2AD52784" w:rsidR="00273755" w:rsidRDefault="00526C3F" w:rsidP="00526C3F">
      <w:r>
        <w:rPr>
          <w:noProof/>
          <w:sz w:val="24"/>
          <w:szCs w:val="24"/>
        </w:rPr>
        <w:drawing>
          <wp:inline distT="0" distB="0" distL="0" distR="0" wp14:anchorId="4E59AE85" wp14:editId="61890DAA">
            <wp:extent cx="1252728" cy="668140"/>
            <wp:effectExtent l="0" t="0" r="5080" b="5080"/>
            <wp:docPr id="721485124" name="Picture 1" descr="A logo with blue and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485124" name="Picture 1" descr="A logo with blue and red text&#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27301" cy="707913"/>
                    </a:xfrm>
                    <a:prstGeom prst="rect">
                      <a:avLst/>
                    </a:prstGeom>
                  </pic:spPr>
                </pic:pic>
              </a:graphicData>
            </a:graphic>
          </wp:inline>
        </w:drawing>
      </w:r>
    </w:p>
    <w:p w14:paraId="0BEABD0A" w14:textId="77777777" w:rsidR="00526C3F" w:rsidRDefault="00526C3F" w:rsidP="00526C3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3600"/>
      </w:tblGrid>
      <w:tr w:rsidR="00AC2650" w:rsidRPr="00761DA6" w14:paraId="3A5BB44F" w14:textId="77777777" w:rsidTr="003C0D1C">
        <w:tc>
          <w:tcPr>
            <w:tcW w:w="1890" w:type="dxa"/>
          </w:tcPr>
          <w:p w14:paraId="322BB056" w14:textId="77777777" w:rsidR="00AC2650" w:rsidRPr="00761DA6" w:rsidRDefault="00AC2650" w:rsidP="003C0D1C">
            <w:pPr>
              <w:rPr>
                <w:rFonts w:ascii="Arial" w:hAnsi="Arial"/>
                <w:sz w:val="24"/>
                <w:szCs w:val="24"/>
              </w:rPr>
            </w:pPr>
            <w:r w:rsidRPr="00761DA6">
              <w:rPr>
                <w:rFonts w:ascii="Arial" w:hAnsi="Arial"/>
                <w:sz w:val="24"/>
                <w:szCs w:val="24"/>
              </w:rPr>
              <w:t>Employee Name</w:t>
            </w:r>
          </w:p>
        </w:tc>
        <w:tc>
          <w:tcPr>
            <w:tcW w:w="3600" w:type="dxa"/>
            <w:tcBorders>
              <w:bottom w:val="single" w:sz="4" w:space="0" w:color="auto"/>
            </w:tcBorders>
          </w:tcPr>
          <w:p w14:paraId="5118AAC2" w14:textId="77777777" w:rsidR="00AC2650" w:rsidRPr="00761DA6" w:rsidRDefault="00AC2650" w:rsidP="003C0D1C">
            <w:pPr>
              <w:rPr>
                <w:rFonts w:ascii="Arial" w:hAnsi="Arial"/>
                <w:sz w:val="24"/>
                <w:szCs w:val="24"/>
              </w:rPr>
            </w:pPr>
          </w:p>
        </w:tc>
      </w:tr>
      <w:tr w:rsidR="00AC2650" w:rsidRPr="00761DA6" w14:paraId="1AC2FB7B" w14:textId="77777777" w:rsidTr="003C0D1C">
        <w:tc>
          <w:tcPr>
            <w:tcW w:w="1890" w:type="dxa"/>
          </w:tcPr>
          <w:p w14:paraId="6B2120C0" w14:textId="77777777" w:rsidR="00AC2650" w:rsidRPr="00761DA6" w:rsidRDefault="00AC2650" w:rsidP="003C0D1C">
            <w:pPr>
              <w:rPr>
                <w:rFonts w:ascii="Arial" w:hAnsi="Arial"/>
                <w:sz w:val="24"/>
                <w:szCs w:val="24"/>
              </w:rPr>
            </w:pPr>
          </w:p>
        </w:tc>
        <w:tc>
          <w:tcPr>
            <w:tcW w:w="3600" w:type="dxa"/>
            <w:tcBorders>
              <w:top w:val="single" w:sz="4" w:space="0" w:color="auto"/>
            </w:tcBorders>
          </w:tcPr>
          <w:p w14:paraId="70F24EB9" w14:textId="77777777" w:rsidR="00AC2650" w:rsidRPr="00761DA6" w:rsidRDefault="00AC2650" w:rsidP="003C0D1C">
            <w:pPr>
              <w:rPr>
                <w:rFonts w:ascii="Arial" w:hAnsi="Arial"/>
                <w:sz w:val="24"/>
                <w:szCs w:val="24"/>
              </w:rPr>
            </w:pPr>
          </w:p>
        </w:tc>
      </w:tr>
      <w:tr w:rsidR="00AC2650" w:rsidRPr="00761DA6" w14:paraId="608CA49B" w14:textId="77777777" w:rsidTr="003C0D1C">
        <w:tc>
          <w:tcPr>
            <w:tcW w:w="1890" w:type="dxa"/>
          </w:tcPr>
          <w:p w14:paraId="4536634B" w14:textId="77777777" w:rsidR="00AC2650" w:rsidRPr="00761DA6" w:rsidRDefault="00AC2650" w:rsidP="003C0D1C">
            <w:pPr>
              <w:rPr>
                <w:rFonts w:ascii="Arial" w:hAnsi="Arial"/>
                <w:sz w:val="24"/>
                <w:szCs w:val="24"/>
              </w:rPr>
            </w:pPr>
            <w:r w:rsidRPr="00761DA6">
              <w:rPr>
                <w:rFonts w:ascii="Arial" w:hAnsi="Arial"/>
                <w:sz w:val="24"/>
                <w:szCs w:val="24"/>
              </w:rPr>
              <w:t>Job Title</w:t>
            </w:r>
          </w:p>
        </w:tc>
        <w:tc>
          <w:tcPr>
            <w:tcW w:w="3600" w:type="dxa"/>
            <w:tcBorders>
              <w:bottom w:val="single" w:sz="4" w:space="0" w:color="auto"/>
            </w:tcBorders>
          </w:tcPr>
          <w:p w14:paraId="528C0445" w14:textId="77777777" w:rsidR="00AC2650" w:rsidRPr="00761DA6" w:rsidRDefault="00AC2650" w:rsidP="003C0D1C">
            <w:pPr>
              <w:rPr>
                <w:rFonts w:ascii="Arial" w:hAnsi="Arial"/>
                <w:sz w:val="24"/>
                <w:szCs w:val="24"/>
              </w:rPr>
            </w:pPr>
          </w:p>
        </w:tc>
      </w:tr>
    </w:tbl>
    <w:p w14:paraId="4DBE1D2A" w14:textId="77777777" w:rsidR="004D107A" w:rsidRPr="00761DA6" w:rsidRDefault="004D107A">
      <w:pPr>
        <w:jc w:val="center"/>
        <w:rPr>
          <w:rFonts w:ascii="Arial" w:hAnsi="Arial"/>
          <w:sz w:val="24"/>
          <w:szCs w:val="24"/>
        </w:rPr>
      </w:pPr>
    </w:p>
    <w:p w14:paraId="706701B0" w14:textId="79625573" w:rsidR="00BE35E5" w:rsidRPr="00761DA6" w:rsidRDefault="00783D98" w:rsidP="004D107A">
      <w:pPr>
        <w:rPr>
          <w:rFonts w:ascii="Arial" w:hAnsi="Arial"/>
          <w:sz w:val="24"/>
          <w:szCs w:val="24"/>
        </w:rPr>
      </w:pPr>
      <w:r w:rsidRPr="00761DA6">
        <w:rPr>
          <w:rFonts w:ascii="Arial" w:hAnsi="Arial"/>
          <w:sz w:val="24"/>
          <w:szCs w:val="24"/>
        </w:rPr>
        <w:t>_________</w:t>
      </w:r>
      <w:r w:rsidR="004D107A" w:rsidRPr="00761DA6">
        <w:rPr>
          <w:rFonts w:ascii="Arial" w:hAnsi="Arial"/>
          <w:sz w:val="24"/>
          <w:szCs w:val="24"/>
        </w:rPr>
        <w:t xml:space="preserve">Senior Living is excited to </w:t>
      </w:r>
      <w:r w:rsidR="000473FD" w:rsidRPr="00761DA6">
        <w:rPr>
          <w:rFonts w:ascii="Arial" w:hAnsi="Arial"/>
          <w:sz w:val="24"/>
          <w:szCs w:val="24"/>
        </w:rPr>
        <w:t xml:space="preserve">have you </w:t>
      </w:r>
      <w:r w:rsidR="004D107A" w:rsidRPr="00761DA6">
        <w:rPr>
          <w:rFonts w:ascii="Arial" w:hAnsi="Arial"/>
          <w:sz w:val="24"/>
          <w:szCs w:val="24"/>
        </w:rPr>
        <w:t xml:space="preserve">join the </w:t>
      </w:r>
      <w:r w:rsidR="000473FD" w:rsidRPr="00761DA6">
        <w:rPr>
          <w:rFonts w:ascii="Arial" w:hAnsi="Arial"/>
          <w:sz w:val="24"/>
          <w:szCs w:val="24"/>
        </w:rPr>
        <w:t>____</w:t>
      </w:r>
      <w:r w:rsidR="004D107A" w:rsidRPr="00761DA6">
        <w:rPr>
          <w:rFonts w:ascii="Arial" w:hAnsi="Arial"/>
          <w:sz w:val="24"/>
          <w:szCs w:val="24"/>
        </w:rPr>
        <w:t xml:space="preserve"> team!  We feel strongly that our staff are greatest asset and want to hear from you.  We appreciate you taking the time to fill out this simple employee satisfaction survey.  This will assist us in better </w:t>
      </w:r>
      <w:r w:rsidR="00AC2650" w:rsidRPr="00761DA6">
        <w:rPr>
          <w:rFonts w:ascii="Arial" w:hAnsi="Arial"/>
          <w:sz w:val="24"/>
          <w:szCs w:val="24"/>
        </w:rPr>
        <w:t>understanding</w:t>
      </w:r>
      <w:r w:rsidR="004D107A" w:rsidRPr="00761DA6">
        <w:rPr>
          <w:rFonts w:ascii="Arial" w:hAnsi="Arial"/>
          <w:sz w:val="24"/>
          <w:szCs w:val="24"/>
        </w:rPr>
        <w:t xml:space="preserve"> how to suppor</w:t>
      </w:r>
      <w:r w:rsidR="00BE35E5" w:rsidRPr="00761DA6">
        <w:rPr>
          <w:rFonts w:ascii="Arial" w:hAnsi="Arial"/>
          <w:sz w:val="24"/>
          <w:szCs w:val="24"/>
        </w:rPr>
        <w:t>t you.</w:t>
      </w:r>
      <w:r w:rsidR="00AC2650" w:rsidRPr="00761DA6">
        <w:rPr>
          <w:rFonts w:ascii="Arial" w:hAnsi="Arial"/>
          <w:sz w:val="24"/>
          <w:szCs w:val="24"/>
        </w:rPr>
        <w:tab/>
      </w:r>
      <w:r w:rsidR="00AC2650" w:rsidRPr="00761DA6">
        <w:rPr>
          <w:rFonts w:ascii="Arial" w:hAnsi="Arial"/>
          <w:sz w:val="24"/>
          <w:szCs w:val="24"/>
        </w:rPr>
        <w:tab/>
      </w:r>
    </w:p>
    <w:p w14:paraId="5903E4DE" w14:textId="216DDC3A" w:rsidR="00BE35E5" w:rsidRPr="00761DA6" w:rsidRDefault="00BE35E5" w:rsidP="004D107A">
      <w:pPr>
        <w:rPr>
          <w:rFonts w:ascii="Arial" w:hAnsi="Arial"/>
          <w:sz w:val="24"/>
          <w:szCs w:val="24"/>
        </w:rPr>
      </w:pPr>
      <w:r w:rsidRPr="00761DA6">
        <w:rPr>
          <w:rFonts w:ascii="Arial" w:hAnsi="Arial"/>
          <w:sz w:val="24"/>
          <w:szCs w:val="24"/>
        </w:rPr>
        <w:t>How would you best describe the culture of the community and your work environment: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AC2650" w:rsidRPr="00761DA6" w14:paraId="03692AA7" w14:textId="77777777" w:rsidTr="00AC2650">
        <w:tc>
          <w:tcPr>
            <w:tcW w:w="9350" w:type="dxa"/>
            <w:tcBorders>
              <w:bottom w:val="single" w:sz="4" w:space="0" w:color="auto"/>
            </w:tcBorders>
          </w:tcPr>
          <w:p w14:paraId="106EBD84" w14:textId="77777777" w:rsidR="00AC2650" w:rsidRPr="00761DA6" w:rsidRDefault="00AC2650" w:rsidP="004D107A">
            <w:pPr>
              <w:rPr>
                <w:rFonts w:ascii="Arial" w:hAnsi="Arial"/>
                <w:sz w:val="24"/>
                <w:szCs w:val="24"/>
              </w:rPr>
            </w:pPr>
          </w:p>
        </w:tc>
      </w:tr>
      <w:tr w:rsidR="00AC2650" w:rsidRPr="00761DA6" w14:paraId="382DB22B" w14:textId="77777777" w:rsidTr="00AC2650">
        <w:tc>
          <w:tcPr>
            <w:tcW w:w="9350" w:type="dxa"/>
            <w:tcBorders>
              <w:top w:val="single" w:sz="4" w:space="0" w:color="auto"/>
              <w:bottom w:val="single" w:sz="4" w:space="0" w:color="auto"/>
            </w:tcBorders>
          </w:tcPr>
          <w:p w14:paraId="7495F6E5" w14:textId="77777777" w:rsidR="00AC2650" w:rsidRPr="00761DA6" w:rsidRDefault="00AC2650" w:rsidP="004D107A">
            <w:pPr>
              <w:rPr>
                <w:rFonts w:ascii="Arial" w:hAnsi="Arial"/>
                <w:sz w:val="24"/>
                <w:szCs w:val="24"/>
              </w:rPr>
            </w:pPr>
          </w:p>
        </w:tc>
      </w:tr>
    </w:tbl>
    <w:p w14:paraId="72B4C60B" w14:textId="77777777" w:rsidR="00BE35E5" w:rsidRPr="00761DA6" w:rsidRDefault="00BE35E5" w:rsidP="004D107A">
      <w:pPr>
        <w:rPr>
          <w:rFonts w:ascii="Arial" w:hAnsi="Arial"/>
          <w:sz w:val="24"/>
          <w:szCs w:val="24"/>
        </w:rPr>
      </w:pPr>
    </w:p>
    <w:p w14:paraId="742EEB58" w14:textId="0FC940C9" w:rsidR="00BE35E5" w:rsidRPr="00761DA6" w:rsidRDefault="00BE35E5" w:rsidP="004D107A">
      <w:pPr>
        <w:rPr>
          <w:rFonts w:ascii="Arial" w:hAnsi="Arial"/>
          <w:sz w:val="24"/>
          <w:szCs w:val="24"/>
        </w:rPr>
      </w:pPr>
      <w:r w:rsidRPr="00761DA6">
        <w:rPr>
          <w:rFonts w:ascii="Arial" w:hAnsi="Arial"/>
          <w:sz w:val="24"/>
          <w:szCs w:val="24"/>
        </w:rPr>
        <w:t>Describe how you are supported to be successful in your job:</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AC2650" w:rsidRPr="00761DA6" w14:paraId="28448941" w14:textId="77777777" w:rsidTr="003C0D1C">
        <w:tc>
          <w:tcPr>
            <w:tcW w:w="9350" w:type="dxa"/>
            <w:tcBorders>
              <w:bottom w:val="single" w:sz="4" w:space="0" w:color="auto"/>
            </w:tcBorders>
          </w:tcPr>
          <w:p w14:paraId="1073099D" w14:textId="77777777" w:rsidR="00AC2650" w:rsidRPr="00761DA6" w:rsidRDefault="00AC2650" w:rsidP="003C0D1C">
            <w:pPr>
              <w:rPr>
                <w:rFonts w:ascii="Arial" w:hAnsi="Arial"/>
                <w:sz w:val="24"/>
                <w:szCs w:val="24"/>
              </w:rPr>
            </w:pPr>
          </w:p>
        </w:tc>
      </w:tr>
      <w:tr w:rsidR="00AC2650" w:rsidRPr="00761DA6" w14:paraId="373F2784" w14:textId="77777777" w:rsidTr="003C0D1C">
        <w:tc>
          <w:tcPr>
            <w:tcW w:w="9350" w:type="dxa"/>
            <w:tcBorders>
              <w:top w:val="single" w:sz="4" w:space="0" w:color="auto"/>
              <w:bottom w:val="single" w:sz="4" w:space="0" w:color="auto"/>
            </w:tcBorders>
          </w:tcPr>
          <w:p w14:paraId="68524572" w14:textId="77777777" w:rsidR="00AC2650" w:rsidRPr="00761DA6" w:rsidRDefault="00AC2650" w:rsidP="003C0D1C">
            <w:pPr>
              <w:rPr>
                <w:rFonts w:ascii="Arial" w:hAnsi="Arial"/>
                <w:sz w:val="24"/>
                <w:szCs w:val="24"/>
              </w:rPr>
            </w:pPr>
          </w:p>
        </w:tc>
      </w:tr>
    </w:tbl>
    <w:p w14:paraId="60BED4E5" w14:textId="77777777" w:rsidR="00BE35E5" w:rsidRPr="00761DA6" w:rsidRDefault="00BE35E5" w:rsidP="004D107A">
      <w:pPr>
        <w:rPr>
          <w:rFonts w:ascii="Arial" w:hAnsi="Arial"/>
          <w:sz w:val="24"/>
          <w:szCs w:val="24"/>
        </w:rPr>
      </w:pPr>
    </w:p>
    <w:p w14:paraId="7F8F1BB7" w14:textId="05174286" w:rsidR="00BE35E5" w:rsidRPr="00761DA6" w:rsidRDefault="00AC2650" w:rsidP="004D107A">
      <w:pPr>
        <w:rPr>
          <w:rFonts w:ascii="Arial" w:hAnsi="Arial"/>
          <w:sz w:val="24"/>
          <w:szCs w:val="24"/>
        </w:rPr>
      </w:pPr>
      <w:r w:rsidRPr="00761DA6">
        <w:rPr>
          <w:rFonts w:ascii="Arial" w:hAnsi="Arial"/>
          <w:sz w:val="24"/>
          <w:szCs w:val="24"/>
        </w:rPr>
        <w:t>Provide examples of</w:t>
      </w:r>
      <w:r w:rsidR="00BE35E5" w:rsidRPr="00761DA6">
        <w:rPr>
          <w:rFonts w:ascii="Arial" w:hAnsi="Arial"/>
          <w:sz w:val="24"/>
          <w:szCs w:val="24"/>
        </w:rPr>
        <w:t xml:space="preserve"> employee recognition and</w:t>
      </w:r>
      <w:r w:rsidRPr="00761DA6">
        <w:rPr>
          <w:rFonts w:ascii="Arial" w:hAnsi="Arial"/>
          <w:sz w:val="24"/>
          <w:szCs w:val="24"/>
        </w:rPr>
        <w:t>/or</w:t>
      </w:r>
      <w:r w:rsidR="00BE35E5" w:rsidRPr="00761DA6">
        <w:rPr>
          <w:rFonts w:ascii="Arial" w:hAnsi="Arial"/>
          <w:sz w:val="24"/>
          <w:szCs w:val="24"/>
        </w:rPr>
        <w:t xml:space="preserve"> appreciation you have received: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AC2650" w:rsidRPr="00761DA6" w14:paraId="671B7B9D" w14:textId="77777777" w:rsidTr="003C0D1C">
        <w:tc>
          <w:tcPr>
            <w:tcW w:w="9350" w:type="dxa"/>
            <w:tcBorders>
              <w:bottom w:val="single" w:sz="4" w:space="0" w:color="auto"/>
            </w:tcBorders>
          </w:tcPr>
          <w:p w14:paraId="0CDBCB86" w14:textId="77777777" w:rsidR="00AC2650" w:rsidRPr="00761DA6" w:rsidRDefault="00AC2650" w:rsidP="003C0D1C">
            <w:pPr>
              <w:rPr>
                <w:rFonts w:ascii="Arial" w:hAnsi="Arial"/>
                <w:sz w:val="24"/>
                <w:szCs w:val="24"/>
              </w:rPr>
            </w:pPr>
          </w:p>
        </w:tc>
      </w:tr>
      <w:tr w:rsidR="00AC2650" w:rsidRPr="00761DA6" w14:paraId="65B6801E" w14:textId="77777777" w:rsidTr="003C0D1C">
        <w:tc>
          <w:tcPr>
            <w:tcW w:w="9350" w:type="dxa"/>
            <w:tcBorders>
              <w:top w:val="single" w:sz="4" w:space="0" w:color="auto"/>
              <w:bottom w:val="single" w:sz="4" w:space="0" w:color="auto"/>
            </w:tcBorders>
          </w:tcPr>
          <w:p w14:paraId="24622F1F" w14:textId="77777777" w:rsidR="00AC2650" w:rsidRPr="00761DA6" w:rsidRDefault="00AC2650" w:rsidP="003C0D1C">
            <w:pPr>
              <w:rPr>
                <w:rFonts w:ascii="Arial" w:hAnsi="Arial"/>
                <w:sz w:val="24"/>
                <w:szCs w:val="24"/>
              </w:rPr>
            </w:pPr>
          </w:p>
        </w:tc>
      </w:tr>
    </w:tbl>
    <w:p w14:paraId="5A596F2B" w14:textId="77777777" w:rsidR="00BE35E5" w:rsidRPr="00761DA6" w:rsidRDefault="00BE35E5" w:rsidP="004D107A">
      <w:pPr>
        <w:rPr>
          <w:rFonts w:ascii="Arial" w:hAnsi="Arial"/>
          <w:sz w:val="24"/>
          <w:szCs w:val="24"/>
        </w:rPr>
      </w:pPr>
    </w:p>
    <w:p w14:paraId="0EF97341" w14:textId="0D20490C" w:rsidR="00BE35E5" w:rsidRPr="00761DA6" w:rsidRDefault="00BA56F0" w:rsidP="004D107A">
      <w:pPr>
        <w:rPr>
          <w:rFonts w:ascii="Arial" w:hAnsi="Arial"/>
          <w:sz w:val="24"/>
          <w:szCs w:val="24"/>
        </w:rPr>
      </w:pPr>
      <w:r w:rsidRPr="00761DA6">
        <w:rPr>
          <w:rFonts w:ascii="Arial" w:hAnsi="Arial"/>
          <w:sz w:val="24"/>
          <w:szCs w:val="24"/>
        </w:rPr>
        <w:t xml:space="preserve">What training have you </w:t>
      </w:r>
      <w:r w:rsidR="00AC2650" w:rsidRPr="00761DA6">
        <w:rPr>
          <w:rFonts w:ascii="Arial" w:hAnsi="Arial"/>
          <w:sz w:val="24"/>
          <w:szCs w:val="24"/>
        </w:rPr>
        <w:t>been provided</w:t>
      </w:r>
      <w:r w:rsidRPr="00761DA6">
        <w:rPr>
          <w:rFonts w:ascii="Arial" w:hAnsi="Arial"/>
          <w:sz w:val="24"/>
          <w:szCs w:val="24"/>
        </w:rPr>
        <w:t xml:space="preserve"> to perform the duties for your job:</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AC2650" w:rsidRPr="00761DA6" w14:paraId="1D6D2F88" w14:textId="77777777" w:rsidTr="003C0D1C">
        <w:tc>
          <w:tcPr>
            <w:tcW w:w="9350" w:type="dxa"/>
            <w:tcBorders>
              <w:bottom w:val="single" w:sz="4" w:space="0" w:color="auto"/>
            </w:tcBorders>
          </w:tcPr>
          <w:p w14:paraId="255DE028" w14:textId="77777777" w:rsidR="00AC2650" w:rsidRPr="00761DA6" w:rsidRDefault="00AC2650" w:rsidP="003C0D1C">
            <w:pPr>
              <w:rPr>
                <w:rFonts w:ascii="Arial" w:hAnsi="Arial"/>
                <w:sz w:val="24"/>
                <w:szCs w:val="24"/>
              </w:rPr>
            </w:pPr>
          </w:p>
        </w:tc>
      </w:tr>
      <w:tr w:rsidR="00AC2650" w:rsidRPr="00761DA6" w14:paraId="28A0235E" w14:textId="77777777" w:rsidTr="003C0D1C">
        <w:tc>
          <w:tcPr>
            <w:tcW w:w="9350" w:type="dxa"/>
            <w:tcBorders>
              <w:top w:val="single" w:sz="4" w:space="0" w:color="auto"/>
              <w:bottom w:val="single" w:sz="4" w:space="0" w:color="auto"/>
            </w:tcBorders>
          </w:tcPr>
          <w:p w14:paraId="00C53573" w14:textId="77777777" w:rsidR="00AC2650" w:rsidRPr="00761DA6" w:rsidRDefault="00AC2650" w:rsidP="003C0D1C">
            <w:pPr>
              <w:rPr>
                <w:rFonts w:ascii="Arial" w:hAnsi="Arial"/>
                <w:sz w:val="24"/>
                <w:szCs w:val="24"/>
              </w:rPr>
            </w:pPr>
          </w:p>
        </w:tc>
      </w:tr>
    </w:tbl>
    <w:p w14:paraId="657A1AE5" w14:textId="77777777" w:rsidR="00BA56F0" w:rsidRPr="00761DA6" w:rsidRDefault="00BA56F0" w:rsidP="004D107A">
      <w:pPr>
        <w:rPr>
          <w:rFonts w:ascii="Arial" w:hAnsi="Arial"/>
          <w:sz w:val="24"/>
          <w:szCs w:val="24"/>
        </w:rPr>
      </w:pPr>
    </w:p>
    <w:p w14:paraId="368E6BF4" w14:textId="5CFE6B5D" w:rsidR="00BA56F0" w:rsidRPr="00761DA6" w:rsidRDefault="00BA56F0" w:rsidP="004D107A">
      <w:pPr>
        <w:rPr>
          <w:rFonts w:ascii="Arial" w:hAnsi="Arial"/>
          <w:sz w:val="24"/>
          <w:szCs w:val="24"/>
        </w:rPr>
      </w:pPr>
      <w:r w:rsidRPr="00761DA6">
        <w:rPr>
          <w:rFonts w:ascii="Arial" w:hAnsi="Arial"/>
          <w:sz w:val="24"/>
          <w:szCs w:val="24"/>
        </w:rPr>
        <w:t>What motivates you to go above and beyond: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AC2650" w:rsidRPr="00761DA6" w14:paraId="2D6A5338" w14:textId="77777777" w:rsidTr="003C0D1C">
        <w:tc>
          <w:tcPr>
            <w:tcW w:w="9350" w:type="dxa"/>
            <w:tcBorders>
              <w:bottom w:val="single" w:sz="4" w:space="0" w:color="auto"/>
            </w:tcBorders>
          </w:tcPr>
          <w:p w14:paraId="22799588" w14:textId="77777777" w:rsidR="00AC2650" w:rsidRPr="00761DA6" w:rsidRDefault="00AC2650" w:rsidP="003C0D1C">
            <w:pPr>
              <w:rPr>
                <w:rFonts w:ascii="Arial" w:hAnsi="Arial"/>
                <w:sz w:val="24"/>
                <w:szCs w:val="24"/>
              </w:rPr>
            </w:pPr>
          </w:p>
        </w:tc>
      </w:tr>
      <w:tr w:rsidR="00AC2650" w:rsidRPr="00761DA6" w14:paraId="2A4DA584" w14:textId="77777777" w:rsidTr="003C0D1C">
        <w:tc>
          <w:tcPr>
            <w:tcW w:w="9350" w:type="dxa"/>
            <w:tcBorders>
              <w:top w:val="single" w:sz="4" w:space="0" w:color="auto"/>
              <w:bottom w:val="single" w:sz="4" w:space="0" w:color="auto"/>
            </w:tcBorders>
          </w:tcPr>
          <w:p w14:paraId="63074E24" w14:textId="77777777" w:rsidR="00AC2650" w:rsidRPr="00761DA6" w:rsidRDefault="00AC2650" w:rsidP="003C0D1C">
            <w:pPr>
              <w:rPr>
                <w:rFonts w:ascii="Arial" w:hAnsi="Arial"/>
                <w:sz w:val="24"/>
                <w:szCs w:val="24"/>
              </w:rPr>
            </w:pPr>
          </w:p>
        </w:tc>
      </w:tr>
    </w:tbl>
    <w:p w14:paraId="1A255BBC" w14:textId="77777777" w:rsidR="00BE35E5" w:rsidRPr="00761DA6" w:rsidRDefault="00BE35E5" w:rsidP="004D107A">
      <w:pPr>
        <w:rPr>
          <w:rFonts w:ascii="Arial" w:hAnsi="Arial"/>
          <w:sz w:val="24"/>
          <w:szCs w:val="24"/>
        </w:rPr>
      </w:pPr>
    </w:p>
    <w:p w14:paraId="5D42A313" w14:textId="54EFEA64" w:rsidR="00BE35E5" w:rsidRPr="00761DA6" w:rsidRDefault="00BE35E5" w:rsidP="004D107A">
      <w:pPr>
        <w:rPr>
          <w:rFonts w:ascii="Arial" w:hAnsi="Arial"/>
          <w:sz w:val="24"/>
          <w:szCs w:val="24"/>
        </w:rPr>
      </w:pPr>
      <w:r w:rsidRPr="00761DA6">
        <w:rPr>
          <w:rFonts w:ascii="Arial" w:hAnsi="Arial"/>
          <w:sz w:val="24"/>
          <w:szCs w:val="24"/>
        </w:rPr>
        <w:t>Additional Comments: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AC2650" w:rsidRPr="00761DA6" w14:paraId="7948CFD4" w14:textId="77777777" w:rsidTr="003C0D1C">
        <w:tc>
          <w:tcPr>
            <w:tcW w:w="9350" w:type="dxa"/>
            <w:tcBorders>
              <w:bottom w:val="single" w:sz="4" w:space="0" w:color="auto"/>
            </w:tcBorders>
          </w:tcPr>
          <w:p w14:paraId="5964561F" w14:textId="77777777" w:rsidR="00AC2650" w:rsidRPr="00761DA6" w:rsidRDefault="00AC2650" w:rsidP="003C0D1C">
            <w:pPr>
              <w:rPr>
                <w:rFonts w:ascii="Arial" w:hAnsi="Arial"/>
                <w:sz w:val="24"/>
                <w:szCs w:val="24"/>
              </w:rPr>
            </w:pPr>
          </w:p>
        </w:tc>
      </w:tr>
    </w:tbl>
    <w:p w14:paraId="6FF3071A" w14:textId="77777777" w:rsidR="00AC2650" w:rsidRPr="00761DA6" w:rsidRDefault="00AC2650" w:rsidP="004D107A">
      <w:pPr>
        <w:rPr>
          <w:rFonts w:ascii="Arial" w:hAnsi="Arial"/>
          <w:sz w:val="24"/>
          <w:szCs w:val="24"/>
        </w:rPr>
      </w:pPr>
    </w:p>
    <w:sectPr w:rsidR="00AC2650" w:rsidRPr="00761DA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2FCAD" w14:textId="77777777" w:rsidR="000A7E96" w:rsidRDefault="000A7E96">
      <w:pPr>
        <w:spacing w:after="0" w:line="240" w:lineRule="auto"/>
      </w:pPr>
      <w:r>
        <w:separator/>
      </w:r>
    </w:p>
  </w:endnote>
  <w:endnote w:type="continuationSeparator" w:id="0">
    <w:p w14:paraId="216CDE88" w14:textId="77777777" w:rsidR="000A7E96" w:rsidRDefault="000A7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8B7B8" w14:textId="77777777" w:rsidR="000473FD" w:rsidRDefault="000473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DBF6B" w14:textId="77777777" w:rsidR="003470A3" w:rsidRDefault="003470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2D59C" w14:textId="77777777" w:rsidR="000473FD" w:rsidRDefault="000473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E59E0" w14:textId="77777777" w:rsidR="000A7E96" w:rsidRDefault="000A7E96">
      <w:pPr>
        <w:spacing w:after="0" w:line="240" w:lineRule="auto"/>
      </w:pPr>
      <w:r>
        <w:rPr>
          <w:color w:val="000000"/>
        </w:rPr>
        <w:separator/>
      </w:r>
    </w:p>
  </w:footnote>
  <w:footnote w:type="continuationSeparator" w:id="0">
    <w:p w14:paraId="358D47C8" w14:textId="77777777" w:rsidR="000A7E96" w:rsidRDefault="000A7E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9D4FB" w14:textId="77777777" w:rsidR="000473FD" w:rsidRDefault="000473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AF999" w14:textId="02C0E8B6" w:rsidR="003470A3" w:rsidRDefault="003470A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AFA72" w14:textId="77777777" w:rsidR="000473FD" w:rsidRDefault="000473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755"/>
    <w:rsid w:val="000473FD"/>
    <w:rsid w:val="000A7E96"/>
    <w:rsid w:val="001A12F0"/>
    <w:rsid w:val="00233900"/>
    <w:rsid w:val="00273755"/>
    <w:rsid w:val="003470A3"/>
    <w:rsid w:val="004D107A"/>
    <w:rsid w:val="00526C3F"/>
    <w:rsid w:val="005A04AB"/>
    <w:rsid w:val="00761DA6"/>
    <w:rsid w:val="00783D98"/>
    <w:rsid w:val="00812CC8"/>
    <w:rsid w:val="009048A4"/>
    <w:rsid w:val="00A73E9E"/>
    <w:rsid w:val="00AC2650"/>
    <w:rsid w:val="00AE456E"/>
    <w:rsid w:val="00AF70A0"/>
    <w:rsid w:val="00B7005A"/>
    <w:rsid w:val="00BA56F0"/>
    <w:rsid w:val="00BE35E5"/>
    <w:rsid w:val="00CB65B1"/>
    <w:rsid w:val="00D06B3D"/>
    <w:rsid w:val="00F01A24"/>
    <w:rsid w:val="00FA4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C1C5C"/>
  <w15:docId w15:val="{D4DB4289-0202-4C56-974A-4784F7F04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US"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680"/>
        <w:tab w:val="right" w:pos="9360"/>
      </w:tabs>
      <w:spacing w:after="0" w:line="240" w:lineRule="auto"/>
    </w:pPr>
  </w:style>
  <w:style w:type="character" w:customStyle="1" w:styleId="FooterChar">
    <w:name w:val="Footer Char"/>
    <w:basedOn w:val="DefaultParagraphFont"/>
  </w:style>
  <w:style w:type="paragraph" w:styleId="NormalWeb">
    <w:name w:val="Normal (Web)"/>
    <w:basedOn w:val="Normal"/>
    <w:pPr>
      <w:spacing w:before="100" w:after="100" w:line="240" w:lineRule="auto"/>
    </w:pPr>
    <w:rPr>
      <w:rFonts w:ascii="Times New Roman" w:eastAsia="Times New Roman" w:hAnsi="Times New Roman" w:cs="Times New Roman"/>
      <w:sz w:val="24"/>
      <w:szCs w:val="24"/>
    </w:rPr>
  </w:style>
  <w:style w:type="character" w:styleId="Strong">
    <w:name w:val="Strong"/>
    <w:basedOn w:val="DefaultParagraphFont"/>
    <w:rPr>
      <w:b/>
      <w:bCs/>
    </w:rPr>
  </w:style>
  <w:style w:type="character" w:styleId="Emphasis">
    <w:name w:val="Emphasis"/>
    <w:basedOn w:val="DefaultParagraphFont"/>
    <w:rPr>
      <w:i/>
      <w:iCs/>
    </w:rPr>
  </w:style>
  <w:style w:type="character" w:styleId="Hyperlink">
    <w:name w:val="Hyperlink"/>
    <w:basedOn w:val="DefaultParagraphFont"/>
    <w:rPr>
      <w:color w:val="0000FF"/>
      <w:u w:val="single"/>
    </w:rPr>
  </w:style>
  <w:style w:type="paragraph" w:styleId="BalloonText">
    <w:name w:val="Balloon Text"/>
    <w:basedOn w:val="Normal"/>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rPr>
      <w:rFonts w:ascii="Times New Roman" w:hAnsi="Times New Roman" w:cs="Times New Roman"/>
      <w:sz w:val="18"/>
      <w:szCs w:val="18"/>
    </w:rPr>
  </w:style>
  <w:style w:type="character" w:styleId="UnresolvedMention">
    <w:name w:val="Unresolved Mention"/>
    <w:basedOn w:val="DefaultParagraphFont"/>
    <w:rPr>
      <w:color w:val="605E5C"/>
      <w:shd w:val="clear" w:color="auto" w:fill="E1DFDD"/>
    </w:rPr>
  </w:style>
  <w:style w:type="paragraph" w:styleId="Revision">
    <w:name w:val="Revision"/>
    <w:pPr>
      <w:suppressAutoHyphens/>
      <w:spacing w:after="0" w:line="240" w:lineRule="auto"/>
    </w:pPr>
  </w:style>
  <w:style w:type="table" w:styleId="TableGrid">
    <w:name w:val="Table Grid"/>
    <w:basedOn w:val="TableNormal"/>
    <w:uiPriority w:val="39"/>
    <w:rsid w:val="00AC26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c39a94d-bc41-4835-9d51-91d4d6b9f0f1">
      <Terms xmlns="http://schemas.microsoft.com/office/infopath/2007/PartnerControls"/>
    </lcf76f155ced4ddcb4097134ff3c332f>
    <TaxCatchAll xmlns="4ec870ae-dade-4aac-9266-669ac08b2e2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AA15B6BCF23E41999FC9E8873E6427" ma:contentTypeVersion="15" ma:contentTypeDescription="Create a new document." ma:contentTypeScope="" ma:versionID="6acbb1ede23a9ec1993328503e9ed68b">
  <xsd:schema xmlns:xsd="http://www.w3.org/2001/XMLSchema" xmlns:xs="http://www.w3.org/2001/XMLSchema" xmlns:p="http://schemas.microsoft.com/office/2006/metadata/properties" xmlns:ns2="2c39a94d-bc41-4835-9d51-91d4d6b9f0f1" xmlns:ns3="4ec870ae-dade-4aac-9266-669ac08b2e25" targetNamespace="http://schemas.microsoft.com/office/2006/metadata/properties" ma:root="true" ma:fieldsID="670e04074a349f67167181b709ea6396" ns2:_="" ns3:_="">
    <xsd:import namespace="2c39a94d-bc41-4835-9d51-91d4d6b9f0f1"/>
    <xsd:import namespace="4ec870ae-dade-4aac-9266-669ac08b2e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39a94d-bc41-4835-9d51-91d4d6b9f0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e4ad0bd-c2dc-4aa1-ac6c-d5373774a86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c870ae-dade-4aac-9266-669ac08b2e2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27b425f-0dc8-4588-9289-11fd48053e8a}" ma:internalName="TaxCatchAll" ma:showField="CatchAllData" ma:web="4ec870ae-dade-4aac-9266-669ac08b2e2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A0B5FB-EBA2-4BFF-ADD3-B5F72ACC3755}">
  <ds:schemaRefs>
    <ds:schemaRef ds:uri="http://schemas.microsoft.com/office/2006/metadata/properties"/>
    <ds:schemaRef ds:uri="http://schemas.microsoft.com/office/infopath/2007/PartnerControls"/>
    <ds:schemaRef ds:uri="2c39a94d-bc41-4835-9d51-91d4d6b9f0f1"/>
    <ds:schemaRef ds:uri="4ec870ae-dade-4aac-9266-669ac08b2e25"/>
  </ds:schemaRefs>
</ds:datastoreItem>
</file>

<file path=customXml/itemProps2.xml><?xml version="1.0" encoding="utf-8"?>
<ds:datastoreItem xmlns:ds="http://schemas.openxmlformats.org/officeDocument/2006/customXml" ds:itemID="{902B1B56-4A41-4AF5-A179-D22173F322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39a94d-bc41-4835-9d51-91d4d6b9f0f1"/>
    <ds:schemaRef ds:uri="4ec870ae-dade-4aac-9266-669ac08b2e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33D349-59F3-4CC6-9D82-E8FDD7410E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108</Words>
  <Characters>618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Dunham</dc:creator>
  <dc:description/>
  <cp:lastModifiedBy>Dan Williams</cp:lastModifiedBy>
  <cp:revision>6</cp:revision>
  <dcterms:created xsi:type="dcterms:W3CDTF">2025-06-20T00:34:00Z</dcterms:created>
  <dcterms:modified xsi:type="dcterms:W3CDTF">2025-11-04T15:30:00Z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0x010100FDAA15B6BCF23E41999FC9E8873E6427</vt:lpwstr>
  </property>
</Properties>
</file>