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BE31" w14:textId="1CC2A02C" w:rsidR="00C5310D" w:rsidRDefault="00032A72">
      <w:r>
        <w:t>History – Year 1 Content</w:t>
      </w:r>
    </w:p>
    <w:tbl>
      <w:tblPr>
        <w:tblStyle w:val="TableGrid"/>
        <w:tblW w:w="0" w:type="auto"/>
        <w:tblLook w:val="04A0" w:firstRow="1" w:lastRow="0" w:firstColumn="1" w:lastColumn="0" w:noHBand="0" w:noVBand="1"/>
      </w:tblPr>
      <w:tblGrid>
        <w:gridCol w:w="1129"/>
        <w:gridCol w:w="4820"/>
        <w:gridCol w:w="4961"/>
        <w:gridCol w:w="4478"/>
      </w:tblGrid>
      <w:tr w:rsidR="00032A72" w14:paraId="78040495" w14:textId="77777777" w:rsidTr="002E36D2">
        <w:tc>
          <w:tcPr>
            <w:tcW w:w="1129" w:type="dxa"/>
          </w:tcPr>
          <w:p w14:paraId="252FC40B" w14:textId="77777777" w:rsidR="00032A72" w:rsidRDefault="00032A72" w:rsidP="00032A72">
            <w:pPr>
              <w:jc w:val="center"/>
            </w:pPr>
          </w:p>
        </w:tc>
        <w:tc>
          <w:tcPr>
            <w:tcW w:w="4820" w:type="dxa"/>
          </w:tcPr>
          <w:p w14:paraId="34809E55" w14:textId="72DC8684" w:rsidR="00032A72" w:rsidRDefault="00032A72" w:rsidP="00032A72">
            <w:pPr>
              <w:jc w:val="center"/>
            </w:pPr>
            <w:r>
              <w:t>Autumn</w:t>
            </w:r>
          </w:p>
        </w:tc>
        <w:tc>
          <w:tcPr>
            <w:tcW w:w="4961" w:type="dxa"/>
          </w:tcPr>
          <w:p w14:paraId="4546EF88" w14:textId="4EAC9ACC" w:rsidR="00032A72" w:rsidRDefault="00032A72" w:rsidP="00032A72">
            <w:pPr>
              <w:jc w:val="center"/>
            </w:pPr>
            <w:r>
              <w:t>Spring</w:t>
            </w:r>
          </w:p>
        </w:tc>
        <w:tc>
          <w:tcPr>
            <w:tcW w:w="4478" w:type="dxa"/>
          </w:tcPr>
          <w:p w14:paraId="4D600747" w14:textId="7C56F179" w:rsidR="00032A72" w:rsidRDefault="00032A72" w:rsidP="00032A72">
            <w:pPr>
              <w:jc w:val="center"/>
            </w:pPr>
            <w:r>
              <w:t>Summer</w:t>
            </w:r>
          </w:p>
        </w:tc>
      </w:tr>
      <w:tr w:rsidR="00032A72" w14:paraId="29F8CE09" w14:textId="77777777" w:rsidTr="002E36D2">
        <w:tc>
          <w:tcPr>
            <w:tcW w:w="1129" w:type="dxa"/>
          </w:tcPr>
          <w:p w14:paraId="4D30C782" w14:textId="2F284D7D" w:rsidR="00032A72" w:rsidRDefault="00032A72" w:rsidP="00032A72">
            <w:pPr>
              <w:jc w:val="center"/>
            </w:pPr>
            <w:r>
              <w:t>Year 3/4</w:t>
            </w:r>
          </w:p>
        </w:tc>
        <w:tc>
          <w:tcPr>
            <w:tcW w:w="4820" w:type="dxa"/>
          </w:tcPr>
          <w:p w14:paraId="2AD60C6E" w14:textId="03AFF31D" w:rsidR="003E54C5" w:rsidRDefault="003E54C5" w:rsidP="003E54C5">
            <w:pPr>
              <w:rPr>
                <w:rFonts w:ascii="Arial" w:hAnsi="Arial" w:cs="Arial"/>
                <w:b/>
                <w:bCs/>
                <w:u w:val="single"/>
              </w:rPr>
            </w:pPr>
            <w:r w:rsidRPr="003E54C5">
              <w:rPr>
                <w:rFonts w:ascii="Arial" w:hAnsi="Arial" w:cs="Arial"/>
                <w:b/>
                <w:bCs/>
                <w:u w:val="single"/>
              </w:rPr>
              <w:t>Changes in Britain from the Stone Age to the Iron Age</w:t>
            </w:r>
          </w:p>
          <w:p w14:paraId="7D1D379D" w14:textId="691B138B" w:rsidR="002E36D2" w:rsidRPr="002E36D2" w:rsidRDefault="002E36D2" w:rsidP="003E54C5">
            <w:pPr>
              <w:rPr>
                <w:b/>
                <w:bCs/>
                <w:color w:val="FF0000"/>
                <w:u w:val="single"/>
              </w:rPr>
            </w:pPr>
            <w:r w:rsidRPr="002E36D2">
              <w:rPr>
                <w:b/>
                <w:bCs/>
                <w:color w:val="FF0000"/>
                <w:u w:val="single"/>
              </w:rPr>
              <w:t xml:space="preserve">Key </w:t>
            </w:r>
            <w:r>
              <w:rPr>
                <w:b/>
                <w:bCs/>
                <w:color w:val="FF0000"/>
                <w:u w:val="single"/>
              </w:rPr>
              <w:t>ideas</w:t>
            </w:r>
          </w:p>
          <w:p w14:paraId="48756114" w14:textId="77777777" w:rsidR="002E36D2" w:rsidRPr="002E36D2" w:rsidRDefault="002E36D2" w:rsidP="002E36D2">
            <w:pPr>
              <w:pStyle w:val="ListParagraph"/>
              <w:numPr>
                <w:ilvl w:val="0"/>
                <w:numId w:val="1"/>
              </w:numPr>
              <w:ind w:left="357" w:hanging="357"/>
              <w:rPr>
                <w:b/>
                <w:bCs/>
                <w:color w:val="FF0000"/>
                <w:u w:val="single"/>
              </w:rPr>
            </w:pPr>
            <w:r w:rsidRPr="002E36D2">
              <w:rPr>
                <w:color w:val="FF0000"/>
              </w:rPr>
              <w:t>people have been living in Britain for a very long time</w:t>
            </w:r>
          </w:p>
          <w:p w14:paraId="508691DA" w14:textId="77777777" w:rsidR="002E36D2" w:rsidRPr="002E36D2" w:rsidRDefault="002E36D2" w:rsidP="002E36D2">
            <w:pPr>
              <w:pStyle w:val="ListParagraph"/>
              <w:numPr>
                <w:ilvl w:val="0"/>
                <w:numId w:val="1"/>
              </w:numPr>
              <w:ind w:left="357" w:hanging="357"/>
              <w:rPr>
                <w:b/>
                <w:bCs/>
                <w:color w:val="FF0000"/>
                <w:u w:val="single"/>
              </w:rPr>
            </w:pPr>
            <w:r w:rsidRPr="002E36D2">
              <w:rPr>
                <w:color w:val="FF0000"/>
              </w:rPr>
              <w:t>changes that occurred between the middle Stone Age [Mesolithic Times] to the Iron Age – a period of over 10,000 years</w:t>
            </w:r>
          </w:p>
          <w:p w14:paraId="06340A9D" w14:textId="1D79C0D5" w:rsidR="002E36D2" w:rsidRPr="002E36D2" w:rsidRDefault="002E36D2" w:rsidP="002E36D2">
            <w:pPr>
              <w:pStyle w:val="ListParagraph"/>
              <w:numPr>
                <w:ilvl w:val="0"/>
                <w:numId w:val="1"/>
              </w:numPr>
              <w:ind w:left="357" w:hanging="357"/>
              <w:rPr>
                <w:b/>
                <w:bCs/>
                <w:color w:val="FF0000"/>
                <w:u w:val="single"/>
              </w:rPr>
            </w:pPr>
            <w:r w:rsidRPr="002E36D2">
              <w:rPr>
                <w:color w:val="FF0000"/>
              </w:rPr>
              <w:t xml:space="preserve">very little changed in houses, </w:t>
            </w:r>
            <w:proofErr w:type="gramStart"/>
            <w:r w:rsidRPr="002E36D2">
              <w:rPr>
                <w:color w:val="FF0000"/>
              </w:rPr>
              <w:t>house-building</w:t>
            </w:r>
            <w:proofErr w:type="gramEnd"/>
            <w:r w:rsidRPr="002E36D2">
              <w:rPr>
                <w:color w:val="FF0000"/>
              </w:rPr>
              <w:t xml:space="preserve"> or settlement size until well into the Iron </w:t>
            </w:r>
            <w:r w:rsidR="004A26D9">
              <w:rPr>
                <w:color w:val="FF0000"/>
              </w:rPr>
              <w:t>Age</w:t>
            </w:r>
          </w:p>
          <w:p w14:paraId="2EA4C533" w14:textId="05E390BB" w:rsidR="002E36D2" w:rsidRPr="002E36D2" w:rsidRDefault="002E36D2" w:rsidP="002E36D2">
            <w:pPr>
              <w:pStyle w:val="ListParagraph"/>
              <w:numPr>
                <w:ilvl w:val="0"/>
                <w:numId w:val="1"/>
              </w:numPr>
              <w:ind w:left="357" w:hanging="357"/>
              <w:rPr>
                <w:b/>
                <w:bCs/>
                <w:color w:val="FF0000"/>
                <w:u w:val="single"/>
              </w:rPr>
            </w:pPr>
            <w:r w:rsidRPr="002E36D2">
              <w:rPr>
                <w:color w:val="FF0000"/>
              </w:rPr>
              <w:t>that there is no written evidence, so the archaeological record is very important.</w:t>
            </w:r>
          </w:p>
          <w:p w14:paraId="16601392" w14:textId="3E716122" w:rsidR="002E36D2" w:rsidRPr="002E36D2" w:rsidRDefault="004A26D9" w:rsidP="002E36D2">
            <w:pPr>
              <w:rPr>
                <w:b/>
                <w:bCs/>
                <w:color w:val="339933"/>
                <w:u w:val="single"/>
              </w:rPr>
            </w:pPr>
            <w:r>
              <w:rPr>
                <w:b/>
                <w:bCs/>
                <w:color w:val="339933"/>
                <w:u w:val="single"/>
              </w:rPr>
              <w:t>Key Questions</w:t>
            </w:r>
          </w:p>
          <w:p w14:paraId="71377F0D" w14:textId="3BF99754" w:rsidR="003E54C5" w:rsidRPr="002E36D2" w:rsidRDefault="003E54C5" w:rsidP="003E54C5">
            <w:pPr>
              <w:rPr>
                <w:color w:val="339933"/>
              </w:rPr>
            </w:pPr>
            <w:r w:rsidRPr="002E36D2">
              <w:rPr>
                <w:color w:val="339933"/>
              </w:rPr>
              <w:t xml:space="preserve">1. What was ‘new’ </w:t>
            </w:r>
            <w:r w:rsidRPr="004A26D9">
              <w:rPr>
                <w:color w:val="339966"/>
              </w:rPr>
              <w:t xml:space="preserve">about the New Stone Age? </w:t>
            </w:r>
            <w:r w:rsidR="004A26D9" w:rsidRPr="004A26D9">
              <w:rPr>
                <w:color w:val="339966"/>
              </w:rPr>
              <w:t>(</w:t>
            </w:r>
            <w:r w:rsidR="004A26D9" w:rsidRPr="004A26D9">
              <w:rPr>
                <w:color w:val="339966"/>
              </w:rPr>
              <w:t>In what ways did things change around 4000BC?  Who were the first farmers? How big a change was it from hunter-gatherers to farming?</w:t>
            </w:r>
            <w:r w:rsidR="004A26D9">
              <w:rPr>
                <w:color w:val="339966"/>
              </w:rPr>
              <w:t>)</w:t>
            </w:r>
          </w:p>
          <w:p w14:paraId="45787B80" w14:textId="3932D786" w:rsidR="003E54C5" w:rsidRDefault="003E54C5" w:rsidP="003E54C5">
            <w:pPr>
              <w:rPr>
                <w:color w:val="339966"/>
              </w:rPr>
            </w:pPr>
            <w:r w:rsidRPr="002E36D2">
              <w:rPr>
                <w:color w:val="339933"/>
              </w:rPr>
              <w:t xml:space="preserve">2. Which was better, bronze or iron? </w:t>
            </w:r>
            <w:r w:rsidR="004A26D9">
              <w:rPr>
                <w:color w:val="339933"/>
              </w:rPr>
              <w:t>(</w:t>
            </w:r>
            <w:r w:rsidR="004A26D9" w:rsidRPr="004A26D9">
              <w:rPr>
                <w:color w:val="339966"/>
              </w:rPr>
              <w:t>How is iron made? What was it used for?</w:t>
            </w:r>
            <w:r w:rsidR="004A26D9" w:rsidRPr="004A26D9">
              <w:rPr>
                <w:color w:val="339966"/>
              </w:rPr>
              <w:t>)</w:t>
            </w:r>
          </w:p>
          <w:p w14:paraId="306DAEE4" w14:textId="1406C326" w:rsidR="004A26D9" w:rsidRPr="004A26D9" w:rsidRDefault="004A26D9" w:rsidP="003E54C5">
            <w:pPr>
              <w:rPr>
                <w:color w:val="339966"/>
              </w:rPr>
            </w:pPr>
            <w:r w:rsidRPr="004A26D9">
              <w:rPr>
                <w:color w:val="339966"/>
              </w:rPr>
              <w:t>3.</w:t>
            </w:r>
            <w:r w:rsidRPr="004A26D9">
              <w:rPr>
                <w:color w:val="339966"/>
              </w:rPr>
              <w:t>What was the impact of bronze and iron tools on the way people in Britain lived?</w:t>
            </w:r>
            <w:r>
              <w:rPr>
                <w:color w:val="339966"/>
              </w:rPr>
              <w:t xml:space="preserve"> (</w:t>
            </w:r>
          </w:p>
          <w:p w14:paraId="7A8DD3B0" w14:textId="16AE13C9" w:rsidR="003E54C5" w:rsidRPr="002E36D2" w:rsidRDefault="004A26D9" w:rsidP="003E54C5">
            <w:pPr>
              <w:rPr>
                <w:color w:val="339933"/>
              </w:rPr>
            </w:pPr>
            <w:r>
              <w:rPr>
                <w:color w:val="339933"/>
              </w:rPr>
              <w:t>4</w:t>
            </w:r>
            <w:r w:rsidR="003E54C5" w:rsidRPr="002E36D2">
              <w:rPr>
                <w:color w:val="339933"/>
              </w:rPr>
              <w:t xml:space="preserve">. If you were Julius Caesar, would you have invaded Britain in 55BC? </w:t>
            </w:r>
            <w:r>
              <w:rPr>
                <w:color w:val="339933"/>
              </w:rPr>
              <w:t>(</w:t>
            </w:r>
            <w:r w:rsidRPr="004A26D9">
              <w:rPr>
                <w:color w:val="339966"/>
              </w:rPr>
              <w:t>How do we know what Britain was like in 55BC?</w:t>
            </w:r>
            <w:r w:rsidRPr="004A26D9">
              <w:rPr>
                <w:color w:val="339966"/>
              </w:rPr>
              <w:t xml:space="preserve"> </w:t>
            </w:r>
            <w:r w:rsidRPr="004A26D9">
              <w:rPr>
                <w:color w:val="339966"/>
              </w:rPr>
              <w:t>How did the Romans know what Britain was like in 55BC?</w:t>
            </w:r>
            <w:r w:rsidRPr="004A26D9">
              <w:rPr>
                <w:color w:val="339966"/>
              </w:rPr>
              <w:t>)</w:t>
            </w:r>
          </w:p>
          <w:p w14:paraId="388378B8" w14:textId="0EFCCB7F" w:rsidR="00032A72" w:rsidRPr="002E36D2" w:rsidRDefault="004A26D9" w:rsidP="003E54C5">
            <w:pPr>
              <w:rPr>
                <w:color w:val="339933"/>
              </w:rPr>
            </w:pPr>
            <w:r>
              <w:rPr>
                <w:color w:val="339933"/>
              </w:rPr>
              <w:t>5</w:t>
            </w:r>
            <w:r w:rsidR="003E54C5" w:rsidRPr="002E36D2">
              <w:rPr>
                <w:color w:val="339933"/>
              </w:rPr>
              <w:t>. When do you think it was better to live – Stone Age, Bronze Age or Iron Age?</w:t>
            </w:r>
          </w:p>
          <w:p w14:paraId="7D42C850" w14:textId="77777777" w:rsidR="002E36D2" w:rsidRDefault="002E36D2" w:rsidP="003E54C5">
            <w:pPr>
              <w:rPr>
                <w:b/>
                <w:bCs/>
                <w:u w:val="single"/>
              </w:rPr>
            </w:pPr>
            <w:r w:rsidRPr="002E36D2">
              <w:rPr>
                <w:b/>
                <w:bCs/>
                <w:u w:val="single"/>
              </w:rPr>
              <w:t>Substantive Concepts</w:t>
            </w:r>
          </w:p>
          <w:p w14:paraId="1312F6D0" w14:textId="17284ED5" w:rsidR="002E36D2" w:rsidRDefault="002E36D2" w:rsidP="003E54C5">
            <w:pPr>
              <w:rPr>
                <w:b/>
                <w:bCs/>
                <w:u w:val="single"/>
              </w:rPr>
            </w:pPr>
          </w:p>
          <w:p w14:paraId="636297F9" w14:textId="08D27C0F" w:rsidR="002E36D2" w:rsidRPr="002E36D2" w:rsidRDefault="002E36D2" w:rsidP="003E54C5">
            <w:pPr>
              <w:rPr>
                <w:b/>
                <w:bCs/>
                <w:u w:val="single"/>
              </w:rPr>
            </w:pPr>
          </w:p>
        </w:tc>
        <w:tc>
          <w:tcPr>
            <w:tcW w:w="4961" w:type="dxa"/>
          </w:tcPr>
          <w:p w14:paraId="75BA6342" w14:textId="77777777" w:rsidR="00032A72" w:rsidRDefault="002E36D2" w:rsidP="002E36D2">
            <w:pPr>
              <w:rPr>
                <w:rFonts w:ascii="Arial" w:hAnsi="Arial" w:cs="Arial"/>
                <w:b/>
                <w:bCs/>
                <w:u w:val="single"/>
              </w:rPr>
            </w:pPr>
            <w:r w:rsidRPr="002E36D2">
              <w:rPr>
                <w:rFonts w:ascii="Arial" w:hAnsi="Arial" w:cs="Arial"/>
                <w:b/>
                <w:bCs/>
                <w:u w:val="single"/>
              </w:rPr>
              <w:t xml:space="preserve">A study of an aspect or theme in British history that extends pupils’ chronological knowledge beyond </w:t>
            </w:r>
            <w:proofErr w:type="gramStart"/>
            <w:r w:rsidRPr="002E36D2">
              <w:rPr>
                <w:rFonts w:ascii="Arial" w:hAnsi="Arial" w:cs="Arial"/>
                <w:b/>
                <w:bCs/>
                <w:u w:val="single"/>
              </w:rPr>
              <w:t>1066 :Theme</w:t>
            </w:r>
            <w:proofErr w:type="gramEnd"/>
            <w:r w:rsidRPr="002E36D2">
              <w:rPr>
                <w:rFonts w:ascii="Arial" w:hAnsi="Arial" w:cs="Arial"/>
                <w:b/>
                <w:bCs/>
                <w:u w:val="single"/>
              </w:rPr>
              <w:t xml:space="preserve"> 1 -Crime and punishment</w:t>
            </w:r>
          </w:p>
          <w:p w14:paraId="736A9767" w14:textId="4F2E50E4" w:rsidR="002E36D2" w:rsidRPr="002E36D2" w:rsidRDefault="002E36D2" w:rsidP="002E36D2">
            <w:pPr>
              <w:rPr>
                <w:b/>
                <w:bCs/>
                <w:color w:val="FF0000"/>
                <w:u w:val="single"/>
              </w:rPr>
            </w:pPr>
            <w:r w:rsidRPr="002E36D2">
              <w:rPr>
                <w:b/>
                <w:bCs/>
                <w:color w:val="FF0000"/>
                <w:u w:val="single"/>
              </w:rPr>
              <w:t xml:space="preserve">Key </w:t>
            </w:r>
            <w:r w:rsidR="00146D97">
              <w:rPr>
                <w:b/>
                <w:bCs/>
                <w:color w:val="FF0000"/>
                <w:u w:val="single"/>
              </w:rPr>
              <w:t>Ideas</w:t>
            </w:r>
          </w:p>
          <w:p w14:paraId="0225D6F6" w14:textId="77777777" w:rsidR="00146D97" w:rsidRDefault="002E36D2" w:rsidP="002E36D2">
            <w:pPr>
              <w:rPr>
                <w:color w:val="FF0000"/>
              </w:rPr>
            </w:pPr>
            <w:r w:rsidRPr="00146D97">
              <w:rPr>
                <w:color w:val="FF0000"/>
              </w:rPr>
              <w:t xml:space="preserve">• There have been many changes to the types of crime over time. </w:t>
            </w:r>
          </w:p>
          <w:p w14:paraId="1FFF691F" w14:textId="77777777" w:rsidR="00146D97" w:rsidRDefault="002E36D2" w:rsidP="002E36D2">
            <w:pPr>
              <w:rPr>
                <w:color w:val="FF0000"/>
              </w:rPr>
            </w:pPr>
            <w:r w:rsidRPr="00146D97">
              <w:rPr>
                <w:color w:val="FF0000"/>
              </w:rPr>
              <w:t xml:space="preserve">• Attitudes to punishment have altered considerably over time. </w:t>
            </w:r>
          </w:p>
          <w:p w14:paraId="0AEA8FF3" w14:textId="77777777" w:rsidR="00146D97" w:rsidRDefault="002E36D2" w:rsidP="002E36D2">
            <w:pPr>
              <w:rPr>
                <w:color w:val="FF0000"/>
              </w:rPr>
            </w:pPr>
            <w:r w:rsidRPr="00146D97">
              <w:rPr>
                <w:color w:val="FF0000"/>
              </w:rPr>
              <w:t xml:space="preserve">• Ways of detecting crime have improved considerably over time. </w:t>
            </w:r>
          </w:p>
          <w:p w14:paraId="3439474B" w14:textId="77777777" w:rsidR="002E36D2" w:rsidRDefault="002E36D2" w:rsidP="002E36D2">
            <w:pPr>
              <w:rPr>
                <w:color w:val="FF0000"/>
              </w:rPr>
            </w:pPr>
            <w:r w:rsidRPr="00146D97">
              <w:rPr>
                <w:color w:val="FF0000"/>
              </w:rPr>
              <w:t xml:space="preserve">• Although there have been many serious crimes, </w:t>
            </w:r>
            <w:proofErr w:type="gramStart"/>
            <w:r w:rsidRPr="00146D97">
              <w:rPr>
                <w:color w:val="FF0000"/>
              </w:rPr>
              <w:t>the majority of</w:t>
            </w:r>
            <w:proofErr w:type="gramEnd"/>
            <w:r w:rsidRPr="00146D97">
              <w:rPr>
                <w:color w:val="FF0000"/>
              </w:rPr>
              <w:t xml:space="preserve"> crimes and punishments have been much less serious.</w:t>
            </w:r>
          </w:p>
          <w:p w14:paraId="4099CABF" w14:textId="77777777" w:rsidR="00146D97" w:rsidRPr="00146D97" w:rsidRDefault="00146D97" w:rsidP="00146D97">
            <w:pPr>
              <w:pStyle w:val="ListParagraph"/>
              <w:numPr>
                <w:ilvl w:val="0"/>
                <w:numId w:val="2"/>
              </w:numPr>
              <w:ind w:left="357" w:hanging="357"/>
              <w:rPr>
                <w:rFonts w:ascii="Arial" w:hAnsi="Arial" w:cs="Arial"/>
                <w:b/>
                <w:bCs/>
                <w:u w:val="single"/>
              </w:rPr>
            </w:pPr>
            <w:r w:rsidRPr="00146D97">
              <w:rPr>
                <w:color w:val="FF0000"/>
              </w:rPr>
              <w:t xml:space="preserve">There has not always been a professional police force – it has only been in </w:t>
            </w:r>
            <w:proofErr w:type="gramStart"/>
            <w:r w:rsidRPr="00146D97">
              <w:rPr>
                <w:color w:val="FF0000"/>
              </w:rPr>
              <w:t>fairly recent</w:t>
            </w:r>
            <w:proofErr w:type="gramEnd"/>
            <w:r w:rsidRPr="00146D97">
              <w:rPr>
                <w:color w:val="FF0000"/>
              </w:rPr>
              <w:t xml:space="preserve"> times</w:t>
            </w:r>
          </w:p>
          <w:p w14:paraId="2A04A47F" w14:textId="77777777" w:rsidR="004A26D9" w:rsidRPr="002E36D2" w:rsidRDefault="004A26D9" w:rsidP="004A26D9">
            <w:pPr>
              <w:rPr>
                <w:b/>
                <w:bCs/>
                <w:color w:val="339933"/>
                <w:u w:val="single"/>
              </w:rPr>
            </w:pPr>
            <w:r>
              <w:rPr>
                <w:b/>
                <w:bCs/>
                <w:color w:val="339933"/>
                <w:u w:val="single"/>
              </w:rPr>
              <w:t>Key Questions</w:t>
            </w:r>
          </w:p>
          <w:p w14:paraId="4F3FAD85" w14:textId="77777777" w:rsidR="00146D97" w:rsidRDefault="00146D97" w:rsidP="00146D97">
            <w:pPr>
              <w:rPr>
                <w:color w:val="339933"/>
              </w:rPr>
            </w:pPr>
            <w:r w:rsidRPr="00146D97">
              <w:rPr>
                <w:color w:val="339933"/>
              </w:rPr>
              <w:t xml:space="preserve">1. What do we mean by crime and punishment and what have been some of its main features over time? </w:t>
            </w:r>
          </w:p>
          <w:p w14:paraId="22A28A5C" w14:textId="77777777" w:rsidR="00146D97" w:rsidRDefault="00146D97" w:rsidP="00146D97">
            <w:pPr>
              <w:rPr>
                <w:color w:val="339933"/>
              </w:rPr>
            </w:pPr>
            <w:r w:rsidRPr="00146D97">
              <w:rPr>
                <w:color w:val="339933"/>
              </w:rPr>
              <w:t xml:space="preserve">2. What have been some of the main changes over time to the types of crime committed? </w:t>
            </w:r>
          </w:p>
          <w:p w14:paraId="0D4E85D8" w14:textId="77777777" w:rsidR="00146D97" w:rsidRDefault="00146D97" w:rsidP="00146D97">
            <w:pPr>
              <w:rPr>
                <w:color w:val="339933"/>
              </w:rPr>
            </w:pPr>
            <w:r w:rsidRPr="00146D97">
              <w:rPr>
                <w:color w:val="339933"/>
              </w:rPr>
              <w:t xml:space="preserve">3. How and why have punishments changed over time? </w:t>
            </w:r>
          </w:p>
          <w:p w14:paraId="547446FA" w14:textId="77777777" w:rsidR="00146D97" w:rsidRDefault="00146D97" w:rsidP="00146D97">
            <w:pPr>
              <w:rPr>
                <w:color w:val="339933"/>
              </w:rPr>
            </w:pPr>
            <w:r w:rsidRPr="00146D97">
              <w:rPr>
                <w:color w:val="339933"/>
              </w:rPr>
              <w:t xml:space="preserve">4. How have crimes been investigated over time? 5. How have our views about crime changed over time? </w:t>
            </w:r>
          </w:p>
          <w:p w14:paraId="56BBC206" w14:textId="77777777" w:rsidR="00146D97" w:rsidRDefault="00146D97" w:rsidP="00146D97">
            <w:pPr>
              <w:rPr>
                <w:color w:val="339933"/>
              </w:rPr>
            </w:pPr>
            <w:r w:rsidRPr="00146D97">
              <w:rPr>
                <w:color w:val="339933"/>
              </w:rPr>
              <w:t xml:space="preserve">6. How realistic are stories about crime and punishment in the past? </w:t>
            </w:r>
          </w:p>
          <w:p w14:paraId="7C0F33F2" w14:textId="77777777" w:rsidR="00146D97" w:rsidRDefault="00146D97" w:rsidP="00146D97">
            <w:pPr>
              <w:rPr>
                <w:b/>
                <w:bCs/>
                <w:u w:val="single"/>
              </w:rPr>
            </w:pPr>
            <w:r w:rsidRPr="002E36D2">
              <w:rPr>
                <w:b/>
                <w:bCs/>
                <w:u w:val="single"/>
              </w:rPr>
              <w:t>Substantive Concepts</w:t>
            </w:r>
          </w:p>
          <w:p w14:paraId="586D0BD0" w14:textId="66780260" w:rsidR="00146D97" w:rsidRPr="00146D97" w:rsidRDefault="00146D97" w:rsidP="00146D97">
            <w:pPr>
              <w:rPr>
                <w:color w:val="339933"/>
              </w:rPr>
            </w:pPr>
          </w:p>
        </w:tc>
        <w:tc>
          <w:tcPr>
            <w:tcW w:w="4478" w:type="dxa"/>
          </w:tcPr>
          <w:p w14:paraId="6453A504" w14:textId="77777777" w:rsidR="00032A72" w:rsidRDefault="00146D97" w:rsidP="00146D97">
            <w:pPr>
              <w:rPr>
                <w:rFonts w:ascii="Arial" w:hAnsi="Arial" w:cs="Arial"/>
                <w:b/>
                <w:bCs/>
                <w:u w:val="single"/>
              </w:rPr>
            </w:pPr>
            <w:r w:rsidRPr="00146D97">
              <w:rPr>
                <w:rFonts w:ascii="Arial" w:hAnsi="Arial" w:cs="Arial"/>
                <w:b/>
                <w:bCs/>
                <w:u w:val="single"/>
              </w:rPr>
              <w:t xml:space="preserve">The achievements of the earliest </w:t>
            </w:r>
            <w:proofErr w:type="gramStart"/>
            <w:r w:rsidRPr="00146D97">
              <w:rPr>
                <w:rFonts w:ascii="Arial" w:hAnsi="Arial" w:cs="Arial"/>
                <w:b/>
                <w:bCs/>
                <w:u w:val="single"/>
              </w:rPr>
              <w:t>civilizations :</w:t>
            </w:r>
            <w:proofErr w:type="gramEnd"/>
            <w:r w:rsidRPr="00146D97">
              <w:rPr>
                <w:rFonts w:ascii="Arial" w:hAnsi="Arial" w:cs="Arial"/>
                <w:b/>
                <w:bCs/>
                <w:u w:val="single"/>
              </w:rPr>
              <w:t xml:space="preserve"> Ancient Egypt</w:t>
            </w:r>
          </w:p>
          <w:p w14:paraId="367A846D" w14:textId="77777777" w:rsidR="004A26D9" w:rsidRPr="002E36D2" w:rsidRDefault="004A26D9" w:rsidP="004A26D9">
            <w:pPr>
              <w:rPr>
                <w:b/>
                <w:bCs/>
                <w:color w:val="FF0000"/>
                <w:u w:val="single"/>
              </w:rPr>
            </w:pPr>
            <w:r w:rsidRPr="002E36D2">
              <w:rPr>
                <w:b/>
                <w:bCs/>
                <w:color w:val="FF0000"/>
                <w:u w:val="single"/>
              </w:rPr>
              <w:t xml:space="preserve">Key </w:t>
            </w:r>
            <w:r>
              <w:rPr>
                <w:b/>
                <w:bCs/>
                <w:color w:val="FF0000"/>
                <w:u w:val="single"/>
              </w:rPr>
              <w:t>Ideas</w:t>
            </w:r>
          </w:p>
          <w:p w14:paraId="41E14F20" w14:textId="0E657FC1" w:rsidR="004A26D9" w:rsidRPr="004A26D9" w:rsidRDefault="004A26D9" w:rsidP="004A26D9">
            <w:pPr>
              <w:pStyle w:val="ListParagraph"/>
              <w:numPr>
                <w:ilvl w:val="0"/>
                <w:numId w:val="2"/>
              </w:numPr>
              <w:ind w:left="357" w:hanging="357"/>
              <w:rPr>
                <w:b/>
                <w:bCs/>
                <w:color w:val="FF0000"/>
                <w:u w:val="single"/>
              </w:rPr>
            </w:pPr>
            <w:r w:rsidRPr="004A26D9">
              <w:rPr>
                <w:color w:val="FF0000"/>
              </w:rPr>
              <w:t xml:space="preserve">Ancient Egypt was a complex and highly civilised society with complex belief systems. </w:t>
            </w:r>
          </w:p>
          <w:p w14:paraId="44D1DCF0" w14:textId="77777777" w:rsidR="004A26D9" w:rsidRPr="004A26D9" w:rsidRDefault="004A26D9" w:rsidP="004A26D9">
            <w:pPr>
              <w:pStyle w:val="ListParagraph"/>
              <w:numPr>
                <w:ilvl w:val="0"/>
                <w:numId w:val="2"/>
              </w:numPr>
              <w:ind w:left="357" w:hanging="357"/>
              <w:rPr>
                <w:b/>
                <w:bCs/>
                <w:color w:val="FF0000"/>
                <w:u w:val="single"/>
              </w:rPr>
            </w:pPr>
            <w:r w:rsidRPr="004A26D9">
              <w:rPr>
                <w:color w:val="FF0000"/>
              </w:rPr>
              <w:t xml:space="preserve">Their civilisation adapted to the needs of their way of life, centred around farming and the Nile. </w:t>
            </w:r>
          </w:p>
          <w:p w14:paraId="55BF95B3" w14:textId="77777777" w:rsidR="004A26D9" w:rsidRPr="004A26D9" w:rsidRDefault="004A26D9" w:rsidP="004A26D9">
            <w:pPr>
              <w:pStyle w:val="ListParagraph"/>
              <w:numPr>
                <w:ilvl w:val="0"/>
                <w:numId w:val="2"/>
              </w:numPr>
              <w:ind w:left="357" w:hanging="357"/>
              <w:rPr>
                <w:b/>
                <w:bCs/>
                <w:color w:val="FF0000"/>
                <w:u w:val="single"/>
              </w:rPr>
            </w:pPr>
            <w:r w:rsidRPr="004A26D9">
              <w:rPr>
                <w:color w:val="FF0000"/>
              </w:rPr>
              <w:t>There is a range of evidence to help us piece together the lives of Ancient Egyptians but there are many gaps in this evidence.</w:t>
            </w:r>
          </w:p>
          <w:p w14:paraId="1FA3C242" w14:textId="77777777" w:rsidR="004A26D9" w:rsidRPr="002E36D2" w:rsidRDefault="004A26D9" w:rsidP="004A26D9">
            <w:pPr>
              <w:rPr>
                <w:b/>
                <w:bCs/>
                <w:color w:val="339933"/>
                <w:u w:val="single"/>
              </w:rPr>
            </w:pPr>
            <w:r>
              <w:rPr>
                <w:b/>
                <w:bCs/>
                <w:color w:val="339933"/>
                <w:u w:val="single"/>
              </w:rPr>
              <w:t>Key Questions</w:t>
            </w:r>
          </w:p>
          <w:p w14:paraId="00310D77" w14:textId="25E27CA5" w:rsidR="004A26D9" w:rsidRPr="004A26D9" w:rsidRDefault="004A26D9" w:rsidP="004A26D9">
            <w:pPr>
              <w:pStyle w:val="ListParagraph"/>
              <w:numPr>
                <w:ilvl w:val="0"/>
                <w:numId w:val="3"/>
              </w:numPr>
              <w:rPr>
                <w:b/>
                <w:bCs/>
                <w:color w:val="339966"/>
                <w:u w:val="single"/>
              </w:rPr>
            </w:pPr>
            <w:r w:rsidRPr="004A26D9">
              <w:rPr>
                <w:color w:val="339966"/>
              </w:rPr>
              <w:t>Who were the Egyptian gods? How do we know?</w:t>
            </w:r>
            <w:r w:rsidRPr="004A26D9">
              <w:rPr>
                <w:color w:val="339966"/>
              </w:rPr>
              <w:t xml:space="preserve"> </w:t>
            </w:r>
            <w:r w:rsidRPr="004A26D9">
              <w:rPr>
                <w:color w:val="339966"/>
              </w:rPr>
              <w:t xml:space="preserve">How different were beliefs in Ancient Egypt from today? </w:t>
            </w:r>
          </w:p>
          <w:p w14:paraId="0C94598D" w14:textId="687354DE" w:rsidR="004A26D9" w:rsidRPr="004A26D9" w:rsidRDefault="004A26D9" w:rsidP="004A26D9">
            <w:pPr>
              <w:pStyle w:val="ListParagraph"/>
              <w:numPr>
                <w:ilvl w:val="0"/>
                <w:numId w:val="3"/>
              </w:numPr>
              <w:rPr>
                <w:b/>
                <w:bCs/>
                <w:color w:val="339966"/>
                <w:u w:val="single"/>
              </w:rPr>
            </w:pPr>
            <w:r w:rsidRPr="004A26D9">
              <w:rPr>
                <w:color w:val="339966"/>
              </w:rPr>
              <w:t xml:space="preserve"> What importance did animals have in Ancient Egypt? How do we know?</w:t>
            </w:r>
          </w:p>
          <w:p w14:paraId="46A63C3A" w14:textId="77777777" w:rsidR="004A26D9" w:rsidRPr="004A26D9" w:rsidRDefault="004A26D9" w:rsidP="004A26D9">
            <w:pPr>
              <w:pStyle w:val="ListParagraph"/>
              <w:numPr>
                <w:ilvl w:val="0"/>
                <w:numId w:val="3"/>
              </w:numPr>
              <w:rPr>
                <w:b/>
                <w:bCs/>
                <w:color w:val="339966"/>
                <w:u w:val="single"/>
              </w:rPr>
            </w:pPr>
            <w:r w:rsidRPr="004A26D9">
              <w:rPr>
                <w:color w:val="339966"/>
              </w:rPr>
              <w:t>Why did the Egyptians build temples, tombs and pyramids?</w:t>
            </w:r>
          </w:p>
          <w:p w14:paraId="7BE63E1D" w14:textId="77777777" w:rsidR="004A26D9" w:rsidRPr="004A26D9" w:rsidRDefault="004A26D9" w:rsidP="004A26D9">
            <w:pPr>
              <w:pStyle w:val="ListParagraph"/>
              <w:numPr>
                <w:ilvl w:val="0"/>
                <w:numId w:val="3"/>
              </w:numPr>
              <w:rPr>
                <w:b/>
                <w:bCs/>
                <w:color w:val="339966"/>
                <w:u w:val="single"/>
              </w:rPr>
            </w:pPr>
            <w:r w:rsidRPr="004A26D9">
              <w:rPr>
                <w:color w:val="339966"/>
              </w:rPr>
              <w:t>What religious festivals were there in Ancient Egypt? How did the Egyptians Celebrate them?</w:t>
            </w:r>
          </w:p>
          <w:p w14:paraId="3242F22B" w14:textId="77777777" w:rsidR="004A26D9" w:rsidRPr="004A26D9" w:rsidRDefault="004A26D9" w:rsidP="004A26D9">
            <w:pPr>
              <w:pStyle w:val="ListParagraph"/>
              <w:numPr>
                <w:ilvl w:val="0"/>
                <w:numId w:val="3"/>
              </w:numPr>
              <w:rPr>
                <w:b/>
                <w:bCs/>
                <w:color w:val="339966"/>
                <w:u w:val="single"/>
              </w:rPr>
            </w:pPr>
            <w:r w:rsidRPr="004A26D9">
              <w:rPr>
                <w:color w:val="339966"/>
              </w:rPr>
              <w:t>How did religion affect life in Ancient Egypt? How do we know? Part 1 – writing</w:t>
            </w:r>
          </w:p>
          <w:p w14:paraId="5B8F69F2" w14:textId="77777777" w:rsidR="004A26D9" w:rsidRPr="007D12D1" w:rsidRDefault="004A26D9" w:rsidP="004A26D9">
            <w:pPr>
              <w:pStyle w:val="ListParagraph"/>
              <w:numPr>
                <w:ilvl w:val="0"/>
                <w:numId w:val="3"/>
              </w:numPr>
              <w:rPr>
                <w:b/>
                <w:bCs/>
                <w:color w:val="339966"/>
                <w:u w:val="single"/>
              </w:rPr>
            </w:pPr>
            <w:r w:rsidRPr="004A26D9">
              <w:rPr>
                <w:color w:val="339966"/>
              </w:rPr>
              <w:t>How did religion affect life in Ancient Egypt? How do we know? Part 2 – buildings, education, festivals, farming and medicine</w:t>
            </w:r>
          </w:p>
          <w:p w14:paraId="49A1B379" w14:textId="77777777" w:rsidR="007D12D1" w:rsidRDefault="007D12D1" w:rsidP="007D12D1">
            <w:pPr>
              <w:rPr>
                <w:b/>
                <w:bCs/>
                <w:u w:val="single"/>
              </w:rPr>
            </w:pPr>
            <w:r w:rsidRPr="002E36D2">
              <w:rPr>
                <w:b/>
                <w:bCs/>
                <w:u w:val="single"/>
              </w:rPr>
              <w:t>Substantive Concepts</w:t>
            </w:r>
          </w:p>
          <w:p w14:paraId="4AC5B50F" w14:textId="77777777" w:rsidR="007D12D1" w:rsidRDefault="007D12D1" w:rsidP="007D12D1">
            <w:pPr>
              <w:rPr>
                <w:b/>
                <w:bCs/>
                <w:color w:val="339966"/>
                <w:u w:val="single"/>
              </w:rPr>
            </w:pPr>
          </w:p>
          <w:p w14:paraId="66034516" w14:textId="77777777" w:rsidR="007D12D1" w:rsidRDefault="007D12D1" w:rsidP="007D12D1">
            <w:pPr>
              <w:rPr>
                <w:b/>
                <w:bCs/>
                <w:color w:val="339966"/>
                <w:u w:val="single"/>
              </w:rPr>
            </w:pPr>
          </w:p>
          <w:p w14:paraId="53F050B4" w14:textId="77777777" w:rsidR="007D12D1" w:rsidRDefault="007D12D1" w:rsidP="007D12D1">
            <w:pPr>
              <w:rPr>
                <w:b/>
                <w:bCs/>
                <w:color w:val="339966"/>
                <w:u w:val="single"/>
              </w:rPr>
            </w:pPr>
          </w:p>
          <w:p w14:paraId="6A6B1B07" w14:textId="537A6BB9" w:rsidR="007D12D1" w:rsidRPr="007D12D1" w:rsidRDefault="007D12D1" w:rsidP="007D12D1">
            <w:pPr>
              <w:rPr>
                <w:b/>
                <w:bCs/>
                <w:color w:val="339966"/>
                <w:u w:val="single"/>
              </w:rPr>
            </w:pPr>
          </w:p>
        </w:tc>
      </w:tr>
      <w:tr w:rsidR="004C55A8" w14:paraId="6C54E0F9" w14:textId="77777777" w:rsidTr="002E36D2">
        <w:tc>
          <w:tcPr>
            <w:tcW w:w="1129" w:type="dxa"/>
          </w:tcPr>
          <w:p w14:paraId="2C4DB8EF" w14:textId="77777777" w:rsidR="004C55A8" w:rsidRDefault="004C55A8" w:rsidP="00032A72">
            <w:pPr>
              <w:jc w:val="center"/>
            </w:pPr>
          </w:p>
        </w:tc>
        <w:tc>
          <w:tcPr>
            <w:tcW w:w="4820" w:type="dxa"/>
          </w:tcPr>
          <w:p w14:paraId="3CBC73E7" w14:textId="6FBE1B00" w:rsidR="004C55A8" w:rsidRPr="004C55A8" w:rsidRDefault="004C55A8" w:rsidP="004C55A8">
            <w:pPr>
              <w:jc w:val="center"/>
              <w:rPr>
                <w:rFonts w:ascii="Arial" w:hAnsi="Arial" w:cs="Arial"/>
              </w:rPr>
            </w:pPr>
            <w:r w:rsidRPr="004C55A8">
              <w:rPr>
                <w:rFonts w:ascii="Arial" w:hAnsi="Arial" w:cs="Arial"/>
              </w:rPr>
              <w:t>Autumn</w:t>
            </w:r>
          </w:p>
        </w:tc>
        <w:tc>
          <w:tcPr>
            <w:tcW w:w="4961" w:type="dxa"/>
          </w:tcPr>
          <w:p w14:paraId="24B73EE9" w14:textId="22ECC3A5" w:rsidR="004C55A8" w:rsidRDefault="004C55A8" w:rsidP="00032A72">
            <w:pPr>
              <w:jc w:val="center"/>
            </w:pPr>
            <w:r>
              <w:t>Spring</w:t>
            </w:r>
          </w:p>
        </w:tc>
        <w:tc>
          <w:tcPr>
            <w:tcW w:w="4478" w:type="dxa"/>
          </w:tcPr>
          <w:p w14:paraId="24F529E4" w14:textId="26D22DED" w:rsidR="004C55A8" w:rsidRDefault="004C55A8" w:rsidP="00032A72">
            <w:pPr>
              <w:jc w:val="center"/>
            </w:pPr>
            <w:r>
              <w:t>Summer</w:t>
            </w:r>
          </w:p>
        </w:tc>
      </w:tr>
      <w:tr w:rsidR="00032A72" w14:paraId="13D7D4F4" w14:textId="77777777" w:rsidTr="002E36D2">
        <w:tc>
          <w:tcPr>
            <w:tcW w:w="1129" w:type="dxa"/>
          </w:tcPr>
          <w:p w14:paraId="4904F7BA" w14:textId="47D4329E" w:rsidR="00032A72" w:rsidRDefault="00032A72" w:rsidP="00032A72">
            <w:pPr>
              <w:jc w:val="center"/>
            </w:pPr>
            <w:r>
              <w:t>Year 4/5</w:t>
            </w:r>
          </w:p>
        </w:tc>
        <w:tc>
          <w:tcPr>
            <w:tcW w:w="4820" w:type="dxa"/>
          </w:tcPr>
          <w:p w14:paraId="7FED6E1B" w14:textId="77777777" w:rsidR="007D12D1" w:rsidRDefault="007D12D1" w:rsidP="007D12D1">
            <w:pPr>
              <w:rPr>
                <w:rFonts w:ascii="Arial" w:hAnsi="Arial" w:cs="Arial"/>
                <w:b/>
                <w:bCs/>
                <w:u w:val="single"/>
              </w:rPr>
            </w:pPr>
            <w:r w:rsidRPr="007D12D1">
              <w:rPr>
                <w:rFonts w:ascii="Arial" w:hAnsi="Arial" w:cs="Arial"/>
                <w:b/>
                <w:bCs/>
                <w:u w:val="single"/>
              </w:rPr>
              <w:t>The Viking and Anglo-Saxon struggle for the Kingdom of England to the time of Edward the Confessor</w:t>
            </w:r>
          </w:p>
          <w:p w14:paraId="08309B17" w14:textId="77777777" w:rsidR="005C521C" w:rsidRDefault="005C521C" w:rsidP="005C521C">
            <w:pPr>
              <w:rPr>
                <w:b/>
                <w:bCs/>
                <w:color w:val="FF0000"/>
                <w:u w:val="single"/>
              </w:rPr>
            </w:pPr>
            <w:r w:rsidRPr="002E36D2">
              <w:rPr>
                <w:b/>
                <w:bCs/>
                <w:color w:val="FF0000"/>
                <w:u w:val="single"/>
              </w:rPr>
              <w:t xml:space="preserve">Key </w:t>
            </w:r>
            <w:r>
              <w:rPr>
                <w:b/>
                <w:bCs/>
                <w:color w:val="FF0000"/>
                <w:u w:val="single"/>
              </w:rPr>
              <w:t>ideas</w:t>
            </w:r>
          </w:p>
          <w:p w14:paraId="7F57E255" w14:textId="77777777" w:rsidR="005C521C" w:rsidRPr="005C521C" w:rsidRDefault="005C521C" w:rsidP="00BE7435">
            <w:pPr>
              <w:pStyle w:val="ListParagraph"/>
              <w:numPr>
                <w:ilvl w:val="0"/>
                <w:numId w:val="8"/>
              </w:numPr>
              <w:ind w:left="357" w:hanging="357"/>
              <w:rPr>
                <w:color w:val="FF0000"/>
              </w:rPr>
            </w:pPr>
            <w:r w:rsidRPr="005C521C">
              <w:rPr>
                <w:color w:val="FF0000"/>
              </w:rPr>
              <w:t xml:space="preserve">Saxons, Vikings and Scottish settlers came from a range of places and sometimes travelled long distances. They contributed greatly to the make-up of this </w:t>
            </w:r>
            <w:proofErr w:type="gramStart"/>
            <w:r w:rsidRPr="005C521C">
              <w:rPr>
                <w:color w:val="FF0000"/>
              </w:rPr>
              <w:t>country;</w:t>
            </w:r>
            <w:proofErr w:type="gramEnd"/>
          </w:p>
          <w:p w14:paraId="6992E444" w14:textId="5C0CDB56" w:rsidR="005C521C" w:rsidRPr="005C521C" w:rsidRDefault="005C521C" w:rsidP="00BE7435">
            <w:pPr>
              <w:pStyle w:val="ListParagraph"/>
              <w:numPr>
                <w:ilvl w:val="0"/>
                <w:numId w:val="8"/>
              </w:numPr>
              <w:ind w:left="357" w:hanging="357"/>
              <w:rPr>
                <w:color w:val="FF0000"/>
              </w:rPr>
            </w:pPr>
            <w:r w:rsidRPr="005C521C">
              <w:rPr>
                <w:color w:val="FF0000"/>
              </w:rPr>
              <w:t xml:space="preserve">The Saxons arrived before the Vikings and the whole of the Saxon and Viking settlement lasted over </w:t>
            </w:r>
            <w:r>
              <w:rPr>
                <w:color w:val="FF0000"/>
              </w:rPr>
              <w:t>several</w:t>
            </w:r>
            <w:r w:rsidRPr="005C521C">
              <w:rPr>
                <w:color w:val="FF0000"/>
              </w:rPr>
              <w:t xml:space="preserve"> </w:t>
            </w:r>
            <w:proofErr w:type="gramStart"/>
            <w:r w:rsidRPr="005C521C">
              <w:rPr>
                <w:color w:val="FF0000"/>
              </w:rPr>
              <w:t>centuries;</w:t>
            </w:r>
            <w:proofErr w:type="gramEnd"/>
          </w:p>
          <w:p w14:paraId="434BFB9D" w14:textId="77777777" w:rsidR="005C521C" w:rsidRPr="005C521C" w:rsidRDefault="005C521C" w:rsidP="00BE7435">
            <w:pPr>
              <w:pStyle w:val="ListParagraph"/>
              <w:numPr>
                <w:ilvl w:val="0"/>
                <w:numId w:val="8"/>
              </w:numPr>
              <w:ind w:left="357" w:hanging="357"/>
              <w:rPr>
                <w:color w:val="FF0000"/>
              </w:rPr>
            </w:pPr>
            <w:proofErr w:type="gramStart"/>
            <w:r w:rsidRPr="005C521C">
              <w:rPr>
                <w:color w:val="FF0000"/>
              </w:rPr>
              <w:t>Often</w:t>
            </w:r>
            <w:proofErr w:type="gramEnd"/>
            <w:r w:rsidRPr="005C521C">
              <w:rPr>
                <w:color w:val="FF0000"/>
              </w:rPr>
              <w:t xml:space="preserve"> they arrived to raid but gradually settled;</w:t>
            </w:r>
          </w:p>
          <w:p w14:paraId="550099FD" w14:textId="77777777" w:rsidR="005C521C" w:rsidRPr="005C521C" w:rsidRDefault="005C521C" w:rsidP="00BE7435">
            <w:pPr>
              <w:pStyle w:val="ListParagraph"/>
              <w:numPr>
                <w:ilvl w:val="0"/>
                <w:numId w:val="8"/>
              </w:numPr>
              <w:ind w:left="357" w:hanging="357"/>
              <w:rPr>
                <w:color w:val="FF0000"/>
              </w:rPr>
            </w:pPr>
            <w:r w:rsidRPr="005C521C">
              <w:rPr>
                <w:color w:val="FF0000"/>
              </w:rPr>
              <w:t xml:space="preserve">They came from a range of reasons partly because of pressure in their homelands but also because of the wealth expected from the new </w:t>
            </w:r>
            <w:proofErr w:type="gramStart"/>
            <w:r w:rsidRPr="005C521C">
              <w:rPr>
                <w:color w:val="FF0000"/>
              </w:rPr>
              <w:t>lands;</w:t>
            </w:r>
            <w:proofErr w:type="gramEnd"/>
          </w:p>
          <w:p w14:paraId="234C01A5" w14:textId="5DB1EE0A" w:rsidR="005C521C" w:rsidRPr="005C521C" w:rsidRDefault="005C521C" w:rsidP="00BE7435">
            <w:pPr>
              <w:pStyle w:val="ListParagraph"/>
              <w:numPr>
                <w:ilvl w:val="0"/>
                <w:numId w:val="8"/>
              </w:numPr>
              <w:ind w:left="357" w:hanging="357"/>
              <w:rPr>
                <w:color w:val="FF0000"/>
              </w:rPr>
            </w:pPr>
            <w:r w:rsidRPr="005C521C">
              <w:rPr>
                <w:color w:val="FF0000"/>
              </w:rPr>
              <w:t>There is a range of evidence to help us piece together the lives of Saxons, Vikings and Scots but there are many gaps in this evidence.</w:t>
            </w:r>
          </w:p>
          <w:p w14:paraId="4B743D4D" w14:textId="77777777" w:rsidR="005C521C" w:rsidRPr="002E36D2" w:rsidRDefault="005C521C" w:rsidP="005C521C">
            <w:pPr>
              <w:rPr>
                <w:b/>
                <w:bCs/>
                <w:color w:val="339933"/>
                <w:u w:val="single"/>
              </w:rPr>
            </w:pPr>
            <w:r>
              <w:rPr>
                <w:b/>
                <w:bCs/>
                <w:color w:val="339933"/>
                <w:u w:val="single"/>
              </w:rPr>
              <w:t>Key Questions</w:t>
            </w:r>
          </w:p>
          <w:p w14:paraId="35168DD0" w14:textId="18F6C612" w:rsidR="005C521C" w:rsidRPr="00522A51" w:rsidRDefault="005C521C" w:rsidP="005C521C">
            <w:pPr>
              <w:jc w:val="both"/>
              <w:rPr>
                <w:bCs/>
                <w:color w:val="339966"/>
              </w:rPr>
            </w:pPr>
            <w:r w:rsidRPr="00522A51">
              <w:rPr>
                <w:bCs/>
                <w:color w:val="339966"/>
              </w:rPr>
              <w:t>1.</w:t>
            </w:r>
            <w:r w:rsidRPr="00522A51">
              <w:rPr>
                <w:bCs/>
                <w:color w:val="339966"/>
              </w:rPr>
              <w:t xml:space="preserve">Where did the Angles, Saxons, Jutes, Frisians come from? Where else did they go? Where did they settle? </w:t>
            </w:r>
          </w:p>
          <w:p w14:paraId="156D2B15" w14:textId="36E74F50" w:rsidR="005C521C" w:rsidRPr="00522A51" w:rsidRDefault="00522A51" w:rsidP="005C521C">
            <w:pPr>
              <w:jc w:val="both"/>
              <w:rPr>
                <w:bCs/>
                <w:color w:val="339966"/>
              </w:rPr>
            </w:pPr>
            <w:r w:rsidRPr="00522A51">
              <w:rPr>
                <w:bCs/>
                <w:color w:val="339966"/>
              </w:rPr>
              <w:t>2.</w:t>
            </w:r>
            <w:r w:rsidR="005C521C" w:rsidRPr="00522A51">
              <w:rPr>
                <w:bCs/>
                <w:color w:val="339966"/>
              </w:rPr>
              <w:t>Why did they come to Britain and move away from where they were born?</w:t>
            </w:r>
          </w:p>
          <w:p w14:paraId="531F689E" w14:textId="73AFE2AF" w:rsidR="005C521C" w:rsidRPr="00522A51" w:rsidRDefault="00522A51" w:rsidP="005C521C">
            <w:pPr>
              <w:rPr>
                <w:bCs/>
                <w:color w:val="339966"/>
                <w:sz w:val="16"/>
                <w:szCs w:val="16"/>
              </w:rPr>
            </w:pPr>
            <w:r w:rsidRPr="00522A51">
              <w:rPr>
                <w:bCs/>
                <w:color w:val="339966"/>
              </w:rPr>
              <w:t>3.</w:t>
            </w:r>
            <w:r w:rsidR="005C521C" w:rsidRPr="00522A51">
              <w:rPr>
                <w:bCs/>
                <w:color w:val="339966"/>
              </w:rPr>
              <w:t>What kind of people were they?</w:t>
            </w:r>
          </w:p>
          <w:p w14:paraId="0917972F" w14:textId="16153F03" w:rsidR="005C521C" w:rsidRPr="00522A51" w:rsidRDefault="00522A51" w:rsidP="005C521C">
            <w:pPr>
              <w:jc w:val="both"/>
              <w:rPr>
                <w:bCs/>
                <w:color w:val="339966"/>
                <w:sz w:val="16"/>
                <w:szCs w:val="16"/>
              </w:rPr>
            </w:pPr>
            <w:r w:rsidRPr="00522A51">
              <w:rPr>
                <w:bCs/>
                <w:color w:val="339966"/>
              </w:rPr>
              <w:t>4.</w:t>
            </w:r>
            <w:r w:rsidR="005C521C" w:rsidRPr="00522A51">
              <w:rPr>
                <w:bCs/>
                <w:color w:val="339966"/>
              </w:rPr>
              <w:t>What challenges did they face in establishing settlement?</w:t>
            </w:r>
          </w:p>
          <w:p w14:paraId="1099DBAB" w14:textId="6D6AC70E" w:rsidR="005C521C" w:rsidRPr="00522A51" w:rsidRDefault="00522A51" w:rsidP="005C521C">
            <w:pPr>
              <w:pStyle w:val="TableParagraph"/>
              <w:spacing w:line="268" w:lineRule="exact"/>
              <w:ind w:left="0"/>
              <w:rPr>
                <w:bCs/>
                <w:color w:val="339966"/>
              </w:rPr>
            </w:pPr>
            <w:r w:rsidRPr="00522A51">
              <w:rPr>
                <w:bCs/>
                <w:color w:val="339966"/>
              </w:rPr>
              <w:t>5.</w:t>
            </w:r>
            <w:r w:rsidR="005C521C" w:rsidRPr="00522A51">
              <w:rPr>
                <w:bCs/>
                <w:color w:val="339966"/>
              </w:rPr>
              <w:t>How much fear did the Viking raids cause?</w:t>
            </w:r>
          </w:p>
          <w:p w14:paraId="1AE2BDF1" w14:textId="633F25BC" w:rsidR="005C521C" w:rsidRPr="00522A51" w:rsidRDefault="00522A51" w:rsidP="005C521C">
            <w:pPr>
              <w:pStyle w:val="TableParagraph"/>
              <w:ind w:left="0"/>
              <w:rPr>
                <w:bCs/>
                <w:color w:val="339966"/>
              </w:rPr>
            </w:pPr>
            <w:r w:rsidRPr="00522A51">
              <w:rPr>
                <w:bCs/>
                <w:color w:val="339966"/>
              </w:rPr>
              <w:t>6.</w:t>
            </w:r>
            <w:r w:rsidR="005C521C" w:rsidRPr="00522A51">
              <w:rPr>
                <w:bCs/>
                <w:color w:val="339966"/>
              </w:rPr>
              <w:t>With so much rivalry between Saxons and Vikings – who was more successful?</w:t>
            </w:r>
          </w:p>
          <w:p w14:paraId="394BC2A6" w14:textId="77777777" w:rsidR="00522A51" w:rsidRDefault="00522A51" w:rsidP="00522A51">
            <w:pPr>
              <w:rPr>
                <w:b/>
                <w:bCs/>
                <w:u w:val="single"/>
              </w:rPr>
            </w:pPr>
            <w:r w:rsidRPr="002E36D2">
              <w:rPr>
                <w:b/>
                <w:bCs/>
                <w:u w:val="single"/>
              </w:rPr>
              <w:t>Substantive Concepts</w:t>
            </w:r>
          </w:p>
          <w:p w14:paraId="7C2CC86E" w14:textId="77777777" w:rsidR="005C521C" w:rsidRPr="00232976" w:rsidRDefault="005C521C" w:rsidP="005C521C">
            <w:pPr>
              <w:pStyle w:val="TableParagraph"/>
              <w:spacing w:line="268" w:lineRule="exact"/>
              <w:ind w:left="0"/>
              <w:rPr>
                <w:b/>
              </w:rPr>
            </w:pPr>
          </w:p>
          <w:p w14:paraId="7ECDE47C" w14:textId="77777777" w:rsidR="005C521C" w:rsidRPr="005C521C" w:rsidRDefault="005C521C" w:rsidP="005C521C">
            <w:pPr>
              <w:jc w:val="both"/>
              <w:rPr>
                <w:bCs/>
                <w:color w:val="339966"/>
              </w:rPr>
            </w:pPr>
          </w:p>
          <w:p w14:paraId="40A4D038" w14:textId="4348773D" w:rsidR="005C521C" w:rsidRDefault="005C521C" w:rsidP="005C521C">
            <w:pPr>
              <w:jc w:val="both"/>
              <w:rPr>
                <w:bCs/>
                <w:color w:val="339966"/>
                <w:sz w:val="16"/>
                <w:szCs w:val="16"/>
              </w:rPr>
            </w:pPr>
          </w:p>
          <w:p w14:paraId="5EA066D9" w14:textId="5203198B" w:rsidR="00032A72" w:rsidRDefault="00032A72" w:rsidP="00C86DF9"/>
        </w:tc>
        <w:tc>
          <w:tcPr>
            <w:tcW w:w="4961" w:type="dxa"/>
          </w:tcPr>
          <w:p w14:paraId="645BCD00" w14:textId="77777777" w:rsidR="00BE7435" w:rsidRPr="00BE7435" w:rsidRDefault="00BE7435" w:rsidP="00BE7435">
            <w:pPr>
              <w:rPr>
                <w:rFonts w:ascii="Arial" w:hAnsi="Arial" w:cs="Arial"/>
                <w:b/>
                <w:bCs/>
                <w:u w:val="single"/>
              </w:rPr>
            </w:pPr>
            <w:r w:rsidRPr="00BE7435">
              <w:rPr>
                <w:rFonts w:ascii="Arial" w:hAnsi="Arial" w:cs="Arial"/>
                <w:b/>
                <w:bCs/>
                <w:u w:val="single"/>
              </w:rPr>
              <w:t>Ancient Greece – a study of Greek life and achievements and their influence on the western world</w:t>
            </w:r>
          </w:p>
          <w:p w14:paraId="2EA41056" w14:textId="02BD29E7" w:rsidR="00BE7435" w:rsidRPr="00BE7435" w:rsidRDefault="00BE7435" w:rsidP="00BE7435">
            <w:pPr>
              <w:rPr>
                <w:b/>
                <w:bCs/>
                <w:color w:val="FF0000"/>
                <w:u w:val="single"/>
              </w:rPr>
            </w:pPr>
            <w:r w:rsidRPr="00BE7435">
              <w:rPr>
                <w:b/>
                <w:bCs/>
                <w:color w:val="FF0000"/>
                <w:u w:val="single"/>
              </w:rPr>
              <w:t>Key Ideas</w:t>
            </w:r>
          </w:p>
          <w:p w14:paraId="3FCC7338" w14:textId="77777777" w:rsidR="00BE7435" w:rsidRPr="00BE7435" w:rsidRDefault="004C55A8" w:rsidP="00BE7435">
            <w:pPr>
              <w:pStyle w:val="ListParagraph"/>
              <w:numPr>
                <w:ilvl w:val="0"/>
                <w:numId w:val="9"/>
              </w:numPr>
              <w:ind w:left="357" w:hanging="357"/>
              <w:rPr>
                <w:color w:val="FF0000"/>
              </w:rPr>
            </w:pPr>
            <w:r w:rsidRPr="00BE7435">
              <w:rPr>
                <w:color w:val="FF0000"/>
              </w:rPr>
              <w:t xml:space="preserve">Ancient Greek civilization was united by features such as language and religion </w:t>
            </w:r>
          </w:p>
          <w:p w14:paraId="498F1369" w14:textId="7FC83CAB" w:rsidR="00BE7435" w:rsidRPr="00BE7435" w:rsidRDefault="00BE7435" w:rsidP="00BE7435">
            <w:pPr>
              <w:pStyle w:val="ListParagraph"/>
              <w:numPr>
                <w:ilvl w:val="0"/>
                <w:numId w:val="9"/>
              </w:numPr>
              <w:ind w:left="357" w:hanging="357"/>
              <w:rPr>
                <w:color w:val="FF0000"/>
              </w:rPr>
            </w:pPr>
            <w:r w:rsidRPr="00BE7435">
              <w:rPr>
                <w:color w:val="FF0000"/>
              </w:rPr>
              <w:t>Ancient Greece was</w:t>
            </w:r>
            <w:r w:rsidR="004C55A8" w:rsidRPr="00BE7435">
              <w:rPr>
                <w:color w:val="FF0000"/>
              </w:rPr>
              <w:t xml:space="preserve"> divided between rival states who sometimes fought each other. </w:t>
            </w:r>
          </w:p>
          <w:p w14:paraId="7679899F" w14:textId="77777777" w:rsidR="00375F4F" w:rsidRPr="00375F4F" w:rsidRDefault="00375F4F" w:rsidP="00375F4F">
            <w:pPr>
              <w:pStyle w:val="ListParagraph"/>
              <w:numPr>
                <w:ilvl w:val="0"/>
                <w:numId w:val="9"/>
              </w:numPr>
              <w:ind w:left="357" w:hanging="357"/>
              <w:rPr>
                <w:color w:val="FF0000"/>
              </w:rPr>
            </w:pPr>
            <w:r w:rsidRPr="00375F4F">
              <w:rPr>
                <w:color w:val="FF0000"/>
              </w:rPr>
              <w:t>Ancient Greek civilisation still has a lasting impact on modern life, through the Olympic Games, the Hippocratic oath that doctors must take, forms of theatre such as comedy and tragedy, democracy as a form of government, marathon races, mathematical and scientific ideas, architecture, language and myths and legends.</w:t>
            </w:r>
          </w:p>
          <w:p w14:paraId="2B75E25F" w14:textId="531F652E" w:rsidR="00BE7435" w:rsidRPr="000D4E8A" w:rsidRDefault="00BE7435" w:rsidP="00BE7435">
            <w:pPr>
              <w:rPr>
                <w:b/>
                <w:bCs/>
                <w:color w:val="339966"/>
                <w:u w:val="single"/>
              </w:rPr>
            </w:pPr>
            <w:r w:rsidRPr="000D4E8A">
              <w:rPr>
                <w:b/>
                <w:bCs/>
                <w:color w:val="339966"/>
                <w:u w:val="single"/>
              </w:rPr>
              <w:t>Key Questions</w:t>
            </w:r>
          </w:p>
          <w:p w14:paraId="1CFFD301" w14:textId="617E0CEC" w:rsidR="00375F4F" w:rsidRPr="000D4E8A" w:rsidRDefault="00375F4F" w:rsidP="000D4E8A">
            <w:pPr>
              <w:pStyle w:val="ListParagraph"/>
              <w:numPr>
                <w:ilvl w:val="0"/>
                <w:numId w:val="10"/>
              </w:numPr>
              <w:ind w:left="357" w:hanging="357"/>
              <w:rPr>
                <w:color w:val="339966"/>
              </w:rPr>
            </w:pPr>
            <w:r w:rsidRPr="000D4E8A">
              <w:rPr>
                <w:color w:val="339966"/>
              </w:rPr>
              <w:t>Where was Ancient Greece?</w:t>
            </w:r>
          </w:p>
          <w:p w14:paraId="6FF8FDA1" w14:textId="77777777" w:rsidR="00375F4F" w:rsidRPr="000D4E8A" w:rsidRDefault="00375F4F" w:rsidP="000D4E8A">
            <w:pPr>
              <w:pStyle w:val="ListParagraph"/>
              <w:numPr>
                <w:ilvl w:val="0"/>
                <w:numId w:val="10"/>
              </w:numPr>
              <w:ind w:left="357" w:hanging="357"/>
              <w:rPr>
                <w:color w:val="339966"/>
              </w:rPr>
            </w:pPr>
            <w:r w:rsidRPr="000D4E8A">
              <w:rPr>
                <w:color w:val="339966"/>
              </w:rPr>
              <w:t>When was the Ancient Greece civilisation around?</w:t>
            </w:r>
          </w:p>
          <w:p w14:paraId="35DA5B17" w14:textId="797053AD" w:rsidR="00375F4F" w:rsidRPr="000D4E8A" w:rsidRDefault="00375F4F" w:rsidP="000D4E8A">
            <w:pPr>
              <w:pStyle w:val="ListParagraph"/>
              <w:numPr>
                <w:ilvl w:val="0"/>
                <w:numId w:val="10"/>
              </w:numPr>
              <w:ind w:left="357" w:hanging="357"/>
              <w:rPr>
                <w:color w:val="339966"/>
              </w:rPr>
            </w:pPr>
            <w:r w:rsidRPr="000D4E8A">
              <w:rPr>
                <w:color w:val="339966"/>
              </w:rPr>
              <w:t>How much united the Ancient Greeks?</w:t>
            </w:r>
            <w:r w:rsidRPr="000D4E8A">
              <w:rPr>
                <w:color w:val="339966"/>
              </w:rPr>
              <w:t xml:space="preserve"> (Exploring in depth aspects of Greek life such as theatre, </w:t>
            </w:r>
            <w:r w:rsidRPr="000D4E8A">
              <w:rPr>
                <w:color w:val="339966"/>
              </w:rPr>
              <w:t>sport, language, art and sculpture, and religion</w:t>
            </w:r>
            <w:r w:rsidRPr="000D4E8A">
              <w:rPr>
                <w:color w:val="339966"/>
              </w:rPr>
              <w:t>)</w:t>
            </w:r>
          </w:p>
          <w:p w14:paraId="6B3B9DD3" w14:textId="3930B796" w:rsidR="00375F4F" w:rsidRPr="000D4E8A" w:rsidRDefault="00BE7435" w:rsidP="000D4E8A">
            <w:pPr>
              <w:pStyle w:val="ListParagraph"/>
              <w:numPr>
                <w:ilvl w:val="0"/>
                <w:numId w:val="10"/>
              </w:numPr>
              <w:ind w:left="357" w:hanging="357"/>
              <w:rPr>
                <w:color w:val="339966"/>
              </w:rPr>
            </w:pPr>
            <w:r w:rsidRPr="000D4E8A">
              <w:rPr>
                <w:color w:val="339966"/>
              </w:rPr>
              <w:t>How was</w:t>
            </w:r>
            <w:r w:rsidRPr="000D4E8A">
              <w:rPr>
                <w:color w:val="339966"/>
              </w:rPr>
              <w:t xml:space="preserve"> life in Ancient Athens and Sparta</w:t>
            </w:r>
            <w:r w:rsidRPr="000D4E8A">
              <w:rPr>
                <w:color w:val="339966"/>
              </w:rPr>
              <w:t xml:space="preserve"> the same/different?</w:t>
            </w:r>
          </w:p>
          <w:p w14:paraId="4EE96D1B" w14:textId="77777777" w:rsidR="00BE7435" w:rsidRPr="000D4E8A" w:rsidRDefault="00375F4F" w:rsidP="000D4E8A">
            <w:pPr>
              <w:pStyle w:val="ListParagraph"/>
              <w:numPr>
                <w:ilvl w:val="0"/>
                <w:numId w:val="10"/>
              </w:numPr>
              <w:ind w:left="357" w:hanging="357"/>
              <w:rPr>
                <w:color w:val="339966"/>
              </w:rPr>
            </w:pPr>
            <w:r w:rsidRPr="000D4E8A">
              <w:rPr>
                <w:color w:val="339966"/>
              </w:rPr>
              <w:t>What was</w:t>
            </w:r>
            <w:r w:rsidR="00BE7435" w:rsidRPr="000D4E8A">
              <w:rPr>
                <w:color w:val="339966"/>
              </w:rPr>
              <w:t xml:space="preserve"> the outcome of </w:t>
            </w:r>
            <w:proofErr w:type="gramStart"/>
            <w:r w:rsidR="00BE7435" w:rsidRPr="000D4E8A">
              <w:rPr>
                <w:color w:val="339966"/>
              </w:rPr>
              <w:t xml:space="preserve">the </w:t>
            </w:r>
            <w:r w:rsidR="00BE7435" w:rsidRPr="000D4E8A">
              <w:rPr>
                <w:color w:val="339966"/>
              </w:rPr>
              <w:t xml:space="preserve"> Peloponnesian</w:t>
            </w:r>
            <w:proofErr w:type="gramEnd"/>
            <w:r w:rsidR="00BE7435" w:rsidRPr="000D4E8A">
              <w:rPr>
                <w:color w:val="339966"/>
              </w:rPr>
              <w:t xml:space="preserve"> War between Athens and Sparta</w:t>
            </w:r>
            <w:r w:rsidRPr="000D4E8A">
              <w:rPr>
                <w:color w:val="339966"/>
              </w:rPr>
              <w:t>?</w:t>
            </w:r>
          </w:p>
          <w:p w14:paraId="35B5471E" w14:textId="2F314876" w:rsidR="00375F4F" w:rsidRDefault="00375F4F" w:rsidP="000D4E8A">
            <w:pPr>
              <w:pStyle w:val="ListParagraph"/>
              <w:numPr>
                <w:ilvl w:val="0"/>
                <w:numId w:val="10"/>
              </w:numPr>
              <w:ind w:left="357" w:hanging="357"/>
              <w:rPr>
                <w:color w:val="339966"/>
              </w:rPr>
            </w:pPr>
            <w:r w:rsidRPr="000D4E8A">
              <w:rPr>
                <w:color w:val="339966"/>
              </w:rPr>
              <w:t>What is Greek</w:t>
            </w:r>
            <w:r w:rsidRPr="000D4E8A">
              <w:rPr>
                <w:color w:val="339966"/>
              </w:rPr>
              <w:t xml:space="preserve"> philosophy and</w:t>
            </w:r>
            <w:r w:rsidRPr="000D4E8A">
              <w:rPr>
                <w:color w:val="339966"/>
              </w:rPr>
              <w:t xml:space="preserve"> what did different </w:t>
            </w:r>
            <w:r w:rsidRPr="000D4E8A">
              <w:rPr>
                <w:color w:val="339966"/>
              </w:rPr>
              <w:t>philosophers</w:t>
            </w:r>
            <w:r w:rsidRPr="000D4E8A">
              <w:rPr>
                <w:color w:val="339966"/>
              </w:rPr>
              <w:t xml:space="preserve"> believe?</w:t>
            </w:r>
          </w:p>
          <w:p w14:paraId="0C3A2F32" w14:textId="1D6AA06C" w:rsidR="000D4E8A" w:rsidRPr="000D4E8A" w:rsidRDefault="000D4E8A" w:rsidP="000D4E8A">
            <w:pPr>
              <w:pStyle w:val="ListParagraph"/>
              <w:numPr>
                <w:ilvl w:val="0"/>
                <w:numId w:val="10"/>
              </w:numPr>
              <w:ind w:left="357" w:hanging="357"/>
              <w:rPr>
                <w:color w:val="339966"/>
              </w:rPr>
            </w:pPr>
            <w:r w:rsidRPr="000D4E8A">
              <w:rPr>
                <w:color w:val="339966"/>
              </w:rPr>
              <w:t xml:space="preserve">Which </w:t>
            </w:r>
            <w:r>
              <w:rPr>
                <w:color w:val="339966"/>
              </w:rPr>
              <w:t>aspects</w:t>
            </w:r>
            <w:r w:rsidRPr="000D4E8A">
              <w:rPr>
                <w:color w:val="339966"/>
              </w:rPr>
              <w:t xml:space="preserve"> of the Ancient Greek</w:t>
            </w:r>
            <w:r>
              <w:rPr>
                <w:color w:val="339966"/>
              </w:rPr>
              <w:t xml:space="preserve"> life</w:t>
            </w:r>
            <w:r w:rsidRPr="000D4E8A">
              <w:rPr>
                <w:color w:val="339966"/>
              </w:rPr>
              <w:t xml:space="preserve"> has the most lasting impact today?</w:t>
            </w:r>
          </w:p>
          <w:p w14:paraId="4A966939" w14:textId="6E9BD63D" w:rsidR="000D4E8A" w:rsidRDefault="000D4E8A" w:rsidP="000D4E8A">
            <w:r w:rsidRPr="002E36D2">
              <w:rPr>
                <w:b/>
                <w:bCs/>
                <w:u w:val="single"/>
              </w:rPr>
              <w:t>Substantive Concepts</w:t>
            </w:r>
          </w:p>
        </w:tc>
        <w:tc>
          <w:tcPr>
            <w:tcW w:w="4478" w:type="dxa"/>
          </w:tcPr>
          <w:p w14:paraId="62AC652A" w14:textId="7D32EF17" w:rsidR="00C86DF9" w:rsidRDefault="00C86DF9" w:rsidP="00C86DF9">
            <w:pPr>
              <w:rPr>
                <w:rFonts w:ascii="Arial" w:hAnsi="Arial" w:cs="Arial"/>
                <w:b/>
                <w:bCs/>
                <w:u w:val="single"/>
              </w:rPr>
            </w:pPr>
            <w:r w:rsidRPr="00C86DF9">
              <w:rPr>
                <w:rFonts w:ascii="Arial" w:hAnsi="Arial" w:cs="Arial"/>
                <w:b/>
                <w:bCs/>
                <w:u w:val="single"/>
              </w:rPr>
              <w:t xml:space="preserve">A non-European society that provides contrasts with British history – early Islamic civilization, including a study of Baghdad c.  900 </w:t>
            </w:r>
            <w:r w:rsidR="00981A54">
              <w:rPr>
                <w:rFonts w:ascii="Arial" w:hAnsi="Arial" w:cs="Arial"/>
                <w:b/>
                <w:bCs/>
                <w:u w:val="single"/>
              </w:rPr>
              <w:t>CE</w:t>
            </w:r>
          </w:p>
          <w:p w14:paraId="46810813" w14:textId="0A687EAE" w:rsidR="00C86DF9" w:rsidRPr="00C86DF9" w:rsidRDefault="00C86DF9" w:rsidP="00C86DF9">
            <w:pPr>
              <w:rPr>
                <w:rFonts w:ascii="Arial" w:hAnsi="Arial" w:cs="Arial"/>
                <w:b/>
                <w:bCs/>
                <w:color w:val="FF0000"/>
                <w:u w:val="single"/>
              </w:rPr>
            </w:pPr>
            <w:r w:rsidRPr="00C86DF9">
              <w:rPr>
                <w:rFonts w:ascii="Arial" w:hAnsi="Arial" w:cs="Arial"/>
                <w:b/>
                <w:bCs/>
                <w:color w:val="FF0000"/>
                <w:u w:val="single"/>
              </w:rPr>
              <w:t>Key Ideas</w:t>
            </w:r>
          </w:p>
          <w:p w14:paraId="6B0A87FA" w14:textId="77777777" w:rsidR="00981A54" w:rsidRDefault="00981A54" w:rsidP="00981A54">
            <w:pPr>
              <w:pStyle w:val="ListParagraph"/>
              <w:numPr>
                <w:ilvl w:val="0"/>
                <w:numId w:val="11"/>
              </w:numPr>
              <w:ind w:left="357" w:hanging="357"/>
              <w:rPr>
                <w:color w:val="FF0000"/>
              </w:rPr>
            </w:pPr>
            <w:r w:rsidRPr="00981A54">
              <w:rPr>
                <w:color w:val="FF0000"/>
              </w:rPr>
              <w:t>Circa 900 CE</w:t>
            </w:r>
            <w:r w:rsidR="007F0090" w:rsidRPr="00981A54">
              <w:rPr>
                <w:color w:val="FF0000"/>
              </w:rPr>
              <w:t xml:space="preserve"> Baghdad was one of the biggest cities in the world</w:t>
            </w:r>
          </w:p>
          <w:p w14:paraId="62D6AB19" w14:textId="7BB317B0" w:rsidR="007F0090" w:rsidRPr="00981A54" w:rsidRDefault="00981A54" w:rsidP="00981A54">
            <w:pPr>
              <w:pStyle w:val="ListParagraph"/>
              <w:numPr>
                <w:ilvl w:val="0"/>
                <w:numId w:val="11"/>
              </w:numPr>
              <w:ind w:left="357" w:hanging="357"/>
              <w:rPr>
                <w:color w:val="FF0000"/>
              </w:rPr>
            </w:pPr>
            <w:r>
              <w:rPr>
                <w:color w:val="FF0000"/>
              </w:rPr>
              <w:t xml:space="preserve">It was </w:t>
            </w:r>
            <w:r w:rsidR="007F0090" w:rsidRPr="00981A54">
              <w:rPr>
                <w:color w:val="FF0000"/>
              </w:rPr>
              <w:t xml:space="preserve">purpose built by Harun al-Rashid to run his empire. </w:t>
            </w:r>
          </w:p>
          <w:p w14:paraId="6A161785" w14:textId="31899BB9" w:rsidR="00032A72" w:rsidRPr="00981A54" w:rsidRDefault="007F0090" w:rsidP="00981A54">
            <w:pPr>
              <w:pStyle w:val="ListParagraph"/>
              <w:numPr>
                <w:ilvl w:val="0"/>
                <w:numId w:val="11"/>
              </w:numPr>
              <w:ind w:left="357" w:hanging="357"/>
              <w:rPr>
                <w:color w:val="FF0000"/>
              </w:rPr>
            </w:pPr>
            <w:r w:rsidRPr="00981A54">
              <w:rPr>
                <w:color w:val="FF0000"/>
              </w:rPr>
              <w:t>Its circular shape and ‘zoned’ areas with lots of irrigation and green areas ma</w:t>
            </w:r>
            <w:r w:rsidR="00981A54" w:rsidRPr="00981A54">
              <w:rPr>
                <w:color w:val="FF0000"/>
              </w:rPr>
              <w:t>d</w:t>
            </w:r>
            <w:r w:rsidRPr="00981A54">
              <w:rPr>
                <w:color w:val="FF0000"/>
              </w:rPr>
              <w:t xml:space="preserve">e it a very modern city. </w:t>
            </w:r>
          </w:p>
          <w:p w14:paraId="2DBAB2C5" w14:textId="77777777" w:rsidR="007F0090" w:rsidRPr="00981A54" w:rsidRDefault="007F0090" w:rsidP="00981A54">
            <w:pPr>
              <w:pStyle w:val="ListParagraph"/>
              <w:numPr>
                <w:ilvl w:val="0"/>
                <w:numId w:val="11"/>
              </w:numPr>
              <w:ind w:left="357" w:hanging="357"/>
              <w:rPr>
                <w:color w:val="FF0000"/>
              </w:rPr>
            </w:pPr>
            <w:r w:rsidRPr="00981A54">
              <w:rPr>
                <w:color w:val="FF0000"/>
              </w:rPr>
              <w:t>T</w:t>
            </w:r>
            <w:r w:rsidRPr="00981A54">
              <w:rPr>
                <w:color w:val="FF0000"/>
              </w:rPr>
              <w:t xml:space="preserve">he Muslim world played a major role in preserving the writings of Ancient Greece and </w:t>
            </w:r>
            <w:proofErr w:type="gramStart"/>
            <w:r w:rsidRPr="00981A54">
              <w:rPr>
                <w:color w:val="FF0000"/>
              </w:rPr>
              <w:t>Rome, and</w:t>
            </w:r>
            <w:proofErr w:type="gramEnd"/>
            <w:r w:rsidRPr="00981A54">
              <w:rPr>
                <w:color w:val="FF0000"/>
              </w:rPr>
              <w:t xml:space="preserve"> making them accessible to Europe.</w:t>
            </w:r>
          </w:p>
          <w:p w14:paraId="6F1B14F9" w14:textId="77777777" w:rsidR="007F0090" w:rsidRPr="00981A54" w:rsidRDefault="007F0090" w:rsidP="00981A54">
            <w:pPr>
              <w:pStyle w:val="ListParagraph"/>
              <w:numPr>
                <w:ilvl w:val="0"/>
                <w:numId w:val="11"/>
              </w:numPr>
              <w:ind w:left="357" w:hanging="357"/>
              <w:rPr>
                <w:color w:val="FF0000"/>
              </w:rPr>
            </w:pPr>
            <w:r w:rsidRPr="00981A54">
              <w:rPr>
                <w:color w:val="FF0000"/>
              </w:rPr>
              <w:t xml:space="preserve">Ibn Battuta and his </w:t>
            </w:r>
            <w:proofErr w:type="spellStart"/>
            <w:r w:rsidRPr="00981A54">
              <w:rPr>
                <w:color w:val="FF0000"/>
              </w:rPr>
              <w:t>Rihla</w:t>
            </w:r>
            <w:proofErr w:type="spellEnd"/>
            <w:r w:rsidRPr="00981A54">
              <w:rPr>
                <w:color w:val="FF0000"/>
              </w:rPr>
              <w:t xml:space="preserve"> are very important because</w:t>
            </w:r>
            <w:r w:rsidR="00981A54" w:rsidRPr="00981A54">
              <w:rPr>
                <w:color w:val="FF0000"/>
              </w:rPr>
              <w:t xml:space="preserve"> of how he</w:t>
            </w:r>
            <w:r w:rsidRPr="00981A54">
              <w:rPr>
                <w:color w:val="FF0000"/>
              </w:rPr>
              <w:t xml:space="preserve"> documented </w:t>
            </w:r>
            <w:proofErr w:type="gramStart"/>
            <w:r w:rsidRPr="00981A54">
              <w:rPr>
                <w:color w:val="FF0000"/>
              </w:rPr>
              <w:t>all of</w:t>
            </w:r>
            <w:proofErr w:type="gramEnd"/>
            <w:r w:rsidRPr="00981A54">
              <w:rPr>
                <w:color w:val="FF0000"/>
              </w:rPr>
              <w:t xml:space="preserve"> his travels</w:t>
            </w:r>
          </w:p>
          <w:p w14:paraId="0FE3C4DA" w14:textId="77777777" w:rsidR="00981A54" w:rsidRPr="00981A54" w:rsidRDefault="00981A54" w:rsidP="00981A54">
            <w:pPr>
              <w:pStyle w:val="ListParagraph"/>
              <w:numPr>
                <w:ilvl w:val="0"/>
                <w:numId w:val="11"/>
              </w:numPr>
              <w:ind w:left="357" w:hanging="357"/>
              <w:rPr>
                <w:color w:val="FF0000"/>
              </w:rPr>
            </w:pPr>
            <w:r w:rsidRPr="00981A54">
              <w:rPr>
                <w:color w:val="FF0000"/>
              </w:rPr>
              <w:t xml:space="preserve">Islam placed </w:t>
            </w:r>
            <w:r w:rsidRPr="00981A54">
              <w:rPr>
                <w:color w:val="FF0000"/>
              </w:rPr>
              <w:t xml:space="preserve">great emphasis </w:t>
            </w:r>
            <w:r w:rsidRPr="00981A54">
              <w:rPr>
                <w:color w:val="FF0000"/>
              </w:rPr>
              <w:t>on medicine and medical advances</w:t>
            </w:r>
          </w:p>
          <w:p w14:paraId="4E2D28CC" w14:textId="77777777" w:rsidR="00981A54" w:rsidRDefault="00981A54" w:rsidP="00981A54">
            <w:pPr>
              <w:pStyle w:val="ListParagraph"/>
              <w:numPr>
                <w:ilvl w:val="0"/>
                <w:numId w:val="11"/>
              </w:numPr>
              <w:ind w:left="357" w:hanging="357"/>
            </w:pPr>
            <w:r w:rsidRPr="00981A54">
              <w:rPr>
                <w:color w:val="FF0000"/>
              </w:rPr>
              <w:t xml:space="preserve">A great </w:t>
            </w:r>
            <w:r w:rsidRPr="00981A54">
              <w:rPr>
                <w:color w:val="FF0000"/>
              </w:rPr>
              <w:t>number of inventions happened in this period and in this</w:t>
            </w:r>
            <w:r w:rsidRPr="00981A54">
              <w:rPr>
                <w:color w:val="FF0000"/>
              </w:rPr>
              <w:t xml:space="preserve"> part of the</w:t>
            </w:r>
            <w:r w:rsidRPr="00981A54">
              <w:rPr>
                <w:color w:val="FF0000"/>
              </w:rPr>
              <w:t xml:space="preserve"> world</w:t>
            </w:r>
            <w:r>
              <w:t xml:space="preserve"> </w:t>
            </w:r>
          </w:p>
          <w:p w14:paraId="4835407B" w14:textId="77777777" w:rsidR="00981A54" w:rsidRPr="000D4E8A" w:rsidRDefault="00981A54" w:rsidP="00981A54">
            <w:pPr>
              <w:rPr>
                <w:b/>
                <w:bCs/>
                <w:color w:val="339966"/>
                <w:u w:val="single"/>
              </w:rPr>
            </w:pPr>
            <w:r w:rsidRPr="000D4E8A">
              <w:rPr>
                <w:b/>
                <w:bCs/>
                <w:color w:val="339966"/>
                <w:u w:val="single"/>
              </w:rPr>
              <w:t>Key Questions</w:t>
            </w:r>
          </w:p>
          <w:p w14:paraId="7ED58DE6" w14:textId="77777777" w:rsidR="00981A54" w:rsidRPr="00981A54" w:rsidRDefault="00981A54" w:rsidP="00981A54">
            <w:pPr>
              <w:rPr>
                <w:color w:val="339966"/>
              </w:rPr>
            </w:pPr>
            <w:r w:rsidRPr="00981A54">
              <w:rPr>
                <w:color w:val="339966"/>
              </w:rPr>
              <w:t xml:space="preserve">1. How different was Baghdad to London around 900AD? </w:t>
            </w:r>
          </w:p>
          <w:p w14:paraId="77FC5E0D" w14:textId="77777777" w:rsidR="00981A54" w:rsidRPr="00981A54" w:rsidRDefault="00981A54" w:rsidP="00981A54">
            <w:pPr>
              <w:rPr>
                <w:color w:val="339966"/>
              </w:rPr>
            </w:pPr>
            <w:r w:rsidRPr="00981A54">
              <w:rPr>
                <w:color w:val="339966"/>
              </w:rPr>
              <w:t xml:space="preserve">2. What was in the House of Wisdom? </w:t>
            </w:r>
          </w:p>
          <w:p w14:paraId="4C41DA05" w14:textId="77777777" w:rsidR="00981A54" w:rsidRPr="00981A54" w:rsidRDefault="00981A54" w:rsidP="00981A54">
            <w:pPr>
              <w:rPr>
                <w:color w:val="339966"/>
              </w:rPr>
            </w:pPr>
            <w:r w:rsidRPr="00981A54">
              <w:rPr>
                <w:color w:val="339966"/>
              </w:rPr>
              <w:t xml:space="preserve">3. Who was Ibn Battuta and how did his </w:t>
            </w:r>
            <w:proofErr w:type="spellStart"/>
            <w:r w:rsidRPr="00981A54">
              <w:rPr>
                <w:color w:val="339966"/>
              </w:rPr>
              <w:t>Rihla</w:t>
            </w:r>
            <w:proofErr w:type="spellEnd"/>
            <w:r w:rsidRPr="00981A54">
              <w:rPr>
                <w:color w:val="339966"/>
              </w:rPr>
              <w:t xml:space="preserve"> help us? </w:t>
            </w:r>
          </w:p>
          <w:p w14:paraId="1758DEDF" w14:textId="77777777" w:rsidR="00981A54" w:rsidRPr="00981A54" w:rsidRDefault="00981A54" w:rsidP="00981A54">
            <w:pPr>
              <w:rPr>
                <w:color w:val="339966"/>
              </w:rPr>
            </w:pPr>
            <w:r w:rsidRPr="00981A54">
              <w:rPr>
                <w:color w:val="339966"/>
              </w:rPr>
              <w:t>4. Who was Al-</w:t>
            </w:r>
            <w:proofErr w:type="spellStart"/>
            <w:r w:rsidRPr="00981A54">
              <w:rPr>
                <w:color w:val="339966"/>
              </w:rPr>
              <w:t>Zahrawi</w:t>
            </w:r>
            <w:proofErr w:type="spellEnd"/>
            <w:r w:rsidRPr="00981A54">
              <w:rPr>
                <w:color w:val="339966"/>
              </w:rPr>
              <w:t xml:space="preserve"> and what could we learn from Muslim medicine? </w:t>
            </w:r>
          </w:p>
          <w:p w14:paraId="68F4D9DD" w14:textId="77777777" w:rsidR="00981A54" w:rsidRDefault="00981A54" w:rsidP="00981A54">
            <w:pPr>
              <w:rPr>
                <w:color w:val="339966"/>
              </w:rPr>
            </w:pPr>
            <w:r w:rsidRPr="00981A54">
              <w:rPr>
                <w:color w:val="339966"/>
              </w:rPr>
              <w:t>5. What did early Islamic civilisation leave behind?</w:t>
            </w:r>
          </w:p>
          <w:p w14:paraId="074F9A1C" w14:textId="1456E45B" w:rsidR="00981A54" w:rsidRDefault="00981A54" w:rsidP="00981A54">
            <w:r w:rsidRPr="002E36D2">
              <w:rPr>
                <w:b/>
                <w:bCs/>
                <w:u w:val="single"/>
              </w:rPr>
              <w:t>Substantive Concepts</w:t>
            </w:r>
          </w:p>
        </w:tc>
      </w:tr>
      <w:tr w:rsidR="00C86DF9" w14:paraId="4B4F7623" w14:textId="77777777" w:rsidTr="002E36D2">
        <w:tc>
          <w:tcPr>
            <w:tcW w:w="1129" w:type="dxa"/>
          </w:tcPr>
          <w:p w14:paraId="769F1066" w14:textId="77777777" w:rsidR="00C86DF9" w:rsidRDefault="00C86DF9" w:rsidP="00032A72">
            <w:pPr>
              <w:jc w:val="center"/>
            </w:pPr>
          </w:p>
        </w:tc>
        <w:tc>
          <w:tcPr>
            <w:tcW w:w="4820" w:type="dxa"/>
          </w:tcPr>
          <w:p w14:paraId="4F45027A" w14:textId="0317C2F6" w:rsidR="00C86DF9" w:rsidRPr="00C86DF9" w:rsidRDefault="00C86DF9" w:rsidP="00C86DF9">
            <w:pPr>
              <w:jc w:val="center"/>
              <w:rPr>
                <w:rFonts w:ascii="Arial" w:hAnsi="Arial" w:cs="Arial"/>
              </w:rPr>
            </w:pPr>
            <w:r w:rsidRPr="00C86DF9">
              <w:rPr>
                <w:rFonts w:ascii="Arial" w:hAnsi="Arial" w:cs="Arial"/>
              </w:rPr>
              <w:t>Autumn</w:t>
            </w:r>
          </w:p>
        </w:tc>
        <w:tc>
          <w:tcPr>
            <w:tcW w:w="4961" w:type="dxa"/>
          </w:tcPr>
          <w:p w14:paraId="257CF20A" w14:textId="0D4F9BF3" w:rsidR="00C86DF9" w:rsidRPr="00C86DF9" w:rsidRDefault="00C86DF9" w:rsidP="00C86DF9">
            <w:pPr>
              <w:jc w:val="center"/>
              <w:rPr>
                <w:rFonts w:ascii="Arial" w:hAnsi="Arial" w:cs="Arial"/>
              </w:rPr>
            </w:pPr>
            <w:r w:rsidRPr="00C86DF9">
              <w:rPr>
                <w:rFonts w:ascii="Arial" w:hAnsi="Arial" w:cs="Arial"/>
              </w:rPr>
              <w:t>Spring</w:t>
            </w:r>
          </w:p>
        </w:tc>
        <w:tc>
          <w:tcPr>
            <w:tcW w:w="4478" w:type="dxa"/>
          </w:tcPr>
          <w:p w14:paraId="455E3CCE" w14:textId="11180249" w:rsidR="00C86DF9" w:rsidRDefault="00C86DF9" w:rsidP="00032A72">
            <w:pPr>
              <w:jc w:val="center"/>
            </w:pPr>
            <w:r>
              <w:t>Summer</w:t>
            </w:r>
          </w:p>
        </w:tc>
      </w:tr>
      <w:tr w:rsidR="00032A72" w14:paraId="48FF190D" w14:textId="77777777" w:rsidTr="002E36D2">
        <w:tc>
          <w:tcPr>
            <w:tcW w:w="1129" w:type="dxa"/>
          </w:tcPr>
          <w:p w14:paraId="5A1151A2" w14:textId="27277FF4" w:rsidR="00032A72" w:rsidRDefault="00032A72" w:rsidP="00032A72">
            <w:pPr>
              <w:jc w:val="center"/>
            </w:pPr>
            <w:r>
              <w:t>Year 5/6</w:t>
            </w:r>
          </w:p>
        </w:tc>
        <w:tc>
          <w:tcPr>
            <w:tcW w:w="4820" w:type="dxa"/>
          </w:tcPr>
          <w:p w14:paraId="54ED6700" w14:textId="77777777" w:rsidR="00522A51" w:rsidRDefault="00522A51" w:rsidP="00522A51">
            <w:pPr>
              <w:rPr>
                <w:rFonts w:ascii="Arial" w:hAnsi="Arial" w:cs="Arial"/>
                <w:b/>
                <w:bCs/>
                <w:u w:val="single"/>
              </w:rPr>
            </w:pPr>
            <w:r w:rsidRPr="00522A51">
              <w:rPr>
                <w:rFonts w:ascii="Arial" w:hAnsi="Arial" w:cs="Arial"/>
                <w:b/>
                <w:bCs/>
                <w:u w:val="single"/>
              </w:rPr>
              <w:t>The Viking and Anglo-Saxon struggle for the Kingdom of England to the time of Edward the Confessor</w:t>
            </w:r>
          </w:p>
          <w:p w14:paraId="06D9DA38" w14:textId="364319D0" w:rsidR="00522A51" w:rsidRPr="00522A51" w:rsidRDefault="00522A51" w:rsidP="00522A51">
            <w:pPr>
              <w:rPr>
                <w:rFonts w:ascii="Arial" w:hAnsi="Arial" w:cs="Arial"/>
                <w:color w:val="FF0000"/>
                <w:u w:val="single"/>
              </w:rPr>
            </w:pPr>
            <w:r w:rsidRPr="00522A51">
              <w:rPr>
                <w:rFonts w:ascii="Arial" w:hAnsi="Arial" w:cs="Arial"/>
                <w:color w:val="FF0000"/>
                <w:u w:val="single"/>
              </w:rPr>
              <w:t>Key Ideas</w:t>
            </w:r>
          </w:p>
          <w:p w14:paraId="2600C103" w14:textId="77777777" w:rsidR="00522A51" w:rsidRPr="00522A51" w:rsidRDefault="00522A51" w:rsidP="00522A51">
            <w:pPr>
              <w:pStyle w:val="ListParagraph"/>
              <w:numPr>
                <w:ilvl w:val="0"/>
                <w:numId w:val="6"/>
              </w:numPr>
              <w:ind w:left="357" w:hanging="357"/>
              <w:jc w:val="both"/>
              <w:rPr>
                <w:color w:val="FF0000"/>
              </w:rPr>
            </w:pPr>
            <w:r w:rsidRPr="00522A51">
              <w:rPr>
                <w:color w:val="FF0000"/>
              </w:rPr>
              <w:t xml:space="preserve">Although there were many conflicts, both societies organised themselves into organised </w:t>
            </w:r>
            <w:proofErr w:type="gramStart"/>
            <w:r w:rsidRPr="00522A51">
              <w:rPr>
                <w:color w:val="FF0000"/>
              </w:rPr>
              <w:t>communities;</w:t>
            </w:r>
            <w:proofErr w:type="gramEnd"/>
          </w:p>
          <w:p w14:paraId="05F95D45" w14:textId="77777777" w:rsidR="00522A51" w:rsidRPr="00522A51" w:rsidRDefault="00522A51" w:rsidP="00522A51">
            <w:pPr>
              <w:pStyle w:val="ListParagraph"/>
              <w:numPr>
                <w:ilvl w:val="0"/>
                <w:numId w:val="6"/>
              </w:numPr>
              <w:ind w:left="357" w:hanging="357"/>
              <w:jc w:val="both"/>
              <w:rPr>
                <w:color w:val="FF0000"/>
              </w:rPr>
            </w:pPr>
            <w:r w:rsidRPr="00522A51">
              <w:rPr>
                <w:color w:val="FF0000"/>
              </w:rPr>
              <w:t xml:space="preserve">Over time, the country became more organised ruled by those with larger amounts of </w:t>
            </w:r>
            <w:proofErr w:type="gramStart"/>
            <w:r w:rsidRPr="00522A51">
              <w:rPr>
                <w:color w:val="FF0000"/>
              </w:rPr>
              <w:t>land;</w:t>
            </w:r>
            <w:proofErr w:type="gramEnd"/>
          </w:p>
          <w:p w14:paraId="4A7BD6FD" w14:textId="77777777" w:rsidR="00522A51" w:rsidRPr="00522A51" w:rsidRDefault="00522A51" w:rsidP="00522A51">
            <w:pPr>
              <w:pStyle w:val="ListParagraph"/>
              <w:numPr>
                <w:ilvl w:val="0"/>
                <w:numId w:val="6"/>
              </w:numPr>
              <w:ind w:left="357" w:hanging="357"/>
              <w:jc w:val="both"/>
              <w:rPr>
                <w:color w:val="FF0000"/>
              </w:rPr>
            </w:pPr>
            <w:r w:rsidRPr="00522A51">
              <w:rPr>
                <w:color w:val="FF0000"/>
              </w:rPr>
              <w:t xml:space="preserve">These societies consisted of many different groups – rich and poor, with different jobs and lifestyles. Both societies produced some impressive resources and </w:t>
            </w:r>
            <w:proofErr w:type="gramStart"/>
            <w:r w:rsidRPr="00522A51">
              <w:rPr>
                <w:color w:val="FF0000"/>
              </w:rPr>
              <w:t>artefacts;</w:t>
            </w:r>
            <w:proofErr w:type="gramEnd"/>
          </w:p>
          <w:p w14:paraId="0BF38739" w14:textId="77777777" w:rsidR="00522A51" w:rsidRPr="00522A51" w:rsidRDefault="00522A51" w:rsidP="00522A51">
            <w:pPr>
              <w:pStyle w:val="ListParagraph"/>
              <w:numPr>
                <w:ilvl w:val="0"/>
                <w:numId w:val="6"/>
              </w:numPr>
              <w:ind w:left="357" w:hanging="357"/>
              <w:jc w:val="both"/>
              <w:rPr>
                <w:color w:val="FF0000"/>
              </w:rPr>
            </w:pPr>
            <w:r w:rsidRPr="00522A51">
              <w:rPr>
                <w:color w:val="FF0000"/>
              </w:rPr>
              <w:t xml:space="preserve">The success of the societies was not solely due to men. Some women also made notable </w:t>
            </w:r>
            <w:proofErr w:type="gramStart"/>
            <w:r w:rsidRPr="00522A51">
              <w:rPr>
                <w:color w:val="FF0000"/>
              </w:rPr>
              <w:t>contributions;</w:t>
            </w:r>
            <w:proofErr w:type="gramEnd"/>
            <w:r w:rsidRPr="00522A51">
              <w:rPr>
                <w:color w:val="FF0000"/>
              </w:rPr>
              <w:t xml:space="preserve"> </w:t>
            </w:r>
          </w:p>
          <w:p w14:paraId="561338AD" w14:textId="77777777" w:rsidR="00522A51" w:rsidRDefault="00522A51" w:rsidP="00522A51">
            <w:pPr>
              <w:pStyle w:val="ListParagraph"/>
              <w:numPr>
                <w:ilvl w:val="0"/>
                <w:numId w:val="6"/>
              </w:numPr>
              <w:ind w:left="346" w:hanging="284"/>
              <w:rPr>
                <w:rFonts w:ascii="Calibri" w:eastAsia="Times New Roman" w:hAnsi="Calibri" w:cs="Times New Roman"/>
                <w:kern w:val="0"/>
                <w:lang w:eastAsia="en-GB"/>
                <w14:ligatures w14:val="none"/>
              </w:rPr>
            </w:pPr>
            <w:r w:rsidRPr="00522A51">
              <w:rPr>
                <w:color w:val="FF0000"/>
              </w:rPr>
              <w:t>This period saw the return of Christianity and its growth</w:t>
            </w:r>
            <w:r w:rsidRPr="00522A51">
              <w:rPr>
                <w:rFonts w:ascii="Calibri" w:eastAsia="Times New Roman" w:hAnsi="Calibri" w:cs="Times New Roman"/>
                <w:kern w:val="0"/>
                <w:lang w:eastAsia="en-GB"/>
                <w14:ligatures w14:val="none"/>
              </w:rPr>
              <w:t xml:space="preserve"> </w:t>
            </w:r>
          </w:p>
          <w:p w14:paraId="0001E7A2" w14:textId="3A39CA50" w:rsidR="00522A51" w:rsidRPr="00522A51" w:rsidRDefault="00522A51" w:rsidP="00522A51">
            <w:pPr>
              <w:pStyle w:val="ListParagraph"/>
              <w:numPr>
                <w:ilvl w:val="0"/>
                <w:numId w:val="6"/>
              </w:numPr>
              <w:ind w:left="346" w:hanging="284"/>
              <w:rPr>
                <w:rFonts w:ascii="Calibri" w:eastAsia="Times New Roman" w:hAnsi="Calibri" w:cs="Times New Roman"/>
                <w:color w:val="FF0000"/>
                <w:kern w:val="0"/>
                <w:lang w:eastAsia="en-GB"/>
                <w14:ligatures w14:val="none"/>
              </w:rPr>
            </w:pPr>
            <w:r w:rsidRPr="00522A51">
              <w:rPr>
                <w:rFonts w:ascii="Calibri" w:eastAsia="Times New Roman" w:hAnsi="Calibri" w:cs="Times New Roman"/>
                <w:color w:val="FF0000"/>
                <w:kern w:val="0"/>
                <w:lang w:eastAsia="en-GB"/>
                <w14:ligatures w14:val="none"/>
              </w:rPr>
              <w:t xml:space="preserve">The period produced some important individuals who made a key contribution to these societies and our knowledge of it including Alfred, Athelstan, Cnut and </w:t>
            </w:r>
            <w:proofErr w:type="gramStart"/>
            <w:r w:rsidRPr="00522A51">
              <w:rPr>
                <w:rFonts w:ascii="Calibri" w:eastAsia="Times New Roman" w:hAnsi="Calibri" w:cs="Times New Roman"/>
                <w:color w:val="FF0000"/>
                <w:kern w:val="0"/>
                <w:lang w:eastAsia="en-GB"/>
                <w14:ligatures w14:val="none"/>
              </w:rPr>
              <w:t>Bede;</w:t>
            </w:r>
            <w:proofErr w:type="gramEnd"/>
          </w:p>
          <w:p w14:paraId="641FD19F" w14:textId="77777777" w:rsidR="00522A51" w:rsidRPr="00522A51" w:rsidRDefault="00522A51" w:rsidP="00522A51">
            <w:pPr>
              <w:numPr>
                <w:ilvl w:val="0"/>
                <w:numId w:val="6"/>
              </w:numPr>
              <w:spacing w:after="200" w:line="276" w:lineRule="auto"/>
              <w:ind w:left="346" w:hanging="284"/>
              <w:contextualSpacing/>
              <w:rPr>
                <w:rFonts w:ascii="Calibri" w:eastAsia="Times New Roman" w:hAnsi="Calibri" w:cs="Times New Roman"/>
                <w:color w:val="FF0000"/>
                <w:kern w:val="0"/>
                <w:lang w:eastAsia="en-GB"/>
                <w14:ligatures w14:val="none"/>
              </w:rPr>
            </w:pPr>
            <w:r w:rsidRPr="00522A51">
              <w:rPr>
                <w:rFonts w:ascii="Calibri" w:eastAsia="Times New Roman" w:hAnsi="Calibri" w:cs="Times New Roman"/>
                <w:color w:val="FF0000"/>
                <w:kern w:val="0"/>
                <w:lang w:eastAsia="en-GB"/>
                <w14:ligatures w14:val="none"/>
              </w:rPr>
              <w:t xml:space="preserve">Both societies showed skills in areas such as technology and </w:t>
            </w:r>
            <w:proofErr w:type="gramStart"/>
            <w:r w:rsidRPr="00522A51">
              <w:rPr>
                <w:rFonts w:ascii="Calibri" w:eastAsia="Times New Roman" w:hAnsi="Calibri" w:cs="Times New Roman"/>
                <w:color w:val="FF0000"/>
                <w:kern w:val="0"/>
                <w:lang w:eastAsia="en-GB"/>
                <w14:ligatures w14:val="none"/>
              </w:rPr>
              <w:t>trade;</w:t>
            </w:r>
            <w:proofErr w:type="gramEnd"/>
          </w:p>
          <w:p w14:paraId="33B99B34" w14:textId="77777777" w:rsidR="00522A51" w:rsidRPr="00522A51" w:rsidRDefault="00522A51" w:rsidP="00522A51">
            <w:pPr>
              <w:numPr>
                <w:ilvl w:val="0"/>
                <w:numId w:val="6"/>
              </w:numPr>
              <w:spacing w:after="200" w:line="276" w:lineRule="auto"/>
              <w:ind w:left="346" w:hanging="284"/>
              <w:contextualSpacing/>
              <w:rPr>
                <w:rFonts w:ascii="Calibri" w:eastAsia="Times New Roman" w:hAnsi="Calibri" w:cs="Times New Roman"/>
                <w:color w:val="FF0000"/>
                <w:kern w:val="0"/>
                <w:lang w:eastAsia="en-GB"/>
                <w14:ligatures w14:val="none"/>
              </w:rPr>
            </w:pPr>
            <w:r w:rsidRPr="00522A51">
              <w:rPr>
                <w:rFonts w:ascii="Calibri" w:eastAsia="Times New Roman" w:hAnsi="Calibri" w:cs="Times New Roman"/>
                <w:color w:val="FF0000"/>
                <w:kern w:val="0"/>
                <w:lang w:eastAsia="en-GB"/>
                <w14:ligatures w14:val="none"/>
              </w:rPr>
              <w:t xml:space="preserve">Saxons and Vikings have left considerable evidence of their presence in the landscape and in the way we organise ourselves </w:t>
            </w:r>
            <w:proofErr w:type="gramStart"/>
            <w:r w:rsidRPr="00522A51">
              <w:rPr>
                <w:rFonts w:ascii="Calibri" w:eastAsia="Times New Roman" w:hAnsi="Calibri" w:cs="Times New Roman"/>
                <w:color w:val="FF0000"/>
                <w:kern w:val="0"/>
                <w:lang w:eastAsia="en-GB"/>
                <w14:ligatures w14:val="none"/>
              </w:rPr>
              <w:t>today;</w:t>
            </w:r>
            <w:proofErr w:type="gramEnd"/>
          </w:p>
          <w:p w14:paraId="18974AFC" w14:textId="451B3DAB" w:rsidR="00522A51" w:rsidRPr="00522A51" w:rsidRDefault="00522A51" w:rsidP="00522A51">
            <w:pPr>
              <w:numPr>
                <w:ilvl w:val="0"/>
                <w:numId w:val="6"/>
              </w:numPr>
              <w:spacing w:after="200" w:line="276" w:lineRule="auto"/>
              <w:ind w:left="346" w:hanging="284"/>
              <w:contextualSpacing/>
              <w:rPr>
                <w:rFonts w:ascii="Calibri" w:eastAsia="Times New Roman" w:hAnsi="Calibri" w:cs="Times New Roman"/>
                <w:color w:val="FF0000"/>
                <w:kern w:val="0"/>
                <w:lang w:eastAsia="en-GB"/>
                <w14:ligatures w14:val="none"/>
              </w:rPr>
            </w:pPr>
            <w:r w:rsidRPr="00522A51">
              <w:rPr>
                <w:rFonts w:ascii="Calibri" w:eastAsia="Times New Roman" w:hAnsi="Calibri" w:cs="Times New Roman"/>
                <w:color w:val="FF0000"/>
                <w:kern w:val="0"/>
                <w:lang w:eastAsia="en-GB"/>
                <w14:ligatures w14:val="none"/>
              </w:rPr>
              <w:t>There were considerable differences as well as some similarities between Saxons and Vikings and between both groups and us today.</w:t>
            </w:r>
          </w:p>
          <w:p w14:paraId="7AB9CB90" w14:textId="5A350755" w:rsidR="00522A51" w:rsidRDefault="00522A51" w:rsidP="00522A51">
            <w:pPr>
              <w:jc w:val="both"/>
              <w:rPr>
                <w:color w:val="339966"/>
                <w:u w:val="single"/>
              </w:rPr>
            </w:pPr>
            <w:r w:rsidRPr="00522A51">
              <w:rPr>
                <w:color w:val="339966"/>
                <w:u w:val="single"/>
              </w:rPr>
              <w:t>Key Questions</w:t>
            </w:r>
          </w:p>
          <w:p w14:paraId="67056CCB" w14:textId="6946701B" w:rsidR="00522A51" w:rsidRPr="004C55A8" w:rsidRDefault="00522A51" w:rsidP="004C55A8">
            <w:pPr>
              <w:pStyle w:val="ListParagraph"/>
              <w:numPr>
                <w:ilvl w:val="0"/>
                <w:numId w:val="7"/>
              </w:numPr>
              <w:ind w:left="357" w:hanging="357"/>
              <w:jc w:val="both"/>
              <w:rPr>
                <w:bCs/>
                <w:color w:val="339966"/>
              </w:rPr>
            </w:pPr>
            <w:r w:rsidRPr="004C55A8">
              <w:rPr>
                <w:bCs/>
                <w:color w:val="339966"/>
              </w:rPr>
              <w:t>Was there much difference in the lives led by Saxons and Vikings?</w:t>
            </w:r>
          </w:p>
          <w:p w14:paraId="7B2CF5C6" w14:textId="3B046E54" w:rsidR="00522A51" w:rsidRPr="004C55A8" w:rsidRDefault="00522A51" w:rsidP="004C55A8">
            <w:pPr>
              <w:pStyle w:val="ListParagraph"/>
              <w:numPr>
                <w:ilvl w:val="0"/>
                <w:numId w:val="7"/>
              </w:numPr>
              <w:ind w:left="357" w:hanging="357"/>
              <w:rPr>
                <w:bCs/>
                <w:color w:val="339966"/>
              </w:rPr>
            </w:pPr>
            <w:r w:rsidRPr="004C55A8">
              <w:rPr>
                <w:bCs/>
                <w:color w:val="339966"/>
              </w:rPr>
              <w:t>How important was religion to the Saxons and Vikings?</w:t>
            </w:r>
          </w:p>
          <w:p w14:paraId="279C4052" w14:textId="77777777" w:rsidR="00522A51" w:rsidRPr="004C55A8" w:rsidRDefault="00522A51" w:rsidP="004C55A8">
            <w:pPr>
              <w:pStyle w:val="ListParagraph"/>
              <w:numPr>
                <w:ilvl w:val="0"/>
                <w:numId w:val="7"/>
              </w:numPr>
              <w:ind w:left="357" w:hanging="357"/>
              <w:rPr>
                <w:bCs/>
                <w:color w:val="339966"/>
              </w:rPr>
            </w:pPr>
            <w:r w:rsidRPr="004C55A8">
              <w:rPr>
                <w:bCs/>
                <w:color w:val="339966"/>
              </w:rPr>
              <w:lastRenderedPageBreak/>
              <w:t>How much rivalry was there between Saxons and Vikings?</w:t>
            </w:r>
          </w:p>
          <w:p w14:paraId="5E0ABC81" w14:textId="77777777" w:rsidR="00522A51" w:rsidRPr="004C55A8" w:rsidRDefault="00522A51" w:rsidP="004C55A8">
            <w:pPr>
              <w:pStyle w:val="ListParagraph"/>
              <w:numPr>
                <w:ilvl w:val="0"/>
                <w:numId w:val="7"/>
              </w:numPr>
              <w:ind w:left="357" w:hanging="357"/>
              <w:rPr>
                <w:bCs/>
                <w:color w:val="339966"/>
              </w:rPr>
            </w:pPr>
            <w:r w:rsidRPr="004C55A8">
              <w:rPr>
                <w:bCs/>
                <w:color w:val="339966"/>
              </w:rPr>
              <w:t xml:space="preserve">What was it </w:t>
            </w:r>
            <w:proofErr w:type="gramStart"/>
            <w:r w:rsidRPr="004C55A8">
              <w:rPr>
                <w:bCs/>
                <w:color w:val="339966"/>
              </w:rPr>
              <w:t>like</w:t>
            </w:r>
            <w:proofErr w:type="gramEnd"/>
            <w:r w:rsidRPr="004C55A8">
              <w:rPr>
                <w:bCs/>
                <w:color w:val="339966"/>
              </w:rPr>
              <w:t xml:space="preserve"> around this area in Saxon and Viking times?</w:t>
            </w:r>
          </w:p>
          <w:p w14:paraId="62F35611" w14:textId="77777777" w:rsidR="004C55A8" w:rsidRPr="004C55A8" w:rsidRDefault="004C55A8" w:rsidP="004C55A8">
            <w:pPr>
              <w:pStyle w:val="ListParagraph"/>
              <w:numPr>
                <w:ilvl w:val="0"/>
                <w:numId w:val="7"/>
              </w:numPr>
              <w:ind w:left="357" w:hanging="357"/>
              <w:rPr>
                <w:bCs/>
                <w:color w:val="339966"/>
              </w:rPr>
            </w:pPr>
            <w:r w:rsidRPr="004C55A8">
              <w:rPr>
                <w:bCs/>
                <w:color w:val="339966"/>
              </w:rPr>
              <w:t>How far can we trust surviving evidence about the Saxons and Vikings?</w:t>
            </w:r>
          </w:p>
          <w:p w14:paraId="26D35691" w14:textId="77777777" w:rsidR="004C55A8" w:rsidRPr="004C55A8" w:rsidRDefault="004C55A8" w:rsidP="004C55A8">
            <w:pPr>
              <w:pStyle w:val="ListParagraph"/>
              <w:numPr>
                <w:ilvl w:val="0"/>
                <w:numId w:val="7"/>
              </w:numPr>
              <w:ind w:left="357" w:hanging="357"/>
              <w:rPr>
                <w:bCs/>
                <w:color w:val="339966"/>
              </w:rPr>
            </w:pPr>
            <w:r w:rsidRPr="004C55A8">
              <w:rPr>
                <w:bCs/>
                <w:color w:val="339966"/>
              </w:rPr>
              <w:t>What did the Saxons and Vikings contribute to life at sea?</w:t>
            </w:r>
          </w:p>
          <w:p w14:paraId="506AB61A" w14:textId="77777777" w:rsidR="004C55A8" w:rsidRPr="004C55A8" w:rsidRDefault="004C55A8" w:rsidP="004C55A8">
            <w:pPr>
              <w:pStyle w:val="ListParagraph"/>
              <w:numPr>
                <w:ilvl w:val="0"/>
                <w:numId w:val="7"/>
              </w:numPr>
              <w:ind w:left="357" w:hanging="357"/>
              <w:rPr>
                <w:bCs/>
                <w:color w:val="339966"/>
              </w:rPr>
            </w:pPr>
            <w:r w:rsidRPr="004C55A8">
              <w:rPr>
                <w:bCs/>
                <w:color w:val="339966"/>
              </w:rPr>
              <w:t>How much from Saxon and Viking times do we use today?</w:t>
            </w:r>
          </w:p>
          <w:p w14:paraId="49C2E3B7" w14:textId="12F29E02" w:rsidR="00522A51" w:rsidRPr="00522A51" w:rsidRDefault="003033DE" w:rsidP="00522A51">
            <w:pPr>
              <w:jc w:val="both"/>
              <w:rPr>
                <w:color w:val="339966"/>
                <w:u w:val="single"/>
              </w:rPr>
            </w:pPr>
            <w:r w:rsidRPr="002E36D2">
              <w:rPr>
                <w:b/>
                <w:bCs/>
                <w:u w:val="single"/>
              </w:rPr>
              <w:t>Substantive Concepts</w:t>
            </w:r>
          </w:p>
          <w:p w14:paraId="7FB147EF" w14:textId="77777777" w:rsidR="00032A72" w:rsidRDefault="00032A72" w:rsidP="00032A72">
            <w:pPr>
              <w:jc w:val="center"/>
            </w:pPr>
          </w:p>
          <w:p w14:paraId="65758825" w14:textId="77777777" w:rsidR="00522A51" w:rsidRDefault="00522A51" w:rsidP="00032A72">
            <w:pPr>
              <w:jc w:val="center"/>
            </w:pPr>
          </w:p>
        </w:tc>
        <w:tc>
          <w:tcPr>
            <w:tcW w:w="4961" w:type="dxa"/>
          </w:tcPr>
          <w:p w14:paraId="38BB7045" w14:textId="77777777" w:rsidR="00032A72" w:rsidRDefault="003033DE" w:rsidP="003033DE">
            <w:pPr>
              <w:rPr>
                <w:rFonts w:ascii="Arial" w:hAnsi="Arial" w:cs="Arial"/>
                <w:b/>
                <w:bCs/>
                <w:sz w:val="20"/>
                <w:szCs w:val="20"/>
                <w:u w:val="single"/>
              </w:rPr>
            </w:pPr>
            <w:r w:rsidRPr="003033DE">
              <w:rPr>
                <w:rFonts w:ascii="Arial" w:hAnsi="Arial" w:cs="Arial"/>
                <w:b/>
                <w:bCs/>
                <w:u w:val="single"/>
              </w:rPr>
              <w:lastRenderedPageBreak/>
              <w:t xml:space="preserve">A study of an aspect or theme in British history that extends pupils’ chronological knowledge beyond </w:t>
            </w:r>
            <w:r w:rsidRPr="00795973">
              <w:rPr>
                <w:rFonts w:ascii="Arial" w:hAnsi="Arial" w:cs="Arial"/>
                <w:b/>
                <w:bCs/>
                <w:u w:val="single"/>
              </w:rPr>
              <w:t>1066 The Blitz – All we need to know about World War Two</w:t>
            </w:r>
          </w:p>
          <w:p w14:paraId="2AD6B26E" w14:textId="77777777" w:rsidR="00795973" w:rsidRPr="00522A51" w:rsidRDefault="00795973" w:rsidP="00795973">
            <w:pPr>
              <w:rPr>
                <w:rFonts w:ascii="Arial" w:hAnsi="Arial" w:cs="Arial"/>
                <w:color w:val="FF0000"/>
                <w:u w:val="single"/>
              </w:rPr>
            </w:pPr>
            <w:r w:rsidRPr="00522A51">
              <w:rPr>
                <w:rFonts w:ascii="Arial" w:hAnsi="Arial" w:cs="Arial"/>
                <w:color w:val="FF0000"/>
                <w:u w:val="single"/>
              </w:rPr>
              <w:t>Key Ideas</w:t>
            </w:r>
          </w:p>
          <w:p w14:paraId="432377D8" w14:textId="77777777" w:rsidR="003033DE" w:rsidRPr="003033DE" w:rsidRDefault="003033DE" w:rsidP="003033DE">
            <w:pPr>
              <w:pStyle w:val="ListParagraph"/>
              <w:numPr>
                <w:ilvl w:val="0"/>
                <w:numId w:val="12"/>
              </w:numPr>
              <w:ind w:left="357" w:hanging="357"/>
              <w:rPr>
                <w:color w:val="FF0000"/>
              </w:rPr>
            </w:pPr>
            <w:r w:rsidRPr="003033DE">
              <w:rPr>
                <w:color w:val="FF0000"/>
              </w:rPr>
              <w:t>There were distinctive characteristics of the Blitz Experience of the Blitz relate to where people lived</w:t>
            </w:r>
            <w:r w:rsidRPr="003033DE">
              <w:rPr>
                <w:color w:val="FF0000"/>
              </w:rPr>
              <w:t xml:space="preserve"> </w:t>
            </w:r>
          </w:p>
          <w:p w14:paraId="6A03EECB" w14:textId="4F0FD146" w:rsidR="003033DE" w:rsidRPr="003033DE" w:rsidRDefault="003033DE" w:rsidP="003033DE">
            <w:pPr>
              <w:pStyle w:val="ListParagraph"/>
              <w:numPr>
                <w:ilvl w:val="0"/>
                <w:numId w:val="12"/>
              </w:numPr>
              <w:ind w:left="357" w:hanging="357"/>
              <w:rPr>
                <w:color w:val="FF0000"/>
              </w:rPr>
            </w:pPr>
            <w:r w:rsidRPr="003033DE">
              <w:rPr>
                <w:color w:val="FF0000"/>
              </w:rPr>
              <w:t xml:space="preserve">The major events and war leaders </w:t>
            </w:r>
          </w:p>
          <w:p w14:paraId="374FAEA6" w14:textId="77777777" w:rsidR="003033DE" w:rsidRPr="003033DE" w:rsidRDefault="003033DE" w:rsidP="003033DE">
            <w:pPr>
              <w:pStyle w:val="ListParagraph"/>
              <w:numPr>
                <w:ilvl w:val="0"/>
                <w:numId w:val="12"/>
              </w:numPr>
              <w:ind w:left="357" w:hanging="357"/>
              <w:rPr>
                <w:color w:val="FF0000"/>
              </w:rPr>
            </w:pPr>
            <w:r w:rsidRPr="003033DE">
              <w:rPr>
                <w:color w:val="FF0000"/>
              </w:rPr>
              <w:t>The global nature of the war and people involved</w:t>
            </w:r>
            <w:r w:rsidRPr="003033DE">
              <w:rPr>
                <w:color w:val="FF0000"/>
              </w:rPr>
              <w:t xml:space="preserve"> in World War </w:t>
            </w:r>
            <w:r w:rsidRPr="003033DE">
              <w:rPr>
                <w:color w:val="FF0000"/>
              </w:rPr>
              <w:t>2.</w:t>
            </w:r>
            <w:r w:rsidRPr="003033DE">
              <w:rPr>
                <w:color w:val="FF0000"/>
              </w:rPr>
              <w:t xml:space="preserve"> </w:t>
            </w:r>
          </w:p>
          <w:p w14:paraId="1287C5C4" w14:textId="77777777" w:rsidR="003033DE" w:rsidRPr="003033DE" w:rsidRDefault="003033DE" w:rsidP="003033DE">
            <w:pPr>
              <w:pStyle w:val="ListParagraph"/>
              <w:numPr>
                <w:ilvl w:val="0"/>
                <w:numId w:val="12"/>
              </w:numPr>
              <w:ind w:left="357" w:hanging="357"/>
              <w:rPr>
                <w:color w:val="FF0000"/>
              </w:rPr>
            </w:pPr>
            <w:r w:rsidRPr="003033DE">
              <w:rPr>
                <w:color w:val="FF0000"/>
              </w:rPr>
              <w:t xml:space="preserve">The impact of war on the deaths of some people from their locality/community. </w:t>
            </w:r>
          </w:p>
          <w:p w14:paraId="2131FE20" w14:textId="65A1FD85" w:rsidR="003033DE" w:rsidRPr="003033DE" w:rsidRDefault="003033DE" w:rsidP="003033DE">
            <w:pPr>
              <w:pStyle w:val="ListParagraph"/>
              <w:numPr>
                <w:ilvl w:val="0"/>
                <w:numId w:val="12"/>
              </w:numPr>
              <w:ind w:left="357" w:hanging="357"/>
              <w:rPr>
                <w:color w:val="FF0000"/>
              </w:rPr>
            </w:pPr>
            <w:r w:rsidRPr="003033DE">
              <w:rPr>
                <w:color w:val="FF0000"/>
              </w:rPr>
              <w:t>The war had a broader impact on civilians and service people.</w:t>
            </w:r>
          </w:p>
          <w:p w14:paraId="3BC39E3A" w14:textId="77777777" w:rsidR="003033DE" w:rsidRPr="003033DE" w:rsidRDefault="003033DE" w:rsidP="003033DE">
            <w:pPr>
              <w:pStyle w:val="ListParagraph"/>
              <w:numPr>
                <w:ilvl w:val="0"/>
                <w:numId w:val="12"/>
              </w:numPr>
              <w:ind w:left="357" w:hanging="357"/>
              <w:rPr>
                <w:color w:val="FF0000"/>
              </w:rPr>
            </w:pPr>
            <w:r w:rsidRPr="003033DE">
              <w:rPr>
                <w:color w:val="FF0000"/>
              </w:rPr>
              <w:t xml:space="preserve">The way in which evacuee experiences have been represented in fictional stories </w:t>
            </w:r>
          </w:p>
          <w:p w14:paraId="7AA4ED36" w14:textId="51B22F0B" w:rsidR="003033DE" w:rsidRPr="003033DE" w:rsidRDefault="003033DE" w:rsidP="003033DE">
            <w:pPr>
              <w:pStyle w:val="ListParagraph"/>
              <w:numPr>
                <w:ilvl w:val="0"/>
                <w:numId w:val="12"/>
              </w:numPr>
              <w:ind w:left="357" w:hanging="357"/>
              <w:rPr>
                <w:color w:val="FF0000"/>
              </w:rPr>
            </w:pPr>
            <w:r w:rsidRPr="003033DE">
              <w:rPr>
                <w:color w:val="FF0000"/>
              </w:rPr>
              <w:t>The way in which a range of sources can help us understand the difference between fiction and evidence.</w:t>
            </w:r>
          </w:p>
          <w:p w14:paraId="2E2B52AF" w14:textId="77777777" w:rsidR="003033DE" w:rsidRPr="003033DE" w:rsidRDefault="003033DE" w:rsidP="003033DE">
            <w:pPr>
              <w:pStyle w:val="ListParagraph"/>
              <w:numPr>
                <w:ilvl w:val="0"/>
                <w:numId w:val="12"/>
              </w:numPr>
              <w:ind w:left="357" w:hanging="357"/>
              <w:rPr>
                <w:color w:val="FF0000"/>
              </w:rPr>
            </w:pPr>
            <w:r w:rsidRPr="003033DE">
              <w:rPr>
                <w:color w:val="FF0000"/>
              </w:rPr>
              <w:t xml:space="preserve">The way in which evacuee experiences only provide part of the story of childhood experiences during World War 2. </w:t>
            </w:r>
          </w:p>
          <w:p w14:paraId="5B43B447" w14:textId="2CDC5222" w:rsidR="003033DE" w:rsidRPr="003033DE" w:rsidRDefault="003033DE" w:rsidP="003033DE">
            <w:pPr>
              <w:pStyle w:val="ListParagraph"/>
              <w:numPr>
                <w:ilvl w:val="0"/>
                <w:numId w:val="12"/>
              </w:numPr>
              <w:ind w:left="357" w:hanging="357"/>
              <w:rPr>
                <w:color w:val="FF0000"/>
              </w:rPr>
            </w:pPr>
            <w:r w:rsidRPr="003033DE">
              <w:rPr>
                <w:color w:val="FF0000"/>
              </w:rPr>
              <w:t xml:space="preserve">The experiences of a range of children with </w:t>
            </w:r>
            <w:proofErr w:type="gramStart"/>
            <w:r w:rsidRPr="003033DE">
              <w:rPr>
                <w:color w:val="FF0000"/>
              </w:rPr>
              <w:t>particular reference</w:t>
            </w:r>
            <w:proofErr w:type="gramEnd"/>
            <w:r w:rsidRPr="003033DE">
              <w:rPr>
                <w:color w:val="FF0000"/>
              </w:rPr>
              <w:t xml:space="preserve"> to the Kindertransport</w:t>
            </w:r>
          </w:p>
          <w:p w14:paraId="65CCCD5F" w14:textId="77777777" w:rsidR="003033DE" w:rsidRPr="003033DE" w:rsidRDefault="003033DE" w:rsidP="003033DE">
            <w:pPr>
              <w:pStyle w:val="ListParagraph"/>
              <w:numPr>
                <w:ilvl w:val="0"/>
                <w:numId w:val="12"/>
              </w:numPr>
              <w:ind w:left="357" w:hanging="357"/>
              <w:rPr>
                <w:color w:val="FF0000"/>
              </w:rPr>
            </w:pPr>
            <w:r w:rsidRPr="003033DE">
              <w:rPr>
                <w:color w:val="FF0000"/>
              </w:rPr>
              <w:t xml:space="preserve">The way in which women's lives changed during World War 2 </w:t>
            </w:r>
          </w:p>
          <w:p w14:paraId="006B1844" w14:textId="77777777" w:rsidR="003033DE" w:rsidRPr="003033DE" w:rsidRDefault="003033DE" w:rsidP="003033DE">
            <w:pPr>
              <w:pStyle w:val="ListParagraph"/>
              <w:numPr>
                <w:ilvl w:val="0"/>
                <w:numId w:val="12"/>
              </w:numPr>
              <w:ind w:left="357" w:hanging="357"/>
              <w:rPr>
                <w:color w:val="FF0000"/>
              </w:rPr>
            </w:pPr>
            <w:r w:rsidRPr="003033DE">
              <w:rPr>
                <w:color w:val="FF0000"/>
              </w:rPr>
              <w:t>The significance of this compared with changes in their lives over time</w:t>
            </w:r>
          </w:p>
          <w:p w14:paraId="394F8A9B" w14:textId="77777777" w:rsidR="003033DE" w:rsidRPr="003033DE" w:rsidRDefault="003033DE" w:rsidP="003033DE">
            <w:pPr>
              <w:pStyle w:val="ListParagraph"/>
              <w:numPr>
                <w:ilvl w:val="0"/>
                <w:numId w:val="12"/>
              </w:numPr>
              <w:ind w:left="357" w:hanging="357"/>
              <w:rPr>
                <w:color w:val="FF0000"/>
              </w:rPr>
            </w:pPr>
            <w:r w:rsidRPr="003033DE">
              <w:rPr>
                <w:color w:val="FF0000"/>
              </w:rPr>
              <w:t>The similarities and differences of men's experiences of conflict</w:t>
            </w:r>
          </w:p>
          <w:p w14:paraId="03955905" w14:textId="77777777" w:rsidR="003033DE" w:rsidRPr="003033DE" w:rsidRDefault="003033DE" w:rsidP="003033DE">
            <w:pPr>
              <w:pStyle w:val="ListParagraph"/>
              <w:numPr>
                <w:ilvl w:val="0"/>
                <w:numId w:val="12"/>
              </w:numPr>
              <w:ind w:left="357" w:hanging="357"/>
              <w:rPr>
                <w:rFonts w:ascii="Arial" w:hAnsi="Arial" w:cs="Arial"/>
                <w:b/>
                <w:bCs/>
                <w:u w:val="single"/>
              </w:rPr>
            </w:pPr>
            <w:r w:rsidRPr="003033DE">
              <w:rPr>
                <w:color w:val="FF0000"/>
              </w:rPr>
              <w:t>The significance of dangers people faced in both civilian and fighting contexts</w:t>
            </w:r>
          </w:p>
          <w:p w14:paraId="28B8127D" w14:textId="77777777" w:rsidR="003033DE" w:rsidRPr="00795973" w:rsidRDefault="003033DE" w:rsidP="003033DE">
            <w:pPr>
              <w:rPr>
                <w:rFonts w:ascii="Arial" w:hAnsi="Arial" w:cs="Arial"/>
                <w:b/>
                <w:bCs/>
                <w:color w:val="339966"/>
                <w:u w:val="single"/>
              </w:rPr>
            </w:pPr>
            <w:r w:rsidRPr="00795973">
              <w:rPr>
                <w:rFonts w:ascii="Arial" w:hAnsi="Arial" w:cs="Arial"/>
                <w:b/>
                <w:bCs/>
                <w:color w:val="339966"/>
                <w:u w:val="single"/>
              </w:rPr>
              <w:t>Key Questions</w:t>
            </w:r>
          </w:p>
          <w:p w14:paraId="388AFAB8" w14:textId="77777777" w:rsidR="00795973" w:rsidRPr="00795973" w:rsidRDefault="00795973" w:rsidP="00795973">
            <w:pPr>
              <w:pStyle w:val="ListParagraph"/>
              <w:numPr>
                <w:ilvl w:val="0"/>
                <w:numId w:val="13"/>
              </w:numPr>
              <w:ind w:left="357" w:hanging="357"/>
              <w:rPr>
                <w:color w:val="339966"/>
              </w:rPr>
            </w:pPr>
            <w:r w:rsidRPr="00795973">
              <w:rPr>
                <w:color w:val="339966"/>
              </w:rPr>
              <w:t>How significant was the Blitz</w:t>
            </w:r>
          </w:p>
          <w:p w14:paraId="62EC16D5" w14:textId="77777777" w:rsidR="00795973" w:rsidRPr="00795973" w:rsidRDefault="00795973" w:rsidP="00795973">
            <w:pPr>
              <w:pStyle w:val="ListParagraph"/>
              <w:numPr>
                <w:ilvl w:val="0"/>
                <w:numId w:val="13"/>
              </w:numPr>
              <w:ind w:left="357" w:hanging="357"/>
              <w:rPr>
                <w:color w:val="339966"/>
              </w:rPr>
            </w:pPr>
            <w:r w:rsidRPr="00795973">
              <w:rPr>
                <w:color w:val="339966"/>
              </w:rPr>
              <w:t xml:space="preserve">World War 2: Whose War? </w:t>
            </w:r>
          </w:p>
          <w:p w14:paraId="59C5F1D7" w14:textId="77777777" w:rsidR="00795973" w:rsidRPr="00795973" w:rsidRDefault="00795973" w:rsidP="00795973">
            <w:pPr>
              <w:pStyle w:val="ListParagraph"/>
              <w:numPr>
                <w:ilvl w:val="0"/>
                <w:numId w:val="13"/>
              </w:numPr>
              <w:ind w:left="357" w:hanging="357"/>
              <w:rPr>
                <w:color w:val="339966"/>
              </w:rPr>
            </w:pPr>
            <w:r w:rsidRPr="00795973">
              <w:rPr>
                <w:color w:val="339966"/>
              </w:rPr>
              <w:t xml:space="preserve">What was the impact of World War 2 on </w:t>
            </w:r>
            <w:r w:rsidRPr="00795973">
              <w:rPr>
                <w:color w:val="339966"/>
              </w:rPr>
              <w:lastRenderedPageBreak/>
              <w:t xml:space="preserve">people in our locality? </w:t>
            </w:r>
          </w:p>
          <w:p w14:paraId="1D307044" w14:textId="77777777" w:rsidR="003033DE" w:rsidRPr="00795973" w:rsidRDefault="00795973" w:rsidP="00795973">
            <w:pPr>
              <w:pStyle w:val="ListParagraph"/>
              <w:numPr>
                <w:ilvl w:val="0"/>
                <w:numId w:val="13"/>
              </w:numPr>
              <w:ind w:left="357" w:hanging="357"/>
              <w:rPr>
                <w:color w:val="339966"/>
              </w:rPr>
            </w:pPr>
            <w:r w:rsidRPr="00795973">
              <w:rPr>
                <w:color w:val="339966"/>
              </w:rPr>
              <w:t>How well does a fictional story tell us what it was like to be an evacuee?</w:t>
            </w:r>
          </w:p>
          <w:p w14:paraId="00E289B1" w14:textId="77777777" w:rsidR="00795973" w:rsidRPr="00795973" w:rsidRDefault="00795973" w:rsidP="00795973">
            <w:pPr>
              <w:pStyle w:val="ListParagraph"/>
              <w:numPr>
                <w:ilvl w:val="0"/>
                <w:numId w:val="13"/>
              </w:numPr>
              <w:ind w:left="357" w:hanging="357"/>
              <w:rPr>
                <w:color w:val="339966"/>
              </w:rPr>
            </w:pPr>
            <w:r w:rsidRPr="00795973">
              <w:rPr>
                <w:color w:val="339966"/>
              </w:rPr>
              <w:t>Evacuee experiences in Britain: Is this all we need to know about children in World War 2?</w:t>
            </w:r>
          </w:p>
          <w:p w14:paraId="1697EE39" w14:textId="77777777" w:rsidR="00795973" w:rsidRPr="00795973" w:rsidRDefault="00795973" w:rsidP="00795973">
            <w:pPr>
              <w:pStyle w:val="ListParagraph"/>
              <w:numPr>
                <w:ilvl w:val="0"/>
                <w:numId w:val="13"/>
              </w:numPr>
              <w:ind w:left="357" w:hanging="357"/>
              <w:rPr>
                <w:color w:val="339966"/>
              </w:rPr>
            </w:pPr>
            <w:r w:rsidRPr="00795973">
              <w:rPr>
                <w:color w:val="339966"/>
              </w:rPr>
              <w:t xml:space="preserve">How significant was the impact of World War 2 on women? </w:t>
            </w:r>
          </w:p>
          <w:p w14:paraId="22935828" w14:textId="77777777" w:rsidR="00795973" w:rsidRPr="00795973" w:rsidRDefault="00795973" w:rsidP="00795973">
            <w:pPr>
              <w:pStyle w:val="ListParagraph"/>
              <w:numPr>
                <w:ilvl w:val="0"/>
                <w:numId w:val="13"/>
              </w:numPr>
              <w:ind w:left="357" w:hanging="357"/>
              <w:rPr>
                <w:color w:val="339966"/>
              </w:rPr>
            </w:pPr>
            <w:r w:rsidRPr="00795973">
              <w:rPr>
                <w:color w:val="339966"/>
              </w:rPr>
              <w:t xml:space="preserve">What did men do in the War? Did all men have to fight? </w:t>
            </w:r>
          </w:p>
          <w:p w14:paraId="707CE414" w14:textId="77777777" w:rsidR="00795973" w:rsidRPr="00795973" w:rsidRDefault="00795973" w:rsidP="00795973">
            <w:pPr>
              <w:pStyle w:val="ListParagraph"/>
              <w:numPr>
                <w:ilvl w:val="0"/>
                <w:numId w:val="13"/>
              </w:numPr>
              <w:ind w:left="357" w:hanging="357"/>
              <w:rPr>
                <w:rFonts w:ascii="Arial" w:hAnsi="Arial" w:cs="Arial"/>
                <w:b/>
                <w:bCs/>
                <w:u w:val="single"/>
              </w:rPr>
            </w:pPr>
            <w:r w:rsidRPr="00795973">
              <w:rPr>
                <w:color w:val="339966"/>
              </w:rPr>
              <w:t xml:space="preserve">When was the most dangerous time to live? How different was the Blitz? </w:t>
            </w:r>
          </w:p>
          <w:p w14:paraId="707135B3" w14:textId="77777777" w:rsidR="00795973" w:rsidRDefault="00795973" w:rsidP="00795973">
            <w:pPr>
              <w:rPr>
                <w:b/>
                <w:bCs/>
                <w:u w:val="single"/>
              </w:rPr>
            </w:pPr>
            <w:r w:rsidRPr="00795973">
              <w:rPr>
                <w:b/>
                <w:bCs/>
                <w:u w:val="single"/>
              </w:rPr>
              <w:t>Substantive Concepts</w:t>
            </w:r>
          </w:p>
          <w:p w14:paraId="461D18A2" w14:textId="77777777" w:rsidR="001D7FF2" w:rsidRDefault="001D7FF2" w:rsidP="00795973">
            <w:pPr>
              <w:rPr>
                <w:rFonts w:ascii="Arial" w:hAnsi="Arial" w:cs="Arial"/>
                <w:b/>
                <w:bCs/>
                <w:u w:val="single"/>
              </w:rPr>
            </w:pPr>
          </w:p>
          <w:p w14:paraId="68F4DA8A" w14:textId="0246CF80" w:rsidR="001D7FF2" w:rsidRPr="00795973" w:rsidRDefault="001D7FF2" w:rsidP="00795973">
            <w:pPr>
              <w:rPr>
                <w:rFonts w:ascii="Arial" w:hAnsi="Arial" w:cs="Arial"/>
                <w:b/>
                <w:bCs/>
                <w:u w:val="single"/>
              </w:rPr>
            </w:pPr>
          </w:p>
        </w:tc>
        <w:tc>
          <w:tcPr>
            <w:tcW w:w="4478" w:type="dxa"/>
          </w:tcPr>
          <w:p w14:paraId="20F71861" w14:textId="77777777" w:rsidR="00032A72" w:rsidRDefault="00795973" w:rsidP="00795973">
            <w:pPr>
              <w:rPr>
                <w:rFonts w:ascii="Arial" w:hAnsi="Arial" w:cs="Arial"/>
                <w:b/>
                <w:bCs/>
                <w:u w:val="single"/>
              </w:rPr>
            </w:pPr>
            <w:r w:rsidRPr="00795973">
              <w:rPr>
                <w:rFonts w:ascii="Arial" w:hAnsi="Arial" w:cs="Arial"/>
                <w:b/>
                <w:bCs/>
                <w:u w:val="single"/>
              </w:rPr>
              <w:lastRenderedPageBreak/>
              <w:t>A non-European society that provides contrasts with British history: Benin (West Africa) c. AD 900-1300.</w:t>
            </w:r>
          </w:p>
          <w:p w14:paraId="01541984" w14:textId="77777777" w:rsidR="00795973" w:rsidRPr="00522A51" w:rsidRDefault="00795973" w:rsidP="00795973">
            <w:pPr>
              <w:rPr>
                <w:rFonts w:ascii="Arial" w:hAnsi="Arial" w:cs="Arial"/>
                <w:color w:val="FF0000"/>
                <w:u w:val="single"/>
              </w:rPr>
            </w:pPr>
            <w:r w:rsidRPr="00522A51">
              <w:rPr>
                <w:rFonts w:ascii="Arial" w:hAnsi="Arial" w:cs="Arial"/>
                <w:color w:val="FF0000"/>
                <w:u w:val="single"/>
              </w:rPr>
              <w:t>Key Ideas</w:t>
            </w:r>
          </w:p>
          <w:p w14:paraId="16329C3A" w14:textId="6F33E0E3" w:rsidR="00387FA6" w:rsidRPr="00387FA6" w:rsidRDefault="00387FA6" w:rsidP="00387FA6">
            <w:pPr>
              <w:pStyle w:val="ListParagraph"/>
              <w:numPr>
                <w:ilvl w:val="0"/>
                <w:numId w:val="14"/>
              </w:numPr>
              <w:ind w:left="357" w:hanging="357"/>
              <w:rPr>
                <w:color w:val="FF0000"/>
              </w:rPr>
            </w:pPr>
            <w:r w:rsidRPr="00387FA6">
              <w:rPr>
                <w:color w:val="FF0000"/>
              </w:rPr>
              <w:t xml:space="preserve">Benin’s history is connected to broader trends and connections with </w:t>
            </w:r>
            <w:proofErr w:type="gramStart"/>
            <w:r w:rsidRPr="00387FA6">
              <w:rPr>
                <w:color w:val="FF0000"/>
              </w:rPr>
              <w:t>particular reference</w:t>
            </w:r>
            <w:proofErr w:type="gramEnd"/>
            <w:r w:rsidRPr="00387FA6">
              <w:rPr>
                <w:color w:val="FF0000"/>
              </w:rPr>
              <w:t xml:space="preserve"> to Africa and Britain</w:t>
            </w:r>
          </w:p>
          <w:p w14:paraId="5F5BED20" w14:textId="7F86BDFF" w:rsidR="00387FA6" w:rsidRPr="00387FA6" w:rsidRDefault="00387FA6" w:rsidP="00387FA6">
            <w:pPr>
              <w:pStyle w:val="ListParagraph"/>
              <w:numPr>
                <w:ilvl w:val="0"/>
                <w:numId w:val="14"/>
              </w:numPr>
              <w:ind w:left="357" w:hanging="357"/>
              <w:rPr>
                <w:color w:val="FF0000"/>
              </w:rPr>
            </w:pPr>
            <w:r w:rsidRPr="00387FA6">
              <w:rPr>
                <w:color w:val="FF0000"/>
              </w:rPr>
              <w:t xml:space="preserve">Benin’s power grew of from the time the </w:t>
            </w:r>
            <w:proofErr w:type="spellStart"/>
            <w:r w:rsidRPr="00387FA6">
              <w:rPr>
                <w:color w:val="FF0000"/>
              </w:rPr>
              <w:t>Eweka</w:t>
            </w:r>
            <w:proofErr w:type="spellEnd"/>
            <w:r w:rsidRPr="00387FA6">
              <w:rPr>
                <w:color w:val="FF0000"/>
              </w:rPr>
              <w:t xml:space="preserve"> came to the throne in the 12th century reaching the height of its power in the 16th and 17th centuries</w:t>
            </w:r>
          </w:p>
          <w:p w14:paraId="0C6C8DFF" w14:textId="59178DB7" w:rsidR="00387FA6" w:rsidRPr="00387FA6" w:rsidRDefault="00387FA6" w:rsidP="00387FA6">
            <w:pPr>
              <w:pStyle w:val="ListParagraph"/>
              <w:numPr>
                <w:ilvl w:val="0"/>
                <w:numId w:val="14"/>
              </w:numPr>
              <w:ind w:left="357" w:hanging="357"/>
              <w:rPr>
                <w:color w:val="FF0000"/>
              </w:rPr>
            </w:pPr>
            <w:r w:rsidRPr="00387FA6">
              <w:rPr>
                <w:color w:val="FF0000"/>
              </w:rPr>
              <w:t xml:space="preserve">Traders arrived there from Europe during the ‘Voyages of Encounter’ from the 15th century, coming from Britain in the 16th century </w:t>
            </w:r>
          </w:p>
          <w:p w14:paraId="6DABC3C1" w14:textId="6DD61144" w:rsidR="00387FA6" w:rsidRPr="00387FA6" w:rsidRDefault="00387FA6" w:rsidP="00387FA6">
            <w:pPr>
              <w:pStyle w:val="ListParagraph"/>
              <w:numPr>
                <w:ilvl w:val="0"/>
                <w:numId w:val="14"/>
              </w:numPr>
              <w:ind w:left="357" w:hanging="357"/>
              <w:rPr>
                <w:color w:val="FF0000"/>
              </w:rPr>
            </w:pPr>
            <w:r w:rsidRPr="00387FA6">
              <w:rPr>
                <w:color w:val="FF0000"/>
              </w:rPr>
              <w:t>Benin was taken over by Britain in 1897 during the ‘Scramble for Africa’</w:t>
            </w:r>
          </w:p>
          <w:p w14:paraId="2E16B219" w14:textId="77777777" w:rsidR="00795973" w:rsidRPr="00387FA6" w:rsidRDefault="00387FA6" w:rsidP="00387FA6">
            <w:pPr>
              <w:pStyle w:val="ListParagraph"/>
              <w:numPr>
                <w:ilvl w:val="0"/>
                <w:numId w:val="14"/>
              </w:numPr>
              <w:ind w:left="357" w:hanging="357"/>
              <w:rPr>
                <w:rFonts w:ascii="Arial" w:hAnsi="Arial" w:cs="Arial"/>
                <w:b/>
                <w:bCs/>
                <w:color w:val="FF0000"/>
                <w:u w:val="single"/>
              </w:rPr>
            </w:pPr>
            <w:r w:rsidRPr="00387FA6">
              <w:rPr>
                <w:color w:val="FF0000"/>
              </w:rPr>
              <w:t>At this time bronzes for which it is renowned were taken from Benin and ended up in museums in different parts of the world. Benin’s past is constructed from written sources were produced by Europeans who went together with archaeological remains, objects and traditional oral stories</w:t>
            </w:r>
          </w:p>
          <w:p w14:paraId="2824FA0B" w14:textId="77777777" w:rsidR="00387FA6" w:rsidRDefault="00387FA6" w:rsidP="00387FA6">
            <w:pPr>
              <w:rPr>
                <w:rFonts w:ascii="Arial" w:hAnsi="Arial" w:cs="Arial"/>
                <w:b/>
                <w:bCs/>
                <w:color w:val="339966"/>
                <w:u w:val="single"/>
              </w:rPr>
            </w:pPr>
            <w:r w:rsidRPr="00387FA6">
              <w:rPr>
                <w:rFonts w:ascii="Arial" w:hAnsi="Arial" w:cs="Arial"/>
                <w:b/>
                <w:bCs/>
                <w:color w:val="339966"/>
                <w:u w:val="single"/>
              </w:rPr>
              <w:t>Key questions</w:t>
            </w:r>
          </w:p>
          <w:p w14:paraId="1F71D182" w14:textId="77777777" w:rsidR="001D7FF2" w:rsidRDefault="00387FA6" w:rsidP="00387FA6">
            <w:pPr>
              <w:rPr>
                <w:color w:val="339966"/>
              </w:rPr>
            </w:pPr>
            <w:r w:rsidRPr="00387FA6">
              <w:rPr>
                <w:color w:val="339966"/>
              </w:rPr>
              <w:t xml:space="preserve">1. What is Africa’s Big Picture? </w:t>
            </w:r>
          </w:p>
          <w:p w14:paraId="68897E2F" w14:textId="3D77D5CD" w:rsidR="001D7FF2" w:rsidRDefault="00387FA6" w:rsidP="00387FA6">
            <w:pPr>
              <w:rPr>
                <w:color w:val="339966"/>
              </w:rPr>
            </w:pPr>
            <w:r w:rsidRPr="00387FA6">
              <w:rPr>
                <w:color w:val="339966"/>
              </w:rPr>
              <w:t xml:space="preserve">2. </w:t>
            </w:r>
            <w:r w:rsidR="001D7FF2">
              <w:rPr>
                <w:color w:val="339966"/>
              </w:rPr>
              <w:t>What does the story of Benin’s Bronzes tell us about the history of Benin</w:t>
            </w:r>
            <w:r w:rsidRPr="00387FA6">
              <w:rPr>
                <w:color w:val="339966"/>
              </w:rPr>
              <w:t xml:space="preserve">? </w:t>
            </w:r>
            <w:r w:rsidR="001D7FF2">
              <w:rPr>
                <w:color w:val="339966"/>
              </w:rPr>
              <w:t>Why were the bronzes taken?</w:t>
            </w:r>
          </w:p>
          <w:p w14:paraId="7EB153DD" w14:textId="77777777" w:rsidR="001D7FF2" w:rsidRPr="001D7FF2" w:rsidRDefault="00387FA6" w:rsidP="00387FA6">
            <w:pPr>
              <w:rPr>
                <w:color w:val="339966"/>
              </w:rPr>
            </w:pPr>
            <w:r w:rsidRPr="001D7FF2">
              <w:rPr>
                <w:color w:val="339966"/>
              </w:rPr>
              <w:t xml:space="preserve">3. Why was Benin worth visiting in Tudor and Stuart times? </w:t>
            </w:r>
          </w:p>
          <w:p w14:paraId="6BF60714" w14:textId="44865017" w:rsidR="001D7FF2" w:rsidRPr="001D7FF2" w:rsidRDefault="001D7FF2" w:rsidP="00387FA6">
            <w:pPr>
              <w:rPr>
                <w:color w:val="339966"/>
              </w:rPr>
            </w:pPr>
            <w:r w:rsidRPr="001D7FF2">
              <w:rPr>
                <w:color w:val="339966"/>
              </w:rPr>
              <w:t>4.</w:t>
            </w:r>
            <w:r w:rsidRPr="001D7FF2">
              <w:rPr>
                <w:color w:val="339966"/>
              </w:rPr>
              <w:t>How well were African people in Britain treated?</w:t>
            </w:r>
          </w:p>
          <w:p w14:paraId="36D02805" w14:textId="77777777" w:rsidR="00387FA6" w:rsidRDefault="001D7FF2" w:rsidP="00387FA6">
            <w:pPr>
              <w:rPr>
                <w:color w:val="339966"/>
              </w:rPr>
            </w:pPr>
            <w:r w:rsidRPr="001D7FF2">
              <w:rPr>
                <w:color w:val="339966"/>
              </w:rPr>
              <w:t>5</w:t>
            </w:r>
            <w:r w:rsidR="00387FA6" w:rsidRPr="001D7FF2">
              <w:rPr>
                <w:color w:val="339966"/>
              </w:rPr>
              <w:t xml:space="preserve">.Why is the story of </w:t>
            </w:r>
            <w:proofErr w:type="spellStart"/>
            <w:r w:rsidR="00387FA6" w:rsidRPr="001D7FF2">
              <w:rPr>
                <w:color w:val="339966"/>
              </w:rPr>
              <w:t>Eweka</w:t>
            </w:r>
            <w:proofErr w:type="spellEnd"/>
            <w:r w:rsidR="00387FA6" w:rsidRPr="001D7FF2">
              <w:rPr>
                <w:color w:val="339966"/>
              </w:rPr>
              <w:t xml:space="preserve"> so important</w:t>
            </w:r>
            <w:r w:rsidR="00387FA6" w:rsidRPr="00387FA6">
              <w:rPr>
                <w:color w:val="339966"/>
              </w:rPr>
              <w:t>?</w:t>
            </w:r>
          </w:p>
          <w:p w14:paraId="1470DDF1" w14:textId="32D4379B" w:rsidR="001D7FF2" w:rsidRPr="00387FA6" w:rsidRDefault="001D7FF2" w:rsidP="00387FA6">
            <w:pPr>
              <w:rPr>
                <w:rFonts w:ascii="Arial" w:hAnsi="Arial" w:cs="Arial"/>
                <w:b/>
                <w:bCs/>
                <w:color w:val="339966"/>
                <w:u w:val="single"/>
              </w:rPr>
            </w:pPr>
            <w:r w:rsidRPr="00795973">
              <w:rPr>
                <w:b/>
                <w:bCs/>
                <w:u w:val="single"/>
              </w:rPr>
              <w:t>Substantive Concepts</w:t>
            </w:r>
          </w:p>
        </w:tc>
      </w:tr>
    </w:tbl>
    <w:p w14:paraId="7759EFAF" w14:textId="77777777" w:rsidR="00032A72" w:rsidRDefault="00032A72" w:rsidP="00032A72">
      <w:pPr>
        <w:jc w:val="center"/>
      </w:pPr>
    </w:p>
    <w:sectPr w:rsidR="00032A72" w:rsidSect="00032A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79D6"/>
    <w:multiLevelType w:val="hybridMultilevel"/>
    <w:tmpl w:val="712284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551D3B"/>
    <w:multiLevelType w:val="hybridMultilevel"/>
    <w:tmpl w:val="2410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F1D9A"/>
    <w:multiLevelType w:val="hybridMultilevel"/>
    <w:tmpl w:val="B0F64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14425"/>
    <w:multiLevelType w:val="hybridMultilevel"/>
    <w:tmpl w:val="F528A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A0D7B"/>
    <w:multiLevelType w:val="hybridMultilevel"/>
    <w:tmpl w:val="A300DD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FD62DA"/>
    <w:multiLevelType w:val="hybridMultilevel"/>
    <w:tmpl w:val="37C2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22B79"/>
    <w:multiLevelType w:val="hybridMultilevel"/>
    <w:tmpl w:val="1EFABD9A"/>
    <w:lvl w:ilvl="0" w:tplc="8C2E5D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E0975"/>
    <w:multiLevelType w:val="hybridMultilevel"/>
    <w:tmpl w:val="10E6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D4B1E"/>
    <w:multiLevelType w:val="hybridMultilevel"/>
    <w:tmpl w:val="F378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B4933"/>
    <w:multiLevelType w:val="hybridMultilevel"/>
    <w:tmpl w:val="01402B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E620C"/>
    <w:multiLevelType w:val="hybridMultilevel"/>
    <w:tmpl w:val="4AD0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A2845"/>
    <w:multiLevelType w:val="hybridMultilevel"/>
    <w:tmpl w:val="29AAC4C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6E1B4EB0"/>
    <w:multiLevelType w:val="hybridMultilevel"/>
    <w:tmpl w:val="15026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F14A64"/>
    <w:multiLevelType w:val="hybridMultilevel"/>
    <w:tmpl w:val="94B4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456806">
    <w:abstractNumId w:val="11"/>
  </w:num>
  <w:num w:numId="2" w16cid:durableId="640958894">
    <w:abstractNumId w:val="13"/>
  </w:num>
  <w:num w:numId="3" w16cid:durableId="1527985958">
    <w:abstractNumId w:val="3"/>
  </w:num>
  <w:num w:numId="4" w16cid:durableId="1474373430">
    <w:abstractNumId w:val="9"/>
  </w:num>
  <w:num w:numId="5" w16cid:durableId="1640840487">
    <w:abstractNumId w:val="4"/>
  </w:num>
  <w:num w:numId="6" w16cid:durableId="1147169206">
    <w:abstractNumId w:val="6"/>
  </w:num>
  <w:num w:numId="7" w16cid:durableId="105541522">
    <w:abstractNumId w:val="2"/>
  </w:num>
  <w:num w:numId="8" w16cid:durableId="1645550734">
    <w:abstractNumId w:val="0"/>
  </w:num>
  <w:num w:numId="9" w16cid:durableId="1647853162">
    <w:abstractNumId w:val="5"/>
  </w:num>
  <w:num w:numId="10" w16cid:durableId="406073830">
    <w:abstractNumId w:val="1"/>
  </w:num>
  <w:num w:numId="11" w16cid:durableId="1074552365">
    <w:abstractNumId w:val="7"/>
  </w:num>
  <w:num w:numId="12" w16cid:durableId="1927839677">
    <w:abstractNumId w:val="8"/>
  </w:num>
  <w:num w:numId="13" w16cid:durableId="1290210263">
    <w:abstractNumId w:val="12"/>
  </w:num>
  <w:num w:numId="14" w16cid:durableId="530647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2A72"/>
    <w:rsid w:val="00014307"/>
    <w:rsid w:val="00032A72"/>
    <w:rsid w:val="000D4E8A"/>
    <w:rsid w:val="00146D97"/>
    <w:rsid w:val="001D7FF2"/>
    <w:rsid w:val="002E36D2"/>
    <w:rsid w:val="003033DE"/>
    <w:rsid w:val="00375F4F"/>
    <w:rsid w:val="00387FA6"/>
    <w:rsid w:val="003E54C5"/>
    <w:rsid w:val="00472B69"/>
    <w:rsid w:val="004A26D9"/>
    <w:rsid w:val="004C55A8"/>
    <w:rsid w:val="00522A51"/>
    <w:rsid w:val="005C521C"/>
    <w:rsid w:val="00795973"/>
    <w:rsid w:val="007D12D1"/>
    <w:rsid w:val="007F0090"/>
    <w:rsid w:val="00981A54"/>
    <w:rsid w:val="00BE7435"/>
    <w:rsid w:val="00C5310D"/>
    <w:rsid w:val="00C86DF9"/>
    <w:rsid w:val="00F20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783A"/>
  <w15:docId w15:val="{D07F1AC4-280E-4E54-BC18-2C7D84F6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A72"/>
    <w:rPr>
      <w:rFonts w:eastAsiaTheme="majorEastAsia" w:cstheme="majorBidi"/>
      <w:color w:val="272727" w:themeColor="text1" w:themeTint="D8"/>
    </w:rPr>
  </w:style>
  <w:style w:type="paragraph" w:styleId="Title">
    <w:name w:val="Title"/>
    <w:basedOn w:val="Normal"/>
    <w:next w:val="Normal"/>
    <w:link w:val="TitleChar"/>
    <w:uiPriority w:val="10"/>
    <w:qFormat/>
    <w:rsid w:val="00032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A72"/>
    <w:pPr>
      <w:spacing w:before="160"/>
      <w:jc w:val="center"/>
    </w:pPr>
    <w:rPr>
      <w:i/>
      <w:iCs/>
      <w:color w:val="404040" w:themeColor="text1" w:themeTint="BF"/>
    </w:rPr>
  </w:style>
  <w:style w:type="character" w:customStyle="1" w:styleId="QuoteChar">
    <w:name w:val="Quote Char"/>
    <w:basedOn w:val="DefaultParagraphFont"/>
    <w:link w:val="Quote"/>
    <w:uiPriority w:val="29"/>
    <w:rsid w:val="00032A72"/>
    <w:rPr>
      <w:i/>
      <w:iCs/>
      <w:color w:val="404040" w:themeColor="text1" w:themeTint="BF"/>
    </w:rPr>
  </w:style>
  <w:style w:type="paragraph" w:styleId="ListParagraph">
    <w:name w:val="List Paragraph"/>
    <w:basedOn w:val="Normal"/>
    <w:uiPriority w:val="34"/>
    <w:qFormat/>
    <w:rsid w:val="00032A72"/>
    <w:pPr>
      <w:ind w:left="720"/>
      <w:contextualSpacing/>
    </w:pPr>
  </w:style>
  <w:style w:type="character" w:styleId="IntenseEmphasis">
    <w:name w:val="Intense Emphasis"/>
    <w:basedOn w:val="DefaultParagraphFont"/>
    <w:uiPriority w:val="21"/>
    <w:qFormat/>
    <w:rsid w:val="00032A72"/>
    <w:rPr>
      <w:i/>
      <w:iCs/>
      <w:color w:val="0F4761" w:themeColor="accent1" w:themeShade="BF"/>
    </w:rPr>
  </w:style>
  <w:style w:type="paragraph" w:styleId="IntenseQuote">
    <w:name w:val="Intense Quote"/>
    <w:basedOn w:val="Normal"/>
    <w:next w:val="Normal"/>
    <w:link w:val="IntenseQuoteChar"/>
    <w:uiPriority w:val="30"/>
    <w:qFormat/>
    <w:rsid w:val="00032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A72"/>
    <w:rPr>
      <w:i/>
      <w:iCs/>
      <w:color w:val="0F4761" w:themeColor="accent1" w:themeShade="BF"/>
    </w:rPr>
  </w:style>
  <w:style w:type="character" w:styleId="IntenseReference">
    <w:name w:val="Intense Reference"/>
    <w:basedOn w:val="DefaultParagraphFont"/>
    <w:uiPriority w:val="32"/>
    <w:qFormat/>
    <w:rsid w:val="00032A72"/>
    <w:rPr>
      <w:b/>
      <w:bCs/>
      <w:smallCaps/>
      <w:color w:val="0F4761" w:themeColor="accent1" w:themeShade="BF"/>
      <w:spacing w:val="5"/>
    </w:rPr>
  </w:style>
  <w:style w:type="table" w:styleId="TableGrid">
    <w:name w:val="Table Grid"/>
    <w:basedOn w:val="TableNormal"/>
    <w:uiPriority w:val="39"/>
    <w:rsid w:val="000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521C"/>
    <w:pPr>
      <w:widowControl w:val="0"/>
      <w:autoSpaceDE w:val="0"/>
      <w:autoSpaceDN w:val="0"/>
      <w:spacing w:after="0" w:line="240" w:lineRule="auto"/>
      <w:ind w:left="827"/>
    </w:pPr>
    <w:rPr>
      <w:rFonts w:ascii="Calibri" w:eastAsia="Calibri" w:hAnsi="Calibri" w:cs="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Jinks</dc:creator>
  <cp:keywords/>
  <dc:description/>
  <cp:lastModifiedBy>Katharine Jinks</cp:lastModifiedBy>
  <cp:revision>2</cp:revision>
  <dcterms:created xsi:type="dcterms:W3CDTF">2024-06-28T11:02:00Z</dcterms:created>
  <dcterms:modified xsi:type="dcterms:W3CDTF">2024-06-28T11:02:00Z</dcterms:modified>
</cp:coreProperties>
</file>