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53" w:rsidRDefault="00E83B3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Martin Wilson Long Term Plan for Design Technology – Mixed Age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83B3B" w:rsidRPr="00A77BD0" w:rsidTr="00E83B3B">
        <w:tc>
          <w:tcPr>
            <w:tcW w:w="3487" w:type="dxa"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Year 3/4</w:t>
            </w: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Year 4/5</w:t>
            </w:r>
          </w:p>
        </w:tc>
        <w:tc>
          <w:tcPr>
            <w:tcW w:w="3487" w:type="dxa"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Year 5/6</w:t>
            </w:r>
          </w:p>
        </w:tc>
      </w:tr>
      <w:tr w:rsidR="00E83B3B" w:rsidRPr="00A77BD0" w:rsidTr="00E83B3B">
        <w:tc>
          <w:tcPr>
            <w:tcW w:w="3487" w:type="dxa"/>
            <w:vMerge w:val="restart"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Year 1</w:t>
            </w: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Food</w:t>
            </w: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Healthy and varied diet (including cooking and nutrition requirements for KS2)</w:t>
            </w:r>
          </w:p>
        </w:tc>
        <w:tc>
          <w:tcPr>
            <w:tcW w:w="3487" w:type="dxa"/>
          </w:tcPr>
          <w:p w:rsidR="00E83B3B" w:rsidRDefault="00A77B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Food (LKS2)</w:t>
            </w:r>
          </w:p>
          <w:p w:rsidR="00A77BD0" w:rsidRPr="00A77BD0" w:rsidRDefault="00A77BD0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Celebrating Culture and Seasonality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(including cooking and nutrition requirements for KS2)</w:t>
            </w:r>
          </w:p>
        </w:tc>
        <w:tc>
          <w:tcPr>
            <w:tcW w:w="3487" w:type="dxa"/>
          </w:tcPr>
          <w:p w:rsidR="00E83B3B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Food</w:t>
            </w:r>
          </w:p>
          <w:p w:rsidR="007057D0" w:rsidRPr="00A77BD0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Celebrating Culture and Seasonality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(including cooking and nutrition requirements for KS2)</w:t>
            </w:r>
          </w:p>
        </w:tc>
      </w:tr>
      <w:tr w:rsidR="00E83B3B" w:rsidRPr="00A77BD0" w:rsidTr="00E83B3B">
        <w:tc>
          <w:tcPr>
            <w:tcW w:w="3487" w:type="dxa"/>
            <w:vMerge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Electrical Systems</w:t>
            </w: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Simple circuits and switches (including programming and control)</w:t>
            </w:r>
          </w:p>
        </w:tc>
        <w:tc>
          <w:tcPr>
            <w:tcW w:w="3487" w:type="dxa"/>
          </w:tcPr>
          <w:p w:rsidR="00E83B3B" w:rsidRDefault="00A77B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Structures (LKS2)</w:t>
            </w:r>
          </w:p>
          <w:p w:rsidR="00A77BD0" w:rsidRPr="00A77BD0" w:rsidRDefault="00A77BD0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Frame Structures</w:t>
            </w:r>
          </w:p>
        </w:tc>
        <w:tc>
          <w:tcPr>
            <w:tcW w:w="3487" w:type="dxa"/>
          </w:tcPr>
          <w:p w:rsidR="00E83B3B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Electrical Systems</w:t>
            </w:r>
          </w:p>
          <w:p w:rsidR="007057D0" w:rsidRPr="00A77BD0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7057D0">
              <w:rPr>
                <w:rFonts w:ascii="Arial Rounded MT Bold" w:hAnsi="Arial Rounded MT Bold"/>
                <w:sz w:val="24"/>
                <w:szCs w:val="24"/>
              </w:rPr>
              <w:t xml:space="preserve">More </w:t>
            </w:r>
            <w:r>
              <w:rPr>
                <w:rFonts w:ascii="Arial Rounded MT Bold" w:hAnsi="Arial Rounded MT Bold"/>
                <w:sz w:val="24"/>
                <w:szCs w:val="24"/>
              </w:rPr>
              <w:t>complex switches and circuits (including programming, monitoring and control)</w:t>
            </w:r>
          </w:p>
        </w:tc>
      </w:tr>
      <w:tr w:rsidR="00E83B3B" w:rsidRPr="00A77BD0" w:rsidTr="00E83B3B">
        <w:tc>
          <w:tcPr>
            <w:tcW w:w="3487" w:type="dxa"/>
            <w:vMerge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Structures</w:t>
            </w:r>
          </w:p>
          <w:p w:rsidR="00A77BD0" w:rsidRPr="00A77BD0" w:rsidRDefault="00A77BD0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(shell structures including computer aided design)</w:t>
            </w:r>
          </w:p>
        </w:tc>
        <w:tc>
          <w:tcPr>
            <w:tcW w:w="3487" w:type="dxa"/>
          </w:tcPr>
          <w:p w:rsidR="00E83B3B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Electrical Systems (LKS2)</w:t>
            </w:r>
          </w:p>
          <w:p w:rsidR="007057D0" w:rsidRPr="007057D0" w:rsidRDefault="007057D0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7057D0">
              <w:rPr>
                <w:rFonts w:ascii="Arial Rounded MT Bold" w:hAnsi="Arial Rounded MT Bold"/>
                <w:sz w:val="24"/>
                <w:szCs w:val="24"/>
              </w:rPr>
              <w:t xml:space="preserve">More </w:t>
            </w:r>
            <w:r>
              <w:rPr>
                <w:rFonts w:ascii="Arial Rounded MT Bold" w:hAnsi="Arial Rounded MT Bold"/>
                <w:sz w:val="24"/>
                <w:szCs w:val="24"/>
              </w:rPr>
              <w:t>complex switches and circuits (including programming, monitoring and control)</w:t>
            </w:r>
          </w:p>
        </w:tc>
        <w:tc>
          <w:tcPr>
            <w:tcW w:w="3487" w:type="dxa"/>
          </w:tcPr>
          <w:p w:rsidR="00E83B3B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Mechanical Systems</w:t>
            </w:r>
          </w:p>
          <w:p w:rsidR="007057D0" w:rsidRPr="007057D0" w:rsidRDefault="00B44DC2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Cams</w:t>
            </w:r>
          </w:p>
        </w:tc>
      </w:tr>
      <w:tr w:rsidR="00E83B3B" w:rsidRPr="00A77BD0" w:rsidTr="00E83B3B">
        <w:tc>
          <w:tcPr>
            <w:tcW w:w="3487" w:type="dxa"/>
            <w:vMerge w:val="restart"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Year 2</w:t>
            </w: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E83B3B" w:rsidRPr="00A77BD0" w:rsidRDefault="00E83B3B" w:rsidP="00A77BD0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Food</w:t>
            </w:r>
          </w:p>
          <w:p w:rsidR="00E83B3B" w:rsidRPr="00A77BD0" w:rsidRDefault="00E83B3B" w:rsidP="00A77BD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Healthy and varied diet (including cooking and nutrition requirements for KS2)</w:t>
            </w:r>
          </w:p>
        </w:tc>
        <w:tc>
          <w:tcPr>
            <w:tcW w:w="3487" w:type="dxa"/>
          </w:tcPr>
          <w:p w:rsidR="00E83B3B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Food (EKS2)</w:t>
            </w:r>
          </w:p>
          <w:p w:rsidR="007057D0" w:rsidRPr="00A77BD0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Healthy and varied diet (including cooking and nutrition requirements for KS2)</w:t>
            </w:r>
          </w:p>
        </w:tc>
        <w:tc>
          <w:tcPr>
            <w:tcW w:w="3487" w:type="dxa"/>
          </w:tcPr>
          <w:p w:rsidR="007057D0" w:rsidRDefault="007057D0" w:rsidP="007057D0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Food</w:t>
            </w:r>
          </w:p>
          <w:p w:rsidR="00E83B3B" w:rsidRPr="00A77BD0" w:rsidRDefault="007057D0" w:rsidP="007057D0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Celebrating Culture and Seasonality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(including cooking and nutrition requirements for KS2)</w:t>
            </w:r>
          </w:p>
        </w:tc>
      </w:tr>
      <w:tr w:rsidR="00E83B3B" w:rsidRPr="00A77BD0" w:rsidTr="00E83B3B">
        <w:tc>
          <w:tcPr>
            <w:tcW w:w="3487" w:type="dxa"/>
            <w:vMerge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E83B3B" w:rsidRPr="00A77BD0" w:rsidRDefault="00A77B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Textiles</w:t>
            </w:r>
          </w:p>
          <w:p w:rsidR="00A77BD0" w:rsidRPr="00A77BD0" w:rsidRDefault="00A77BD0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2-D shape to 3-D product</w:t>
            </w:r>
          </w:p>
        </w:tc>
        <w:tc>
          <w:tcPr>
            <w:tcW w:w="3487" w:type="dxa"/>
          </w:tcPr>
          <w:p w:rsidR="00E83B3B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Textiles (LKS2)</w:t>
            </w:r>
          </w:p>
          <w:p w:rsidR="007057D0" w:rsidRPr="007057D0" w:rsidRDefault="007057D0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Combining different fabric shapes (including computer aided design</w:t>
            </w:r>
          </w:p>
        </w:tc>
        <w:tc>
          <w:tcPr>
            <w:tcW w:w="3487" w:type="dxa"/>
          </w:tcPr>
          <w:p w:rsidR="007057D0" w:rsidRDefault="007057D0" w:rsidP="007057D0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Textiles (LKS2)</w:t>
            </w:r>
          </w:p>
          <w:p w:rsidR="00E83B3B" w:rsidRPr="00A77BD0" w:rsidRDefault="007057D0" w:rsidP="007057D0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Combining different fabric shapes (including computer aided design</w:t>
            </w:r>
          </w:p>
        </w:tc>
      </w:tr>
      <w:tr w:rsidR="00E83B3B" w:rsidRPr="00A77BD0" w:rsidTr="00E83B3B">
        <w:tc>
          <w:tcPr>
            <w:tcW w:w="3487" w:type="dxa"/>
            <w:vMerge/>
          </w:tcPr>
          <w:p w:rsidR="00E83B3B" w:rsidRPr="00A77BD0" w:rsidRDefault="00E83B3B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E83B3B" w:rsidRPr="00A77BD0" w:rsidRDefault="00A77B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b/>
                <w:sz w:val="24"/>
                <w:szCs w:val="24"/>
              </w:rPr>
              <w:t>Mechanical Systems</w:t>
            </w:r>
          </w:p>
          <w:p w:rsidR="00A77BD0" w:rsidRPr="00A77BD0" w:rsidRDefault="00A77BD0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A77BD0">
              <w:rPr>
                <w:rFonts w:ascii="Arial Rounded MT Bold" w:hAnsi="Arial Rounded MT Bold"/>
                <w:sz w:val="24"/>
                <w:szCs w:val="24"/>
              </w:rPr>
              <w:t>Levers and Linkages</w:t>
            </w:r>
          </w:p>
        </w:tc>
        <w:tc>
          <w:tcPr>
            <w:tcW w:w="3487" w:type="dxa"/>
          </w:tcPr>
          <w:p w:rsidR="00E83B3B" w:rsidRDefault="007057D0" w:rsidP="00E83B3B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Mechanical Systems (LKS2)</w:t>
            </w:r>
          </w:p>
          <w:p w:rsidR="007057D0" w:rsidRPr="007057D0" w:rsidRDefault="007057D0" w:rsidP="00E83B3B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Pulleys</w:t>
            </w:r>
            <w:r w:rsidR="00B44DC2">
              <w:rPr>
                <w:rFonts w:ascii="Arial Rounded MT Bold" w:hAnsi="Arial Rounded MT Bold"/>
                <w:sz w:val="24"/>
                <w:szCs w:val="24"/>
              </w:rPr>
              <w:t xml:space="preserve"> / Gears</w:t>
            </w:r>
            <w:bookmarkStart w:id="0" w:name="_GoBack"/>
            <w:bookmarkEnd w:id="0"/>
          </w:p>
        </w:tc>
        <w:tc>
          <w:tcPr>
            <w:tcW w:w="3487" w:type="dxa"/>
          </w:tcPr>
          <w:p w:rsidR="00523AC0" w:rsidRDefault="00523AC0" w:rsidP="00523AC0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Structures (LKS2)</w:t>
            </w:r>
          </w:p>
          <w:p w:rsidR="00E83B3B" w:rsidRPr="00A77BD0" w:rsidRDefault="00523AC0" w:rsidP="00523AC0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Frame Structures</w:t>
            </w:r>
          </w:p>
        </w:tc>
      </w:tr>
    </w:tbl>
    <w:p w:rsidR="00E83B3B" w:rsidRPr="00E83B3B" w:rsidRDefault="00E83B3B">
      <w:pPr>
        <w:rPr>
          <w:rFonts w:ascii="Arial Rounded MT Bold" w:hAnsi="Arial Rounded MT Bold"/>
          <w:sz w:val="28"/>
          <w:szCs w:val="28"/>
        </w:rPr>
      </w:pPr>
    </w:p>
    <w:sectPr w:rsidR="00E83B3B" w:rsidRPr="00E83B3B" w:rsidSect="00E83B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3B"/>
    <w:rsid w:val="00523AC0"/>
    <w:rsid w:val="007057D0"/>
    <w:rsid w:val="00866E53"/>
    <w:rsid w:val="00A77BD0"/>
    <w:rsid w:val="00B44DC2"/>
    <w:rsid w:val="00E8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E6C3"/>
  <w15:chartTrackingRefBased/>
  <w15:docId w15:val="{EC726B30-CBDA-4522-8CA1-83BCCA98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Cubbin</dc:creator>
  <cp:keywords/>
  <dc:description/>
  <cp:lastModifiedBy>Christina Cubbin</cp:lastModifiedBy>
  <cp:revision>2</cp:revision>
  <cp:lastPrinted>2024-07-10T13:24:00Z</cp:lastPrinted>
  <dcterms:created xsi:type="dcterms:W3CDTF">2024-07-10T12:53:00Z</dcterms:created>
  <dcterms:modified xsi:type="dcterms:W3CDTF">2024-07-10T13:28:00Z</dcterms:modified>
</cp:coreProperties>
</file>