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788"/>
        <w:gridCol w:w="305"/>
        <w:gridCol w:w="4256"/>
      </w:tblGrid>
      <w:tr w:rsidR="00842359" w:rsidRPr="00F056ED" w14:paraId="63FCCA18" w14:textId="181F41F0" w:rsidTr="00842359">
        <w:tc>
          <w:tcPr>
            <w:tcW w:w="5093" w:type="dxa"/>
            <w:gridSpan w:val="2"/>
          </w:tcPr>
          <w:p w14:paraId="2D089561" w14:textId="77777777" w:rsidR="00842359" w:rsidRDefault="00842359" w:rsidP="00DC0E16">
            <w:pPr>
              <w:tabs>
                <w:tab w:val="left" w:pos="5133"/>
              </w:tabs>
            </w:pPr>
            <w:r>
              <w:t>M&amp;W International LLC.</w:t>
            </w:r>
          </w:p>
          <w:p w14:paraId="54015857" w14:textId="77777777" w:rsidR="00842359" w:rsidRDefault="00842359" w:rsidP="00842359">
            <w:pPr>
              <w:tabs>
                <w:tab w:val="left" w:pos="5133"/>
              </w:tabs>
            </w:pPr>
            <w:r>
              <w:t>351 Texas State Hwy. 62 Suite C</w:t>
            </w:r>
          </w:p>
          <w:p w14:paraId="316BAC22" w14:textId="52A6E9D4" w:rsidR="00842359" w:rsidRDefault="00842359" w:rsidP="00842359">
            <w:pPr>
              <w:tabs>
                <w:tab w:val="left" w:pos="5133"/>
              </w:tabs>
            </w:pPr>
            <w:r>
              <w:t xml:space="preserve">Buna, TX. 77612 </w:t>
            </w:r>
          </w:p>
          <w:p w14:paraId="33915563" w14:textId="77777777" w:rsidR="00842359" w:rsidRDefault="00842359" w:rsidP="00D3242C">
            <w:r>
              <w:t>MWInternationalUSA.com</w:t>
            </w:r>
          </w:p>
          <w:p w14:paraId="5B8F3F57" w14:textId="77777777" w:rsidR="00842359" w:rsidRDefault="00842359" w:rsidP="00D3242C">
            <w:r>
              <w:t>POC: Jay Reed Operations Procurement Specialist</w:t>
            </w:r>
          </w:p>
          <w:p w14:paraId="375C1E62" w14:textId="2F25A41C" w:rsidR="00842359" w:rsidRDefault="00842359" w:rsidP="00D3242C">
            <w:r>
              <w:t>Mobile: (409) 289-5235</w:t>
            </w:r>
          </w:p>
        </w:tc>
        <w:tc>
          <w:tcPr>
            <w:tcW w:w="4256" w:type="dxa"/>
          </w:tcPr>
          <w:p w14:paraId="248D6528" w14:textId="77777777" w:rsidR="00842359" w:rsidRDefault="00842359" w:rsidP="00842359">
            <w:pPr>
              <w:tabs>
                <w:tab w:val="left" w:pos="5133"/>
              </w:tabs>
              <w:ind w:left="39"/>
            </w:pPr>
          </w:p>
          <w:p w14:paraId="02315E72" w14:textId="4244124C" w:rsidR="00842359" w:rsidRPr="00684573" w:rsidRDefault="00842359" w:rsidP="00684573">
            <w:pPr>
              <w:pStyle w:val="Heading1"/>
              <w:jc w:val="center"/>
              <w:rPr>
                <w:b/>
                <w:bCs/>
                <w:sz w:val="40"/>
                <w:szCs w:val="40"/>
              </w:rPr>
            </w:pPr>
            <w:r w:rsidRPr="00684573">
              <w:rPr>
                <w:b/>
                <w:bCs/>
                <w:color w:val="0070C0"/>
                <w:sz w:val="40"/>
                <w:szCs w:val="40"/>
              </w:rPr>
              <w:t>Cap</w:t>
            </w:r>
            <w:r w:rsidR="00684573" w:rsidRPr="00684573">
              <w:rPr>
                <w:b/>
                <w:bCs/>
                <w:color w:val="0070C0"/>
                <w:sz w:val="40"/>
                <w:szCs w:val="40"/>
              </w:rPr>
              <w:t>ability Statement</w:t>
            </w:r>
          </w:p>
        </w:tc>
      </w:tr>
      <w:tr w:rsidR="006A6062" w:rsidRPr="00F056ED" w14:paraId="3CEE7DBB" w14:textId="77777777" w:rsidTr="004B7972">
        <w:tc>
          <w:tcPr>
            <w:tcW w:w="9349" w:type="dxa"/>
            <w:gridSpan w:val="3"/>
            <w:tcBorders>
              <w:top w:val="nil"/>
              <w:left w:val="nil"/>
              <w:bottom w:val="single" w:sz="4" w:space="0" w:color="auto"/>
              <w:right w:val="nil"/>
            </w:tcBorders>
          </w:tcPr>
          <w:p w14:paraId="73E1EA82" w14:textId="7C08CC05" w:rsidR="006A6062" w:rsidRPr="00F056ED" w:rsidRDefault="006A6062"/>
        </w:tc>
      </w:tr>
      <w:tr w:rsidR="006A6062" w:rsidRPr="00F056ED" w14:paraId="5DF54973" w14:textId="77777777" w:rsidTr="004B7972">
        <w:tc>
          <w:tcPr>
            <w:tcW w:w="9349" w:type="dxa"/>
            <w:gridSpan w:val="3"/>
            <w:tcBorders>
              <w:bottom w:val="single" w:sz="4" w:space="0" w:color="auto"/>
            </w:tcBorders>
          </w:tcPr>
          <w:p w14:paraId="245A3631" w14:textId="17E55385" w:rsidR="00120A1E" w:rsidRDefault="006A6062" w:rsidP="006A6062">
            <w:pPr>
              <w:jc w:val="center"/>
              <w:rPr>
                <w:b/>
                <w:sz w:val="28"/>
              </w:rPr>
            </w:pPr>
            <w:r w:rsidRPr="00120A1E">
              <w:rPr>
                <w:b/>
                <w:sz w:val="28"/>
              </w:rPr>
              <w:t>Core Competencies</w:t>
            </w:r>
          </w:p>
          <w:p w14:paraId="6B83D5EC" w14:textId="5871C26C" w:rsidR="00F462BB" w:rsidRPr="00D80AEC" w:rsidRDefault="005F5EB7" w:rsidP="00152879">
            <w:r w:rsidRPr="00D80AEC">
              <w:t>We are a</w:t>
            </w:r>
            <w:r w:rsidR="00EF0AF3" w:rsidRPr="00D80AEC">
              <w:t xml:space="preserve"> SWOB</w:t>
            </w:r>
            <w:r w:rsidR="00625F0D" w:rsidRPr="00D80AEC">
              <w:t xml:space="preserve"> that will stop at nothing short of our objectiv</w:t>
            </w:r>
            <w:r w:rsidR="00FE5C6E" w:rsidRPr="00D80AEC">
              <w:t>e</w:t>
            </w:r>
            <w:r w:rsidR="001E42B3" w:rsidRPr="00D80AEC">
              <w:t xml:space="preserve">. We </w:t>
            </w:r>
            <w:r w:rsidR="00360D78" w:rsidRPr="00D80AEC">
              <w:t xml:space="preserve">do not have an established </w:t>
            </w:r>
            <w:r w:rsidR="00BB05CD" w:rsidRPr="00D80AEC">
              <w:t>T</w:t>
            </w:r>
            <w:r w:rsidR="005A1E80" w:rsidRPr="00D80AEC">
              <w:t>rack R</w:t>
            </w:r>
            <w:r w:rsidR="00BB05CD" w:rsidRPr="00D80AEC">
              <w:t>ecord</w:t>
            </w:r>
            <w:r w:rsidR="006F53A5" w:rsidRPr="00D80AEC">
              <w:t xml:space="preserve"> </w:t>
            </w:r>
            <w:proofErr w:type="gramStart"/>
            <w:r w:rsidR="006F53A5" w:rsidRPr="00D80AEC">
              <w:t>as of yet</w:t>
            </w:r>
            <w:proofErr w:type="gramEnd"/>
            <w:r w:rsidR="006F53A5" w:rsidRPr="00D80AEC">
              <w:t xml:space="preserve">. Let us Prove our </w:t>
            </w:r>
            <w:r w:rsidR="00502FCD" w:rsidRPr="00D80AEC">
              <w:t xml:space="preserve">worth with </w:t>
            </w:r>
            <w:r w:rsidR="00DF007D" w:rsidRPr="00D80AEC">
              <w:t>whatever</w:t>
            </w:r>
            <w:r w:rsidR="00F81D6C" w:rsidRPr="00D80AEC">
              <w:t xml:space="preserve"> you need</w:t>
            </w:r>
            <w:r w:rsidR="00FB79DA" w:rsidRPr="00D80AEC">
              <w:t>,</w:t>
            </w:r>
            <w:r w:rsidR="006842DC" w:rsidRPr="00D80AEC">
              <w:t xml:space="preserve"> </w:t>
            </w:r>
            <w:r w:rsidR="005A1E80" w:rsidRPr="00D80AEC">
              <w:t>Big or Small</w:t>
            </w:r>
            <w:r w:rsidR="00027A34" w:rsidRPr="00D80AEC">
              <w:t xml:space="preserve">, give us </w:t>
            </w:r>
            <w:r w:rsidR="00916953">
              <w:t xml:space="preserve">a </w:t>
            </w:r>
            <w:r w:rsidR="005A5093" w:rsidRPr="00D80AEC">
              <w:t>Shot</w:t>
            </w:r>
            <w:r w:rsidR="00FB79DA" w:rsidRPr="00D80AEC">
              <w:t>.</w:t>
            </w:r>
            <w:r w:rsidR="00AD7130" w:rsidRPr="00D80AEC">
              <w:t xml:space="preserve"> </w:t>
            </w:r>
          </w:p>
          <w:p w14:paraId="7B0DCBA5" w14:textId="336735C2" w:rsidR="008D6B3D" w:rsidRDefault="008D6B3D" w:rsidP="00152879">
            <w:pPr>
              <w:rPr>
                <w:sz w:val="28"/>
                <w:szCs w:val="28"/>
              </w:rPr>
            </w:pPr>
            <w:r w:rsidRPr="00D80AEC">
              <w:t xml:space="preserve">Our competencies are not just a list of services; they are the result of decades of combined Subject Matter Expertise from our founding team, translated into lean, responsive, and innovative service delivery methods. We specialize in providing targeted solutions that </w:t>
            </w:r>
            <w:r w:rsidR="004C4D92" w:rsidRPr="00D80AEC">
              <w:t>large</w:t>
            </w:r>
            <w:r w:rsidRPr="00D80AEC">
              <w:t xml:space="preserve"> legacy contractors often overlook</w:t>
            </w:r>
            <w:r w:rsidRPr="00AD7130">
              <w:rPr>
                <w:sz w:val="28"/>
                <w:szCs w:val="28"/>
              </w:rPr>
              <w:t>.</w:t>
            </w:r>
          </w:p>
          <w:p w14:paraId="33DDC5AD" w14:textId="7D456D6C" w:rsidR="00D80AEC" w:rsidRPr="008D6B3D" w:rsidRDefault="00D80AEC" w:rsidP="00152879">
            <w:pPr>
              <w:rPr>
                <w:sz w:val="28"/>
                <w:szCs w:val="28"/>
              </w:rPr>
            </w:pPr>
          </w:p>
        </w:tc>
      </w:tr>
      <w:tr w:rsidR="006A6062" w:rsidRPr="00F056ED" w14:paraId="4140BED6" w14:textId="77777777" w:rsidTr="004B7972">
        <w:tc>
          <w:tcPr>
            <w:tcW w:w="9349" w:type="dxa"/>
            <w:gridSpan w:val="3"/>
            <w:tcBorders>
              <w:top w:val="single" w:sz="4" w:space="0" w:color="auto"/>
              <w:left w:val="nil"/>
              <w:bottom w:val="nil"/>
              <w:right w:val="nil"/>
            </w:tcBorders>
          </w:tcPr>
          <w:p w14:paraId="260FA52F" w14:textId="77777777" w:rsidR="006A6062" w:rsidRPr="00F056ED" w:rsidRDefault="006A6062" w:rsidP="006A6062">
            <w:pPr>
              <w:jc w:val="center"/>
              <w:rPr>
                <w:sz w:val="36"/>
              </w:rPr>
            </w:pPr>
          </w:p>
        </w:tc>
      </w:tr>
      <w:tr w:rsidR="006A6062" w:rsidRPr="00F056ED" w14:paraId="139DBACC" w14:textId="77777777" w:rsidTr="004B7972">
        <w:tc>
          <w:tcPr>
            <w:tcW w:w="4788" w:type="dxa"/>
            <w:tcBorders>
              <w:top w:val="single" w:sz="4" w:space="0" w:color="auto"/>
            </w:tcBorders>
          </w:tcPr>
          <w:p w14:paraId="6BE5EB82" w14:textId="77777777" w:rsidR="006A6062" w:rsidRPr="00120A1E" w:rsidRDefault="0082184D" w:rsidP="0082184D">
            <w:pPr>
              <w:jc w:val="center"/>
              <w:rPr>
                <w:b/>
                <w:sz w:val="36"/>
              </w:rPr>
            </w:pPr>
            <w:r w:rsidRPr="00120A1E">
              <w:rPr>
                <w:b/>
                <w:sz w:val="28"/>
              </w:rPr>
              <w:t>Past Performance</w:t>
            </w:r>
          </w:p>
        </w:tc>
        <w:tc>
          <w:tcPr>
            <w:tcW w:w="4561" w:type="dxa"/>
            <w:gridSpan w:val="2"/>
            <w:tcBorders>
              <w:top w:val="single" w:sz="4" w:space="0" w:color="auto"/>
            </w:tcBorders>
          </w:tcPr>
          <w:p w14:paraId="6E88DD46" w14:textId="7BCD9A8E" w:rsidR="006A6062" w:rsidRPr="00120A1E" w:rsidRDefault="00D66C78" w:rsidP="0082184D">
            <w:pPr>
              <w:jc w:val="center"/>
              <w:rPr>
                <w:b/>
                <w:sz w:val="36"/>
              </w:rPr>
            </w:pPr>
            <w:r w:rsidRPr="00D66C78">
              <w:rPr>
                <w:b/>
                <w:sz w:val="28"/>
                <w:szCs w:val="20"/>
              </w:rPr>
              <w:t>Company Distinctions</w:t>
            </w:r>
          </w:p>
        </w:tc>
      </w:tr>
      <w:tr w:rsidR="006A6062" w:rsidRPr="00F056ED" w14:paraId="60560ADB" w14:textId="77777777" w:rsidTr="004B7972">
        <w:tc>
          <w:tcPr>
            <w:tcW w:w="4788" w:type="dxa"/>
          </w:tcPr>
          <w:p w14:paraId="75329800" w14:textId="1EF80F62" w:rsidR="00C46023" w:rsidRPr="00942FBC" w:rsidRDefault="005B4647" w:rsidP="00C46023">
            <w:pPr>
              <w:rPr>
                <w:bCs/>
                <w:i/>
              </w:rPr>
            </w:pPr>
            <w:r w:rsidRPr="00942FBC">
              <w:rPr>
                <w:bCs/>
              </w:rPr>
              <w:t xml:space="preserve">We </w:t>
            </w:r>
            <w:r w:rsidR="00571418" w:rsidRPr="00942FBC">
              <w:rPr>
                <w:bCs/>
              </w:rPr>
              <w:t>do not have an established Track Record</w:t>
            </w:r>
            <w:r w:rsidR="00B34A59" w:rsidRPr="00942FBC">
              <w:rPr>
                <w:bCs/>
              </w:rPr>
              <w:t xml:space="preserve">. We are working tirelessly </w:t>
            </w:r>
            <w:r w:rsidR="00A1023E" w:rsidRPr="00942FBC">
              <w:rPr>
                <w:bCs/>
              </w:rPr>
              <w:t>at getting our foot in the door</w:t>
            </w:r>
            <w:r w:rsidR="007D6677">
              <w:rPr>
                <w:bCs/>
              </w:rPr>
              <w:t xml:space="preserve"> of Government </w:t>
            </w:r>
            <w:r w:rsidR="00C67418">
              <w:rPr>
                <w:bCs/>
              </w:rPr>
              <w:t xml:space="preserve">Defense </w:t>
            </w:r>
            <w:r w:rsidR="005F63CD">
              <w:rPr>
                <w:bCs/>
              </w:rPr>
              <w:t>Procurement</w:t>
            </w:r>
            <w:r w:rsidR="00C25E1D">
              <w:rPr>
                <w:bCs/>
              </w:rPr>
              <w:t xml:space="preserve"> and </w:t>
            </w:r>
            <w:r w:rsidR="005F63CD">
              <w:rPr>
                <w:bCs/>
              </w:rPr>
              <w:t xml:space="preserve">Service </w:t>
            </w:r>
            <w:r w:rsidR="00C25E1D">
              <w:rPr>
                <w:bCs/>
              </w:rPr>
              <w:t>Contracting</w:t>
            </w:r>
            <w:r w:rsidR="00A1023E" w:rsidRPr="00942FBC">
              <w:rPr>
                <w:bCs/>
              </w:rPr>
              <w:t>.</w:t>
            </w:r>
          </w:p>
          <w:p w14:paraId="05C6A138" w14:textId="30FE2745" w:rsidR="007E1889" w:rsidRPr="00F056ED" w:rsidRDefault="007E1889" w:rsidP="007E1889"/>
        </w:tc>
        <w:tc>
          <w:tcPr>
            <w:tcW w:w="4561" w:type="dxa"/>
            <w:gridSpan w:val="2"/>
          </w:tcPr>
          <w:p w14:paraId="53472FEA" w14:textId="77777777" w:rsidR="006A6062" w:rsidRDefault="006038BB" w:rsidP="007E1889">
            <w:pPr>
              <w:rPr>
                <w:b/>
              </w:rPr>
            </w:pPr>
            <w:r w:rsidRPr="00942FBC">
              <w:rPr>
                <w:bCs/>
              </w:rPr>
              <w:t xml:space="preserve">Our </w:t>
            </w:r>
            <w:r w:rsidR="00603095" w:rsidRPr="00942FBC">
              <w:rPr>
                <w:bCs/>
              </w:rPr>
              <w:t xml:space="preserve">Company is made up of </w:t>
            </w:r>
            <w:r w:rsidR="000060D4" w:rsidRPr="00942FBC">
              <w:rPr>
                <w:bCs/>
              </w:rPr>
              <w:t xml:space="preserve">three </w:t>
            </w:r>
            <w:r w:rsidR="00F21954" w:rsidRPr="00942FBC">
              <w:rPr>
                <w:bCs/>
              </w:rPr>
              <w:t xml:space="preserve">individuals with a </w:t>
            </w:r>
            <w:r w:rsidR="00541FB4" w:rsidRPr="00942FBC">
              <w:rPr>
                <w:bCs/>
              </w:rPr>
              <w:t xml:space="preserve">drive to succeed </w:t>
            </w:r>
            <w:r w:rsidR="00F94A20" w:rsidRPr="00942FBC">
              <w:rPr>
                <w:bCs/>
              </w:rPr>
              <w:t xml:space="preserve">that would </w:t>
            </w:r>
            <w:r w:rsidR="00A10EC6" w:rsidRPr="00942FBC">
              <w:rPr>
                <w:bCs/>
              </w:rPr>
              <w:t xml:space="preserve">rival </w:t>
            </w:r>
            <w:r w:rsidR="003444C8" w:rsidRPr="00942FBC">
              <w:rPr>
                <w:bCs/>
              </w:rPr>
              <w:t>any mega contractor</w:t>
            </w:r>
            <w:r w:rsidR="00D24DDD" w:rsidRPr="00942FBC">
              <w:rPr>
                <w:bCs/>
              </w:rPr>
              <w:t>. We have the most to lose</w:t>
            </w:r>
            <w:r w:rsidR="005F63CD">
              <w:rPr>
                <w:bCs/>
              </w:rPr>
              <w:t>.</w:t>
            </w:r>
            <w:r w:rsidR="00AC0481" w:rsidRPr="00942FBC">
              <w:rPr>
                <w:bCs/>
              </w:rPr>
              <w:t xml:space="preserve"> Let us </w:t>
            </w:r>
            <w:r w:rsidR="00FC7E7E">
              <w:rPr>
                <w:bCs/>
              </w:rPr>
              <w:t>demonstrate</w:t>
            </w:r>
            <w:r w:rsidR="00AC0481" w:rsidRPr="00942FBC">
              <w:rPr>
                <w:bCs/>
              </w:rPr>
              <w:t xml:space="preserve"> what we can accomplish</w:t>
            </w:r>
            <w:r w:rsidR="00942FBC" w:rsidRPr="00942FBC">
              <w:rPr>
                <w:bCs/>
              </w:rPr>
              <w:t>.</w:t>
            </w:r>
            <w:r w:rsidR="00942FBC">
              <w:rPr>
                <w:b/>
              </w:rPr>
              <w:t xml:space="preserve"> </w:t>
            </w:r>
          </w:p>
          <w:p w14:paraId="3023969E" w14:textId="16C6EA07" w:rsidR="00D80AEC" w:rsidRPr="009A3522" w:rsidRDefault="00D80AEC" w:rsidP="007E1889">
            <w:pPr>
              <w:rPr>
                <w:bCs/>
                <w:i/>
                <w:iCs/>
              </w:rPr>
            </w:pPr>
          </w:p>
        </w:tc>
      </w:tr>
      <w:tr w:rsidR="0082184D" w:rsidRPr="00F056ED" w14:paraId="6360B891" w14:textId="77777777" w:rsidTr="004B7972">
        <w:tc>
          <w:tcPr>
            <w:tcW w:w="9349" w:type="dxa"/>
            <w:gridSpan w:val="3"/>
            <w:tcBorders>
              <w:left w:val="nil"/>
              <w:right w:val="nil"/>
            </w:tcBorders>
          </w:tcPr>
          <w:p w14:paraId="5FEB5D22" w14:textId="77777777" w:rsidR="0082184D" w:rsidRPr="00F056ED" w:rsidRDefault="0082184D"/>
        </w:tc>
      </w:tr>
      <w:tr w:rsidR="006A6062" w:rsidRPr="00F056ED" w14:paraId="7B433475" w14:textId="77777777" w:rsidTr="004B7972">
        <w:tc>
          <w:tcPr>
            <w:tcW w:w="4788" w:type="dxa"/>
          </w:tcPr>
          <w:p w14:paraId="10957D01" w14:textId="77777777" w:rsidR="006A6062" w:rsidRPr="00F056ED" w:rsidRDefault="0082184D" w:rsidP="00934052">
            <w:pPr>
              <w:jc w:val="center"/>
              <w:rPr>
                <w:b/>
              </w:rPr>
            </w:pPr>
            <w:r w:rsidRPr="00F056ED">
              <w:rPr>
                <w:b/>
                <w:sz w:val="28"/>
              </w:rPr>
              <w:t>Company Data</w:t>
            </w:r>
          </w:p>
        </w:tc>
        <w:tc>
          <w:tcPr>
            <w:tcW w:w="4561" w:type="dxa"/>
            <w:gridSpan w:val="2"/>
          </w:tcPr>
          <w:p w14:paraId="51E9392C" w14:textId="61E8459A" w:rsidR="0082184D" w:rsidRPr="00F056ED" w:rsidRDefault="0082184D" w:rsidP="00934052">
            <w:pPr>
              <w:jc w:val="center"/>
            </w:pPr>
            <w:r w:rsidRPr="00F056ED">
              <w:rPr>
                <w:b/>
                <w:sz w:val="28"/>
              </w:rPr>
              <w:t>Pertinent</w:t>
            </w:r>
            <w:r w:rsidRPr="00F056ED">
              <w:t xml:space="preserve"> </w:t>
            </w:r>
            <w:r w:rsidRPr="00F056ED">
              <w:rPr>
                <w:b/>
                <w:sz w:val="28"/>
              </w:rPr>
              <w:t>Codes</w:t>
            </w:r>
            <w:r w:rsidR="00D3280B">
              <w:rPr>
                <w:b/>
                <w:sz w:val="28"/>
              </w:rPr>
              <w:t xml:space="preserve"> &amp; Cert</w:t>
            </w:r>
            <w:r w:rsidR="00B00912">
              <w:rPr>
                <w:b/>
                <w:sz w:val="28"/>
              </w:rPr>
              <w:t>s</w:t>
            </w:r>
          </w:p>
        </w:tc>
      </w:tr>
      <w:tr w:rsidR="00F056ED" w:rsidRPr="00F056ED" w14:paraId="2AF6D89E" w14:textId="77777777" w:rsidTr="004B7972">
        <w:trPr>
          <w:trHeight w:val="2819"/>
        </w:trPr>
        <w:tc>
          <w:tcPr>
            <w:tcW w:w="4788" w:type="dxa"/>
          </w:tcPr>
          <w:p w14:paraId="1EBEDA71" w14:textId="580B751E" w:rsidR="00ED60F0" w:rsidRDefault="00ED60F0" w:rsidP="00900B47">
            <w:r>
              <w:t xml:space="preserve">Wendi Reed </w:t>
            </w:r>
            <w:r w:rsidR="00754518">
              <w:t>(Owner</w:t>
            </w:r>
            <w:r w:rsidR="00A62F95">
              <w:t>-Operations</w:t>
            </w:r>
            <w:r w:rsidR="00754518">
              <w:t xml:space="preserve"> Manager</w:t>
            </w:r>
            <w:r w:rsidR="00A62F95">
              <w:t>)</w:t>
            </w:r>
          </w:p>
          <w:p w14:paraId="68C5ACB6" w14:textId="118F06A7" w:rsidR="00A62F95" w:rsidRDefault="00A62F95" w:rsidP="00900B47">
            <w:r>
              <w:t>Marisela Gallardo (Owner-</w:t>
            </w:r>
            <w:r w:rsidR="006063C9">
              <w:t>Procurment Analyst)</w:t>
            </w:r>
          </w:p>
          <w:p w14:paraId="0FE3A0DE" w14:textId="541BF34F" w:rsidR="00ED60F0" w:rsidRDefault="006063C9" w:rsidP="00900B47">
            <w:r>
              <w:t xml:space="preserve">Jay Reed (Operations Procurement </w:t>
            </w:r>
            <w:r w:rsidR="00B25C3B">
              <w:t>Specialist)</w:t>
            </w:r>
          </w:p>
          <w:p w14:paraId="05EE2203" w14:textId="12FB4DE4" w:rsidR="00BB05CD" w:rsidRDefault="00A94862" w:rsidP="00900B47">
            <w:r>
              <w:t>(</w:t>
            </w:r>
            <w:r w:rsidR="00427C05">
              <w:t>POC</w:t>
            </w:r>
            <w:r>
              <w:t>)</w:t>
            </w:r>
          </w:p>
          <w:p w14:paraId="788B2E18" w14:textId="43F4E682" w:rsidR="0045569D" w:rsidRDefault="0045569D" w:rsidP="00900B47">
            <w:r>
              <w:t>Website https://www.mwinternationalUSA.com</w:t>
            </w:r>
          </w:p>
          <w:p w14:paraId="006DE1FD" w14:textId="1ACEF041" w:rsidR="001F7F52" w:rsidRDefault="001F7F52" w:rsidP="00900B47">
            <w:r>
              <w:t>UEI: W2M2CQL1N422</w:t>
            </w:r>
          </w:p>
          <w:p w14:paraId="32A4F714" w14:textId="77777777" w:rsidR="00F056ED" w:rsidRDefault="001F7F52" w:rsidP="00ED60F0">
            <w:pPr>
              <w:rPr>
                <w:i/>
                <w:iCs/>
              </w:rPr>
            </w:pPr>
            <w:r>
              <w:t>CAGE: 15BJ7</w:t>
            </w:r>
            <w:r w:rsidR="00900B47" w:rsidRPr="00900B47">
              <w:rPr>
                <w:i/>
                <w:iCs/>
              </w:rPr>
              <w:t xml:space="preserve"> </w:t>
            </w:r>
          </w:p>
          <w:p w14:paraId="2A96ABA2" w14:textId="77777777" w:rsidR="00ED60F0" w:rsidRDefault="00ED60F0" w:rsidP="00ED60F0"/>
          <w:p w14:paraId="2DB417A5" w14:textId="5551D834" w:rsidR="007A5DA4" w:rsidRPr="00ED60F0" w:rsidRDefault="00CA1B07" w:rsidP="00ED60F0">
            <w:r w:rsidRPr="00CA1B07">
              <w:rPr>
                <w:noProof/>
              </w:rPr>
              <w:drawing>
                <wp:inline distT="0" distB="0" distL="0" distR="0" wp14:anchorId="3FE035FB" wp14:editId="16B1FE62">
                  <wp:extent cx="804334" cy="808134"/>
                  <wp:effectExtent l="0" t="0" r="0" b="0"/>
                  <wp:docPr id="15515548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554825" name=""/>
                          <pic:cNvPicPr/>
                        </pic:nvPicPr>
                        <pic:blipFill>
                          <a:blip r:embed="rId7"/>
                          <a:stretch>
                            <a:fillRect/>
                          </a:stretch>
                        </pic:blipFill>
                        <pic:spPr>
                          <a:xfrm>
                            <a:off x="0" y="0"/>
                            <a:ext cx="812718" cy="816558"/>
                          </a:xfrm>
                          <a:prstGeom prst="rect">
                            <a:avLst/>
                          </a:prstGeom>
                        </pic:spPr>
                      </pic:pic>
                    </a:graphicData>
                  </a:graphic>
                </wp:inline>
              </w:drawing>
            </w:r>
          </w:p>
        </w:tc>
        <w:tc>
          <w:tcPr>
            <w:tcW w:w="4561" w:type="dxa"/>
            <w:gridSpan w:val="2"/>
          </w:tcPr>
          <w:p w14:paraId="4B64BE81" w14:textId="1BBC6D00" w:rsidR="00F05CF9" w:rsidRDefault="002D7743" w:rsidP="0082184D">
            <w:pPr>
              <w:pStyle w:val="ListParagraph"/>
              <w:numPr>
                <w:ilvl w:val="0"/>
                <w:numId w:val="3"/>
              </w:numPr>
            </w:pPr>
            <w:r>
              <w:t>FARS &amp; DFARS Compliant</w:t>
            </w:r>
            <w:r w:rsidR="00D718C6">
              <w:t xml:space="preserve"> &amp; Ready</w:t>
            </w:r>
          </w:p>
          <w:p w14:paraId="5993C8E8" w14:textId="7DD40F88" w:rsidR="005B7126" w:rsidRPr="000908F5" w:rsidRDefault="00152879" w:rsidP="0082184D">
            <w:pPr>
              <w:pStyle w:val="ListParagraph"/>
              <w:numPr>
                <w:ilvl w:val="0"/>
                <w:numId w:val="3"/>
              </w:numPr>
            </w:pPr>
            <w:r w:rsidRPr="000908F5">
              <w:t>Woman Owned Small Business (WOSB)</w:t>
            </w:r>
          </w:p>
          <w:p w14:paraId="1CAEAA44" w14:textId="4B775B18" w:rsidR="007A2791" w:rsidRPr="000908F5" w:rsidRDefault="00DD135C" w:rsidP="0082184D">
            <w:pPr>
              <w:pStyle w:val="ListParagraph"/>
              <w:numPr>
                <w:ilvl w:val="0"/>
                <w:numId w:val="3"/>
              </w:numPr>
            </w:pPr>
            <w:r w:rsidRPr="000908F5">
              <w:t>Women Owned Business (WOB)</w:t>
            </w:r>
          </w:p>
          <w:p w14:paraId="70FBDA9F" w14:textId="5507B1B7" w:rsidR="00F056ED" w:rsidRPr="000908F5" w:rsidRDefault="005B7126" w:rsidP="0082184D">
            <w:pPr>
              <w:pStyle w:val="ListParagraph"/>
              <w:numPr>
                <w:ilvl w:val="0"/>
                <w:numId w:val="3"/>
              </w:numPr>
            </w:pPr>
            <w:r w:rsidRPr="000908F5">
              <w:t xml:space="preserve">Hispanic American </w:t>
            </w:r>
            <w:r w:rsidR="00C67418" w:rsidRPr="000908F5">
              <w:t>Owned (</w:t>
            </w:r>
            <w:r w:rsidR="0031767B" w:rsidRPr="000908F5">
              <w:t>HAO)</w:t>
            </w:r>
          </w:p>
          <w:p w14:paraId="5270D0F8" w14:textId="75833E3C" w:rsidR="00315C26" w:rsidRPr="000908F5" w:rsidRDefault="00315C26" w:rsidP="0082184D">
            <w:pPr>
              <w:pStyle w:val="ListParagraph"/>
              <w:numPr>
                <w:ilvl w:val="0"/>
                <w:numId w:val="3"/>
              </w:numPr>
            </w:pPr>
            <w:r w:rsidRPr="000908F5">
              <w:t>Small Business</w:t>
            </w:r>
            <w:r w:rsidR="00D718C6">
              <w:t xml:space="preserve"> (SB)</w:t>
            </w:r>
          </w:p>
          <w:p w14:paraId="08FF031F" w14:textId="51234C76" w:rsidR="00152879" w:rsidRPr="000908F5" w:rsidRDefault="0074629A" w:rsidP="0082184D">
            <w:pPr>
              <w:pStyle w:val="ListParagraph"/>
              <w:numPr>
                <w:ilvl w:val="0"/>
                <w:numId w:val="3"/>
              </w:numPr>
            </w:pPr>
            <w:r w:rsidRPr="000908F5">
              <w:t xml:space="preserve">Small </w:t>
            </w:r>
            <w:r w:rsidR="008C3BAC" w:rsidRPr="000908F5">
              <w:t>Disadvantaged Business</w:t>
            </w:r>
          </w:p>
          <w:p w14:paraId="32380A7B" w14:textId="62121D39" w:rsidR="00F056ED" w:rsidRPr="00F056ED" w:rsidRDefault="00934052" w:rsidP="00981595">
            <w:r w:rsidRPr="00F056ED">
              <w:t xml:space="preserve"> </w:t>
            </w:r>
          </w:p>
        </w:tc>
      </w:tr>
    </w:tbl>
    <w:p w14:paraId="5AE0E742" w14:textId="77777777" w:rsidR="00D8011E" w:rsidRDefault="00D8011E"/>
    <w:p w14:paraId="572B21CC" w14:textId="2F62B7CF" w:rsidR="00D8011E" w:rsidRDefault="00D8011E" w:rsidP="00EF33E4">
      <w:pPr>
        <w:ind w:left="360"/>
      </w:pPr>
    </w:p>
    <w:sectPr w:rsidR="00D8011E" w:rsidSect="00120A1E">
      <w:headerReference w:type="defaul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4CD58" w14:textId="77777777" w:rsidR="00125C91" w:rsidRDefault="00125C91" w:rsidP="00F056ED">
      <w:pPr>
        <w:spacing w:after="0" w:line="240" w:lineRule="auto"/>
      </w:pPr>
      <w:r>
        <w:separator/>
      </w:r>
    </w:p>
  </w:endnote>
  <w:endnote w:type="continuationSeparator" w:id="0">
    <w:p w14:paraId="0F6784EB" w14:textId="77777777" w:rsidR="00125C91" w:rsidRDefault="00125C91" w:rsidP="00F05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4C278" w14:textId="77777777" w:rsidR="00125C91" w:rsidRDefault="00125C91" w:rsidP="00F056ED">
      <w:pPr>
        <w:spacing w:after="0" w:line="240" w:lineRule="auto"/>
      </w:pPr>
      <w:r>
        <w:separator/>
      </w:r>
    </w:p>
  </w:footnote>
  <w:footnote w:type="continuationSeparator" w:id="0">
    <w:p w14:paraId="317D18B8" w14:textId="77777777" w:rsidR="00125C91" w:rsidRDefault="00125C91" w:rsidP="00F056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BBAC0" w14:textId="3DC7AD96" w:rsidR="006B034A" w:rsidRPr="002F6AA5" w:rsidRDefault="00AC4432" w:rsidP="00667469">
    <w:pPr>
      <w:pStyle w:val="Header"/>
      <w:jc w:val="center"/>
      <w:rPr>
        <w:b/>
        <w:bCs/>
      </w:rPr>
    </w:pPr>
    <w:r w:rsidRPr="002F6AA5">
      <w:rPr>
        <w:b/>
        <w:bCs/>
      </w:rPr>
      <w:t>Capability Statement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602EB"/>
    <w:multiLevelType w:val="hybridMultilevel"/>
    <w:tmpl w:val="A6FEF6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4622652"/>
    <w:multiLevelType w:val="hybridMultilevel"/>
    <w:tmpl w:val="F6943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EB5FE8"/>
    <w:multiLevelType w:val="hybridMultilevel"/>
    <w:tmpl w:val="C27EF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5239905">
    <w:abstractNumId w:val="1"/>
  </w:num>
  <w:num w:numId="2" w16cid:durableId="944191543">
    <w:abstractNumId w:val="2"/>
  </w:num>
  <w:num w:numId="3" w16cid:durableId="1667127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062"/>
    <w:rsid w:val="000060D4"/>
    <w:rsid w:val="00020C67"/>
    <w:rsid w:val="00027A34"/>
    <w:rsid w:val="00052EEA"/>
    <w:rsid w:val="00071CCE"/>
    <w:rsid w:val="00072BC4"/>
    <w:rsid w:val="000908F5"/>
    <w:rsid w:val="000909F7"/>
    <w:rsid w:val="000A46CB"/>
    <w:rsid w:val="000B413A"/>
    <w:rsid w:val="000C0D4C"/>
    <w:rsid w:val="000F76B0"/>
    <w:rsid w:val="00120A1E"/>
    <w:rsid w:val="00125C91"/>
    <w:rsid w:val="0015136B"/>
    <w:rsid w:val="00152879"/>
    <w:rsid w:val="0016148E"/>
    <w:rsid w:val="00161C49"/>
    <w:rsid w:val="001709D9"/>
    <w:rsid w:val="001B1007"/>
    <w:rsid w:val="001E42B3"/>
    <w:rsid w:val="001F7F52"/>
    <w:rsid w:val="002456A0"/>
    <w:rsid w:val="00256C9B"/>
    <w:rsid w:val="00273FC9"/>
    <w:rsid w:val="002D7743"/>
    <w:rsid w:val="002F6AA5"/>
    <w:rsid w:val="00301DFE"/>
    <w:rsid w:val="0030215A"/>
    <w:rsid w:val="00315C26"/>
    <w:rsid w:val="0031767B"/>
    <w:rsid w:val="003260F3"/>
    <w:rsid w:val="0034144D"/>
    <w:rsid w:val="003444C8"/>
    <w:rsid w:val="00360D78"/>
    <w:rsid w:val="00364809"/>
    <w:rsid w:val="004262C6"/>
    <w:rsid w:val="00427C05"/>
    <w:rsid w:val="0045569D"/>
    <w:rsid w:val="00456F14"/>
    <w:rsid w:val="004B7972"/>
    <w:rsid w:val="004C1CC7"/>
    <w:rsid w:val="004C4D92"/>
    <w:rsid w:val="00502FCD"/>
    <w:rsid w:val="0051734E"/>
    <w:rsid w:val="00541FB4"/>
    <w:rsid w:val="0055629A"/>
    <w:rsid w:val="00571418"/>
    <w:rsid w:val="00591F7C"/>
    <w:rsid w:val="005A1E80"/>
    <w:rsid w:val="005A2154"/>
    <w:rsid w:val="005A5093"/>
    <w:rsid w:val="005B4647"/>
    <w:rsid w:val="005B7126"/>
    <w:rsid w:val="005C5348"/>
    <w:rsid w:val="005E702B"/>
    <w:rsid w:val="005F1431"/>
    <w:rsid w:val="005F5EB7"/>
    <w:rsid w:val="005F63CD"/>
    <w:rsid w:val="00603095"/>
    <w:rsid w:val="006038BB"/>
    <w:rsid w:val="006063C9"/>
    <w:rsid w:val="00625F0D"/>
    <w:rsid w:val="00645AA1"/>
    <w:rsid w:val="00667469"/>
    <w:rsid w:val="0067572E"/>
    <w:rsid w:val="00681A9C"/>
    <w:rsid w:val="006842DC"/>
    <w:rsid w:val="00684573"/>
    <w:rsid w:val="006A6062"/>
    <w:rsid w:val="006B034A"/>
    <w:rsid w:val="006B6548"/>
    <w:rsid w:val="006E1BCC"/>
    <w:rsid w:val="006E4F94"/>
    <w:rsid w:val="006F53A5"/>
    <w:rsid w:val="007026CA"/>
    <w:rsid w:val="00706C68"/>
    <w:rsid w:val="00727C3F"/>
    <w:rsid w:val="0074629A"/>
    <w:rsid w:val="00754518"/>
    <w:rsid w:val="00794C38"/>
    <w:rsid w:val="007A2791"/>
    <w:rsid w:val="007A5DA4"/>
    <w:rsid w:val="007A7405"/>
    <w:rsid w:val="007D6677"/>
    <w:rsid w:val="007E1889"/>
    <w:rsid w:val="00820D1A"/>
    <w:rsid w:val="0082163E"/>
    <w:rsid w:val="0082184D"/>
    <w:rsid w:val="00842359"/>
    <w:rsid w:val="00846F37"/>
    <w:rsid w:val="008A150F"/>
    <w:rsid w:val="008C3AB6"/>
    <w:rsid w:val="008C3BAC"/>
    <w:rsid w:val="008D6B3D"/>
    <w:rsid w:val="008E60D3"/>
    <w:rsid w:val="00900B47"/>
    <w:rsid w:val="00916953"/>
    <w:rsid w:val="00934052"/>
    <w:rsid w:val="00942FBC"/>
    <w:rsid w:val="00943B41"/>
    <w:rsid w:val="00975207"/>
    <w:rsid w:val="00977A32"/>
    <w:rsid w:val="00981595"/>
    <w:rsid w:val="00996D78"/>
    <w:rsid w:val="009A109D"/>
    <w:rsid w:val="009A1C5E"/>
    <w:rsid w:val="009A1DCE"/>
    <w:rsid w:val="009A3522"/>
    <w:rsid w:val="009D6CB8"/>
    <w:rsid w:val="009F7F5E"/>
    <w:rsid w:val="00A1023E"/>
    <w:rsid w:val="00A10EC6"/>
    <w:rsid w:val="00A62F95"/>
    <w:rsid w:val="00A63C91"/>
    <w:rsid w:val="00A67E95"/>
    <w:rsid w:val="00A80450"/>
    <w:rsid w:val="00A94862"/>
    <w:rsid w:val="00AC0481"/>
    <w:rsid w:val="00AC4432"/>
    <w:rsid w:val="00AD7130"/>
    <w:rsid w:val="00AF3A3D"/>
    <w:rsid w:val="00AF4910"/>
    <w:rsid w:val="00B00912"/>
    <w:rsid w:val="00B02C4A"/>
    <w:rsid w:val="00B25C3B"/>
    <w:rsid w:val="00B34A59"/>
    <w:rsid w:val="00BB05CD"/>
    <w:rsid w:val="00BB52F4"/>
    <w:rsid w:val="00BD533C"/>
    <w:rsid w:val="00C05E74"/>
    <w:rsid w:val="00C25E1D"/>
    <w:rsid w:val="00C3534A"/>
    <w:rsid w:val="00C36CD7"/>
    <w:rsid w:val="00C46023"/>
    <w:rsid w:val="00C67418"/>
    <w:rsid w:val="00C91D02"/>
    <w:rsid w:val="00CA1B07"/>
    <w:rsid w:val="00CB4357"/>
    <w:rsid w:val="00CB51C3"/>
    <w:rsid w:val="00CC7597"/>
    <w:rsid w:val="00D04C10"/>
    <w:rsid w:val="00D24DDD"/>
    <w:rsid w:val="00D3242C"/>
    <w:rsid w:val="00D3280B"/>
    <w:rsid w:val="00D50023"/>
    <w:rsid w:val="00D66C78"/>
    <w:rsid w:val="00D718C6"/>
    <w:rsid w:val="00D80081"/>
    <w:rsid w:val="00D8011E"/>
    <w:rsid w:val="00D80AEC"/>
    <w:rsid w:val="00D82338"/>
    <w:rsid w:val="00D91E54"/>
    <w:rsid w:val="00DB3169"/>
    <w:rsid w:val="00DC0E16"/>
    <w:rsid w:val="00DD135C"/>
    <w:rsid w:val="00DF007D"/>
    <w:rsid w:val="00DF5AE7"/>
    <w:rsid w:val="00E4709D"/>
    <w:rsid w:val="00E577D4"/>
    <w:rsid w:val="00EC2D03"/>
    <w:rsid w:val="00ED60F0"/>
    <w:rsid w:val="00EF0AF3"/>
    <w:rsid w:val="00EF33E4"/>
    <w:rsid w:val="00F056ED"/>
    <w:rsid w:val="00F05CF9"/>
    <w:rsid w:val="00F21954"/>
    <w:rsid w:val="00F400EC"/>
    <w:rsid w:val="00F462BB"/>
    <w:rsid w:val="00F53361"/>
    <w:rsid w:val="00F67A81"/>
    <w:rsid w:val="00F81D6C"/>
    <w:rsid w:val="00F901F8"/>
    <w:rsid w:val="00F94A20"/>
    <w:rsid w:val="00FB79DA"/>
    <w:rsid w:val="00FC7E7E"/>
    <w:rsid w:val="00FD464A"/>
    <w:rsid w:val="00FE5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59C1B6"/>
  <w15:docId w15:val="{596BFF44-9DB4-4EBE-9AC6-0810A5351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235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A6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6062"/>
    <w:pPr>
      <w:ind w:left="720"/>
      <w:contextualSpacing/>
    </w:pPr>
  </w:style>
  <w:style w:type="paragraph" w:styleId="Header">
    <w:name w:val="header"/>
    <w:basedOn w:val="Normal"/>
    <w:link w:val="HeaderChar"/>
    <w:uiPriority w:val="99"/>
    <w:unhideWhenUsed/>
    <w:rsid w:val="00F056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56ED"/>
  </w:style>
  <w:style w:type="paragraph" w:styleId="Footer">
    <w:name w:val="footer"/>
    <w:basedOn w:val="Normal"/>
    <w:link w:val="FooterChar"/>
    <w:uiPriority w:val="99"/>
    <w:unhideWhenUsed/>
    <w:rsid w:val="00F056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56ED"/>
  </w:style>
  <w:style w:type="paragraph" w:styleId="BalloonText">
    <w:name w:val="Balloon Text"/>
    <w:basedOn w:val="Normal"/>
    <w:link w:val="BalloonTextChar"/>
    <w:uiPriority w:val="99"/>
    <w:semiHidden/>
    <w:unhideWhenUsed/>
    <w:rsid w:val="00F056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56ED"/>
    <w:rPr>
      <w:rFonts w:ascii="Tahoma" w:hAnsi="Tahoma" w:cs="Tahoma"/>
      <w:sz w:val="16"/>
      <w:szCs w:val="16"/>
    </w:rPr>
  </w:style>
  <w:style w:type="character" w:styleId="Hyperlink">
    <w:name w:val="Hyperlink"/>
    <w:basedOn w:val="DefaultParagraphFont"/>
    <w:uiPriority w:val="99"/>
    <w:unhideWhenUsed/>
    <w:rsid w:val="000A46CB"/>
    <w:rPr>
      <w:color w:val="0000FF" w:themeColor="hyperlink"/>
      <w:u w:val="single"/>
    </w:rPr>
  </w:style>
  <w:style w:type="character" w:styleId="UnresolvedMention">
    <w:name w:val="Unresolved Mention"/>
    <w:basedOn w:val="DefaultParagraphFont"/>
    <w:uiPriority w:val="99"/>
    <w:semiHidden/>
    <w:unhideWhenUsed/>
    <w:rsid w:val="000A46CB"/>
    <w:rPr>
      <w:color w:val="605E5C"/>
      <w:shd w:val="clear" w:color="auto" w:fill="E1DFDD"/>
    </w:rPr>
  </w:style>
  <w:style w:type="character" w:customStyle="1" w:styleId="Heading1Char">
    <w:name w:val="Heading 1 Char"/>
    <w:basedOn w:val="DefaultParagraphFont"/>
    <w:link w:val="Heading1"/>
    <w:uiPriority w:val="9"/>
    <w:rsid w:val="0084235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526064">
      <w:bodyDiv w:val="1"/>
      <w:marLeft w:val="0"/>
      <w:marRight w:val="0"/>
      <w:marTop w:val="0"/>
      <w:marBottom w:val="0"/>
      <w:divBdr>
        <w:top w:val="none" w:sz="0" w:space="0" w:color="auto"/>
        <w:left w:val="none" w:sz="0" w:space="0" w:color="auto"/>
        <w:bottom w:val="none" w:sz="0" w:space="0" w:color="auto"/>
        <w:right w:val="none" w:sz="0" w:space="0" w:color="auto"/>
      </w:divBdr>
    </w:div>
    <w:div w:id="697321130">
      <w:bodyDiv w:val="1"/>
      <w:marLeft w:val="0"/>
      <w:marRight w:val="0"/>
      <w:marTop w:val="0"/>
      <w:marBottom w:val="0"/>
      <w:divBdr>
        <w:top w:val="none" w:sz="0" w:space="0" w:color="auto"/>
        <w:left w:val="none" w:sz="0" w:space="0" w:color="auto"/>
        <w:bottom w:val="none" w:sz="0" w:space="0" w:color="auto"/>
        <w:right w:val="none" w:sz="0" w:space="0" w:color="auto"/>
      </w:divBdr>
    </w:div>
    <w:div w:id="1115127425">
      <w:bodyDiv w:val="1"/>
      <w:marLeft w:val="0"/>
      <w:marRight w:val="0"/>
      <w:marTop w:val="0"/>
      <w:marBottom w:val="0"/>
      <w:divBdr>
        <w:top w:val="none" w:sz="0" w:space="0" w:color="auto"/>
        <w:left w:val="none" w:sz="0" w:space="0" w:color="auto"/>
        <w:bottom w:val="none" w:sz="0" w:space="0" w:color="auto"/>
        <w:right w:val="none" w:sz="0" w:space="0" w:color="auto"/>
      </w:divBdr>
    </w:div>
    <w:div w:id="1540240355">
      <w:bodyDiv w:val="1"/>
      <w:marLeft w:val="0"/>
      <w:marRight w:val="0"/>
      <w:marTop w:val="0"/>
      <w:marBottom w:val="0"/>
      <w:divBdr>
        <w:top w:val="none" w:sz="0" w:space="0" w:color="auto"/>
        <w:left w:val="none" w:sz="0" w:space="0" w:color="auto"/>
        <w:bottom w:val="none" w:sz="0" w:space="0" w:color="auto"/>
        <w:right w:val="none" w:sz="0" w:space="0" w:color="auto"/>
      </w:divBdr>
    </w:div>
    <w:div w:id="1730763255">
      <w:bodyDiv w:val="1"/>
      <w:marLeft w:val="0"/>
      <w:marRight w:val="0"/>
      <w:marTop w:val="0"/>
      <w:marBottom w:val="0"/>
      <w:divBdr>
        <w:top w:val="none" w:sz="0" w:space="0" w:color="auto"/>
        <w:left w:val="none" w:sz="0" w:space="0" w:color="auto"/>
        <w:bottom w:val="none" w:sz="0" w:space="0" w:color="auto"/>
        <w:right w:val="none" w:sz="0" w:space="0" w:color="auto"/>
      </w:divBdr>
    </w:div>
    <w:div w:id="206609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1</Pages>
  <Words>225</Words>
  <Characters>1278</Characters>
  <Application>Microsoft Office Word</Application>
  <DocSecurity>0</DocSecurity>
  <Lines>54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Shajed</dc:creator>
  <cp:lastModifiedBy>Jay Reed</cp:lastModifiedBy>
  <cp:revision>29</cp:revision>
  <cp:lastPrinted>2025-10-15T17:28:00Z</cp:lastPrinted>
  <dcterms:created xsi:type="dcterms:W3CDTF">2025-10-15T17:05:00Z</dcterms:created>
  <dcterms:modified xsi:type="dcterms:W3CDTF">2025-10-16T23:28:00Z</dcterms:modified>
</cp:coreProperties>
</file>