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E9A43" w14:textId="77777777" w:rsidR="0042760E" w:rsidRPr="00D70BC2" w:rsidRDefault="007F39CB" w:rsidP="0042760E">
      <w:pPr>
        <w:ind w:left="6480"/>
        <w:jc w:val="both"/>
        <w:rPr>
          <w:rFonts w:cs="Arial"/>
        </w:rPr>
      </w:pPr>
      <w:r>
        <w:rPr>
          <w:rFonts w:cs="Arial"/>
        </w:rPr>
        <w:t>June</w:t>
      </w:r>
      <w:r w:rsidRPr="00D70BC2">
        <w:rPr>
          <w:rFonts w:cs="Arial"/>
        </w:rPr>
        <w:t xml:space="preserve"> </w:t>
      </w:r>
      <w:r>
        <w:rPr>
          <w:rFonts w:cs="Arial"/>
        </w:rPr>
        <w:t>13</w:t>
      </w:r>
      <w:r w:rsidRPr="00D70BC2">
        <w:rPr>
          <w:rFonts w:cs="Arial"/>
        </w:rPr>
        <w:t>, 202</w:t>
      </w:r>
      <w:r>
        <w:rPr>
          <w:rFonts w:cs="Arial"/>
        </w:rPr>
        <w:t>2</w:t>
      </w:r>
    </w:p>
    <w:p w14:paraId="2CC0D25C" w14:textId="77777777" w:rsidR="0042760E" w:rsidRPr="00D70BC2" w:rsidRDefault="0042760E" w:rsidP="0042760E">
      <w:pPr>
        <w:jc w:val="both"/>
        <w:rPr>
          <w:rFonts w:cs="Arial"/>
        </w:rPr>
      </w:pPr>
    </w:p>
    <w:p w14:paraId="7C52DAFA" w14:textId="77777777" w:rsidR="0042760E" w:rsidRPr="00D70BC2" w:rsidRDefault="0042760E" w:rsidP="0042760E">
      <w:pPr>
        <w:jc w:val="both"/>
        <w:rPr>
          <w:rFonts w:cs="Arial"/>
        </w:rPr>
      </w:pPr>
    </w:p>
    <w:p w14:paraId="11A79492" w14:textId="77777777" w:rsidR="0042760E" w:rsidRPr="00D70BC2" w:rsidRDefault="007F39CB" w:rsidP="0042760E">
      <w:pPr>
        <w:jc w:val="both"/>
        <w:rPr>
          <w:rFonts w:cs="Arial"/>
        </w:rPr>
      </w:pPr>
      <w:r w:rsidRPr="00D70BC2">
        <w:rPr>
          <w:rFonts w:cs="Arial"/>
        </w:rPr>
        <w:t>STATE OF TENNESSEE</w:t>
      </w:r>
    </w:p>
    <w:p w14:paraId="64FB604E" w14:textId="77777777" w:rsidR="0042760E" w:rsidRPr="00D70BC2" w:rsidRDefault="0042760E" w:rsidP="0042760E">
      <w:pPr>
        <w:jc w:val="both"/>
        <w:rPr>
          <w:rFonts w:cs="Arial"/>
        </w:rPr>
      </w:pPr>
    </w:p>
    <w:p w14:paraId="1AAA842D" w14:textId="77777777" w:rsidR="0042760E" w:rsidRPr="00D70BC2" w:rsidRDefault="007F39CB" w:rsidP="0042760E">
      <w:pPr>
        <w:jc w:val="both"/>
        <w:rPr>
          <w:rFonts w:cs="Arial"/>
        </w:rPr>
      </w:pPr>
      <w:r w:rsidRPr="00D70BC2">
        <w:rPr>
          <w:rFonts w:cs="Arial"/>
        </w:rPr>
        <w:t>COUNTY OF WILLIAMSON</w:t>
      </w:r>
    </w:p>
    <w:p w14:paraId="1A9D8525" w14:textId="77777777" w:rsidR="0042760E" w:rsidRPr="00D70BC2" w:rsidRDefault="0042760E" w:rsidP="0042760E">
      <w:pPr>
        <w:jc w:val="both"/>
        <w:rPr>
          <w:rFonts w:cs="Arial"/>
        </w:rPr>
      </w:pPr>
      <w:bookmarkStart w:id="0" w:name="_GoBack"/>
      <w:bookmarkEnd w:id="0"/>
    </w:p>
    <w:p w14:paraId="2809AB45" w14:textId="77777777" w:rsidR="0042760E" w:rsidRPr="00D70BC2" w:rsidRDefault="0042760E" w:rsidP="0042760E">
      <w:pPr>
        <w:jc w:val="both"/>
        <w:rPr>
          <w:rFonts w:cs="Arial"/>
        </w:rPr>
      </w:pPr>
    </w:p>
    <w:p w14:paraId="15FC2CD8" w14:textId="77777777" w:rsidR="0042760E" w:rsidRDefault="007F39CB" w:rsidP="0042760E">
      <w:pPr>
        <w:spacing w:line="480" w:lineRule="auto"/>
        <w:jc w:val="both"/>
        <w:rPr>
          <w:rFonts w:eastAsia="Calibri"/>
        </w:rPr>
      </w:pPr>
      <w:r>
        <w:rPr>
          <w:rFonts w:eastAsia="Calibri"/>
        </w:rPr>
        <w:tab/>
      </w:r>
      <w:r w:rsidRPr="008878D4">
        <w:rPr>
          <w:rFonts w:cs="Arial"/>
        </w:rPr>
        <w:t xml:space="preserve">The Williamson County Commission, the Legislative Body of Williamson County, was called to order by </w:t>
      </w:r>
      <w:r>
        <w:rPr>
          <w:rFonts w:cs="Arial"/>
        </w:rPr>
        <w:t xml:space="preserve">Chairman Thomas Little </w:t>
      </w:r>
      <w:r w:rsidRPr="008878D4">
        <w:rPr>
          <w:rFonts w:cs="Arial"/>
        </w:rPr>
        <w:t xml:space="preserve">on </w:t>
      </w:r>
      <w:r w:rsidR="001117E3">
        <w:rPr>
          <w:rFonts w:cs="Arial"/>
        </w:rPr>
        <w:t>June</w:t>
      </w:r>
      <w:r w:rsidRPr="008878D4">
        <w:rPr>
          <w:rFonts w:cs="Arial"/>
        </w:rPr>
        <w:t xml:space="preserve"> </w:t>
      </w:r>
      <w:r w:rsidR="001117E3">
        <w:rPr>
          <w:rFonts w:cs="Arial"/>
        </w:rPr>
        <w:t>13</w:t>
      </w:r>
      <w:r w:rsidRPr="008878D4">
        <w:rPr>
          <w:rFonts w:cs="Arial"/>
        </w:rPr>
        <w:t>, 20</w:t>
      </w:r>
      <w:r>
        <w:rPr>
          <w:rFonts w:cs="Arial"/>
        </w:rPr>
        <w:t>22</w:t>
      </w:r>
      <w:r w:rsidRPr="008878D4">
        <w:rPr>
          <w:rFonts w:cs="Arial"/>
        </w:rPr>
        <w:t xml:space="preserve">, at </w:t>
      </w:r>
      <w:r>
        <w:rPr>
          <w:rFonts w:cs="Arial"/>
        </w:rPr>
        <w:t>7</w:t>
      </w:r>
      <w:r w:rsidRPr="008878D4">
        <w:rPr>
          <w:rFonts w:cs="Arial"/>
        </w:rPr>
        <w:t xml:space="preserve">:00 </w:t>
      </w:r>
      <w:r>
        <w:rPr>
          <w:rFonts w:cs="Arial"/>
        </w:rPr>
        <w:t>p</w:t>
      </w:r>
      <w:r w:rsidRPr="008878D4">
        <w:rPr>
          <w:rFonts w:cs="Arial"/>
        </w:rPr>
        <w:t>.m. at the Administrative Complex, Franklin, Tennessee.</w:t>
      </w:r>
    </w:p>
    <w:p w14:paraId="0651057B" w14:textId="77777777" w:rsidR="0042760E" w:rsidRPr="00630131" w:rsidRDefault="007F39CB" w:rsidP="0042760E">
      <w:pPr>
        <w:spacing w:line="480" w:lineRule="auto"/>
        <w:jc w:val="both"/>
        <w:rPr>
          <w:rFonts w:cs="Arial"/>
        </w:rPr>
      </w:pPr>
      <w:r>
        <w:rPr>
          <w:rFonts w:eastAsia="Calibri"/>
        </w:rPr>
        <w:t>- - - - - - -</w:t>
      </w:r>
    </w:p>
    <w:p w14:paraId="6D4BFD33" w14:textId="77777777" w:rsidR="0042760E" w:rsidRPr="00D70BC2" w:rsidRDefault="007F39CB" w:rsidP="0042760E">
      <w:pPr>
        <w:spacing w:line="480" w:lineRule="auto"/>
        <w:jc w:val="both"/>
        <w:rPr>
          <w:rFonts w:cs="Arial"/>
        </w:rPr>
      </w:pPr>
      <w:r w:rsidRPr="00D70BC2">
        <w:rPr>
          <w:rFonts w:cs="Arial"/>
        </w:rPr>
        <w:tab/>
        <w:t>The invocation was given by Commissioner</w:t>
      </w:r>
      <w:r>
        <w:rPr>
          <w:rFonts w:cs="Arial"/>
        </w:rPr>
        <w:t xml:space="preserve"> </w:t>
      </w:r>
      <w:r w:rsidR="001117E3">
        <w:rPr>
          <w:rFonts w:cs="Arial"/>
        </w:rPr>
        <w:t>Beathard</w:t>
      </w:r>
      <w:r w:rsidRPr="00D70BC2">
        <w:rPr>
          <w:rFonts w:cs="Arial"/>
        </w:rPr>
        <w:t>.</w:t>
      </w:r>
    </w:p>
    <w:p w14:paraId="173D6C3D" w14:textId="77777777" w:rsidR="0042760E" w:rsidRPr="00D70BC2" w:rsidRDefault="007F39CB" w:rsidP="0042760E">
      <w:pPr>
        <w:spacing w:line="480" w:lineRule="auto"/>
        <w:jc w:val="both"/>
        <w:rPr>
          <w:rFonts w:cs="Arial"/>
        </w:rPr>
      </w:pPr>
      <w:r w:rsidRPr="00D70BC2">
        <w:rPr>
          <w:rFonts w:cs="Arial"/>
        </w:rPr>
        <w:tab/>
        <w:t>The Pledge of Allegiance was led by</w:t>
      </w:r>
      <w:r>
        <w:rPr>
          <w:rFonts w:cs="Arial"/>
        </w:rPr>
        <w:t xml:space="preserve"> Commissioner </w:t>
      </w:r>
      <w:r w:rsidR="001117E3">
        <w:rPr>
          <w:rFonts w:cs="Arial"/>
        </w:rPr>
        <w:t>Morton</w:t>
      </w:r>
      <w:r w:rsidRPr="00D70BC2">
        <w:rPr>
          <w:rFonts w:cs="Arial"/>
        </w:rPr>
        <w:t>.</w:t>
      </w:r>
    </w:p>
    <w:p w14:paraId="2A6E2A6A" w14:textId="77777777" w:rsidR="0042760E" w:rsidRPr="00D70BC2" w:rsidRDefault="007F39CB" w:rsidP="0042760E">
      <w:pPr>
        <w:spacing w:line="480" w:lineRule="auto"/>
        <w:jc w:val="both"/>
        <w:rPr>
          <w:rFonts w:cs="Arial"/>
        </w:rPr>
      </w:pPr>
      <w:r w:rsidRPr="00D70BC2">
        <w:rPr>
          <w:rFonts w:cs="Arial"/>
        </w:rPr>
        <w:t>________________</w:t>
      </w:r>
    </w:p>
    <w:p w14:paraId="5F5DFE92" w14:textId="77777777" w:rsidR="0042760E" w:rsidRDefault="007F39CB" w:rsidP="0042760E">
      <w:pPr>
        <w:spacing w:line="480" w:lineRule="auto"/>
        <w:jc w:val="both"/>
        <w:rPr>
          <w:rFonts w:cs="Arial"/>
          <w:u w:val="single"/>
        </w:rPr>
      </w:pPr>
      <w:r w:rsidRPr="00D70BC2">
        <w:rPr>
          <w:rFonts w:cs="Arial"/>
          <w:u w:val="single"/>
        </w:rPr>
        <w:t>ROLL CALL</w:t>
      </w:r>
    </w:p>
    <w:p w14:paraId="33FC0D9E" w14:textId="77777777" w:rsidR="0042760E" w:rsidRDefault="007F39CB" w:rsidP="0042760E">
      <w:pPr>
        <w:spacing w:line="480" w:lineRule="auto"/>
        <w:jc w:val="both"/>
        <w:rPr>
          <w:rFonts w:cs="Arial"/>
        </w:rPr>
      </w:pPr>
      <w:r>
        <w:rPr>
          <w:rFonts w:cs="Arial"/>
        </w:rPr>
        <w:tab/>
      </w:r>
      <w:r w:rsidRPr="00D70BC2">
        <w:rPr>
          <w:rFonts w:cs="Arial"/>
        </w:rPr>
        <w:t xml:space="preserve">County Clerk </w:t>
      </w:r>
      <w:r>
        <w:rPr>
          <w:rFonts w:cs="Arial"/>
        </w:rPr>
        <w:t>Jeff Whidby</w:t>
      </w:r>
      <w:r w:rsidRPr="00D70BC2">
        <w:rPr>
          <w:rFonts w:cs="Arial"/>
        </w:rPr>
        <w:t xml:space="preserve"> announced 2</w:t>
      </w:r>
      <w:r w:rsidR="001117E3">
        <w:rPr>
          <w:rFonts w:cs="Arial"/>
        </w:rPr>
        <w:t>0</w:t>
      </w:r>
      <w:r w:rsidRPr="00D70BC2">
        <w:rPr>
          <w:rFonts w:cs="Arial"/>
        </w:rPr>
        <w:t xml:space="preserve"> ‘present’, with </w:t>
      </w:r>
      <w:r w:rsidR="001117E3">
        <w:rPr>
          <w:rFonts w:cs="Arial"/>
        </w:rPr>
        <w:t>4</w:t>
      </w:r>
      <w:r w:rsidRPr="00D70BC2">
        <w:rPr>
          <w:rFonts w:cs="Arial"/>
        </w:rPr>
        <w:t xml:space="preserve"> ‘absent’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7279FE" w14:paraId="5C2A2F24" w14:textId="77777777" w:rsidTr="007F529A">
        <w:tc>
          <w:tcPr>
            <w:tcW w:w="2338" w:type="dxa"/>
            <w:shd w:val="clear" w:color="auto" w:fill="auto"/>
          </w:tcPr>
          <w:p w14:paraId="67A3336C" w14:textId="77777777" w:rsidR="001117E3" w:rsidRPr="001117E3" w:rsidRDefault="007F39CB" w:rsidP="001117E3">
            <w:pPr>
              <w:jc w:val="center"/>
              <w:rPr>
                <w:rFonts w:cs="Arial"/>
                <w:u w:val="single"/>
              </w:rPr>
            </w:pPr>
            <w:bookmarkStart w:id="1" w:name="_Hlk106804943"/>
            <w:r>
              <w:rPr>
                <w:rFonts w:cs="Arial"/>
                <w:u w:val="single"/>
              </w:rPr>
              <w:t>PRESENT</w:t>
            </w:r>
          </w:p>
        </w:tc>
        <w:tc>
          <w:tcPr>
            <w:tcW w:w="2338" w:type="dxa"/>
            <w:shd w:val="clear" w:color="auto" w:fill="auto"/>
          </w:tcPr>
          <w:p w14:paraId="7AF8ABF2" w14:textId="77777777" w:rsidR="001117E3" w:rsidRPr="001117E3" w:rsidRDefault="007F39CB" w:rsidP="001117E3">
            <w:pPr>
              <w:jc w:val="center"/>
              <w:rPr>
                <w:rFonts w:cs="Arial"/>
                <w:u w:val="single"/>
              </w:rPr>
            </w:pPr>
            <w:r>
              <w:rPr>
                <w:rFonts w:cs="Arial"/>
                <w:u w:val="single"/>
              </w:rPr>
              <w:t>PRESENT</w:t>
            </w:r>
          </w:p>
        </w:tc>
        <w:tc>
          <w:tcPr>
            <w:tcW w:w="2337" w:type="dxa"/>
            <w:shd w:val="clear" w:color="auto" w:fill="auto"/>
          </w:tcPr>
          <w:p w14:paraId="30E94A77" w14:textId="77777777" w:rsidR="001117E3" w:rsidRPr="001117E3" w:rsidRDefault="007F39CB" w:rsidP="001117E3">
            <w:pPr>
              <w:jc w:val="center"/>
              <w:rPr>
                <w:rFonts w:cs="Arial"/>
                <w:u w:val="single"/>
              </w:rPr>
            </w:pPr>
            <w:r>
              <w:rPr>
                <w:rFonts w:cs="Arial"/>
                <w:u w:val="single"/>
              </w:rPr>
              <w:t>PRESENT</w:t>
            </w:r>
          </w:p>
        </w:tc>
        <w:tc>
          <w:tcPr>
            <w:tcW w:w="2337" w:type="dxa"/>
            <w:shd w:val="clear" w:color="auto" w:fill="auto"/>
          </w:tcPr>
          <w:p w14:paraId="00DA9246" w14:textId="77777777" w:rsidR="001117E3" w:rsidRPr="001117E3" w:rsidRDefault="007F39CB" w:rsidP="001117E3">
            <w:pPr>
              <w:jc w:val="center"/>
              <w:rPr>
                <w:rFonts w:cs="Arial"/>
                <w:u w:val="single"/>
              </w:rPr>
            </w:pPr>
            <w:r>
              <w:rPr>
                <w:rFonts w:cs="Arial"/>
                <w:u w:val="single"/>
              </w:rPr>
              <w:t>ABSENT</w:t>
            </w:r>
          </w:p>
        </w:tc>
      </w:tr>
      <w:tr w:rsidR="007279FE" w14:paraId="374BC480" w14:textId="77777777" w:rsidTr="007F529A">
        <w:tc>
          <w:tcPr>
            <w:tcW w:w="2338" w:type="dxa"/>
            <w:shd w:val="clear" w:color="auto" w:fill="auto"/>
          </w:tcPr>
          <w:p w14:paraId="595F5C42" w14:textId="77777777" w:rsidR="007F529A" w:rsidRPr="001117E3" w:rsidRDefault="007F39CB" w:rsidP="007F529A">
            <w:pPr>
              <w:jc w:val="center"/>
              <w:rPr>
                <w:rFonts w:cs="Arial"/>
              </w:rPr>
            </w:pPr>
            <w:r w:rsidRPr="001117E3">
              <w:rPr>
                <w:rFonts w:cs="Arial"/>
              </w:rPr>
              <w:t>Brian Beathard</w:t>
            </w:r>
          </w:p>
        </w:tc>
        <w:tc>
          <w:tcPr>
            <w:tcW w:w="2338" w:type="dxa"/>
            <w:shd w:val="clear" w:color="auto" w:fill="auto"/>
          </w:tcPr>
          <w:p w14:paraId="3A632FA9" w14:textId="77777777" w:rsidR="007F529A" w:rsidRPr="001117E3" w:rsidRDefault="007F39CB" w:rsidP="007F529A">
            <w:pPr>
              <w:jc w:val="center"/>
              <w:rPr>
                <w:rFonts w:cs="Arial"/>
              </w:rPr>
            </w:pPr>
            <w:r w:rsidRPr="001117E3">
              <w:rPr>
                <w:rFonts w:cs="Arial"/>
              </w:rPr>
              <w:t>Gregg Lawrence</w:t>
            </w:r>
          </w:p>
        </w:tc>
        <w:tc>
          <w:tcPr>
            <w:tcW w:w="2337" w:type="dxa"/>
            <w:shd w:val="clear" w:color="auto" w:fill="auto"/>
          </w:tcPr>
          <w:p w14:paraId="0A283E84" w14:textId="77777777" w:rsidR="007F529A" w:rsidRPr="001117E3" w:rsidRDefault="007F39CB" w:rsidP="007F529A">
            <w:pPr>
              <w:jc w:val="center"/>
              <w:rPr>
                <w:rFonts w:cs="Arial"/>
              </w:rPr>
            </w:pPr>
            <w:r w:rsidRPr="001117E3">
              <w:rPr>
                <w:rFonts w:cs="Arial"/>
              </w:rPr>
              <w:t>Steve Smith</w:t>
            </w:r>
          </w:p>
        </w:tc>
        <w:tc>
          <w:tcPr>
            <w:tcW w:w="2337" w:type="dxa"/>
            <w:shd w:val="clear" w:color="auto" w:fill="auto"/>
          </w:tcPr>
          <w:p w14:paraId="44F2F271" w14:textId="77777777" w:rsidR="007F529A" w:rsidRPr="001117E3" w:rsidRDefault="007F39CB" w:rsidP="007F529A">
            <w:pPr>
              <w:jc w:val="center"/>
              <w:rPr>
                <w:rFonts w:cs="Arial"/>
              </w:rPr>
            </w:pPr>
            <w:r>
              <w:rPr>
                <w:rFonts w:cs="Arial"/>
              </w:rPr>
              <w:t>Sean Aiello</w:t>
            </w:r>
          </w:p>
        </w:tc>
      </w:tr>
      <w:tr w:rsidR="007279FE" w14:paraId="16A76D19" w14:textId="77777777" w:rsidTr="007F529A">
        <w:tc>
          <w:tcPr>
            <w:tcW w:w="2338" w:type="dxa"/>
            <w:shd w:val="clear" w:color="auto" w:fill="auto"/>
          </w:tcPr>
          <w:p w14:paraId="70BE281B" w14:textId="77777777" w:rsidR="007F529A" w:rsidRPr="001117E3" w:rsidRDefault="007F39CB" w:rsidP="007F529A">
            <w:pPr>
              <w:jc w:val="center"/>
              <w:rPr>
                <w:rFonts w:cs="Arial"/>
              </w:rPr>
            </w:pPr>
            <w:r w:rsidRPr="001117E3">
              <w:rPr>
                <w:rFonts w:cs="Arial"/>
              </w:rPr>
              <w:t>Bert Chalfant</w:t>
            </w:r>
          </w:p>
        </w:tc>
        <w:tc>
          <w:tcPr>
            <w:tcW w:w="2338" w:type="dxa"/>
            <w:shd w:val="clear" w:color="auto" w:fill="auto"/>
          </w:tcPr>
          <w:p w14:paraId="4A158A32" w14:textId="77777777" w:rsidR="007F529A" w:rsidRPr="001117E3" w:rsidRDefault="007F39CB" w:rsidP="007F529A">
            <w:pPr>
              <w:jc w:val="center"/>
              <w:rPr>
                <w:rFonts w:cs="Arial"/>
              </w:rPr>
            </w:pPr>
            <w:r w:rsidRPr="001117E3">
              <w:rPr>
                <w:rFonts w:cs="Arial"/>
              </w:rPr>
              <w:t>Thomas Little</w:t>
            </w:r>
          </w:p>
        </w:tc>
        <w:tc>
          <w:tcPr>
            <w:tcW w:w="2337" w:type="dxa"/>
            <w:shd w:val="clear" w:color="auto" w:fill="auto"/>
          </w:tcPr>
          <w:p w14:paraId="376379B4" w14:textId="77777777" w:rsidR="007F529A" w:rsidRPr="001117E3" w:rsidRDefault="007F39CB" w:rsidP="007F529A">
            <w:pPr>
              <w:jc w:val="center"/>
              <w:rPr>
                <w:rFonts w:cs="Arial"/>
              </w:rPr>
            </w:pPr>
            <w:smartTag w:uri="urn:schemas-microsoft-com:office:smarttags" w:element="place">
              <w:smartTag w:uri="urn:schemas-microsoft-com:office:smarttags" w:element="country-region">
                <w:r w:rsidRPr="001117E3">
                  <w:rPr>
                    <w:rFonts w:cs="Arial"/>
                  </w:rPr>
                  <w:t>Chad</w:t>
                </w:r>
              </w:smartTag>
            </w:smartTag>
            <w:r w:rsidRPr="001117E3">
              <w:rPr>
                <w:rFonts w:cs="Arial"/>
              </w:rPr>
              <w:t xml:space="preserve"> Story</w:t>
            </w:r>
          </w:p>
        </w:tc>
        <w:tc>
          <w:tcPr>
            <w:tcW w:w="2337" w:type="dxa"/>
            <w:shd w:val="clear" w:color="auto" w:fill="auto"/>
          </w:tcPr>
          <w:p w14:paraId="7E40CA8D" w14:textId="77777777" w:rsidR="007F529A" w:rsidRPr="001117E3" w:rsidRDefault="007F39CB" w:rsidP="007F529A">
            <w:pPr>
              <w:jc w:val="center"/>
              <w:rPr>
                <w:rFonts w:cs="Arial"/>
              </w:rPr>
            </w:pPr>
            <w:r>
              <w:rPr>
                <w:rFonts w:cs="Arial"/>
              </w:rPr>
              <w:t>Dana Ausbrooks</w:t>
            </w:r>
          </w:p>
        </w:tc>
      </w:tr>
      <w:tr w:rsidR="007279FE" w14:paraId="1BA1A22B" w14:textId="77777777" w:rsidTr="007F529A">
        <w:tc>
          <w:tcPr>
            <w:tcW w:w="2338" w:type="dxa"/>
            <w:shd w:val="clear" w:color="auto" w:fill="auto"/>
          </w:tcPr>
          <w:p w14:paraId="301124E3" w14:textId="77777777" w:rsidR="007F529A" w:rsidRPr="001117E3" w:rsidRDefault="007F39CB" w:rsidP="007F529A">
            <w:pPr>
              <w:jc w:val="center"/>
              <w:rPr>
                <w:rFonts w:cs="Arial"/>
              </w:rPr>
            </w:pPr>
            <w:r w:rsidRPr="001117E3">
              <w:rPr>
                <w:rFonts w:cs="Arial"/>
              </w:rPr>
              <w:t>Meghan Guffee</w:t>
            </w:r>
          </w:p>
        </w:tc>
        <w:tc>
          <w:tcPr>
            <w:tcW w:w="2338" w:type="dxa"/>
            <w:shd w:val="clear" w:color="auto" w:fill="auto"/>
          </w:tcPr>
          <w:p w14:paraId="1CC0D2E9" w14:textId="77777777" w:rsidR="007F529A" w:rsidRPr="001117E3" w:rsidRDefault="007F39CB" w:rsidP="007F529A">
            <w:pPr>
              <w:jc w:val="center"/>
              <w:rPr>
                <w:rFonts w:cs="Arial"/>
              </w:rPr>
            </w:pPr>
            <w:r w:rsidRPr="001117E3">
              <w:rPr>
                <w:rFonts w:cs="Arial"/>
              </w:rPr>
              <w:t>Beth Lothers</w:t>
            </w:r>
          </w:p>
        </w:tc>
        <w:tc>
          <w:tcPr>
            <w:tcW w:w="2337" w:type="dxa"/>
            <w:shd w:val="clear" w:color="auto" w:fill="auto"/>
          </w:tcPr>
          <w:p w14:paraId="2C680232" w14:textId="77777777" w:rsidR="007F529A" w:rsidRPr="001117E3" w:rsidRDefault="007F39CB" w:rsidP="007F529A">
            <w:pPr>
              <w:jc w:val="center"/>
              <w:rPr>
                <w:rFonts w:cs="Arial"/>
              </w:rPr>
            </w:pPr>
            <w:r w:rsidRPr="001117E3">
              <w:rPr>
                <w:rFonts w:cs="Arial"/>
              </w:rPr>
              <w:t>Barb Sturgeon</w:t>
            </w:r>
          </w:p>
        </w:tc>
        <w:tc>
          <w:tcPr>
            <w:tcW w:w="2337" w:type="dxa"/>
            <w:shd w:val="clear" w:color="auto" w:fill="auto"/>
          </w:tcPr>
          <w:p w14:paraId="2D2911EE" w14:textId="77777777" w:rsidR="007F529A" w:rsidRPr="001117E3" w:rsidRDefault="007F39CB" w:rsidP="007F529A">
            <w:pPr>
              <w:jc w:val="center"/>
              <w:rPr>
                <w:rFonts w:cs="Arial"/>
              </w:rPr>
            </w:pPr>
            <w:r>
              <w:rPr>
                <w:rFonts w:cs="Arial"/>
              </w:rPr>
              <w:t>Keith Hudson</w:t>
            </w:r>
          </w:p>
        </w:tc>
      </w:tr>
      <w:tr w:rsidR="007279FE" w14:paraId="1EE6DA31" w14:textId="77777777" w:rsidTr="007F529A">
        <w:tc>
          <w:tcPr>
            <w:tcW w:w="2338" w:type="dxa"/>
            <w:shd w:val="clear" w:color="auto" w:fill="auto"/>
          </w:tcPr>
          <w:p w14:paraId="22D702C5" w14:textId="77777777" w:rsidR="007F529A" w:rsidRPr="001117E3" w:rsidRDefault="007F39CB" w:rsidP="007F529A">
            <w:pPr>
              <w:jc w:val="center"/>
              <w:rPr>
                <w:rFonts w:cs="Arial"/>
              </w:rPr>
            </w:pPr>
            <w:r w:rsidRPr="001117E3">
              <w:rPr>
                <w:rFonts w:cs="Arial"/>
              </w:rPr>
              <w:t>Judy Herbert</w:t>
            </w:r>
          </w:p>
        </w:tc>
        <w:tc>
          <w:tcPr>
            <w:tcW w:w="2338" w:type="dxa"/>
            <w:shd w:val="clear" w:color="auto" w:fill="auto"/>
          </w:tcPr>
          <w:p w14:paraId="2D920D6B" w14:textId="77777777" w:rsidR="007F529A" w:rsidRPr="001117E3" w:rsidRDefault="007F39CB" w:rsidP="007F529A">
            <w:pPr>
              <w:jc w:val="center"/>
              <w:rPr>
                <w:rFonts w:cs="Arial"/>
              </w:rPr>
            </w:pPr>
            <w:r w:rsidRPr="001117E3">
              <w:rPr>
                <w:rFonts w:cs="Arial"/>
              </w:rPr>
              <w:t>Jennifer Mason</w:t>
            </w:r>
          </w:p>
        </w:tc>
        <w:tc>
          <w:tcPr>
            <w:tcW w:w="2337" w:type="dxa"/>
            <w:shd w:val="clear" w:color="auto" w:fill="auto"/>
          </w:tcPr>
          <w:p w14:paraId="57199125" w14:textId="77777777" w:rsidR="007F529A" w:rsidRPr="001117E3" w:rsidRDefault="007F39CB" w:rsidP="007F529A">
            <w:pPr>
              <w:jc w:val="center"/>
              <w:rPr>
                <w:rFonts w:cs="Arial"/>
              </w:rPr>
            </w:pPr>
            <w:r w:rsidRPr="001117E3">
              <w:rPr>
                <w:rFonts w:cs="Arial"/>
              </w:rPr>
              <w:t>Tom Tunnicliffe</w:t>
            </w:r>
          </w:p>
        </w:tc>
        <w:tc>
          <w:tcPr>
            <w:tcW w:w="2337" w:type="dxa"/>
            <w:shd w:val="clear" w:color="auto" w:fill="auto"/>
          </w:tcPr>
          <w:p w14:paraId="0AE21907" w14:textId="77777777" w:rsidR="007F529A" w:rsidRPr="001117E3" w:rsidRDefault="007F39CB" w:rsidP="007F529A">
            <w:pPr>
              <w:jc w:val="center"/>
              <w:rPr>
                <w:rFonts w:cs="Arial"/>
              </w:rPr>
            </w:pPr>
            <w:r>
              <w:rPr>
                <w:rFonts w:cs="Arial"/>
              </w:rPr>
              <w:t>Dwight Jones</w:t>
            </w:r>
          </w:p>
        </w:tc>
      </w:tr>
      <w:tr w:rsidR="007279FE" w14:paraId="0F74DF2E" w14:textId="77777777" w:rsidTr="007F529A">
        <w:tc>
          <w:tcPr>
            <w:tcW w:w="2338" w:type="dxa"/>
            <w:shd w:val="clear" w:color="auto" w:fill="auto"/>
          </w:tcPr>
          <w:p w14:paraId="194D4991" w14:textId="77777777" w:rsidR="007F529A" w:rsidRPr="001117E3" w:rsidRDefault="007F39CB" w:rsidP="007F529A">
            <w:pPr>
              <w:jc w:val="center"/>
              <w:rPr>
                <w:rFonts w:cs="Arial"/>
              </w:rPr>
            </w:pPr>
            <w:r w:rsidRPr="001117E3">
              <w:rPr>
                <w:rFonts w:cs="Arial"/>
              </w:rPr>
              <w:t>Betsy Hester</w:t>
            </w:r>
          </w:p>
        </w:tc>
        <w:tc>
          <w:tcPr>
            <w:tcW w:w="2338" w:type="dxa"/>
            <w:shd w:val="clear" w:color="auto" w:fill="auto"/>
          </w:tcPr>
          <w:p w14:paraId="450C0941" w14:textId="77777777" w:rsidR="007F529A" w:rsidRPr="001117E3" w:rsidRDefault="007F39CB" w:rsidP="007F529A">
            <w:pPr>
              <w:jc w:val="center"/>
              <w:rPr>
                <w:rFonts w:cs="Arial"/>
              </w:rPr>
            </w:pPr>
            <w:r w:rsidRPr="001117E3">
              <w:rPr>
                <w:rFonts w:cs="Arial"/>
              </w:rPr>
              <w:t>Chas Morton</w:t>
            </w:r>
          </w:p>
        </w:tc>
        <w:tc>
          <w:tcPr>
            <w:tcW w:w="2337" w:type="dxa"/>
            <w:shd w:val="clear" w:color="auto" w:fill="auto"/>
          </w:tcPr>
          <w:p w14:paraId="79CBEAAF" w14:textId="77777777" w:rsidR="007F529A" w:rsidRPr="001117E3" w:rsidRDefault="007F39CB" w:rsidP="007F529A">
            <w:pPr>
              <w:jc w:val="center"/>
              <w:rPr>
                <w:rFonts w:cs="Arial"/>
              </w:rPr>
            </w:pPr>
            <w:r w:rsidRPr="001117E3">
              <w:rPr>
                <w:rFonts w:cs="Arial"/>
              </w:rPr>
              <w:t>Paul Webb</w:t>
            </w:r>
          </w:p>
        </w:tc>
        <w:tc>
          <w:tcPr>
            <w:tcW w:w="2337" w:type="dxa"/>
            <w:shd w:val="clear" w:color="auto" w:fill="auto"/>
          </w:tcPr>
          <w:p w14:paraId="1EF7473E" w14:textId="77777777" w:rsidR="007F529A" w:rsidRPr="001117E3" w:rsidRDefault="007F529A" w:rsidP="007F529A">
            <w:pPr>
              <w:jc w:val="center"/>
              <w:rPr>
                <w:rFonts w:cs="Arial"/>
              </w:rPr>
            </w:pPr>
          </w:p>
        </w:tc>
      </w:tr>
      <w:tr w:rsidR="007279FE" w14:paraId="44536650" w14:textId="77777777" w:rsidTr="007F529A">
        <w:tc>
          <w:tcPr>
            <w:tcW w:w="2338" w:type="dxa"/>
            <w:shd w:val="clear" w:color="auto" w:fill="auto"/>
          </w:tcPr>
          <w:p w14:paraId="11A2B065" w14:textId="77777777" w:rsidR="007F529A" w:rsidRPr="001117E3" w:rsidRDefault="007F39CB" w:rsidP="007F529A">
            <w:pPr>
              <w:jc w:val="center"/>
              <w:rPr>
                <w:rFonts w:cs="Arial"/>
              </w:rPr>
            </w:pPr>
            <w:r w:rsidRPr="001117E3">
              <w:rPr>
                <w:rFonts w:cs="Arial"/>
              </w:rPr>
              <w:t>Ricky Jones</w:t>
            </w:r>
          </w:p>
        </w:tc>
        <w:tc>
          <w:tcPr>
            <w:tcW w:w="2338" w:type="dxa"/>
            <w:shd w:val="clear" w:color="auto" w:fill="auto"/>
          </w:tcPr>
          <w:p w14:paraId="2955CD83" w14:textId="77777777" w:rsidR="007F529A" w:rsidRPr="001117E3" w:rsidRDefault="007F39CB" w:rsidP="007F529A">
            <w:pPr>
              <w:jc w:val="center"/>
              <w:rPr>
                <w:rFonts w:cs="Arial"/>
              </w:rPr>
            </w:pPr>
            <w:r w:rsidRPr="001117E3">
              <w:rPr>
                <w:rFonts w:cs="Arial"/>
              </w:rPr>
              <w:t>Erin Nations</w:t>
            </w:r>
          </w:p>
        </w:tc>
        <w:tc>
          <w:tcPr>
            <w:tcW w:w="2337" w:type="dxa"/>
            <w:shd w:val="clear" w:color="auto" w:fill="auto"/>
          </w:tcPr>
          <w:p w14:paraId="5BB9E49E" w14:textId="77777777" w:rsidR="007F529A" w:rsidRPr="001117E3" w:rsidRDefault="007F39CB" w:rsidP="007F529A">
            <w:pPr>
              <w:jc w:val="center"/>
              <w:rPr>
                <w:rFonts w:cs="Arial"/>
              </w:rPr>
            </w:pPr>
            <w:r w:rsidRPr="001117E3">
              <w:rPr>
                <w:rFonts w:cs="Arial"/>
              </w:rPr>
              <w:t>Matt Williams</w:t>
            </w:r>
          </w:p>
        </w:tc>
        <w:tc>
          <w:tcPr>
            <w:tcW w:w="2337" w:type="dxa"/>
            <w:shd w:val="clear" w:color="auto" w:fill="auto"/>
          </w:tcPr>
          <w:p w14:paraId="05846CED" w14:textId="77777777" w:rsidR="007F529A" w:rsidRPr="001117E3" w:rsidRDefault="007F529A" w:rsidP="007F529A">
            <w:pPr>
              <w:jc w:val="center"/>
              <w:rPr>
                <w:rFonts w:cs="Arial"/>
              </w:rPr>
            </w:pPr>
          </w:p>
        </w:tc>
      </w:tr>
      <w:tr w:rsidR="007279FE" w14:paraId="39B68587" w14:textId="77777777" w:rsidTr="007F529A">
        <w:tc>
          <w:tcPr>
            <w:tcW w:w="2338" w:type="dxa"/>
            <w:shd w:val="clear" w:color="auto" w:fill="auto"/>
          </w:tcPr>
          <w:p w14:paraId="4E88D6F7" w14:textId="77777777" w:rsidR="007F529A" w:rsidRPr="001117E3" w:rsidRDefault="007F39CB" w:rsidP="007F529A">
            <w:pPr>
              <w:jc w:val="center"/>
              <w:rPr>
                <w:rFonts w:cs="Arial"/>
              </w:rPr>
            </w:pPr>
            <w:r w:rsidRPr="001117E3">
              <w:rPr>
                <w:rFonts w:cs="Arial"/>
              </w:rPr>
              <w:t>David Landrum</w:t>
            </w:r>
          </w:p>
        </w:tc>
        <w:tc>
          <w:tcPr>
            <w:tcW w:w="2338" w:type="dxa"/>
            <w:shd w:val="clear" w:color="auto" w:fill="auto"/>
          </w:tcPr>
          <w:p w14:paraId="72AB9BA4" w14:textId="77777777" w:rsidR="007F529A" w:rsidRPr="001117E3" w:rsidRDefault="007F39CB" w:rsidP="007F529A">
            <w:pPr>
              <w:jc w:val="center"/>
              <w:rPr>
                <w:rFonts w:cs="Arial"/>
              </w:rPr>
            </w:pPr>
            <w:r w:rsidRPr="001117E3">
              <w:rPr>
                <w:rFonts w:cs="Arial"/>
              </w:rPr>
              <w:t>Jerry Rainey</w:t>
            </w:r>
          </w:p>
        </w:tc>
        <w:tc>
          <w:tcPr>
            <w:tcW w:w="2337" w:type="dxa"/>
            <w:shd w:val="clear" w:color="auto" w:fill="auto"/>
          </w:tcPr>
          <w:p w14:paraId="3C7EE195" w14:textId="77777777" w:rsidR="007F529A" w:rsidRPr="001117E3" w:rsidRDefault="007F529A" w:rsidP="007F529A">
            <w:pPr>
              <w:jc w:val="center"/>
              <w:rPr>
                <w:rFonts w:cs="Arial"/>
              </w:rPr>
            </w:pPr>
          </w:p>
        </w:tc>
        <w:tc>
          <w:tcPr>
            <w:tcW w:w="2337" w:type="dxa"/>
            <w:shd w:val="clear" w:color="auto" w:fill="auto"/>
          </w:tcPr>
          <w:p w14:paraId="6AA0E678" w14:textId="77777777" w:rsidR="007F529A" w:rsidRPr="001117E3" w:rsidRDefault="007F529A" w:rsidP="007F529A">
            <w:pPr>
              <w:jc w:val="center"/>
              <w:rPr>
                <w:rFonts w:cs="Arial"/>
              </w:rPr>
            </w:pPr>
          </w:p>
        </w:tc>
      </w:tr>
    </w:tbl>
    <w:bookmarkEnd w:id="1"/>
    <w:p w14:paraId="2A2D5028" w14:textId="77777777" w:rsidR="0042760E" w:rsidRDefault="007F39CB" w:rsidP="0042760E">
      <w:pPr>
        <w:spacing w:line="480" w:lineRule="auto"/>
        <w:jc w:val="both"/>
        <w:rPr>
          <w:rFonts w:cs="Arial"/>
        </w:rPr>
      </w:pPr>
      <w:r w:rsidRPr="00D70BC2">
        <w:rPr>
          <w:rFonts w:cs="Arial"/>
        </w:rPr>
        <w:t>________________</w:t>
      </w:r>
    </w:p>
    <w:p w14:paraId="2768C648" w14:textId="77777777" w:rsidR="0042760E" w:rsidRDefault="007F39CB" w:rsidP="0042760E">
      <w:pPr>
        <w:spacing w:line="480" w:lineRule="auto"/>
        <w:jc w:val="both"/>
        <w:rPr>
          <w:rFonts w:cs="Arial"/>
          <w:u w:val="single"/>
        </w:rPr>
      </w:pPr>
      <w:r w:rsidRPr="00D70BC2">
        <w:rPr>
          <w:rFonts w:cs="Arial"/>
          <w:u w:val="single"/>
        </w:rPr>
        <w:t>APPROVAL OF MINUTES</w:t>
      </w:r>
    </w:p>
    <w:p w14:paraId="798B7106" w14:textId="77777777" w:rsidR="0042760E" w:rsidRDefault="007F39CB" w:rsidP="0042760E">
      <w:pPr>
        <w:spacing w:line="480" w:lineRule="auto"/>
        <w:jc w:val="both"/>
        <w:rPr>
          <w:rFonts w:cs="Arial"/>
        </w:rPr>
      </w:pPr>
      <w:r w:rsidRPr="00D70BC2">
        <w:rPr>
          <w:rFonts w:cs="Arial"/>
        </w:rPr>
        <w:tab/>
        <w:t xml:space="preserve">Commissioner </w:t>
      </w:r>
      <w:r w:rsidR="00CF781F">
        <w:rPr>
          <w:rFonts w:cs="Arial"/>
        </w:rPr>
        <w:t>Beathard</w:t>
      </w:r>
      <w:r>
        <w:rPr>
          <w:rFonts w:cs="Arial"/>
        </w:rPr>
        <w:t xml:space="preserve"> </w:t>
      </w:r>
      <w:r w:rsidRPr="00D70BC2">
        <w:rPr>
          <w:rFonts w:cs="Arial"/>
        </w:rPr>
        <w:t xml:space="preserve">moved to approve the minutes of the regular </w:t>
      </w:r>
      <w:r w:rsidR="00CF781F">
        <w:rPr>
          <w:rFonts w:cs="Arial"/>
        </w:rPr>
        <w:t>May</w:t>
      </w:r>
      <w:r>
        <w:rPr>
          <w:rFonts w:cs="Arial"/>
        </w:rPr>
        <w:t xml:space="preserve"> </w:t>
      </w:r>
      <w:r w:rsidR="00CF781F">
        <w:rPr>
          <w:rFonts w:cs="Arial"/>
        </w:rPr>
        <w:t>9</w:t>
      </w:r>
      <w:r w:rsidRPr="00D70BC2">
        <w:rPr>
          <w:rFonts w:cs="Arial"/>
        </w:rPr>
        <w:t>, 202</w:t>
      </w:r>
      <w:r>
        <w:rPr>
          <w:rFonts w:cs="Arial"/>
        </w:rPr>
        <w:t>2</w:t>
      </w:r>
      <w:r w:rsidRPr="00D70BC2">
        <w:rPr>
          <w:rFonts w:cs="Arial"/>
        </w:rPr>
        <w:t xml:space="preserve">, meeting of the Williamson County Commission, the Legislative Body of Williamson County.  Seconded by Commissioner </w:t>
      </w:r>
      <w:r w:rsidR="00CF781F">
        <w:rPr>
          <w:rFonts w:cs="Arial"/>
        </w:rPr>
        <w:t>Guffee</w:t>
      </w:r>
      <w:r w:rsidRPr="00D70BC2">
        <w:rPr>
          <w:rFonts w:cs="Arial"/>
        </w:rPr>
        <w:t xml:space="preserve">.  Motion passed by unanimous </w:t>
      </w:r>
      <w:r>
        <w:rPr>
          <w:rFonts w:cs="Arial"/>
        </w:rPr>
        <w:t>recorded vote, 2</w:t>
      </w:r>
      <w:r w:rsidR="00CF781F">
        <w:rPr>
          <w:rFonts w:cs="Arial"/>
        </w:rPr>
        <w:t>0</w:t>
      </w:r>
      <w:r>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62376D8A" w14:textId="77777777" w:rsidTr="0094064F">
        <w:tc>
          <w:tcPr>
            <w:tcW w:w="2324" w:type="dxa"/>
            <w:shd w:val="clear" w:color="auto" w:fill="auto"/>
          </w:tcPr>
          <w:p w14:paraId="757BEE36" w14:textId="77777777" w:rsidR="0042760E" w:rsidRPr="0036322E" w:rsidRDefault="007F39CB" w:rsidP="0094064F">
            <w:pPr>
              <w:jc w:val="center"/>
              <w:rPr>
                <w:rFonts w:cs="Arial"/>
                <w:u w:val="single"/>
              </w:rPr>
            </w:pPr>
            <w:r>
              <w:rPr>
                <w:rFonts w:cs="Arial"/>
                <w:u w:val="single"/>
              </w:rPr>
              <w:t>YES</w:t>
            </w:r>
          </w:p>
        </w:tc>
        <w:tc>
          <w:tcPr>
            <w:tcW w:w="2344" w:type="dxa"/>
            <w:shd w:val="clear" w:color="auto" w:fill="auto"/>
          </w:tcPr>
          <w:p w14:paraId="2E6E7159" w14:textId="77777777" w:rsidR="0042760E" w:rsidRPr="0036322E" w:rsidRDefault="007F39CB" w:rsidP="0094064F">
            <w:pPr>
              <w:jc w:val="center"/>
              <w:rPr>
                <w:rFonts w:cs="Arial"/>
                <w:u w:val="single"/>
              </w:rPr>
            </w:pPr>
            <w:r>
              <w:rPr>
                <w:rFonts w:cs="Arial"/>
                <w:u w:val="single"/>
              </w:rPr>
              <w:t>YES</w:t>
            </w:r>
          </w:p>
        </w:tc>
        <w:tc>
          <w:tcPr>
            <w:tcW w:w="2336" w:type="dxa"/>
            <w:shd w:val="clear" w:color="auto" w:fill="auto"/>
          </w:tcPr>
          <w:p w14:paraId="5DFF342E" w14:textId="77777777" w:rsidR="0042760E" w:rsidRPr="0036322E" w:rsidRDefault="007F39CB" w:rsidP="0094064F">
            <w:pPr>
              <w:jc w:val="center"/>
              <w:rPr>
                <w:rFonts w:cs="Arial"/>
                <w:u w:val="single"/>
              </w:rPr>
            </w:pPr>
            <w:r>
              <w:rPr>
                <w:rFonts w:cs="Arial"/>
                <w:u w:val="single"/>
              </w:rPr>
              <w:t>YES</w:t>
            </w:r>
          </w:p>
        </w:tc>
        <w:tc>
          <w:tcPr>
            <w:tcW w:w="2346" w:type="dxa"/>
            <w:shd w:val="clear" w:color="auto" w:fill="auto"/>
          </w:tcPr>
          <w:p w14:paraId="2281A22D" w14:textId="77777777" w:rsidR="0042760E" w:rsidRPr="0036322E" w:rsidRDefault="007F39CB" w:rsidP="0094064F">
            <w:pPr>
              <w:jc w:val="center"/>
              <w:rPr>
                <w:rFonts w:cs="Arial"/>
                <w:u w:val="single"/>
              </w:rPr>
            </w:pPr>
            <w:r>
              <w:rPr>
                <w:rFonts w:cs="Arial"/>
                <w:u w:val="single"/>
              </w:rPr>
              <w:t>YES</w:t>
            </w:r>
          </w:p>
        </w:tc>
      </w:tr>
      <w:tr w:rsidR="007279FE" w14:paraId="4667B73E" w14:textId="77777777" w:rsidTr="0094064F">
        <w:tc>
          <w:tcPr>
            <w:tcW w:w="2324" w:type="dxa"/>
            <w:shd w:val="clear" w:color="auto" w:fill="auto"/>
          </w:tcPr>
          <w:p w14:paraId="03723522" w14:textId="77777777" w:rsidR="00CF781F" w:rsidRPr="0036322E" w:rsidRDefault="007F39CB" w:rsidP="00CF781F">
            <w:pPr>
              <w:jc w:val="center"/>
              <w:rPr>
                <w:rFonts w:cs="Arial"/>
              </w:rPr>
            </w:pPr>
            <w:r w:rsidRPr="0036322E">
              <w:rPr>
                <w:rFonts w:cs="Arial"/>
              </w:rPr>
              <w:t>Brian Beathard</w:t>
            </w:r>
          </w:p>
        </w:tc>
        <w:tc>
          <w:tcPr>
            <w:tcW w:w="2344" w:type="dxa"/>
            <w:shd w:val="clear" w:color="auto" w:fill="auto"/>
          </w:tcPr>
          <w:p w14:paraId="4F6CFF57" w14:textId="77777777" w:rsidR="00CF781F" w:rsidRPr="0036322E" w:rsidRDefault="007F39CB" w:rsidP="00CF781F">
            <w:pPr>
              <w:jc w:val="center"/>
              <w:rPr>
                <w:rFonts w:cs="Arial"/>
              </w:rPr>
            </w:pPr>
            <w:r w:rsidRPr="0036322E">
              <w:rPr>
                <w:rFonts w:cs="Arial"/>
              </w:rPr>
              <w:t>David Landrum</w:t>
            </w:r>
          </w:p>
        </w:tc>
        <w:tc>
          <w:tcPr>
            <w:tcW w:w="2336" w:type="dxa"/>
            <w:shd w:val="clear" w:color="auto" w:fill="auto"/>
          </w:tcPr>
          <w:p w14:paraId="238C89F8" w14:textId="77777777" w:rsidR="00CF781F" w:rsidRPr="0036322E" w:rsidRDefault="007F39CB" w:rsidP="00CF781F">
            <w:pPr>
              <w:jc w:val="center"/>
              <w:rPr>
                <w:rFonts w:cs="Arial"/>
              </w:rPr>
            </w:pPr>
            <w:r w:rsidRPr="0036322E">
              <w:rPr>
                <w:rFonts w:cs="Arial"/>
              </w:rPr>
              <w:t>Erin Nations</w:t>
            </w:r>
          </w:p>
        </w:tc>
        <w:tc>
          <w:tcPr>
            <w:tcW w:w="2346" w:type="dxa"/>
            <w:shd w:val="clear" w:color="auto" w:fill="auto"/>
          </w:tcPr>
          <w:p w14:paraId="6195AF02" w14:textId="77777777" w:rsidR="00CF781F" w:rsidRPr="0036322E" w:rsidRDefault="007F39CB" w:rsidP="00CF781F">
            <w:pPr>
              <w:jc w:val="center"/>
              <w:rPr>
                <w:rFonts w:cs="Arial"/>
              </w:rPr>
            </w:pPr>
            <w:r w:rsidRPr="0036322E">
              <w:rPr>
                <w:rFonts w:cs="Arial"/>
              </w:rPr>
              <w:t>Paul Webb</w:t>
            </w:r>
          </w:p>
        </w:tc>
      </w:tr>
      <w:tr w:rsidR="007279FE" w14:paraId="64D52224" w14:textId="77777777" w:rsidTr="0094064F">
        <w:tc>
          <w:tcPr>
            <w:tcW w:w="2324" w:type="dxa"/>
            <w:shd w:val="clear" w:color="auto" w:fill="auto"/>
          </w:tcPr>
          <w:p w14:paraId="13EDA55C" w14:textId="77777777" w:rsidR="00CF781F" w:rsidRPr="0036322E" w:rsidRDefault="007F39CB" w:rsidP="00CF781F">
            <w:pPr>
              <w:jc w:val="center"/>
              <w:rPr>
                <w:rFonts w:cs="Arial"/>
              </w:rPr>
            </w:pPr>
            <w:r w:rsidRPr="0036322E">
              <w:rPr>
                <w:rFonts w:cs="Arial"/>
              </w:rPr>
              <w:t>Bert Chalfant</w:t>
            </w:r>
          </w:p>
        </w:tc>
        <w:tc>
          <w:tcPr>
            <w:tcW w:w="2344" w:type="dxa"/>
            <w:shd w:val="clear" w:color="auto" w:fill="auto"/>
          </w:tcPr>
          <w:p w14:paraId="1EED7A1D" w14:textId="77777777" w:rsidR="00CF781F" w:rsidRPr="0036322E" w:rsidRDefault="007F39CB" w:rsidP="00CF781F">
            <w:pPr>
              <w:jc w:val="center"/>
              <w:rPr>
                <w:rFonts w:cs="Arial"/>
              </w:rPr>
            </w:pPr>
            <w:r w:rsidRPr="0036322E">
              <w:rPr>
                <w:rFonts w:cs="Arial"/>
              </w:rPr>
              <w:t>Gregg Lawrence</w:t>
            </w:r>
          </w:p>
        </w:tc>
        <w:tc>
          <w:tcPr>
            <w:tcW w:w="2336" w:type="dxa"/>
            <w:shd w:val="clear" w:color="auto" w:fill="auto"/>
          </w:tcPr>
          <w:p w14:paraId="17726D26" w14:textId="77777777" w:rsidR="00CF781F" w:rsidRPr="0036322E" w:rsidRDefault="007F39CB" w:rsidP="00CF781F">
            <w:pPr>
              <w:jc w:val="center"/>
              <w:rPr>
                <w:rFonts w:cs="Arial"/>
              </w:rPr>
            </w:pPr>
            <w:r w:rsidRPr="0036322E">
              <w:rPr>
                <w:rFonts w:cs="Arial"/>
              </w:rPr>
              <w:t>Jerry Rainey</w:t>
            </w:r>
          </w:p>
        </w:tc>
        <w:tc>
          <w:tcPr>
            <w:tcW w:w="2346" w:type="dxa"/>
            <w:shd w:val="clear" w:color="auto" w:fill="auto"/>
          </w:tcPr>
          <w:p w14:paraId="1BD210A4" w14:textId="77777777" w:rsidR="00CF781F" w:rsidRPr="0036322E" w:rsidRDefault="007F39CB" w:rsidP="00CF781F">
            <w:pPr>
              <w:jc w:val="center"/>
              <w:rPr>
                <w:rFonts w:cs="Arial"/>
              </w:rPr>
            </w:pPr>
            <w:r w:rsidRPr="0036322E">
              <w:rPr>
                <w:rFonts w:cs="Arial"/>
              </w:rPr>
              <w:t>Matt Williams</w:t>
            </w:r>
          </w:p>
        </w:tc>
      </w:tr>
      <w:tr w:rsidR="007279FE" w14:paraId="4833431E" w14:textId="77777777" w:rsidTr="0094064F">
        <w:tc>
          <w:tcPr>
            <w:tcW w:w="2324" w:type="dxa"/>
            <w:shd w:val="clear" w:color="auto" w:fill="auto"/>
          </w:tcPr>
          <w:p w14:paraId="5F8BB29E" w14:textId="77777777" w:rsidR="00CF781F" w:rsidRPr="0036322E" w:rsidRDefault="007F39CB" w:rsidP="00CF781F">
            <w:pPr>
              <w:jc w:val="center"/>
              <w:rPr>
                <w:rFonts w:cs="Arial"/>
              </w:rPr>
            </w:pPr>
            <w:r w:rsidRPr="0036322E">
              <w:rPr>
                <w:rFonts w:cs="Arial"/>
              </w:rPr>
              <w:t>Meghan Guffee</w:t>
            </w:r>
          </w:p>
        </w:tc>
        <w:tc>
          <w:tcPr>
            <w:tcW w:w="2344" w:type="dxa"/>
            <w:shd w:val="clear" w:color="auto" w:fill="auto"/>
          </w:tcPr>
          <w:p w14:paraId="0D5034B0" w14:textId="77777777" w:rsidR="00CF781F" w:rsidRPr="0036322E" w:rsidRDefault="007F39CB" w:rsidP="00CF781F">
            <w:pPr>
              <w:jc w:val="center"/>
              <w:rPr>
                <w:rFonts w:cs="Arial"/>
              </w:rPr>
            </w:pPr>
            <w:r w:rsidRPr="0036322E">
              <w:rPr>
                <w:rFonts w:cs="Arial"/>
              </w:rPr>
              <w:t>Thomas Little</w:t>
            </w:r>
          </w:p>
        </w:tc>
        <w:tc>
          <w:tcPr>
            <w:tcW w:w="2336" w:type="dxa"/>
            <w:shd w:val="clear" w:color="auto" w:fill="auto"/>
          </w:tcPr>
          <w:p w14:paraId="5901FCE2" w14:textId="77777777" w:rsidR="00CF781F" w:rsidRPr="0036322E" w:rsidRDefault="007F39CB" w:rsidP="00CF781F">
            <w:pPr>
              <w:jc w:val="center"/>
              <w:rPr>
                <w:rFonts w:cs="Arial"/>
              </w:rPr>
            </w:pPr>
            <w:r w:rsidRPr="0036322E">
              <w:rPr>
                <w:rFonts w:cs="Arial"/>
              </w:rPr>
              <w:t>Steve Smith</w:t>
            </w:r>
          </w:p>
        </w:tc>
        <w:tc>
          <w:tcPr>
            <w:tcW w:w="2346" w:type="dxa"/>
            <w:shd w:val="clear" w:color="auto" w:fill="auto"/>
          </w:tcPr>
          <w:p w14:paraId="3C4F45BD" w14:textId="77777777" w:rsidR="00CF781F" w:rsidRPr="0036322E" w:rsidRDefault="00CF781F" w:rsidP="00CF781F">
            <w:pPr>
              <w:jc w:val="center"/>
              <w:rPr>
                <w:rFonts w:cs="Arial"/>
              </w:rPr>
            </w:pPr>
          </w:p>
        </w:tc>
      </w:tr>
      <w:tr w:rsidR="007279FE" w14:paraId="58EB7EA3" w14:textId="77777777" w:rsidTr="0094064F">
        <w:tc>
          <w:tcPr>
            <w:tcW w:w="2324" w:type="dxa"/>
            <w:shd w:val="clear" w:color="auto" w:fill="auto"/>
          </w:tcPr>
          <w:p w14:paraId="71A2BF78" w14:textId="77777777" w:rsidR="00CF781F" w:rsidRPr="0036322E" w:rsidRDefault="007F39CB" w:rsidP="00CF781F">
            <w:pPr>
              <w:jc w:val="center"/>
              <w:rPr>
                <w:rFonts w:cs="Arial"/>
              </w:rPr>
            </w:pPr>
            <w:r w:rsidRPr="0036322E">
              <w:rPr>
                <w:rFonts w:cs="Arial"/>
              </w:rPr>
              <w:t>Judy Herbert</w:t>
            </w:r>
          </w:p>
        </w:tc>
        <w:tc>
          <w:tcPr>
            <w:tcW w:w="2344" w:type="dxa"/>
            <w:shd w:val="clear" w:color="auto" w:fill="auto"/>
          </w:tcPr>
          <w:p w14:paraId="0B985C2D" w14:textId="77777777" w:rsidR="00CF781F" w:rsidRPr="0036322E" w:rsidRDefault="007F39CB" w:rsidP="00CF781F">
            <w:pPr>
              <w:jc w:val="center"/>
              <w:rPr>
                <w:rFonts w:cs="Arial"/>
              </w:rPr>
            </w:pPr>
            <w:r w:rsidRPr="0036322E">
              <w:rPr>
                <w:rFonts w:cs="Arial"/>
              </w:rPr>
              <w:t>Beth Lothers</w:t>
            </w:r>
          </w:p>
        </w:tc>
        <w:tc>
          <w:tcPr>
            <w:tcW w:w="2336" w:type="dxa"/>
            <w:shd w:val="clear" w:color="auto" w:fill="auto"/>
          </w:tcPr>
          <w:p w14:paraId="6F14EE4E" w14:textId="77777777" w:rsidR="00CF781F" w:rsidRPr="0036322E" w:rsidRDefault="007F39CB" w:rsidP="00CF781F">
            <w:pPr>
              <w:jc w:val="center"/>
              <w:rPr>
                <w:rFonts w:cs="Arial"/>
              </w:rPr>
            </w:pPr>
            <w:r w:rsidRPr="0036322E">
              <w:rPr>
                <w:rFonts w:cs="Arial"/>
              </w:rPr>
              <w:t>Chad Story</w:t>
            </w:r>
          </w:p>
        </w:tc>
        <w:tc>
          <w:tcPr>
            <w:tcW w:w="2346" w:type="dxa"/>
            <w:shd w:val="clear" w:color="auto" w:fill="auto"/>
          </w:tcPr>
          <w:p w14:paraId="11071CE0" w14:textId="77777777" w:rsidR="00CF781F" w:rsidRPr="0036322E" w:rsidRDefault="00CF781F" w:rsidP="00CF781F">
            <w:pPr>
              <w:jc w:val="center"/>
              <w:rPr>
                <w:rFonts w:cs="Arial"/>
              </w:rPr>
            </w:pPr>
          </w:p>
        </w:tc>
      </w:tr>
      <w:tr w:rsidR="007279FE" w14:paraId="2DDF9D9D" w14:textId="77777777" w:rsidTr="0094064F">
        <w:tc>
          <w:tcPr>
            <w:tcW w:w="2324" w:type="dxa"/>
            <w:shd w:val="clear" w:color="auto" w:fill="auto"/>
          </w:tcPr>
          <w:p w14:paraId="5D661512" w14:textId="77777777" w:rsidR="00CF781F" w:rsidRPr="0036322E" w:rsidRDefault="007F39CB" w:rsidP="00CF781F">
            <w:pPr>
              <w:jc w:val="center"/>
              <w:rPr>
                <w:rFonts w:cs="Arial"/>
              </w:rPr>
            </w:pPr>
            <w:r w:rsidRPr="0036322E">
              <w:rPr>
                <w:rFonts w:cs="Arial"/>
              </w:rPr>
              <w:t>Betsy Hester</w:t>
            </w:r>
          </w:p>
        </w:tc>
        <w:tc>
          <w:tcPr>
            <w:tcW w:w="2344" w:type="dxa"/>
            <w:shd w:val="clear" w:color="auto" w:fill="auto"/>
          </w:tcPr>
          <w:p w14:paraId="304335EC" w14:textId="77777777" w:rsidR="00CF781F" w:rsidRPr="0036322E" w:rsidRDefault="007F39CB" w:rsidP="00CF781F">
            <w:pPr>
              <w:jc w:val="center"/>
              <w:rPr>
                <w:rFonts w:cs="Arial"/>
              </w:rPr>
            </w:pPr>
            <w:r w:rsidRPr="0036322E">
              <w:rPr>
                <w:rFonts w:cs="Arial"/>
              </w:rPr>
              <w:t>Jennifer Mason</w:t>
            </w:r>
          </w:p>
        </w:tc>
        <w:tc>
          <w:tcPr>
            <w:tcW w:w="2336" w:type="dxa"/>
            <w:shd w:val="clear" w:color="auto" w:fill="auto"/>
          </w:tcPr>
          <w:p w14:paraId="1D78652B" w14:textId="77777777" w:rsidR="00CF781F" w:rsidRPr="0036322E" w:rsidRDefault="007F39CB" w:rsidP="00CF781F">
            <w:pPr>
              <w:jc w:val="center"/>
              <w:rPr>
                <w:rFonts w:cs="Arial"/>
              </w:rPr>
            </w:pPr>
            <w:r w:rsidRPr="0036322E">
              <w:rPr>
                <w:rFonts w:cs="Arial"/>
              </w:rPr>
              <w:t>Barb Sturgeon</w:t>
            </w:r>
          </w:p>
        </w:tc>
        <w:tc>
          <w:tcPr>
            <w:tcW w:w="2346" w:type="dxa"/>
            <w:shd w:val="clear" w:color="auto" w:fill="auto"/>
          </w:tcPr>
          <w:p w14:paraId="2ECDF292" w14:textId="77777777" w:rsidR="00CF781F" w:rsidRPr="0036322E" w:rsidRDefault="00CF781F" w:rsidP="00CF781F">
            <w:pPr>
              <w:jc w:val="center"/>
              <w:rPr>
                <w:rFonts w:cs="Arial"/>
              </w:rPr>
            </w:pPr>
          </w:p>
        </w:tc>
      </w:tr>
      <w:tr w:rsidR="007279FE" w14:paraId="55AB7B61" w14:textId="77777777" w:rsidTr="0094064F">
        <w:tc>
          <w:tcPr>
            <w:tcW w:w="2324" w:type="dxa"/>
            <w:shd w:val="clear" w:color="auto" w:fill="auto"/>
          </w:tcPr>
          <w:p w14:paraId="76AE49F4" w14:textId="77777777" w:rsidR="00CF781F" w:rsidRPr="0036322E" w:rsidRDefault="007F39CB" w:rsidP="00CF781F">
            <w:pPr>
              <w:jc w:val="center"/>
              <w:rPr>
                <w:rFonts w:cs="Arial"/>
              </w:rPr>
            </w:pPr>
            <w:r w:rsidRPr="0036322E">
              <w:rPr>
                <w:rFonts w:cs="Arial"/>
              </w:rPr>
              <w:t>Ricky Jones</w:t>
            </w:r>
          </w:p>
        </w:tc>
        <w:tc>
          <w:tcPr>
            <w:tcW w:w="2344" w:type="dxa"/>
            <w:shd w:val="clear" w:color="auto" w:fill="auto"/>
          </w:tcPr>
          <w:p w14:paraId="1757FF24" w14:textId="77777777" w:rsidR="00CF781F" w:rsidRPr="0036322E" w:rsidRDefault="007F39CB" w:rsidP="00CF781F">
            <w:pPr>
              <w:jc w:val="center"/>
              <w:rPr>
                <w:rFonts w:cs="Arial"/>
              </w:rPr>
            </w:pPr>
            <w:r w:rsidRPr="0036322E">
              <w:rPr>
                <w:rFonts w:cs="Arial"/>
              </w:rPr>
              <w:t>Chas Morton</w:t>
            </w:r>
          </w:p>
        </w:tc>
        <w:tc>
          <w:tcPr>
            <w:tcW w:w="2336" w:type="dxa"/>
            <w:shd w:val="clear" w:color="auto" w:fill="auto"/>
          </w:tcPr>
          <w:p w14:paraId="25E3D854" w14:textId="77777777" w:rsidR="00CF781F" w:rsidRPr="0036322E" w:rsidRDefault="007F39CB" w:rsidP="00CF781F">
            <w:pPr>
              <w:jc w:val="center"/>
              <w:rPr>
                <w:rFonts w:cs="Arial"/>
              </w:rPr>
            </w:pPr>
            <w:r w:rsidRPr="0036322E">
              <w:rPr>
                <w:rFonts w:cs="Arial"/>
              </w:rPr>
              <w:t>Tom Tunnicliffe</w:t>
            </w:r>
          </w:p>
        </w:tc>
        <w:tc>
          <w:tcPr>
            <w:tcW w:w="2346" w:type="dxa"/>
            <w:shd w:val="clear" w:color="auto" w:fill="auto"/>
          </w:tcPr>
          <w:p w14:paraId="30EED699" w14:textId="77777777" w:rsidR="00CF781F" w:rsidRPr="0036322E" w:rsidRDefault="00CF781F" w:rsidP="00CF781F">
            <w:pPr>
              <w:jc w:val="center"/>
              <w:rPr>
                <w:rFonts w:cs="Arial"/>
              </w:rPr>
            </w:pPr>
          </w:p>
        </w:tc>
      </w:tr>
    </w:tbl>
    <w:p w14:paraId="2EA9233D" w14:textId="77777777" w:rsidR="0042760E" w:rsidRDefault="007F39CB" w:rsidP="0042760E">
      <w:pPr>
        <w:spacing w:line="480" w:lineRule="auto"/>
        <w:jc w:val="both"/>
        <w:rPr>
          <w:rFonts w:cs="Arial"/>
        </w:rPr>
      </w:pPr>
      <w:r w:rsidRPr="00D70BC2">
        <w:rPr>
          <w:rFonts w:cs="Arial"/>
        </w:rPr>
        <w:t>_______________</w:t>
      </w:r>
    </w:p>
    <w:p w14:paraId="2A176CB5" w14:textId="77777777" w:rsidR="000A00D2" w:rsidRDefault="000A00D2" w:rsidP="0042760E">
      <w:pPr>
        <w:spacing w:line="480" w:lineRule="auto"/>
        <w:jc w:val="both"/>
        <w:rPr>
          <w:rFonts w:cs="Arial"/>
          <w:color w:val="000000"/>
          <w:u w:val="single"/>
        </w:rPr>
      </w:pPr>
    </w:p>
    <w:p w14:paraId="29B99D53" w14:textId="6ACF3454" w:rsidR="0042760E" w:rsidRDefault="007F39CB" w:rsidP="0042760E">
      <w:pPr>
        <w:spacing w:line="480" w:lineRule="auto"/>
        <w:jc w:val="both"/>
        <w:rPr>
          <w:rFonts w:cs="Arial"/>
          <w:color w:val="000000"/>
          <w:u w:val="single"/>
        </w:rPr>
      </w:pPr>
      <w:r w:rsidRPr="00D70BC2">
        <w:rPr>
          <w:rFonts w:cs="Arial"/>
          <w:color w:val="000000"/>
          <w:u w:val="single"/>
        </w:rPr>
        <w:lastRenderedPageBreak/>
        <w:t>CITIZENS’ COMMUNICATION</w:t>
      </w:r>
    </w:p>
    <w:p w14:paraId="50D53B8A" w14:textId="77777777" w:rsidR="005F433D" w:rsidRDefault="007F39CB" w:rsidP="0042760E">
      <w:pPr>
        <w:spacing w:line="480" w:lineRule="auto"/>
        <w:jc w:val="both"/>
        <w:rPr>
          <w:rFonts w:cs="Arial"/>
        </w:rPr>
      </w:pPr>
      <w:r>
        <w:rPr>
          <w:rFonts w:cs="Arial"/>
          <w:color w:val="000000"/>
        </w:rPr>
        <w:tab/>
      </w:r>
      <w:r>
        <w:rPr>
          <w:rFonts w:cs="Arial"/>
        </w:rPr>
        <w:t xml:space="preserve">Chairman Little </w:t>
      </w:r>
      <w:r w:rsidRPr="000E6B7B">
        <w:rPr>
          <w:rFonts w:cs="Arial"/>
        </w:rPr>
        <w:t xml:space="preserve">explained the rules for Citizens Communication.  </w:t>
      </w:r>
      <w:r w:rsidR="00CF781F">
        <w:rPr>
          <w:rFonts w:cs="Arial"/>
        </w:rPr>
        <w:t>Four</w:t>
      </w:r>
      <w:r w:rsidRPr="000E6B7B">
        <w:rPr>
          <w:rFonts w:cs="Arial"/>
        </w:rPr>
        <w:t xml:space="preserve"> individual</w:t>
      </w:r>
      <w:r>
        <w:rPr>
          <w:rFonts w:cs="Arial"/>
        </w:rPr>
        <w:t>s</w:t>
      </w:r>
      <w:r w:rsidRPr="000E6B7B">
        <w:rPr>
          <w:rFonts w:cs="Arial"/>
        </w:rPr>
        <w:t xml:space="preserve"> signed up to address the Commission.</w:t>
      </w:r>
    </w:p>
    <w:p w14:paraId="1F59F46D" w14:textId="77777777" w:rsidR="00CF781F" w:rsidRDefault="007F39CB" w:rsidP="0042760E">
      <w:pPr>
        <w:spacing w:line="480" w:lineRule="auto"/>
        <w:jc w:val="both"/>
        <w:rPr>
          <w:rFonts w:cs="Arial"/>
        </w:rPr>
      </w:pPr>
      <w:r>
        <w:rPr>
          <w:rFonts w:cs="Arial"/>
        </w:rPr>
        <w:tab/>
        <w:t>Pat Ryan, 700 Roantree Drive, Brentwood, addressed the Commission regarding the limited number of pickleball courts provided by the County in Brentwood.</w:t>
      </w:r>
    </w:p>
    <w:p w14:paraId="5902C486" w14:textId="77777777" w:rsidR="00373BB1" w:rsidRDefault="007F39CB" w:rsidP="0042760E">
      <w:pPr>
        <w:spacing w:line="480" w:lineRule="auto"/>
        <w:jc w:val="both"/>
        <w:rPr>
          <w:rFonts w:cs="Arial"/>
        </w:rPr>
      </w:pPr>
      <w:r>
        <w:rPr>
          <w:rFonts w:cs="Arial"/>
          <w:color w:val="000000"/>
        </w:rPr>
        <w:tab/>
        <w:t xml:space="preserve">Patty Shultz, 709 Roantree Drive, </w:t>
      </w:r>
      <w:r>
        <w:rPr>
          <w:rFonts w:cs="Arial"/>
        </w:rPr>
        <w:t>Brentwood, addressed the Commission regarding the limited number of pickleball courts provided by the County in Brentwood.</w:t>
      </w:r>
    </w:p>
    <w:p w14:paraId="5A3A3B18" w14:textId="77777777" w:rsidR="00373BB1" w:rsidRDefault="007F39CB" w:rsidP="0042760E">
      <w:pPr>
        <w:spacing w:line="480" w:lineRule="auto"/>
        <w:jc w:val="both"/>
        <w:rPr>
          <w:rFonts w:cs="Arial"/>
        </w:rPr>
      </w:pPr>
      <w:r>
        <w:rPr>
          <w:rFonts w:cs="Arial"/>
        </w:rPr>
        <w:tab/>
      </w:r>
      <w:r w:rsidR="00B75B51">
        <w:rPr>
          <w:rFonts w:cs="Arial"/>
        </w:rPr>
        <w:t>Judy Solan, 105 Falls Church Court, Franklin, Brentwood, addressed the Commission regarding the limited number of pickleball courts provided by the County in Brentwood.</w:t>
      </w:r>
    </w:p>
    <w:p w14:paraId="06F9EF93" w14:textId="77777777" w:rsidR="00B75B51" w:rsidRDefault="007F39CB" w:rsidP="0042760E">
      <w:pPr>
        <w:spacing w:line="480" w:lineRule="auto"/>
        <w:jc w:val="both"/>
        <w:rPr>
          <w:rFonts w:cs="Arial"/>
        </w:rPr>
      </w:pPr>
      <w:r>
        <w:rPr>
          <w:rFonts w:cs="Arial"/>
        </w:rPr>
        <w:tab/>
        <w:t>Mike Ryan, 700 Roantree Drive, Brentwood, addressed the Commission regarding the limited number of pickleball courts provided by the County in Brentwood.</w:t>
      </w:r>
    </w:p>
    <w:p w14:paraId="3D688470" w14:textId="77777777" w:rsidR="00ED5BA3" w:rsidRDefault="007F39CB" w:rsidP="00ED5BA3">
      <w:pPr>
        <w:spacing w:line="480" w:lineRule="auto"/>
        <w:jc w:val="both"/>
        <w:rPr>
          <w:rFonts w:cs="Arial"/>
        </w:rPr>
      </w:pPr>
      <w:r w:rsidRPr="00D70BC2">
        <w:rPr>
          <w:rFonts w:cs="Arial"/>
        </w:rPr>
        <w:t>_______________</w:t>
      </w:r>
    </w:p>
    <w:p w14:paraId="6DAD92B4" w14:textId="77777777" w:rsidR="00ED5BA3" w:rsidRDefault="007F39CB" w:rsidP="00ED5BA3">
      <w:pPr>
        <w:spacing w:line="480" w:lineRule="auto"/>
        <w:rPr>
          <w:rFonts w:cs="Arial"/>
          <w:u w:val="single"/>
        </w:rPr>
      </w:pPr>
      <w:r>
        <w:rPr>
          <w:rFonts w:cs="Arial"/>
          <w:u w:val="single"/>
        </w:rPr>
        <w:t>COMMUNICATIONS AND MESSAGES</w:t>
      </w:r>
    </w:p>
    <w:p w14:paraId="36E1F150" w14:textId="77777777" w:rsidR="00B47F4D" w:rsidRPr="00B47F4D" w:rsidRDefault="007F39CB" w:rsidP="00B47F4D">
      <w:pPr>
        <w:spacing w:line="480" w:lineRule="auto"/>
        <w:jc w:val="both"/>
      </w:pPr>
      <w:r>
        <w:rPr>
          <w:rFonts w:cs="Arial"/>
        </w:rPr>
        <w:tab/>
      </w:r>
      <w:r w:rsidRPr="00B47F4D">
        <w:t xml:space="preserve">Chairman Little asked if there were any objections to hearing Late-Filed Resolution No. </w:t>
      </w:r>
      <w:r>
        <w:t>6</w:t>
      </w:r>
      <w:r w:rsidRPr="00B47F4D">
        <w:t>-22-</w:t>
      </w:r>
      <w:r>
        <w:t>37</w:t>
      </w:r>
      <w:r w:rsidRPr="00B47F4D">
        <w:t xml:space="preserve">, </w:t>
      </w:r>
      <w:r>
        <w:t>Resolution Approving and Amending the 2021-22 Parks and Recreation Budget by $412,403.25 – Revenues to Come From Parks and Recreation Attendance Fees</w:t>
      </w:r>
      <w:r w:rsidRPr="00B47F4D">
        <w:rPr>
          <w:rFonts w:cs="Arial"/>
          <w:bCs/>
          <w:color w:val="000000"/>
        </w:rPr>
        <w:t xml:space="preserve">.  </w:t>
      </w:r>
      <w:r w:rsidRPr="00B47F4D">
        <w:t xml:space="preserve">There were no objections.  Chairman Little stated that Late-Filed Resolution No. </w:t>
      </w:r>
      <w:r>
        <w:t>6</w:t>
      </w:r>
      <w:r w:rsidRPr="00B47F4D">
        <w:t>-22-</w:t>
      </w:r>
      <w:r>
        <w:t>37</w:t>
      </w:r>
      <w:r w:rsidRPr="00B47F4D">
        <w:t xml:space="preserve"> would be heard in the </w:t>
      </w:r>
      <w:r>
        <w:t>Appropriations</w:t>
      </w:r>
      <w:r w:rsidRPr="00B47F4D">
        <w:t xml:space="preserve"> section of the Agenda.</w:t>
      </w:r>
    </w:p>
    <w:p w14:paraId="14F34F86" w14:textId="77777777" w:rsidR="00B47F4D" w:rsidRPr="00B47F4D" w:rsidRDefault="007F39CB" w:rsidP="00B47F4D">
      <w:pPr>
        <w:spacing w:after="200"/>
      </w:pPr>
      <w:r w:rsidRPr="00B47F4D">
        <w:t>- - - - -</w:t>
      </w:r>
    </w:p>
    <w:p w14:paraId="553E89C4" w14:textId="77777777" w:rsidR="00B47F4D" w:rsidRPr="00B47F4D" w:rsidRDefault="007F39CB" w:rsidP="00B47F4D">
      <w:pPr>
        <w:spacing w:line="480" w:lineRule="auto"/>
        <w:jc w:val="both"/>
      </w:pPr>
      <w:r w:rsidRPr="00B47F4D">
        <w:tab/>
        <w:t xml:space="preserve">Chairman Little asked if there were any objections to hearing Late-Filed Resolution No. </w:t>
      </w:r>
      <w:r>
        <w:t>6</w:t>
      </w:r>
      <w:r w:rsidRPr="00B47F4D">
        <w:t>-22-</w:t>
      </w:r>
      <w:r>
        <w:t>38</w:t>
      </w:r>
      <w:r w:rsidRPr="00B47F4D">
        <w:t xml:space="preserve">, </w:t>
      </w:r>
      <w:r>
        <w:t>Resolution Approving and Amending the 2021-22 Parks and Recreation Budget by $25,000 – Revenues to Come From Participation Fees</w:t>
      </w:r>
      <w:r w:rsidRPr="00B47F4D">
        <w:rPr>
          <w:rFonts w:cs="Arial"/>
          <w:bCs/>
          <w:color w:val="000000"/>
        </w:rPr>
        <w:t xml:space="preserve">.  </w:t>
      </w:r>
      <w:r w:rsidRPr="00B47F4D">
        <w:t xml:space="preserve">There were no objections.  Chairman Little stated that Late-Filed Resolution No. </w:t>
      </w:r>
      <w:r>
        <w:t>6</w:t>
      </w:r>
      <w:r w:rsidRPr="00B47F4D">
        <w:t>-22-</w:t>
      </w:r>
      <w:r>
        <w:t>38</w:t>
      </w:r>
      <w:r w:rsidRPr="00B47F4D">
        <w:t xml:space="preserve"> would be heard in the </w:t>
      </w:r>
      <w:r>
        <w:t>Appropriations</w:t>
      </w:r>
      <w:r w:rsidRPr="00B47F4D">
        <w:t xml:space="preserve"> section of the Agenda.</w:t>
      </w:r>
    </w:p>
    <w:p w14:paraId="5B3805FC" w14:textId="77777777" w:rsidR="00ED5BA3" w:rsidRDefault="007F39CB" w:rsidP="00B47F4D">
      <w:pPr>
        <w:spacing w:line="480" w:lineRule="auto"/>
        <w:jc w:val="both"/>
      </w:pPr>
      <w:r w:rsidRPr="00B47F4D">
        <w:t>- - - - -</w:t>
      </w:r>
    </w:p>
    <w:p w14:paraId="0F4A6FF6" w14:textId="0595FA21" w:rsidR="00EA5949" w:rsidRDefault="007F39CB" w:rsidP="00EA5949">
      <w:pPr>
        <w:spacing w:line="480" w:lineRule="auto"/>
        <w:jc w:val="both"/>
        <w:rPr>
          <w:rFonts w:cs="Arial"/>
          <w:color w:val="000000"/>
        </w:rPr>
      </w:pPr>
      <w:r>
        <w:tab/>
      </w:r>
      <w:r>
        <w:rPr>
          <w:rFonts w:cs="Arial"/>
          <w:color w:val="000000"/>
        </w:rPr>
        <w:t>Chairman Little reminded the Commission that there will be a meeting on June 27, 2022, at 7:00 p.m. to vote on the 2022-23 Budget, set the tax rate, and approve funding for the non-profit organizations and emergency services in the County.</w:t>
      </w:r>
    </w:p>
    <w:p w14:paraId="35B5FAEC" w14:textId="28BB6DCD" w:rsidR="00EA5949" w:rsidRPr="00D51E75" w:rsidRDefault="007F39CB" w:rsidP="00EA5949">
      <w:pPr>
        <w:spacing w:line="480" w:lineRule="auto"/>
        <w:jc w:val="both"/>
        <w:rPr>
          <w:rFonts w:cs="Arial"/>
          <w:color w:val="000000"/>
        </w:rPr>
      </w:pPr>
      <w:r>
        <w:rPr>
          <w:rFonts w:cs="Arial"/>
          <w:color w:val="000000"/>
        </w:rPr>
        <w:lastRenderedPageBreak/>
        <w:tab/>
        <w:t>Chairman Little state</w:t>
      </w:r>
      <w:r w:rsidR="000C4A50">
        <w:rPr>
          <w:rFonts w:cs="Arial"/>
          <w:color w:val="000000"/>
        </w:rPr>
        <w:t>d</w:t>
      </w:r>
      <w:r>
        <w:rPr>
          <w:rFonts w:cs="Arial"/>
          <w:color w:val="000000"/>
        </w:rPr>
        <w:t xml:space="preserve"> that each Commissioner would receive an electronic copy of the proposed Budget and stated that any Commissioner who would like to receive a hard copy can make a request to Budget Director Nena Graham.</w:t>
      </w:r>
    </w:p>
    <w:p w14:paraId="2167FF4F" w14:textId="77777777" w:rsidR="00EA5949" w:rsidRDefault="007F39CB" w:rsidP="00B47F4D">
      <w:pPr>
        <w:spacing w:line="480" w:lineRule="auto"/>
        <w:jc w:val="both"/>
        <w:rPr>
          <w:rFonts w:cs="Arial"/>
        </w:rPr>
      </w:pPr>
      <w:r>
        <w:rPr>
          <w:rFonts w:cs="Arial"/>
        </w:rPr>
        <w:t>- - - - -</w:t>
      </w:r>
    </w:p>
    <w:p w14:paraId="2DBA4FCB" w14:textId="77777777" w:rsidR="00B75B51" w:rsidRDefault="007F39CB" w:rsidP="00ED5BA3">
      <w:pPr>
        <w:spacing w:line="480" w:lineRule="auto"/>
        <w:jc w:val="both"/>
      </w:pPr>
      <w:r>
        <w:rPr>
          <w:rFonts w:cs="Arial"/>
        </w:rPr>
        <w:tab/>
      </w:r>
      <w:r w:rsidR="00252B36">
        <w:t>Diane Giddens, Chief of Staff of the Mayor’s office,</w:t>
      </w:r>
      <w:r>
        <w:t xml:space="preserve"> read the following proclamation into the record:</w:t>
      </w:r>
    </w:p>
    <w:p w14:paraId="5F93ED45" w14:textId="77777777" w:rsidR="00D51E75" w:rsidRPr="00D51E75" w:rsidRDefault="007F39CB" w:rsidP="00D51E75">
      <w:pPr>
        <w:jc w:val="center"/>
        <w:rPr>
          <w:rFonts w:eastAsia="Calibri" w:cs="Arial"/>
          <w:b/>
        </w:rPr>
      </w:pPr>
      <w:r w:rsidRPr="00D51E75">
        <w:rPr>
          <w:rFonts w:eastAsia="Calibri" w:cs="Arial"/>
          <w:b/>
        </w:rPr>
        <w:t>PROCLAMATION</w:t>
      </w:r>
    </w:p>
    <w:p w14:paraId="490257B1" w14:textId="77777777" w:rsidR="00D51E75" w:rsidRPr="00D51E75" w:rsidRDefault="00D51E75" w:rsidP="00D51E75">
      <w:pPr>
        <w:jc w:val="center"/>
        <w:rPr>
          <w:rFonts w:eastAsia="Calibri" w:cs="Arial"/>
          <w:b/>
        </w:rPr>
      </w:pPr>
    </w:p>
    <w:p w14:paraId="79EB0327" w14:textId="77777777" w:rsidR="00D51E75" w:rsidRPr="00D51E75" w:rsidRDefault="007F39CB" w:rsidP="00D51E75">
      <w:pPr>
        <w:rPr>
          <w:rFonts w:eastAsia="Calibri" w:cs="Arial"/>
          <w:b/>
        </w:rPr>
      </w:pPr>
      <w:r w:rsidRPr="00D51E75">
        <w:rPr>
          <w:rFonts w:eastAsia="Calibri" w:cs="Arial"/>
          <w:b/>
        </w:rPr>
        <w:t>WHEREAS,</w:t>
      </w:r>
      <w:r w:rsidRPr="00D51E75">
        <w:rPr>
          <w:rFonts w:eastAsia="Calibri" w:cs="Arial"/>
        </w:rPr>
        <w:t xml:space="preserve"> </w:t>
      </w:r>
      <w:r>
        <w:rPr>
          <w:rFonts w:eastAsia="Calibri" w:cs="Arial"/>
        </w:rPr>
        <w:tab/>
      </w:r>
      <w:r w:rsidRPr="00D51E75">
        <w:rPr>
          <w:rFonts w:eastAsia="Calibri" w:cs="Arial"/>
        </w:rPr>
        <w:t xml:space="preserve">Alzheimer’s disease is a progressive degenerative disease of the brain </w:t>
      </w:r>
      <w:r>
        <w:rPr>
          <w:rFonts w:eastAsia="Calibri" w:cs="Arial"/>
        </w:rPr>
        <w:tab/>
      </w:r>
      <w:r>
        <w:rPr>
          <w:rFonts w:eastAsia="Calibri" w:cs="Arial"/>
        </w:rPr>
        <w:tab/>
      </w:r>
      <w:r>
        <w:rPr>
          <w:rFonts w:eastAsia="Calibri" w:cs="Arial"/>
        </w:rPr>
        <w:tab/>
      </w:r>
      <w:r w:rsidRPr="00D51E75">
        <w:rPr>
          <w:rFonts w:eastAsia="Calibri" w:cs="Arial"/>
        </w:rPr>
        <w:t xml:space="preserve">causing memory loss and cognitive decline that seriously affects a </w:t>
      </w:r>
      <w:r>
        <w:rPr>
          <w:rFonts w:eastAsia="Calibri" w:cs="Arial"/>
        </w:rPr>
        <w:tab/>
      </w:r>
      <w:r>
        <w:rPr>
          <w:rFonts w:eastAsia="Calibri" w:cs="Arial"/>
        </w:rPr>
        <w:tab/>
      </w:r>
      <w:r>
        <w:rPr>
          <w:rFonts w:eastAsia="Calibri" w:cs="Arial"/>
        </w:rPr>
        <w:tab/>
      </w:r>
      <w:r>
        <w:rPr>
          <w:rFonts w:eastAsia="Calibri" w:cs="Arial"/>
        </w:rPr>
        <w:tab/>
      </w:r>
      <w:r w:rsidRPr="00D51E75">
        <w:rPr>
          <w:rFonts w:eastAsia="Calibri" w:cs="Arial"/>
        </w:rPr>
        <w:t>person’s ability to carry out daily activities; and</w:t>
      </w:r>
    </w:p>
    <w:p w14:paraId="47E4F7E9" w14:textId="77777777" w:rsidR="00D51E75" w:rsidRPr="00D51E75" w:rsidRDefault="00D51E75" w:rsidP="00D51E75">
      <w:pPr>
        <w:rPr>
          <w:rFonts w:eastAsia="Calibri" w:cs="Arial"/>
        </w:rPr>
      </w:pPr>
    </w:p>
    <w:p w14:paraId="36079284" w14:textId="77777777" w:rsidR="00D51E75" w:rsidRPr="00D51E75" w:rsidRDefault="007F39CB" w:rsidP="00D51E75">
      <w:pPr>
        <w:rPr>
          <w:rFonts w:eastAsia="Calibri" w:cs="Arial"/>
        </w:rPr>
      </w:pPr>
      <w:r w:rsidRPr="00D51E75">
        <w:rPr>
          <w:rFonts w:eastAsia="Calibri" w:cs="Arial"/>
          <w:b/>
        </w:rPr>
        <w:t>WHEREAS,</w:t>
      </w:r>
      <w:r w:rsidRPr="00D51E75">
        <w:rPr>
          <w:rFonts w:eastAsia="Calibri" w:cs="Arial"/>
        </w:rPr>
        <w:t xml:space="preserve"> </w:t>
      </w:r>
      <w:r>
        <w:rPr>
          <w:rFonts w:eastAsia="Calibri" w:cs="Arial"/>
        </w:rPr>
        <w:tab/>
      </w:r>
      <w:r w:rsidRPr="00D51E75">
        <w:rPr>
          <w:rFonts w:eastAsia="Calibri" w:cs="Arial"/>
        </w:rPr>
        <w:t xml:space="preserve">more than 120,000 Tennesseans are living with Alzheimer’s disease, </w:t>
      </w:r>
      <w:r>
        <w:rPr>
          <w:rFonts w:eastAsia="Calibri" w:cs="Arial"/>
        </w:rPr>
        <w:tab/>
      </w:r>
      <w:r>
        <w:rPr>
          <w:rFonts w:eastAsia="Calibri" w:cs="Arial"/>
        </w:rPr>
        <w:tab/>
      </w:r>
      <w:r>
        <w:rPr>
          <w:rFonts w:eastAsia="Calibri" w:cs="Arial"/>
        </w:rPr>
        <w:tab/>
      </w:r>
      <w:r w:rsidRPr="00D51E75">
        <w:rPr>
          <w:rFonts w:eastAsia="Calibri" w:cs="Arial"/>
        </w:rPr>
        <w:t>according to Alzheimer’s Tennessee; and</w:t>
      </w:r>
    </w:p>
    <w:p w14:paraId="5B8CA8DE" w14:textId="77777777" w:rsidR="00D51E75" w:rsidRPr="00D51E75" w:rsidRDefault="00D51E75" w:rsidP="00D51E75">
      <w:pPr>
        <w:rPr>
          <w:rFonts w:eastAsia="Calibri" w:cs="Arial"/>
        </w:rPr>
      </w:pPr>
    </w:p>
    <w:p w14:paraId="3E374176" w14:textId="77777777" w:rsidR="00D51E75" w:rsidRPr="00D51E75" w:rsidRDefault="007F39CB" w:rsidP="00D51E75">
      <w:pPr>
        <w:rPr>
          <w:rFonts w:eastAsia="Calibri" w:cs="Arial"/>
        </w:rPr>
      </w:pPr>
      <w:r w:rsidRPr="00D51E75">
        <w:rPr>
          <w:rFonts w:eastAsia="Calibri" w:cs="Arial"/>
          <w:b/>
        </w:rPr>
        <w:t>WHEREAS,</w:t>
      </w:r>
      <w:r w:rsidRPr="00D51E75">
        <w:rPr>
          <w:rFonts w:eastAsia="Calibri" w:cs="Arial"/>
        </w:rPr>
        <w:t xml:space="preserve"> </w:t>
      </w:r>
      <w:r>
        <w:rPr>
          <w:rFonts w:eastAsia="Calibri" w:cs="Arial"/>
        </w:rPr>
        <w:tab/>
      </w:r>
      <w:r w:rsidRPr="00D51E75">
        <w:rPr>
          <w:rFonts w:eastAsia="Calibri" w:cs="Arial"/>
        </w:rPr>
        <w:t xml:space="preserve">during the pandemic, families living with Alzheimer’s have experienced </w:t>
      </w:r>
      <w:r>
        <w:rPr>
          <w:rFonts w:eastAsia="Calibri" w:cs="Arial"/>
        </w:rPr>
        <w:tab/>
      </w:r>
      <w:r>
        <w:rPr>
          <w:rFonts w:eastAsia="Calibri" w:cs="Arial"/>
        </w:rPr>
        <w:tab/>
      </w:r>
      <w:r>
        <w:rPr>
          <w:rFonts w:eastAsia="Calibri" w:cs="Arial"/>
        </w:rPr>
        <w:tab/>
      </w:r>
      <w:r w:rsidRPr="00D51E75">
        <w:rPr>
          <w:rFonts w:eastAsia="Calibri" w:cs="Arial"/>
        </w:rPr>
        <w:t>increased burden due to isolation and fear; and</w:t>
      </w:r>
    </w:p>
    <w:p w14:paraId="68D72C86" w14:textId="77777777" w:rsidR="00D51E75" w:rsidRPr="00D51E75" w:rsidRDefault="00D51E75" w:rsidP="00D51E75">
      <w:pPr>
        <w:rPr>
          <w:rFonts w:eastAsia="Calibri" w:cs="Arial"/>
        </w:rPr>
      </w:pPr>
    </w:p>
    <w:p w14:paraId="21D3F6A9" w14:textId="77777777" w:rsidR="00D51E75" w:rsidRPr="00D51E75" w:rsidRDefault="007F39CB" w:rsidP="00D51E75">
      <w:pPr>
        <w:rPr>
          <w:rFonts w:eastAsia="Calibri" w:cs="Arial"/>
        </w:rPr>
      </w:pPr>
      <w:r w:rsidRPr="00D51E75">
        <w:rPr>
          <w:rFonts w:eastAsia="Calibri" w:cs="Arial"/>
          <w:b/>
        </w:rPr>
        <w:t>WHEREAS,</w:t>
      </w:r>
      <w:r w:rsidRPr="00D51E75">
        <w:rPr>
          <w:rFonts w:eastAsia="Calibri" w:cs="Arial"/>
        </w:rPr>
        <w:t xml:space="preserve"> </w:t>
      </w:r>
      <w:r>
        <w:rPr>
          <w:rFonts w:eastAsia="Calibri" w:cs="Arial"/>
        </w:rPr>
        <w:tab/>
      </w:r>
      <w:r w:rsidRPr="00D51E75">
        <w:rPr>
          <w:rFonts w:eastAsia="Calibri" w:cs="Arial"/>
        </w:rPr>
        <w:t xml:space="preserve">caregivers indicate that their loved with diagnosis are deteriorating more </w:t>
      </w:r>
      <w:r>
        <w:rPr>
          <w:rFonts w:eastAsia="Calibri" w:cs="Arial"/>
        </w:rPr>
        <w:tab/>
      </w:r>
      <w:r>
        <w:rPr>
          <w:rFonts w:eastAsia="Calibri" w:cs="Arial"/>
        </w:rPr>
        <w:tab/>
      </w:r>
      <w:r>
        <w:rPr>
          <w:rFonts w:eastAsia="Calibri" w:cs="Arial"/>
        </w:rPr>
        <w:tab/>
      </w:r>
      <w:r w:rsidRPr="00D51E75">
        <w:rPr>
          <w:rFonts w:eastAsia="Calibri" w:cs="Arial"/>
        </w:rPr>
        <w:t>quickly as a result of shutdowns and separation; and</w:t>
      </w:r>
    </w:p>
    <w:p w14:paraId="5BAA6D09" w14:textId="77777777" w:rsidR="00D51E75" w:rsidRPr="00D51E75" w:rsidRDefault="00D51E75" w:rsidP="00D51E75">
      <w:pPr>
        <w:rPr>
          <w:rFonts w:eastAsia="Calibri" w:cs="Arial"/>
        </w:rPr>
      </w:pPr>
    </w:p>
    <w:p w14:paraId="3425E297" w14:textId="77777777" w:rsidR="00D51E75" w:rsidRPr="00D51E75" w:rsidRDefault="007F39CB" w:rsidP="00D51E75">
      <w:pPr>
        <w:rPr>
          <w:rFonts w:eastAsia="Calibri" w:cs="Arial"/>
        </w:rPr>
      </w:pPr>
      <w:r w:rsidRPr="00D51E75">
        <w:rPr>
          <w:rFonts w:eastAsia="Calibri" w:cs="Arial"/>
          <w:b/>
        </w:rPr>
        <w:t>WHEREAS,</w:t>
      </w:r>
      <w:r w:rsidRPr="00D51E75">
        <w:rPr>
          <w:rFonts w:eastAsia="Calibri" w:cs="Arial"/>
        </w:rPr>
        <w:t xml:space="preserve"> </w:t>
      </w:r>
      <w:r>
        <w:rPr>
          <w:rFonts w:eastAsia="Calibri" w:cs="Arial"/>
        </w:rPr>
        <w:tab/>
      </w:r>
      <w:r w:rsidRPr="00D51E75">
        <w:rPr>
          <w:rFonts w:eastAsia="Calibri" w:cs="Arial"/>
        </w:rPr>
        <w:t xml:space="preserve">according to the National Institute on Aging, Alzheimer's is currently </w:t>
      </w:r>
      <w:r>
        <w:rPr>
          <w:rFonts w:eastAsia="Calibri" w:cs="Arial"/>
        </w:rPr>
        <w:tab/>
      </w:r>
      <w:r>
        <w:rPr>
          <w:rFonts w:eastAsia="Calibri" w:cs="Arial"/>
        </w:rPr>
        <w:tab/>
      </w:r>
      <w:r>
        <w:rPr>
          <w:rFonts w:eastAsia="Calibri" w:cs="Arial"/>
        </w:rPr>
        <w:tab/>
      </w:r>
      <w:r w:rsidRPr="00D51E75">
        <w:rPr>
          <w:rFonts w:eastAsia="Calibri" w:cs="Arial"/>
        </w:rPr>
        <w:t>ranked as the 6</w:t>
      </w:r>
      <w:r w:rsidRPr="00D51E75">
        <w:rPr>
          <w:rFonts w:eastAsia="Calibri" w:cs="Arial"/>
          <w:vertAlign w:val="superscript"/>
        </w:rPr>
        <w:t>th</w:t>
      </w:r>
      <w:r w:rsidRPr="00D51E75">
        <w:rPr>
          <w:rFonts w:eastAsia="Calibri" w:cs="Arial"/>
        </w:rPr>
        <w:t xml:space="preserve"> leading cause of  death in the U.S., but recent estimates </w:t>
      </w:r>
      <w:r>
        <w:rPr>
          <w:rFonts w:eastAsia="Calibri" w:cs="Arial"/>
        </w:rPr>
        <w:tab/>
      </w:r>
      <w:r>
        <w:rPr>
          <w:rFonts w:eastAsia="Calibri" w:cs="Arial"/>
        </w:rPr>
        <w:tab/>
      </w:r>
      <w:r>
        <w:rPr>
          <w:rFonts w:eastAsia="Calibri" w:cs="Arial"/>
        </w:rPr>
        <w:tab/>
      </w:r>
      <w:r w:rsidRPr="00D51E75">
        <w:rPr>
          <w:rFonts w:eastAsia="Calibri" w:cs="Arial"/>
        </w:rPr>
        <w:t>indicate that the disorder may rank 3</w:t>
      </w:r>
      <w:r w:rsidRPr="00D51E75">
        <w:rPr>
          <w:rFonts w:eastAsia="Calibri" w:cs="Arial"/>
          <w:vertAlign w:val="superscript"/>
        </w:rPr>
        <w:t>rd</w:t>
      </w:r>
      <w:r w:rsidRPr="00D51E75">
        <w:rPr>
          <w:rFonts w:eastAsia="Calibri" w:cs="Arial"/>
        </w:rPr>
        <w:t xml:space="preserve">  as a cause of death for older </w:t>
      </w:r>
      <w:r>
        <w:rPr>
          <w:rFonts w:eastAsia="Calibri" w:cs="Arial"/>
        </w:rPr>
        <w:tab/>
      </w:r>
      <w:r>
        <w:rPr>
          <w:rFonts w:eastAsia="Calibri" w:cs="Arial"/>
        </w:rPr>
        <w:tab/>
      </w:r>
      <w:r>
        <w:rPr>
          <w:rFonts w:eastAsia="Calibri" w:cs="Arial"/>
        </w:rPr>
        <w:tab/>
      </w:r>
      <w:r w:rsidRPr="00D51E75">
        <w:rPr>
          <w:rFonts w:eastAsia="Calibri" w:cs="Arial"/>
        </w:rPr>
        <w:t>people; and</w:t>
      </w:r>
    </w:p>
    <w:p w14:paraId="2C72790C" w14:textId="77777777" w:rsidR="00D51E75" w:rsidRPr="00D51E75" w:rsidRDefault="00D51E75" w:rsidP="00D51E75">
      <w:pPr>
        <w:rPr>
          <w:rFonts w:eastAsia="Calibri" w:cs="Arial"/>
        </w:rPr>
      </w:pPr>
    </w:p>
    <w:p w14:paraId="3E9A920F" w14:textId="77777777" w:rsidR="00D51E75" w:rsidRPr="00D51E75" w:rsidRDefault="007F39CB" w:rsidP="00D51E75">
      <w:pPr>
        <w:rPr>
          <w:rFonts w:eastAsia="Calibri" w:cs="Arial"/>
        </w:rPr>
      </w:pPr>
      <w:r w:rsidRPr="00D51E75">
        <w:rPr>
          <w:rFonts w:eastAsia="Calibri" w:cs="Arial"/>
          <w:b/>
        </w:rPr>
        <w:t>WHEREAS,</w:t>
      </w:r>
      <w:r w:rsidRPr="00D51E75">
        <w:rPr>
          <w:rFonts w:eastAsia="Calibri" w:cs="Arial"/>
        </w:rPr>
        <w:t xml:space="preserve"> </w:t>
      </w:r>
      <w:r>
        <w:rPr>
          <w:rFonts w:eastAsia="Calibri" w:cs="Arial"/>
        </w:rPr>
        <w:tab/>
      </w:r>
      <w:r w:rsidRPr="00D51E75">
        <w:rPr>
          <w:rFonts w:eastAsia="Calibri" w:cs="Arial"/>
        </w:rPr>
        <w:t xml:space="preserve">according to the Centers for Disease Control and Prevention, </w:t>
      </w:r>
      <w:r>
        <w:rPr>
          <w:rFonts w:eastAsia="Calibri" w:cs="Arial"/>
        </w:rPr>
        <w:tab/>
      </w:r>
      <w:r>
        <w:rPr>
          <w:rFonts w:eastAsia="Calibri" w:cs="Arial"/>
        </w:rPr>
        <w:tab/>
      </w:r>
      <w:r>
        <w:rPr>
          <w:rFonts w:eastAsia="Calibri" w:cs="Arial"/>
        </w:rPr>
        <w:tab/>
      </w:r>
      <w:r>
        <w:rPr>
          <w:rFonts w:eastAsia="Calibri" w:cs="Arial"/>
        </w:rPr>
        <w:tab/>
      </w:r>
      <w:r w:rsidRPr="00D51E75">
        <w:rPr>
          <w:rFonts w:eastAsia="Calibri" w:cs="Arial"/>
        </w:rPr>
        <w:t xml:space="preserve">approximately 5 million people in the United States are living with </w:t>
      </w:r>
      <w:r>
        <w:rPr>
          <w:rFonts w:eastAsia="Calibri" w:cs="Arial"/>
        </w:rPr>
        <w:tab/>
      </w:r>
      <w:r>
        <w:rPr>
          <w:rFonts w:eastAsia="Calibri" w:cs="Arial"/>
        </w:rPr>
        <w:tab/>
      </w:r>
      <w:r>
        <w:rPr>
          <w:rFonts w:eastAsia="Calibri" w:cs="Arial"/>
        </w:rPr>
        <w:tab/>
      </w:r>
      <w:r>
        <w:rPr>
          <w:rFonts w:eastAsia="Calibri" w:cs="Arial"/>
        </w:rPr>
        <w:tab/>
      </w:r>
      <w:r w:rsidRPr="00D51E75">
        <w:rPr>
          <w:rFonts w:eastAsia="Calibri" w:cs="Arial"/>
        </w:rPr>
        <w:t>Alzheimer’s; and</w:t>
      </w:r>
    </w:p>
    <w:p w14:paraId="4AE214FA" w14:textId="77777777" w:rsidR="00D51E75" w:rsidRPr="00D51E75" w:rsidRDefault="00D51E75" w:rsidP="00D51E75">
      <w:pPr>
        <w:rPr>
          <w:rFonts w:eastAsia="Calibri" w:cs="Arial"/>
        </w:rPr>
      </w:pPr>
    </w:p>
    <w:p w14:paraId="5E4B9841" w14:textId="77777777" w:rsidR="00D51E75" w:rsidRPr="00D51E75" w:rsidRDefault="007F39CB" w:rsidP="00D51E75">
      <w:pPr>
        <w:rPr>
          <w:rFonts w:eastAsia="Calibri" w:cs="Arial"/>
        </w:rPr>
      </w:pPr>
      <w:r w:rsidRPr="00D51E75">
        <w:rPr>
          <w:rFonts w:eastAsia="Calibri" w:cs="Arial"/>
          <w:b/>
        </w:rPr>
        <w:t>WHEREAS,</w:t>
      </w:r>
      <w:r w:rsidRPr="00D51E75">
        <w:rPr>
          <w:rFonts w:eastAsia="Calibri" w:cs="Arial"/>
        </w:rPr>
        <w:t xml:space="preserve"> </w:t>
      </w:r>
      <w:r>
        <w:rPr>
          <w:rFonts w:eastAsia="Calibri" w:cs="Arial"/>
        </w:rPr>
        <w:tab/>
      </w:r>
      <w:r w:rsidRPr="00D51E75">
        <w:rPr>
          <w:rFonts w:eastAsia="Calibri" w:cs="Arial"/>
        </w:rPr>
        <w:t xml:space="preserve">Alzheimer’s is the most expensive disease in America costing nearly $260 </w:t>
      </w:r>
      <w:r>
        <w:rPr>
          <w:rFonts w:eastAsia="Calibri" w:cs="Arial"/>
        </w:rPr>
        <w:tab/>
      </w:r>
      <w:r>
        <w:rPr>
          <w:rFonts w:eastAsia="Calibri" w:cs="Arial"/>
        </w:rPr>
        <w:tab/>
      </w:r>
      <w:r w:rsidRPr="00D51E75">
        <w:rPr>
          <w:rFonts w:eastAsia="Calibri" w:cs="Arial"/>
        </w:rPr>
        <w:t xml:space="preserve">Billion annually, with 68% of that paid by state and federal programs such </w:t>
      </w:r>
      <w:r>
        <w:rPr>
          <w:rFonts w:eastAsia="Calibri" w:cs="Arial"/>
        </w:rPr>
        <w:tab/>
      </w:r>
      <w:r>
        <w:rPr>
          <w:rFonts w:eastAsia="Calibri" w:cs="Arial"/>
        </w:rPr>
        <w:tab/>
      </w:r>
      <w:r>
        <w:rPr>
          <w:rFonts w:eastAsia="Calibri" w:cs="Arial"/>
        </w:rPr>
        <w:tab/>
      </w:r>
      <w:r w:rsidRPr="00D51E75">
        <w:rPr>
          <w:rFonts w:eastAsia="Calibri" w:cs="Arial"/>
        </w:rPr>
        <w:t xml:space="preserve">as TennCare, according to US Against Alzheimer’s and those costs could </w:t>
      </w:r>
      <w:r>
        <w:rPr>
          <w:rFonts w:eastAsia="Calibri" w:cs="Arial"/>
        </w:rPr>
        <w:tab/>
      </w:r>
      <w:r>
        <w:rPr>
          <w:rFonts w:eastAsia="Calibri" w:cs="Arial"/>
        </w:rPr>
        <w:tab/>
      </w:r>
      <w:r>
        <w:rPr>
          <w:rFonts w:eastAsia="Calibri" w:cs="Arial"/>
        </w:rPr>
        <w:tab/>
      </w:r>
      <w:r w:rsidRPr="00D51E75">
        <w:rPr>
          <w:rFonts w:eastAsia="Calibri" w:cs="Arial"/>
        </w:rPr>
        <w:t xml:space="preserve">reach half a trillion dollars by 2040; and </w:t>
      </w:r>
    </w:p>
    <w:p w14:paraId="151CE2DD" w14:textId="77777777" w:rsidR="00D51E75" w:rsidRPr="00D51E75" w:rsidRDefault="00D51E75" w:rsidP="00D51E75">
      <w:pPr>
        <w:rPr>
          <w:rFonts w:eastAsia="Calibri" w:cs="Arial"/>
        </w:rPr>
      </w:pPr>
    </w:p>
    <w:p w14:paraId="1037E552" w14:textId="77777777" w:rsidR="00D51E75" w:rsidRPr="00D51E75" w:rsidRDefault="007F39CB" w:rsidP="00D51E75">
      <w:pPr>
        <w:rPr>
          <w:rFonts w:eastAsia="Calibri" w:cs="Arial"/>
        </w:rPr>
      </w:pPr>
      <w:r w:rsidRPr="00D51E75">
        <w:rPr>
          <w:rFonts w:eastAsia="Calibri" w:cs="Arial"/>
          <w:b/>
        </w:rPr>
        <w:t>WHEREAS,</w:t>
      </w:r>
      <w:r w:rsidRPr="00D51E75">
        <w:rPr>
          <w:rFonts w:eastAsia="Calibri" w:cs="Arial"/>
        </w:rPr>
        <w:t xml:space="preserve"> </w:t>
      </w:r>
      <w:r>
        <w:rPr>
          <w:rFonts w:eastAsia="Calibri" w:cs="Arial"/>
        </w:rPr>
        <w:tab/>
      </w:r>
      <w:r w:rsidRPr="00D51E75">
        <w:rPr>
          <w:rFonts w:eastAsia="Calibri" w:cs="Arial"/>
        </w:rPr>
        <w:t>November of 2022 marks the 39</w:t>
      </w:r>
      <w:r w:rsidRPr="00D51E75">
        <w:rPr>
          <w:rFonts w:eastAsia="Calibri" w:cs="Arial"/>
          <w:vertAlign w:val="superscript"/>
        </w:rPr>
        <w:t>th</w:t>
      </w:r>
      <w:r w:rsidRPr="00D51E75">
        <w:rPr>
          <w:rFonts w:eastAsia="Calibri" w:cs="Arial"/>
        </w:rPr>
        <w:t xml:space="preserve"> Anniversary of President Ronald </w:t>
      </w:r>
      <w:r>
        <w:rPr>
          <w:rFonts w:eastAsia="Calibri" w:cs="Arial"/>
        </w:rPr>
        <w:tab/>
      </w:r>
      <w:r>
        <w:rPr>
          <w:rFonts w:eastAsia="Calibri" w:cs="Arial"/>
        </w:rPr>
        <w:tab/>
      </w:r>
      <w:r>
        <w:rPr>
          <w:rFonts w:eastAsia="Calibri" w:cs="Arial"/>
        </w:rPr>
        <w:tab/>
      </w:r>
      <w:r>
        <w:rPr>
          <w:rFonts w:eastAsia="Calibri" w:cs="Arial"/>
        </w:rPr>
        <w:tab/>
      </w:r>
      <w:r w:rsidRPr="00D51E75">
        <w:rPr>
          <w:rFonts w:eastAsia="Calibri" w:cs="Arial"/>
        </w:rPr>
        <w:t>Reagan’s Proclamation of Alzheimer’s Disease Month in the United States</w:t>
      </w:r>
    </w:p>
    <w:p w14:paraId="4B6534A2" w14:textId="77777777" w:rsidR="00D51E75" w:rsidRPr="00D51E75" w:rsidRDefault="00D51E75" w:rsidP="00D51E75">
      <w:pPr>
        <w:rPr>
          <w:rFonts w:eastAsia="Calibri" w:cs="Arial"/>
        </w:rPr>
      </w:pPr>
    </w:p>
    <w:p w14:paraId="04A10D63" w14:textId="77777777" w:rsidR="00D51E75" w:rsidRPr="00D51E75" w:rsidRDefault="007F39CB" w:rsidP="00D51E75">
      <w:pPr>
        <w:rPr>
          <w:rFonts w:eastAsia="Calibri" w:cs="Arial"/>
        </w:rPr>
      </w:pPr>
      <w:r w:rsidRPr="00D51E75">
        <w:rPr>
          <w:rFonts w:eastAsia="Calibri" w:cs="Arial"/>
          <w:b/>
        </w:rPr>
        <w:t>NOW, THEREFORE, BE IT RESOLVED,</w:t>
      </w:r>
      <w:r w:rsidRPr="00D51E75">
        <w:rPr>
          <w:rFonts w:eastAsia="Calibri" w:cs="Arial"/>
        </w:rPr>
        <w:t xml:space="preserve"> that I, Rogers Anderson, as Mayor of </w:t>
      </w:r>
      <w:r>
        <w:rPr>
          <w:rFonts w:eastAsia="Calibri" w:cs="Arial"/>
        </w:rPr>
        <w:tab/>
      </w:r>
      <w:r w:rsidRPr="00D51E75">
        <w:rPr>
          <w:rFonts w:eastAsia="Calibri" w:cs="Arial"/>
        </w:rPr>
        <w:t xml:space="preserve">Williamson County, do proclaim June, 2022, as </w:t>
      </w:r>
    </w:p>
    <w:p w14:paraId="318B3CF9" w14:textId="77777777" w:rsidR="00D51E75" w:rsidRPr="00D51E75" w:rsidRDefault="00D51E75" w:rsidP="00D51E75">
      <w:pPr>
        <w:ind w:firstLine="90"/>
        <w:jc w:val="both"/>
        <w:rPr>
          <w:rFonts w:eastAsia="Calibri" w:cs="Arial"/>
        </w:rPr>
      </w:pPr>
    </w:p>
    <w:p w14:paraId="45AEE42A" w14:textId="77777777" w:rsidR="00D51E75" w:rsidRPr="00D51E75" w:rsidRDefault="007F39CB" w:rsidP="00D51E75">
      <w:pPr>
        <w:ind w:firstLine="90"/>
        <w:jc w:val="center"/>
        <w:rPr>
          <w:rFonts w:eastAsia="Calibri" w:cs="Arial"/>
          <w:b/>
        </w:rPr>
      </w:pPr>
      <w:r w:rsidRPr="00D51E75">
        <w:rPr>
          <w:rFonts w:eastAsia="Calibri" w:cs="Arial"/>
          <w:b/>
        </w:rPr>
        <w:t>“ALZHEIMER’S DISEASE AWARENESS MONTH”</w:t>
      </w:r>
    </w:p>
    <w:p w14:paraId="6173F294" w14:textId="77777777" w:rsidR="00D51E75" w:rsidRPr="00D51E75" w:rsidRDefault="00D51E75" w:rsidP="00D51E75">
      <w:pPr>
        <w:jc w:val="both"/>
        <w:rPr>
          <w:rFonts w:eastAsia="Calibri" w:cs="Arial"/>
        </w:rPr>
      </w:pPr>
    </w:p>
    <w:p w14:paraId="382DF102" w14:textId="77777777" w:rsidR="00D51E75" w:rsidRPr="00D51E75" w:rsidRDefault="007F39CB" w:rsidP="00D51E75">
      <w:pPr>
        <w:jc w:val="both"/>
        <w:rPr>
          <w:rFonts w:eastAsia="Calibri" w:cs="Arial"/>
        </w:rPr>
      </w:pPr>
      <w:r w:rsidRPr="00D51E75">
        <w:rPr>
          <w:rFonts w:eastAsia="Calibri" w:cs="Arial"/>
        </w:rPr>
        <w:t xml:space="preserve">in Williamson County and encourage all citizens to recognizes individuals, families, friends and caregivers dealing with the effects of Alzheimer’s disease, the researchers seeking treatments and a cure, and the education and support services provided by Alzheimer’s Tennessee.  </w:t>
      </w:r>
    </w:p>
    <w:p w14:paraId="55839A04" w14:textId="77777777" w:rsidR="00D51E75" w:rsidRPr="00D51E75" w:rsidRDefault="007F39CB" w:rsidP="00D51E75">
      <w:pPr>
        <w:jc w:val="both"/>
        <w:rPr>
          <w:rFonts w:eastAsia="Calibri" w:cs="Arial"/>
        </w:rPr>
      </w:pPr>
      <w:r w:rsidRPr="00D51E75">
        <w:rPr>
          <w:rFonts w:eastAsia="Calibri" w:cs="Arial"/>
        </w:rPr>
        <w:tab/>
      </w:r>
    </w:p>
    <w:p w14:paraId="34B85F73" w14:textId="77777777" w:rsidR="00066505" w:rsidRPr="00F27A74" w:rsidRDefault="007F39CB" w:rsidP="00066505">
      <w:pPr>
        <w:autoSpaceDE w:val="0"/>
        <w:autoSpaceDN w:val="0"/>
        <w:adjustRightInd w:val="0"/>
        <w:jc w:val="both"/>
        <w:rPr>
          <w:rFonts w:cs="Arial"/>
          <w:color w:val="000000"/>
        </w:rPr>
      </w:pPr>
      <w:r w:rsidRPr="00A157C8">
        <w:rPr>
          <w:rFonts w:eastAsia="Calibri" w:cs="Arial"/>
        </w:rPr>
        <w:t xml:space="preserve"> </w:t>
      </w:r>
      <w:r>
        <w:rPr>
          <w:rFonts w:cs="Arial"/>
          <w:bCs/>
          <w:iCs/>
          <w:color w:val="000000"/>
        </w:rPr>
        <w:t xml:space="preserve">     </w:t>
      </w:r>
      <w:r w:rsidRPr="00A7746B">
        <w:rPr>
          <w:rFonts w:cs="Arial"/>
          <w:bCs/>
          <w:iCs/>
          <w:color w:val="000000"/>
        </w:rPr>
        <w:t>S</w:t>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color w:val="000000"/>
        </w:rPr>
        <w:t xml:space="preserve">IN WITNESS WHEREOF, I have hereunto set my </w:t>
      </w:r>
      <w:r w:rsidRPr="00A7746B">
        <w:rPr>
          <w:rFonts w:cs="Arial"/>
          <w:color w:val="000000"/>
        </w:rPr>
        <w:tab/>
      </w:r>
      <w:r w:rsidRPr="00A7746B">
        <w:rPr>
          <w:rFonts w:cs="Arial"/>
          <w:color w:val="000000"/>
        </w:rPr>
        <w:tab/>
        <w:t>E</w:t>
      </w:r>
      <w:r w:rsidRPr="00A7746B">
        <w:rPr>
          <w:rFonts w:cs="Arial"/>
          <w:color w:val="000000"/>
        </w:rPr>
        <w:tab/>
      </w:r>
      <w:r w:rsidRPr="00A7746B">
        <w:rPr>
          <w:rFonts w:cs="Arial"/>
          <w:color w:val="000000"/>
        </w:rPr>
        <w:tab/>
      </w:r>
      <w:r w:rsidRPr="00A7746B">
        <w:rPr>
          <w:rFonts w:cs="Arial"/>
          <w:color w:val="000000"/>
        </w:rPr>
        <w:tab/>
      </w:r>
      <w:r w:rsidRPr="00A7746B">
        <w:rPr>
          <w:rFonts w:cs="Arial"/>
          <w:color w:val="000000"/>
        </w:rPr>
        <w:tab/>
        <w:t xml:space="preserve">hand and caused the Great Seal of the County of </w:t>
      </w:r>
      <w:r w:rsidRPr="00A7746B">
        <w:rPr>
          <w:rFonts w:cs="Arial"/>
          <w:color w:val="000000"/>
        </w:rPr>
        <w:tab/>
      </w:r>
      <w:r w:rsidRPr="00A7746B">
        <w:rPr>
          <w:rFonts w:cs="Arial"/>
          <w:color w:val="000000"/>
        </w:rPr>
        <w:lastRenderedPageBreak/>
        <w:tab/>
        <w:t xml:space="preserve">        A</w:t>
      </w:r>
      <w:r w:rsidRPr="00A7746B">
        <w:rPr>
          <w:rFonts w:cs="Arial"/>
          <w:color w:val="000000"/>
        </w:rPr>
        <w:tab/>
      </w:r>
      <w:r w:rsidRPr="00A7746B">
        <w:rPr>
          <w:rFonts w:cs="Arial"/>
          <w:color w:val="000000"/>
        </w:rPr>
        <w:tab/>
      </w:r>
      <w:r w:rsidRPr="00A7746B">
        <w:rPr>
          <w:rFonts w:cs="Arial"/>
          <w:color w:val="000000"/>
        </w:rPr>
        <w:tab/>
      </w:r>
      <w:r w:rsidRPr="00A7746B">
        <w:rPr>
          <w:rFonts w:cs="Arial"/>
          <w:color w:val="000000"/>
        </w:rPr>
        <w:tab/>
        <w:t xml:space="preserve">Williamson to be affixed at Franklin, this the </w:t>
      </w:r>
      <w:r>
        <w:rPr>
          <w:rFonts w:cs="Arial"/>
          <w:color w:val="000000"/>
        </w:rPr>
        <w:t>13</w:t>
      </w:r>
      <w:r w:rsidRPr="00A7746B">
        <w:rPr>
          <w:rFonts w:cs="Arial"/>
          <w:color w:val="000000"/>
        </w:rPr>
        <w:t xml:space="preserve">th day </w:t>
      </w:r>
      <w:r w:rsidRPr="00A7746B">
        <w:rPr>
          <w:rFonts w:cs="Arial"/>
          <w:color w:val="000000"/>
        </w:rPr>
        <w:tab/>
      </w:r>
      <w:r w:rsidRPr="00A7746B">
        <w:rPr>
          <w:rFonts w:cs="Arial"/>
          <w:color w:val="000000"/>
        </w:rPr>
        <w:tab/>
      </w:r>
      <w:r w:rsidRPr="00A7746B">
        <w:rPr>
          <w:rFonts w:cs="Arial"/>
          <w:color w:val="000000"/>
        </w:rPr>
        <w:tab/>
        <w:t xml:space="preserve">     L</w:t>
      </w:r>
      <w:r w:rsidRPr="00A7746B">
        <w:rPr>
          <w:rFonts w:cs="Arial"/>
          <w:color w:val="000000"/>
        </w:rPr>
        <w:tab/>
      </w:r>
      <w:r w:rsidRPr="00A7746B">
        <w:rPr>
          <w:rFonts w:cs="Arial"/>
          <w:color w:val="000000"/>
        </w:rPr>
        <w:tab/>
      </w:r>
      <w:r w:rsidRPr="00A7746B">
        <w:rPr>
          <w:rFonts w:cs="Arial"/>
          <w:color w:val="000000"/>
        </w:rPr>
        <w:tab/>
        <w:t xml:space="preserve">of </w:t>
      </w:r>
      <w:r>
        <w:rPr>
          <w:rFonts w:cs="Arial"/>
          <w:color w:val="000000"/>
        </w:rPr>
        <w:t>June</w:t>
      </w:r>
      <w:r w:rsidRPr="00A7746B">
        <w:rPr>
          <w:rFonts w:cs="Arial"/>
          <w:color w:val="000000"/>
        </w:rPr>
        <w:t>, 20</w:t>
      </w:r>
      <w:r>
        <w:rPr>
          <w:rFonts w:cs="Arial"/>
          <w:color w:val="000000"/>
        </w:rPr>
        <w:t>22</w:t>
      </w:r>
      <w:r w:rsidRPr="00A7746B">
        <w:rPr>
          <w:rFonts w:cs="Arial"/>
          <w:color w:val="000000"/>
        </w:rPr>
        <w:t>.</w:t>
      </w:r>
    </w:p>
    <w:p w14:paraId="20328A02" w14:textId="77777777" w:rsidR="00066505" w:rsidRPr="00F27A74" w:rsidRDefault="00066505" w:rsidP="00066505">
      <w:pPr>
        <w:autoSpaceDE w:val="0"/>
        <w:autoSpaceDN w:val="0"/>
        <w:adjustRightInd w:val="0"/>
        <w:jc w:val="both"/>
        <w:rPr>
          <w:rFonts w:cs="Arial"/>
          <w:color w:val="000000"/>
        </w:rPr>
      </w:pPr>
    </w:p>
    <w:p w14:paraId="4DE5304A" w14:textId="77777777" w:rsidR="00066505" w:rsidRPr="00F27A74" w:rsidRDefault="007F39CB" w:rsidP="00066505">
      <w:pPr>
        <w:autoSpaceDE w:val="0"/>
        <w:autoSpaceDN w:val="0"/>
        <w:adjustRightInd w:val="0"/>
        <w:rPr>
          <w:rFonts w:cs="Arial"/>
          <w:color w:val="000000"/>
        </w:rPr>
      </w:pPr>
      <w:r w:rsidRPr="00F27A74">
        <w:rPr>
          <w:rFonts w:cs="Arial"/>
          <w:color w:val="000000"/>
        </w:rPr>
        <w:tab/>
      </w:r>
      <w:r w:rsidRPr="00F27A74">
        <w:rPr>
          <w:rFonts w:cs="Arial"/>
          <w:color w:val="000000"/>
        </w:rPr>
        <w:tab/>
      </w:r>
      <w:r w:rsidRPr="00F27A74">
        <w:rPr>
          <w:rFonts w:cs="Arial"/>
          <w:color w:val="000000"/>
        </w:rPr>
        <w:tab/>
      </w:r>
      <w:r w:rsidRPr="00F27A74">
        <w:rPr>
          <w:rFonts w:cs="Arial"/>
          <w:color w:val="000000"/>
        </w:rPr>
        <w:tab/>
      </w:r>
      <w:r w:rsidRPr="00F27A74">
        <w:rPr>
          <w:rFonts w:cs="Arial"/>
          <w:color w:val="000000"/>
        </w:rPr>
        <w:tab/>
        <w:t>_________________________________________</w:t>
      </w:r>
    </w:p>
    <w:p w14:paraId="6C7A5E3F" w14:textId="77777777" w:rsidR="00D51E75" w:rsidRDefault="007F39CB" w:rsidP="00066505">
      <w:pPr>
        <w:spacing w:line="480" w:lineRule="auto"/>
        <w:jc w:val="both"/>
        <w:rPr>
          <w:rFonts w:cs="Arial"/>
          <w:color w:val="000000"/>
        </w:rPr>
      </w:pPr>
      <w:r w:rsidRPr="00F27A74">
        <w:rPr>
          <w:rFonts w:cs="Arial"/>
          <w:color w:val="000000"/>
        </w:rPr>
        <w:tab/>
      </w:r>
      <w:r w:rsidRPr="00F27A74">
        <w:rPr>
          <w:rFonts w:cs="Arial"/>
          <w:color w:val="000000"/>
        </w:rPr>
        <w:tab/>
      </w:r>
      <w:r w:rsidRPr="00F27A74">
        <w:rPr>
          <w:rFonts w:cs="Arial"/>
          <w:color w:val="000000"/>
        </w:rPr>
        <w:tab/>
      </w:r>
      <w:r w:rsidRPr="00F27A74">
        <w:rPr>
          <w:rFonts w:cs="Arial"/>
          <w:color w:val="000000"/>
        </w:rPr>
        <w:tab/>
      </w:r>
      <w:r w:rsidRPr="00F27A74">
        <w:rPr>
          <w:rFonts w:cs="Arial"/>
          <w:color w:val="000000"/>
        </w:rPr>
        <w:tab/>
        <w:t>Rogers C. Anderson - Williamson County Mayor</w:t>
      </w:r>
    </w:p>
    <w:p w14:paraId="2D7E8F26" w14:textId="77777777" w:rsidR="00F63A8F" w:rsidRPr="00A17CB4" w:rsidRDefault="007F39CB" w:rsidP="00F63A8F">
      <w:pPr>
        <w:spacing w:line="480" w:lineRule="auto"/>
        <w:jc w:val="both"/>
        <w:rPr>
          <w:rFonts w:cs="Arial"/>
          <w:u w:val="single"/>
        </w:rPr>
      </w:pPr>
      <w:r w:rsidRPr="00A17CB4">
        <w:rPr>
          <w:rFonts w:cs="Arial"/>
        </w:rPr>
        <w:t>_______________</w:t>
      </w:r>
    </w:p>
    <w:p w14:paraId="6B466CCF" w14:textId="77777777" w:rsidR="00F63A8F" w:rsidRDefault="007F39CB" w:rsidP="00946B55">
      <w:pPr>
        <w:spacing w:after="200" w:line="360" w:lineRule="auto"/>
        <w:rPr>
          <w:rFonts w:cs="Arial"/>
          <w:u w:val="single"/>
        </w:rPr>
      </w:pPr>
      <w:r w:rsidRPr="00A17CB4">
        <w:rPr>
          <w:rFonts w:cs="Arial"/>
          <w:u w:val="single"/>
        </w:rPr>
        <w:t>REPORTS</w:t>
      </w:r>
    </w:p>
    <w:p w14:paraId="07C93066" w14:textId="77777777" w:rsidR="0053465A" w:rsidRDefault="007F39CB" w:rsidP="00946B55">
      <w:pPr>
        <w:spacing w:after="200" w:line="360" w:lineRule="auto"/>
      </w:pPr>
      <w:r w:rsidRPr="00A17CB4">
        <w:rPr>
          <w:u w:val="single"/>
        </w:rPr>
        <w:t>COUNTY MAYOR</w:t>
      </w:r>
    </w:p>
    <w:p w14:paraId="4C525B72" w14:textId="77777777" w:rsidR="0043156A" w:rsidRPr="00A17CB4" w:rsidRDefault="007F39CB" w:rsidP="0043156A">
      <w:pPr>
        <w:spacing w:line="480" w:lineRule="auto"/>
        <w:jc w:val="both"/>
        <w:rPr>
          <w:rFonts w:cs="Arial"/>
        </w:rPr>
      </w:pPr>
      <w:r>
        <w:rPr>
          <w:rFonts w:cs="Arial"/>
          <w:color w:val="000000"/>
        </w:rPr>
        <w:tab/>
      </w:r>
      <w:r w:rsidRPr="00A17CB4">
        <w:rPr>
          <w:rFonts w:cs="Arial"/>
        </w:rPr>
        <w:t>Nena Graham, Budget Director</w:t>
      </w:r>
      <w:r>
        <w:rPr>
          <w:rFonts w:cs="Arial"/>
        </w:rPr>
        <w:t>, stated that Mayor Anderson was out of town at a meeting and she gave</w:t>
      </w:r>
      <w:r w:rsidRPr="00A17CB4">
        <w:rPr>
          <w:rFonts w:cs="Arial"/>
        </w:rPr>
        <w:t xml:space="preserve"> the financial report.</w:t>
      </w:r>
    </w:p>
    <w:p w14:paraId="0E8B0C91" w14:textId="77777777" w:rsidR="0043156A" w:rsidRDefault="007F39CB" w:rsidP="0043156A">
      <w:pPr>
        <w:spacing w:line="480" w:lineRule="auto"/>
        <w:jc w:val="both"/>
      </w:pPr>
      <w:r w:rsidRPr="00A17CB4">
        <w:rPr>
          <w:rFonts w:cs="Arial"/>
        </w:rPr>
        <w:tab/>
      </w:r>
      <w:r w:rsidRPr="00A17CB4">
        <w:t xml:space="preserve">Ms. Graham stated that the </w:t>
      </w:r>
      <w:r w:rsidR="000315F5">
        <w:t>April</w:t>
      </w:r>
      <w:r w:rsidRPr="00A17CB4">
        <w:t xml:space="preserve"> Budget Report </w:t>
      </w:r>
      <w:r w:rsidRPr="00A17CB4">
        <w:rPr>
          <w:rFonts w:cs="Arial"/>
        </w:rPr>
        <w:t>shows that everything is on track</w:t>
      </w:r>
      <w:r w:rsidRPr="00A17CB4">
        <w:t>.</w:t>
      </w:r>
      <w:r w:rsidR="000315F5">
        <w:t xml:space="preserve">  </w:t>
      </w:r>
      <w:r w:rsidRPr="00A17CB4">
        <w:rPr>
          <w:rFonts w:cs="Arial"/>
        </w:rPr>
        <w:t xml:space="preserve">She stated that the Cool Springs Marriot Conference Center report for </w:t>
      </w:r>
      <w:r w:rsidR="000315F5">
        <w:rPr>
          <w:rFonts w:cs="Arial"/>
        </w:rPr>
        <w:t>April</w:t>
      </w:r>
      <w:r>
        <w:rPr>
          <w:rFonts w:cs="Arial"/>
        </w:rPr>
        <w:t xml:space="preserve"> show</w:t>
      </w:r>
      <w:r w:rsidR="000315F5">
        <w:rPr>
          <w:rFonts w:cs="Arial"/>
        </w:rPr>
        <w:t>s</w:t>
      </w:r>
      <w:r w:rsidRPr="00A17CB4">
        <w:rPr>
          <w:rFonts w:cs="Arial"/>
        </w:rPr>
        <w:t xml:space="preserve"> positive collections for the County.</w:t>
      </w:r>
      <w:r w:rsidRPr="00A17CB4">
        <w:t xml:space="preserve">  Ms. Graham </w:t>
      </w:r>
      <w:r w:rsidRPr="00A17CB4">
        <w:rPr>
          <w:rFonts w:cs="Arial"/>
        </w:rPr>
        <w:t>stated that the County has approximately $</w:t>
      </w:r>
      <w:r>
        <w:rPr>
          <w:rFonts w:cs="Arial"/>
        </w:rPr>
        <w:t>5</w:t>
      </w:r>
      <w:r w:rsidR="000315F5">
        <w:rPr>
          <w:rFonts w:cs="Arial"/>
        </w:rPr>
        <w:t>2</w:t>
      </w:r>
      <w:r w:rsidRPr="00A17CB4">
        <w:rPr>
          <w:rFonts w:cs="Arial"/>
        </w:rPr>
        <w:t xml:space="preserve">.3 million in Education Impact Fees that are available to use on projects.  </w:t>
      </w:r>
      <w:r w:rsidRPr="00A17CB4">
        <w:t xml:space="preserve">She stated that the Privilege Tax Report for </w:t>
      </w:r>
      <w:r w:rsidR="000315F5">
        <w:t>April</w:t>
      </w:r>
      <w:r w:rsidRPr="00A17CB4">
        <w:t xml:space="preserve"> shows collections of $</w:t>
      </w:r>
      <w:r w:rsidR="000315F5">
        <w:t>987,</w:t>
      </w:r>
      <w:r w:rsidR="00745CCC">
        <w:t>122</w:t>
      </w:r>
      <w:r w:rsidRPr="00A17CB4">
        <w:t>.</w:t>
      </w:r>
    </w:p>
    <w:p w14:paraId="076DDC96" w14:textId="2B92D8B5" w:rsidR="00B258D7" w:rsidRDefault="007F39CB" w:rsidP="0043156A">
      <w:pPr>
        <w:spacing w:line="480" w:lineRule="auto"/>
        <w:jc w:val="both"/>
      </w:pPr>
      <w:r>
        <w:tab/>
        <w:t>Ms. Graham stated that each Commissioner received a memo regarding the County’s participation and the State’s Three</w:t>
      </w:r>
      <w:r w:rsidR="00B6010E">
        <w:t xml:space="preserve"> </w:t>
      </w:r>
      <w:r>
        <w:t>Star Program.</w:t>
      </w:r>
    </w:p>
    <w:p w14:paraId="1CB42C07" w14:textId="77777777" w:rsidR="00B258D7" w:rsidRPr="00B258D7" w:rsidRDefault="007F39CB" w:rsidP="0043156A">
      <w:pPr>
        <w:spacing w:line="480" w:lineRule="auto"/>
        <w:jc w:val="both"/>
        <w:rPr>
          <w:rFonts w:cs="Arial"/>
          <w:color w:val="000000"/>
        </w:rPr>
      </w:pPr>
      <w:r>
        <w:tab/>
      </w:r>
      <w:r>
        <w:rPr>
          <w:rFonts w:cs="Arial"/>
          <w:color w:val="000000"/>
        </w:rPr>
        <w:t>Ms. Graham stated that each Commissioner received a copy of the County’s Debt Management Policy.  (Copy of the Debt Management Policy is on file in the Clerk’s office.)</w:t>
      </w:r>
    </w:p>
    <w:p w14:paraId="4709D199" w14:textId="77777777" w:rsidR="0043156A" w:rsidRDefault="007F39CB" w:rsidP="0043156A">
      <w:pPr>
        <w:spacing w:line="480" w:lineRule="auto"/>
        <w:rPr>
          <w:rFonts w:cs="Arial"/>
        </w:rPr>
      </w:pPr>
      <w:r w:rsidRPr="00A17CB4">
        <w:rPr>
          <w:rFonts w:cs="Arial"/>
        </w:rPr>
        <w:t>_______________</w:t>
      </w:r>
    </w:p>
    <w:p w14:paraId="5EBAB83E" w14:textId="77777777" w:rsidR="0043156A" w:rsidRPr="00D70BC2" w:rsidRDefault="007F39CB" w:rsidP="0043156A">
      <w:pPr>
        <w:spacing w:line="480" w:lineRule="auto"/>
        <w:jc w:val="both"/>
        <w:rPr>
          <w:rFonts w:cs="Arial"/>
          <w:u w:val="single"/>
        </w:rPr>
      </w:pPr>
      <w:r w:rsidRPr="00D70BC2">
        <w:rPr>
          <w:rFonts w:cs="Arial"/>
          <w:u w:val="single"/>
        </w:rPr>
        <w:t>SCHOOLS</w:t>
      </w:r>
    </w:p>
    <w:p w14:paraId="3C3AFE50" w14:textId="65A97810" w:rsidR="0043156A" w:rsidRPr="00237821" w:rsidRDefault="007F39CB" w:rsidP="0043156A">
      <w:pPr>
        <w:spacing w:line="480" w:lineRule="auto"/>
        <w:jc w:val="both"/>
        <w:rPr>
          <w:rFonts w:cs="Arial"/>
        </w:rPr>
      </w:pPr>
      <w:r w:rsidRPr="00D70BC2">
        <w:rPr>
          <w:rFonts w:cs="Arial"/>
        </w:rPr>
        <w:tab/>
        <w:t xml:space="preserve">Director of Schools </w:t>
      </w:r>
      <w:r w:rsidRPr="0013098A">
        <w:rPr>
          <w:rFonts w:cs="Arial"/>
        </w:rPr>
        <w:t>Jason Golden</w:t>
      </w:r>
      <w:r w:rsidR="00B258D7">
        <w:rPr>
          <w:rFonts w:cs="Arial"/>
        </w:rPr>
        <w:t xml:space="preserve"> stated that the School System has a few Resolutions tonight to reconcile some of its accounts at the end of the fiscal year.</w:t>
      </w:r>
      <w:r>
        <w:rPr>
          <w:rFonts w:cs="Arial"/>
        </w:rPr>
        <w:t xml:space="preserve">   </w:t>
      </w:r>
    </w:p>
    <w:p w14:paraId="3E3B0A18" w14:textId="77777777" w:rsidR="0043156A" w:rsidRDefault="007F39CB" w:rsidP="0043156A">
      <w:pPr>
        <w:spacing w:line="480" w:lineRule="auto"/>
        <w:jc w:val="both"/>
        <w:rPr>
          <w:rFonts w:cs="Arial"/>
        </w:rPr>
      </w:pPr>
      <w:r>
        <w:rPr>
          <w:rFonts w:cs="Arial"/>
        </w:rPr>
        <w:t>_______________</w:t>
      </w:r>
    </w:p>
    <w:p w14:paraId="79FF1C0C" w14:textId="77777777" w:rsidR="0043156A" w:rsidRDefault="007F39CB" w:rsidP="0043156A">
      <w:pPr>
        <w:spacing w:line="480" w:lineRule="auto"/>
        <w:jc w:val="both"/>
        <w:rPr>
          <w:rFonts w:cs="Arial"/>
          <w:u w:val="single"/>
        </w:rPr>
      </w:pPr>
      <w:r>
        <w:rPr>
          <w:rFonts w:cs="Arial"/>
          <w:u w:val="single"/>
        </w:rPr>
        <w:t>WILLIAMSON MEDICAL CENTER</w:t>
      </w:r>
    </w:p>
    <w:p w14:paraId="4AE3F6B0" w14:textId="77777777" w:rsidR="0043156A" w:rsidRDefault="007F39CB" w:rsidP="0043156A">
      <w:pPr>
        <w:spacing w:line="480" w:lineRule="auto"/>
        <w:jc w:val="both"/>
        <w:rPr>
          <w:rFonts w:cs="Arial"/>
          <w:color w:val="000000"/>
        </w:rPr>
      </w:pPr>
      <w:r>
        <w:rPr>
          <w:rFonts w:cs="Arial"/>
        </w:rPr>
        <w:tab/>
      </w:r>
      <w:r w:rsidR="00B258D7">
        <w:rPr>
          <w:rFonts w:cs="Arial"/>
        </w:rPr>
        <w:t xml:space="preserve">Chief Operating Office Julie Miller </w:t>
      </w:r>
      <w:r w:rsidR="002740C9">
        <w:rPr>
          <w:rFonts w:cs="Arial"/>
        </w:rPr>
        <w:t>provided an update on Covid numbers and an update on construction projects at Williamson Medical Center.</w:t>
      </w:r>
    </w:p>
    <w:p w14:paraId="267BA15F" w14:textId="77777777" w:rsidR="0043156A" w:rsidRDefault="007F39CB" w:rsidP="0043156A">
      <w:pPr>
        <w:spacing w:line="480" w:lineRule="auto"/>
        <w:jc w:val="both"/>
        <w:rPr>
          <w:rFonts w:cs="Arial"/>
          <w:color w:val="000000"/>
        </w:rPr>
      </w:pPr>
      <w:r>
        <w:rPr>
          <w:rFonts w:cs="Arial"/>
          <w:bCs/>
        </w:rPr>
        <w:tab/>
        <w:t xml:space="preserve">Chief Financial Officer Mike Jennesse </w:t>
      </w:r>
      <w:r>
        <w:rPr>
          <w:rFonts w:cs="Arial"/>
          <w:color w:val="000000"/>
        </w:rPr>
        <w:t xml:space="preserve">stated that </w:t>
      </w:r>
      <w:r w:rsidR="002740C9">
        <w:rPr>
          <w:rFonts w:cs="Arial"/>
          <w:color w:val="000000"/>
        </w:rPr>
        <w:t>April was a slow month volume-wise</w:t>
      </w:r>
      <w:r>
        <w:rPr>
          <w:rFonts w:cs="Arial"/>
          <w:color w:val="000000"/>
        </w:rPr>
        <w:t xml:space="preserve"> </w:t>
      </w:r>
      <w:r w:rsidR="002740C9">
        <w:rPr>
          <w:rFonts w:cs="Arial"/>
          <w:color w:val="000000"/>
        </w:rPr>
        <w:t>but stated that the May numbers show a rebound</w:t>
      </w:r>
      <w:r>
        <w:rPr>
          <w:rFonts w:cs="Arial"/>
          <w:color w:val="000000"/>
        </w:rPr>
        <w:t xml:space="preserve"> for Williamson Medical Center and stated that the hospital’s </w:t>
      </w:r>
      <w:r w:rsidR="002740C9">
        <w:rPr>
          <w:rFonts w:cs="Arial"/>
          <w:color w:val="000000"/>
        </w:rPr>
        <w:t>debt coverage ratio is 2.64</w:t>
      </w:r>
      <w:r>
        <w:rPr>
          <w:rFonts w:cs="Arial"/>
          <w:color w:val="000000"/>
        </w:rPr>
        <w:t>.</w:t>
      </w:r>
    </w:p>
    <w:p w14:paraId="6FEA6E69" w14:textId="77777777" w:rsidR="00F63A8F" w:rsidRDefault="007F39CB" w:rsidP="0043156A">
      <w:pPr>
        <w:spacing w:after="200" w:line="480" w:lineRule="auto"/>
        <w:rPr>
          <w:rFonts w:cs="Arial"/>
        </w:rPr>
      </w:pPr>
      <w:r>
        <w:rPr>
          <w:rFonts w:cs="Arial"/>
        </w:rPr>
        <w:lastRenderedPageBreak/>
        <w:t>_______________</w:t>
      </w:r>
    </w:p>
    <w:p w14:paraId="0F9A9521" w14:textId="77777777" w:rsidR="00725695" w:rsidRDefault="007F39CB" w:rsidP="0043156A">
      <w:pPr>
        <w:spacing w:after="200" w:line="480" w:lineRule="auto"/>
        <w:rPr>
          <w:rFonts w:cs="Arial"/>
          <w:color w:val="000000"/>
          <w:u w:val="single"/>
        </w:rPr>
      </w:pPr>
      <w:r>
        <w:rPr>
          <w:rFonts w:cs="Arial"/>
          <w:color w:val="000000"/>
          <w:u w:val="single"/>
        </w:rPr>
        <w:t>PARKS &amp; RECREATION</w:t>
      </w:r>
    </w:p>
    <w:p w14:paraId="3857C484" w14:textId="77777777" w:rsidR="00725695" w:rsidRDefault="007F39CB" w:rsidP="0043156A">
      <w:pPr>
        <w:spacing w:after="200" w:line="480" w:lineRule="auto"/>
        <w:rPr>
          <w:rFonts w:cs="Arial"/>
          <w:color w:val="000000"/>
        </w:rPr>
      </w:pPr>
      <w:r>
        <w:rPr>
          <w:rFonts w:cs="Arial"/>
          <w:color w:val="000000"/>
        </w:rPr>
        <w:tab/>
        <w:t>Director Gordon Hampton addressed the issue of the number of pickleball courts in the County.  Mr. Hampton stated that the County has set the pace for providing pickleball courts across the County.  He stated that there are ongoing discussions with other agencies regarding more pickleball courts in the future.</w:t>
      </w:r>
    </w:p>
    <w:p w14:paraId="1A1AD844" w14:textId="77777777" w:rsidR="00725695" w:rsidRPr="00725695" w:rsidRDefault="007F39CB" w:rsidP="0043156A">
      <w:pPr>
        <w:spacing w:after="200" w:line="480" w:lineRule="auto"/>
        <w:rPr>
          <w:rFonts w:cs="Arial"/>
          <w:color w:val="000000"/>
        </w:rPr>
      </w:pPr>
      <w:r>
        <w:rPr>
          <w:rFonts w:cs="Arial"/>
        </w:rPr>
        <w:t>_______________</w:t>
      </w:r>
    </w:p>
    <w:p w14:paraId="12E77A27" w14:textId="77777777" w:rsidR="00061271" w:rsidRDefault="007F39CB" w:rsidP="00061271">
      <w:pPr>
        <w:pStyle w:val="Default"/>
        <w:spacing w:line="480" w:lineRule="auto"/>
        <w:jc w:val="both"/>
        <w:rPr>
          <w:u w:val="single"/>
        </w:rPr>
      </w:pPr>
      <w:r>
        <w:rPr>
          <w:u w:val="single"/>
        </w:rPr>
        <w:t>ELECTIONS AND APPOINTMENTS</w:t>
      </w:r>
    </w:p>
    <w:p w14:paraId="5545EEA7" w14:textId="77777777" w:rsidR="00061271" w:rsidRDefault="007F39CB" w:rsidP="00061271">
      <w:pPr>
        <w:spacing w:line="480" w:lineRule="auto"/>
        <w:jc w:val="both"/>
        <w:rPr>
          <w:rFonts w:cs="Arial"/>
          <w:u w:val="single"/>
        </w:rPr>
      </w:pPr>
      <w:r>
        <w:rPr>
          <w:rFonts w:cs="Arial"/>
          <w:u w:val="single"/>
        </w:rPr>
        <w:t>COUNTY MAYOR:</w:t>
      </w:r>
    </w:p>
    <w:p w14:paraId="76E15741" w14:textId="77777777" w:rsidR="00061271" w:rsidRDefault="007F39CB" w:rsidP="00061271">
      <w:pPr>
        <w:spacing w:line="480" w:lineRule="auto"/>
        <w:jc w:val="both"/>
        <w:rPr>
          <w:rFonts w:cs="Arial"/>
          <w:u w:val="single"/>
        </w:rPr>
      </w:pPr>
      <w:r>
        <w:rPr>
          <w:rFonts w:cs="Arial"/>
          <w:u w:val="single"/>
        </w:rPr>
        <w:t>EDUCATION IMPACT FEE BUDGET TASK FORCE</w:t>
      </w:r>
    </w:p>
    <w:p w14:paraId="3DDD499B" w14:textId="77777777" w:rsidR="00061271" w:rsidRDefault="007F39CB" w:rsidP="00061271">
      <w:pPr>
        <w:spacing w:line="480" w:lineRule="auto"/>
        <w:jc w:val="center"/>
        <w:rPr>
          <w:rFonts w:cs="Arial"/>
        </w:rPr>
      </w:pPr>
      <w:r>
        <w:rPr>
          <w:rFonts w:cs="Arial"/>
        </w:rPr>
        <w:t>Three Year Terms – Expiring 6/25</w:t>
      </w:r>
    </w:p>
    <w:p w14:paraId="6D5D95D9" w14:textId="77777777" w:rsidR="00061271" w:rsidRDefault="007F39CB" w:rsidP="00061271">
      <w:pPr>
        <w:jc w:val="both"/>
        <w:rPr>
          <w:rFonts w:cs="Arial"/>
          <w:u w:val="single"/>
        </w:rPr>
      </w:pPr>
      <w:r>
        <w:rPr>
          <w:rFonts w:cs="Arial"/>
        </w:rPr>
        <w:tab/>
      </w:r>
      <w:r>
        <w:rPr>
          <w:rFonts w:cs="Arial"/>
        </w:rPr>
        <w:tab/>
      </w:r>
      <w:r>
        <w:rPr>
          <w:rFonts w:cs="Arial"/>
          <w:u w:val="single"/>
        </w:rPr>
        <w:t>Terms Expiring</w:t>
      </w:r>
      <w:r>
        <w:rPr>
          <w:rFonts w:cs="Arial"/>
        </w:rPr>
        <w:tab/>
      </w:r>
      <w:r>
        <w:rPr>
          <w:rFonts w:cs="Arial"/>
        </w:rPr>
        <w:tab/>
      </w:r>
      <w:r>
        <w:rPr>
          <w:rFonts w:cs="Arial"/>
        </w:rPr>
        <w:tab/>
      </w:r>
      <w:r>
        <w:rPr>
          <w:rFonts w:cs="Arial"/>
        </w:rPr>
        <w:tab/>
      </w:r>
      <w:r>
        <w:rPr>
          <w:rFonts w:cs="Arial"/>
        </w:rPr>
        <w:tab/>
      </w:r>
      <w:r w:rsidRPr="00571327">
        <w:rPr>
          <w:rFonts w:cs="Arial"/>
          <w:u w:val="single"/>
        </w:rPr>
        <w:t>Nominations</w:t>
      </w:r>
    </w:p>
    <w:p w14:paraId="3A4A9E2B" w14:textId="77777777" w:rsidR="00061271" w:rsidRDefault="007F39CB" w:rsidP="00061271">
      <w:pPr>
        <w:jc w:val="both"/>
        <w:rPr>
          <w:rFonts w:cs="Arial"/>
        </w:rPr>
      </w:pPr>
      <w:r>
        <w:rPr>
          <w:rFonts w:cs="Arial"/>
        </w:rPr>
        <w:tab/>
      </w:r>
      <w:r>
        <w:rPr>
          <w:rFonts w:cs="Arial"/>
        </w:rPr>
        <w:tab/>
        <w:t>Beth Lothers</w:t>
      </w:r>
      <w:r>
        <w:rPr>
          <w:rFonts w:cs="Arial"/>
        </w:rPr>
        <w:tab/>
      </w:r>
      <w:r>
        <w:rPr>
          <w:rFonts w:cs="Arial"/>
        </w:rPr>
        <w:tab/>
      </w:r>
      <w:r>
        <w:rPr>
          <w:rFonts w:cs="Arial"/>
        </w:rPr>
        <w:tab/>
      </w:r>
      <w:r>
        <w:rPr>
          <w:rFonts w:cs="Arial"/>
        </w:rPr>
        <w:tab/>
      </w:r>
      <w:r>
        <w:rPr>
          <w:rFonts w:cs="Arial"/>
        </w:rPr>
        <w:tab/>
      </w:r>
      <w:r>
        <w:rPr>
          <w:rFonts w:cs="Arial"/>
        </w:rPr>
        <w:tab/>
        <w:t>Judy Herbert</w:t>
      </w:r>
    </w:p>
    <w:p w14:paraId="5BA2A6AB" w14:textId="77777777" w:rsidR="00061271" w:rsidRDefault="007F39CB" w:rsidP="00061271">
      <w:pPr>
        <w:jc w:val="both"/>
        <w:rPr>
          <w:rFonts w:cs="Arial"/>
        </w:rPr>
      </w:pPr>
      <w:r>
        <w:rPr>
          <w:rFonts w:cs="Arial"/>
        </w:rPr>
        <w:tab/>
      </w:r>
      <w:r>
        <w:rPr>
          <w:rFonts w:cs="Arial"/>
        </w:rPr>
        <w:tab/>
        <w:t>Jennifer Mason</w:t>
      </w:r>
      <w:r>
        <w:rPr>
          <w:rFonts w:cs="Arial"/>
        </w:rPr>
        <w:tab/>
      </w:r>
      <w:r>
        <w:rPr>
          <w:rFonts w:cs="Arial"/>
        </w:rPr>
        <w:tab/>
      </w:r>
      <w:r>
        <w:rPr>
          <w:rFonts w:cs="Arial"/>
        </w:rPr>
        <w:tab/>
      </w:r>
      <w:r>
        <w:rPr>
          <w:rFonts w:cs="Arial"/>
        </w:rPr>
        <w:tab/>
      </w:r>
      <w:r>
        <w:rPr>
          <w:rFonts w:cs="Arial"/>
        </w:rPr>
        <w:tab/>
        <w:t>Jennifer Mason</w:t>
      </w:r>
    </w:p>
    <w:p w14:paraId="09E0E02A" w14:textId="77777777" w:rsidR="00061271" w:rsidRDefault="007F39CB" w:rsidP="00061271">
      <w:pPr>
        <w:jc w:val="both"/>
        <w:rPr>
          <w:rFonts w:cs="Arial"/>
        </w:rPr>
      </w:pPr>
      <w:r>
        <w:rPr>
          <w:rFonts w:cs="Arial"/>
        </w:rPr>
        <w:tab/>
      </w:r>
      <w:r>
        <w:rPr>
          <w:rFonts w:cs="Arial"/>
        </w:rPr>
        <w:tab/>
        <w:t>Steve Smith</w:t>
      </w:r>
      <w:r>
        <w:rPr>
          <w:rFonts w:cs="Arial"/>
        </w:rPr>
        <w:tab/>
      </w:r>
      <w:r>
        <w:rPr>
          <w:rFonts w:cs="Arial"/>
        </w:rPr>
        <w:tab/>
      </w:r>
      <w:r>
        <w:rPr>
          <w:rFonts w:cs="Arial"/>
        </w:rPr>
        <w:tab/>
      </w:r>
      <w:r>
        <w:rPr>
          <w:rFonts w:cs="Arial"/>
        </w:rPr>
        <w:tab/>
      </w:r>
      <w:r>
        <w:rPr>
          <w:rFonts w:cs="Arial"/>
        </w:rPr>
        <w:tab/>
      </w:r>
      <w:r>
        <w:rPr>
          <w:rFonts w:cs="Arial"/>
        </w:rPr>
        <w:tab/>
        <w:t>Steve Smith</w:t>
      </w:r>
    </w:p>
    <w:p w14:paraId="13047045" w14:textId="77777777" w:rsidR="00061271" w:rsidRDefault="007F39CB" w:rsidP="00061271">
      <w:pPr>
        <w:jc w:val="both"/>
        <w:rPr>
          <w:rFonts w:cs="Arial"/>
        </w:rPr>
      </w:pPr>
      <w:r>
        <w:rPr>
          <w:rFonts w:cs="Arial"/>
        </w:rPr>
        <w:tab/>
      </w:r>
      <w:r>
        <w:rPr>
          <w:rFonts w:cs="Arial"/>
        </w:rPr>
        <w:tab/>
        <w:t>Paul Webb</w:t>
      </w:r>
      <w:r>
        <w:rPr>
          <w:rFonts w:cs="Arial"/>
        </w:rPr>
        <w:tab/>
      </w:r>
      <w:r>
        <w:rPr>
          <w:rFonts w:cs="Arial"/>
        </w:rPr>
        <w:tab/>
      </w:r>
      <w:r>
        <w:rPr>
          <w:rFonts w:cs="Arial"/>
        </w:rPr>
        <w:tab/>
      </w:r>
      <w:r>
        <w:rPr>
          <w:rFonts w:cs="Arial"/>
        </w:rPr>
        <w:tab/>
      </w:r>
      <w:r>
        <w:rPr>
          <w:rFonts w:cs="Arial"/>
        </w:rPr>
        <w:tab/>
      </w:r>
      <w:r>
        <w:rPr>
          <w:rFonts w:cs="Arial"/>
        </w:rPr>
        <w:tab/>
        <w:t>Paul Webb</w:t>
      </w:r>
    </w:p>
    <w:p w14:paraId="2C53C5B5" w14:textId="77777777" w:rsidR="00061271" w:rsidRDefault="007F39CB" w:rsidP="00061271">
      <w:pPr>
        <w:spacing w:line="480" w:lineRule="auto"/>
        <w:jc w:val="both"/>
        <w:rPr>
          <w:rFonts w:cs="Arial"/>
        </w:rPr>
      </w:pPr>
      <w:r>
        <w:rPr>
          <w:rFonts w:cs="Arial"/>
        </w:rPr>
        <w:tab/>
      </w:r>
      <w:r>
        <w:rPr>
          <w:rFonts w:cs="Arial"/>
        </w:rPr>
        <w:tab/>
        <w:t>Matt Williams</w:t>
      </w:r>
      <w:r>
        <w:rPr>
          <w:rFonts w:cs="Arial"/>
        </w:rPr>
        <w:tab/>
      </w:r>
      <w:r>
        <w:rPr>
          <w:rFonts w:cs="Arial"/>
        </w:rPr>
        <w:tab/>
      </w:r>
      <w:r>
        <w:rPr>
          <w:rFonts w:cs="Arial"/>
        </w:rPr>
        <w:tab/>
      </w:r>
      <w:r>
        <w:rPr>
          <w:rFonts w:cs="Arial"/>
        </w:rPr>
        <w:tab/>
      </w:r>
      <w:r>
        <w:rPr>
          <w:rFonts w:cs="Arial"/>
        </w:rPr>
        <w:tab/>
      </w:r>
      <w:r>
        <w:rPr>
          <w:rFonts w:cs="Arial"/>
        </w:rPr>
        <w:tab/>
        <w:t>Matt Williams</w:t>
      </w:r>
    </w:p>
    <w:p w14:paraId="24D484E6" w14:textId="77777777" w:rsidR="00061271" w:rsidRDefault="007F39CB" w:rsidP="00061271">
      <w:pPr>
        <w:spacing w:line="480" w:lineRule="auto"/>
        <w:jc w:val="both"/>
      </w:pPr>
      <w:r>
        <w:rPr>
          <w:rFonts w:cs="Arial"/>
        </w:rPr>
        <w:tab/>
      </w:r>
      <w:r>
        <w:t xml:space="preserve">Commissioner Tunnicliffe moved to accept the above nominations to the Education Impact Fee Budget Task Force.  Seconded by Commissioner Smith.  </w:t>
      </w:r>
      <w:r w:rsidR="00C70942">
        <w:t>Motion p</w:t>
      </w:r>
      <w:r>
        <w:t>assed by recorded vote, 18 ‘Yes’ and 2 ‘</w:t>
      </w:r>
      <w:r w:rsidR="00AA311C">
        <w:t>Abstain</w:t>
      </w:r>
      <w:r>
        <w: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58DC06E8" w14:textId="77777777" w:rsidTr="0094064F">
        <w:tc>
          <w:tcPr>
            <w:tcW w:w="2324" w:type="dxa"/>
            <w:shd w:val="clear" w:color="auto" w:fill="auto"/>
          </w:tcPr>
          <w:p w14:paraId="07FB44B9" w14:textId="77777777" w:rsidR="00AA311C" w:rsidRPr="0036322E" w:rsidRDefault="007F39CB" w:rsidP="0094064F">
            <w:pPr>
              <w:jc w:val="center"/>
              <w:rPr>
                <w:rFonts w:cs="Arial"/>
                <w:u w:val="single"/>
              </w:rPr>
            </w:pPr>
            <w:r>
              <w:rPr>
                <w:rFonts w:cs="Arial"/>
                <w:u w:val="single"/>
              </w:rPr>
              <w:t>YES</w:t>
            </w:r>
          </w:p>
        </w:tc>
        <w:tc>
          <w:tcPr>
            <w:tcW w:w="2344" w:type="dxa"/>
            <w:shd w:val="clear" w:color="auto" w:fill="auto"/>
          </w:tcPr>
          <w:p w14:paraId="4D882687" w14:textId="77777777" w:rsidR="00AA311C" w:rsidRPr="0036322E" w:rsidRDefault="007F39CB" w:rsidP="0094064F">
            <w:pPr>
              <w:jc w:val="center"/>
              <w:rPr>
                <w:rFonts w:cs="Arial"/>
                <w:u w:val="single"/>
              </w:rPr>
            </w:pPr>
            <w:r>
              <w:rPr>
                <w:rFonts w:cs="Arial"/>
                <w:u w:val="single"/>
              </w:rPr>
              <w:t>YES</w:t>
            </w:r>
          </w:p>
        </w:tc>
        <w:tc>
          <w:tcPr>
            <w:tcW w:w="2336" w:type="dxa"/>
            <w:shd w:val="clear" w:color="auto" w:fill="auto"/>
          </w:tcPr>
          <w:p w14:paraId="7B3AE128" w14:textId="77777777" w:rsidR="00AA311C" w:rsidRPr="0036322E" w:rsidRDefault="007F39CB" w:rsidP="0094064F">
            <w:pPr>
              <w:jc w:val="center"/>
              <w:rPr>
                <w:rFonts w:cs="Arial"/>
                <w:u w:val="single"/>
              </w:rPr>
            </w:pPr>
            <w:r>
              <w:rPr>
                <w:rFonts w:cs="Arial"/>
                <w:u w:val="single"/>
              </w:rPr>
              <w:t>YES</w:t>
            </w:r>
          </w:p>
        </w:tc>
        <w:tc>
          <w:tcPr>
            <w:tcW w:w="2346" w:type="dxa"/>
            <w:shd w:val="clear" w:color="auto" w:fill="auto"/>
          </w:tcPr>
          <w:p w14:paraId="1CDCACC0" w14:textId="77777777" w:rsidR="00AA311C" w:rsidRPr="0036322E" w:rsidRDefault="007F39CB" w:rsidP="0094064F">
            <w:pPr>
              <w:jc w:val="center"/>
              <w:rPr>
                <w:rFonts w:cs="Arial"/>
                <w:u w:val="single"/>
              </w:rPr>
            </w:pPr>
            <w:r>
              <w:rPr>
                <w:rFonts w:cs="Arial"/>
                <w:u w:val="single"/>
              </w:rPr>
              <w:t>ABSTAIN</w:t>
            </w:r>
          </w:p>
        </w:tc>
      </w:tr>
      <w:tr w:rsidR="007279FE" w14:paraId="4EC6419F" w14:textId="77777777" w:rsidTr="0094064F">
        <w:tc>
          <w:tcPr>
            <w:tcW w:w="2324" w:type="dxa"/>
            <w:shd w:val="clear" w:color="auto" w:fill="auto"/>
          </w:tcPr>
          <w:p w14:paraId="0C01E53A" w14:textId="77777777" w:rsidR="00AA311C" w:rsidRPr="0036322E" w:rsidRDefault="007F39CB" w:rsidP="0094064F">
            <w:pPr>
              <w:jc w:val="center"/>
              <w:rPr>
                <w:rFonts w:cs="Arial"/>
              </w:rPr>
            </w:pPr>
            <w:r w:rsidRPr="0036322E">
              <w:rPr>
                <w:rFonts w:cs="Arial"/>
              </w:rPr>
              <w:t>Brian Beathard</w:t>
            </w:r>
          </w:p>
        </w:tc>
        <w:tc>
          <w:tcPr>
            <w:tcW w:w="2344" w:type="dxa"/>
            <w:shd w:val="clear" w:color="auto" w:fill="auto"/>
          </w:tcPr>
          <w:p w14:paraId="3FC3879C" w14:textId="77777777" w:rsidR="00AA311C" w:rsidRPr="0036322E" w:rsidRDefault="007F39CB" w:rsidP="0094064F">
            <w:pPr>
              <w:jc w:val="center"/>
              <w:rPr>
                <w:rFonts w:cs="Arial"/>
              </w:rPr>
            </w:pPr>
            <w:r w:rsidRPr="0036322E">
              <w:rPr>
                <w:rFonts w:cs="Arial"/>
              </w:rPr>
              <w:t>David Landrum</w:t>
            </w:r>
          </w:p>
        </w:tc>
        <w:tc>
          <w:tcPr>
            <w:tcW w:w="2336" w:type="dxa"/>
            <w:shd w:val="clear" w:color="auto" w:fill="auto"/>
          </w:tcPr>
          <w:p w14:paraId="4B364596" w14:textId="77777777" w:rsidR="00AA311C" w:rsidRPr="0036322E" w:rsidRDefault="007F39CB" w:rsidP="0094064F">
            <w:pPr>
              <w:jc w:val="center"/>
              <w:rPr>
                <w:rFonts w:cs="Arial"/>
              </w:rPr>
            </w:pPr>
            <w:r w:rsidRPr="0036322E">
              <w:rPr>
                <w:rFonts w:cs="Arial"/>
              </w:rPr>
              <w:t>Erin Nations</w:t>
            </w:r>
          </w:p>
        </w:tc>
        <w:tc>
          <w:tcPr>
            <w:tcW w:w="2346" w:type="dxa"/>
            <w:shd w:val="clear" w:color="auto" w:fill="auto"/>
          </w:tcPr>
          <w:p w14:paraId="7C186421" w14:textId="77777777" w:rsidR="00AA311C" w:rsidRPr="0036322E" w:rsidRDefault="007F39CB" w:rsidP="0094064F">
            <w:pPr>
              <w:jc w:val="center"/>
              <w:rPr>
                <w:rFonts w:cs="Arial"/>
              </w:rPr>
            </w:pPr>
            <w:r w:rsidRPr="0036322E">
              <w:rPr>
                <w:rFonts w:cs="Arial"/>
              </w:rPr>
              <w:t>Paul Webb</w:t>
            </w:r>
          </w:p>
        </w:tc>
      </w:tr>
      <w:tr w:rsidR="007279FE" w14:paraId="59A8A9D0" w14:textId="77777777" w:rsidTr="0094064F">
        <w:tc>
          <w:tcPr>
            <w:tcW w:w="2324" w:type="dxa"/>
            <w:shd w:val="clear" w:color="auto" w:fill="auto"/>
          </w:tcPr>
          <w:p w14:paraId="26D03F83" w14:textId="77777777" w:rsidR="00AA311C" w:rsidRPr="0036322E" w:rsidRDefault="007F39CB" w:rsidP="0094064F">
            <w:pPr>
              <w:jc w:val="center"/>
              <w:rPr>
                <w:rFonts w:cs="Arial"/>
              </w:rPr>
            </w:pPr>
            <w:r w:rsidRPr="0036322E">
              <w:rPr>
                <w:rFonts w:cs="Arial"/>
              </w:rPr>
              <w:t>Bert Chalfant</w:t>
            </w:r>
          </w:p>
        </w:tc>
        <w:tc>
          <w:tcPr>
            <w:tcW w:w="2344" w:type="dxa"/>
            <w:shd w:val="clear" w:color="auto" w:fill="auto"/>
          </w:tcPr>
          <w:p w14:paraId="1E215AC3" w14:textId="77777777" w:rsidR="00AA311C" w:rsidRPr="0036322E" w:rsidRDefault="007F39CB" w:rsidP="0094064F">
            <w:pPr>
              <w:jc w:val="center"/>
              <w:rPr>
                <w:rFonts w:cs="Arial"/>
              </w:rPr>
            </w:pPr>
            <w:r w:rsidRPr="0036322E">
              <w:rPr>
                <w:rFonts w:cs="Arial"/>
              </w:rPr>
              <w:t>Gregg Lawrence</w:t>
            </w:r>
          </w:p>
        </w:tc>
        <w:tc>
          <w:tcPr>
            <w:tcW w:w="2336" w:type="dxa"/>
            <w:shd w:val="clear" w:color="auto" w:fill="auto"/>
          </w:tcPr>
          <w:p w14:paraId="00A399F9" w14:textId="77777777" w:rsidR="00AA311C" w:rsidRPr="0036322E" w:rsidRDefault="007F39CB" w:rsidP="0094064F">
            <w:pPr>
              <w:jc w:val="center"/>
              <w:rPr>
                <w:rFonts w:cs="Arial"/>
              </w:rPr>
            </w:pPr>
            <w:r w:rsidRPr="0036322E">
              <w:rPr>
                <w:rFonts w:cs="Arial"/>
              </w:rPr>
              <w:t>Jerry Rainey</w:t>
            </w:r>
          </w:p>
        </w:tc>
        <w:tc>
          <w:tcPr>
            <w:tcW w:w="2346" w:type="dxa"/>
            <w:shd w:val="clear" w:color="auto" w:fill="auto"/>
          </w:tcPr>
          <w:p w14:paraId="1F56A29A" w14:textId="77777777" w:rsidR="00AA311C" w:rsidRPr="0036322E" w:rsidRDefault="007F39CB" w:rsidP="0094064F">
            <w:pPr>
              <w:jc w:val="center"/>
              <w:rPr>
                <w:rFonts w:cs="Arial"/>
              </w:rPr>
            </w:pPr>
            <w:r w:rsidRPr="0036322E">
              <w:rPr>
                <w:rFonts w:cs="Arial"/>
              </w:rPr>
              <w:t>Matt Williams</w:t>
            </w:r>
          </w:p>
        </w:tc>
      </w:tr>
      <w:tr w:rsidR="007279FE" w14:paraId="3CF4F68D" w14:textId="77777777" w:rsidTr="0094064F">
        <w:tc>
          <w:tcPr>
            <w:tcW w:w="2324" w:type="dxa"/>
            <w:shd w:val="clear" w:color="auto" w:fill="auto"/>
          </w:tcPr>
          <w:p w14:paraId="36877AED" w14:textId="77777777" w:rsidR="00AA311C" w:rsidRPr="0036322E" w:rsidRDefault="007F39CB" w:rsidP="0094064F">
            <w:pPr>
              <w:jc w:val="center"/>
              <w:rPr>
                <w:rFonts w:cs="Arial"/>
              </w:rPr>
            </w:pPr>
            <w:r w:rsidRPr="0036322E">
              <w:rPr>
                <w:rFonts w:cs="Arial"/>
              </w:rPr>
              <w:t>Meghan Guffee</w:t>
            </w:r>
          </w:p>
        </w:tc>
        <w:tc>
          <w:tcPr>
            <w:tcW w:w="2344" w:type="dxa"/>
            <w:shd w:val="clear" w:color="auto" w:fill="auto"/>
          </w:tcPr>
          <w:p w14:paraId="0683968A" w14:textId="77777777" w:rsidR="00AA311C" w:rsidRPr="0036322E" w:rsidRDefault="007F39CB" w:rsidP="0094064F">
            <w:pPr>
              <w:jc w:val="center"/>
              <w:rPr>
                <w:rFonts w:cs="Arial"/>
              </w:rPr>
            </w:pPr>
            <w:r w:rsidRPr="0036322E">
              <w:rPr>
                <w:rFonts w:cs="Arial"/>
              </w:rPr>
              <w:t>Thomas Little</w:t>
            </w:r>
          </w:p>
        </w:tc>
        <w:tc>
          <w:tcPr>
            <w:tcW w:w="2336" w:type="dxa"/>
            <w:shd w:val="clear" w:color="auto" w:fill="auto"/>
          </w:tcPr>
          <w:p w14:paraId="0132E7B4" w14:textId="77777777" w:rsidR="00AA311C" w:rsidRPr="0036322E" w:rsidRDefault="007F39CB" w:rsidP="0094064F">
            <w:pPr>
              <w:jc w:val="center"/>
              <w:rPr>
                <w:rFonts w:cs="Arial"/>
              </w:rPr>
            </w:pPr>
            <w:r w:rsidRPr="0036322E">
              <w:rPr>
                <w:rFonts w:cs="Arial"/>
              </w:rPr>
              <w:t>Steve Smith</w:t>
            </w:r>
          </w:p>
        </w:tc>
        <w:tc>
          <w:tcPr>
            <w:tcW w:w="2346" w:type="dxa"/>
            <w:shd w:val="clear" w:color="auto" w:fill="auto"/>
          </w:tcPr>
          <w:p w14:paraId="18EFA761" w14:textId="77777777" w:rsidR="00AA311C" w:rsidRPr="0036322E" w:rsidRDefault="00AA311C" w:rsidP="0094064F">
            <w:pPr>
              <w:jc w:val="center"/>
              <w:rPr>
                <w:rFonts w:cs="Arial"/>
              </w:rPr>
            </w:pPr>
          </w:p>
        </w:tc>
      </w:tr>
      <w:tr w:rsidR="007279FE" w14:paraId="528597F0" w14:textId="77777777" w:rsidTr="0094064F">
        <w:tc>
          <w:tcPr>
            <w:tcW w:w="2324" w:type="dxa"/>
            <w:shd w:val="clear" w:color="auto" w:fill="auto"/>
          </w:tcPr>
          <w:p w14:paraId="1CA35B0D" w14:textId="77777777" w:rsidR="00AA311C" w:rsidRPr="0036322E" w:rsidRDefault="007F39CB" w:rsidP="0094064F">
            <w:pPr>
              <w:jc w:val="center"/>
              <w:rPr>
                <w:rFonts w:cs="Arial"/>
              </w:rPr>
            </w:pPr>
            <w:r w:rsidRPr="0036322E">
              <w:rPr>
                <w:rFonts w:cs="Arial"/>
              </w:rPr>
              <w:t>Judy Herbert</w:t>
            </w:r>
          </w:p>
        </w:tc>
        <w:tc>
          <w:tcPr>
            <w:tcW w:w="2344" w:type="dxa"/>
            <w:shd w:val="clear" w:color="auto" w:fill="auto"/>
          </w:tcPr>
          <w:p w14:paraId="41E8B905" w14:textId="77777777" w:rsidR="00AA311C" w:rsidRPr="0036322E" w:rsidRDefault="007F39CB" w:rsidP="0094064F">
            <w:pPr>
              <w:jc w:val="center"/>
              <w:rPr>
                <w:rFonts w:cs="Arial"/>
              </w:rPr>
            </w:pPr>
            <w:r w:rsidRPr="0036322E">
              <w:rPr>
                <w:rFonts w:cs="Arial"/>
              </w:rPr>
              <w:t>Beth Lothers</w:t>
            </w:r>
          </w:p>
        </w:tc>
        <w:tc>
          <w:tcPr>
            <w:tcW w:w="2336" w:type="dxa"/>
            <w:shd w:val="clear" w:color="auto" w:fill="auto"/>
          </w:tcPr>
          <w:p w14:paraId="180ED09B" w14:textId="77777777" w:rsidR="00AA311C" w:rsidRPr="0036322E" w:rsidRDefault="007F39CB" w:rsidP="0094064F">
            <w:pPr>
              <w:jc w:val="center"/>
              <w:rPr>
                <w:rFonts w:cs="Arial"/>
              </w:rPr>
            </w:pPr>
            <w:r w:rsidRPr="0036322E">
              <w:rPr>
                <w:rFonts w:cs="Arial"/>
              </w:rPr>
              <w:t>Chad Story</w:t>
            </w:r>
          </w:p>
        </w:tc>
        <w:tc>
          <w:tcPr>
            <w:tcW w:w="2346" w:type="dxa"/>
            <w:shd w:val="clear" w:color="auto" w:fill="auto"/>
          </w:tcPr>
          <w:p w14:paraId="0B659158" w14:textId="77777777" w:rsidR="00AA311C" w:rsidRPr="0036322E" w:rsidRDefault="00AA311C" w:rsidP="0094064F">
            <w:pPr>
              <w:jc w:val="center"/>
              <w:rPr>
                <w:rFonts w:cs="Arial"/>
              </w:rPr>
            </w:pPr>
          </w:p>
        </w:tc>
      </w:tr>
      <w:tr w:rsidR="007279FE" w14:paraId="40848943" w14:textId="77777777" w:rsidTr="0094064F">
        <w:tc>
          <w:tcPr>
            <w:tcW w:w="2324" w:type="dxa"/>
            <w:shd w:val="clear" w:color="auto" w:fill="auto"/>
          </w:tcPr>
          <w:p w14:paraId="6A22AA27" w14:textId="77777777" w:rsidR="00AA311C" w:rsidRPr="0036322E" w:rsidRDefault="007F39CB" w:rsidP="0094064F">
            <w:pPr>
              <w:jc w:val="center"/>
              <w:rPr>
                <w:rFonts w:cs="Arial"/>
              </w:rPr>
            </w:pPr>
            <w:r w:rsidRPr="0036322E">
              <w:rPr>
                <w:rFonts w:cs="Arial"/>
              </w:rPr>
              <w:t>Betsy Hester</w:t>
            </w:r>
          </w:p>
        </w:tc>
        <w:tc>
          <w:tcPr>
            <w:tcW w:w="2344" w:type="dxa"/>
            <w:shd w:val="clear" w:color="auto" w:fill="auto"/>
          </w:tcPr>
          <w:p w14:paraId="4EE67D73" w14:textId="77777777" w:rsidR="00AA311C" w:rsidRPr="0036322E" w:rsidRDefault="007F39CB" w:rsidP="0094064F">
            <w:pPr>
              <w:jc w:val="center"/>
              <w:rPr>
                <w:rFonts w:cs="Arial"/>
              </w:rPr>
            </w:pPr>
            <w:r w:rsidRPr="0036322E">
              <w:rPr>
                <w:rFonts w:cs="Arial"/>
              </w:rPr>
              <w:t>Jennifer Mason</w:t>
            </w:r>
          </w:p>
        </w:tc>
        <w:tc>
          <w:tcPr>
            <w:tcW w:w="2336" w:type="dxa"/>
            <w:shd w:val="clear" w:color="auto" w:fill="auto"/>
          </w:tcPr>
          <w:p w14:paraId="7B67721A" w14:textId="77777777" w:rsidR="00AA311C" w:rsidRPr="0036322E" w:rsidRDefault="007F39CB" w:rsidP="0094064F">
            <w:pPr>
              <w:jc w:val="center"/>
              <w:rPr>
                <w:rFonts w:cs="Arial"/>
              </w:rPr>
            </w:pPr>
            <w:r w:rsidRPr="0036322E">
              <w:rPr>
                <w:rFonts w:cs="Arial"/>
              </w:rPr>
              <w:t>Barb Sturgeon</w:t>
            </w:r>
          </w:p>
        </w:tc>
        <w:tc>
          <w:tcPr>
            <w:tcW w:w="2346" w:type="dxa"/>
            <w:shd w:val="clear" w:color="auto" w:fill="auto"/>
          </w:tcPr>
          <w:p w14:paraId="4A913AAB" w14:textId="77777777" w:rsidR="00AA311C" w:rsidRPr="0036322E" w:rsidRDefault="00AA311C" w:rsidP="0094064F">
            <w:pPr>
              <w:jc w:val="center"/>
              <w:rPr>
                <w:rFonts w:cs="Arial"/>
              </w:rPr>
            </w:pPr>
          </w:p>
        </w:tc>
      </w:tr>
      <w:tr w:rsidR="007279FE" w14:paraId="57ACC71D" w14:textId="77777777" w:rsidTr="0094064F">
        <w:tc>
          <w:tcPr>
            <w:tcW w:w="2324" w:type="dxa"/>
            <w:shd w:val="clear" w:color="auto" w:fill="auto"/>
          </w:tcPr>
          <w:p w14:paraId="3792B2B2" w14:textId="77777777" w:rsidR="00AA311C" w:rsidRPr="0036322E" w:rsidRDefault="007F39CB" w:rsidP="0094064F">
            <w:pPr>
              <w:jc w:val="center"/>
              <w:rPr>
                <w:rFonts w:cs="Arial"/>
              </w:rPr>
            </w:pPr>
            <w:r w:rsidRPr="0036322E">
              <w:rPr>
                <w:rFonts w:cs="Arial"/>
              </w:rPr>
              <w:t>Ricky Jones</w:t>
            </w:r>
          </w:p>
        </w:tc>
        <w:tc>
          <w:tcPr>
            <w:tcW w:w="2344" w:type="dxa"/>
            <w:shd w:val="clear" w:color="auto" w:fill="auto"/>
          </w:tcPr>
          <w:p w14:paraId="11DE2AF6" w14:textId="77777777" w:rsidR="00AA311C" w:rsidRPr="0036322E" w:rsidRDefault="007F39CB" w:rsidP="0094064F">
            <w:pPr>
              <w:jc w:val="center"/>
              <w:rPr>
                <w:rFonts w:cs="Arial"/>
              </w:rPr>
            </w:pPr>
            <w:r w:rsidRPr="0036322E">
              <w:rPr>
                <w:rFonts w:cs="Arial"/>
              </w:rPr>
              <w:t>Chas Morton</w:t>
            </w:r>
          </w:p>
        </w:tc>
        <w:tc>
          <w:tcPr>
            <w:tcW w:w="2336" w:type="dxa"/>
            <w:shd w:val="clear" w:color="auto" w:fill="auto"/>
          </w:tcPr>
          <w:p w14:paraId="1322E01C" w14:textId="77777777" w:rsidR="00AA311C" w:rsidRPr="0036322E" w:rsidRDefault="007F39CB" w:rsidP="0094064F">
            <w:pPr>
              <w:jc w:val="center"/>
              <w:rPr>
                <w:rFonts w:cs="Arial"/>
              </w:rPr>
            </w:pPr>
            <w:r w:rsidRPr="0036322E">
              <w:rPr>
                <w:rFonts w:cs="Arial"/>
              </w:rPr>
              <w:t>Tom Tunnicliffe</w:t>
            </w:r>
          </w:p>
        </w:tc>
        <w:tc>
          <w:tcPr>
            <w:tcW w:w="2346" w:type="dxa"/>
            <w:shd w:val="clear" w:color="auto" w:fill="auto"/>
          </w:tcPr>
          <w:p w14:paraId="3BFC4340" w14:textId="77777777" w:rsidR="00AA311C" w:rsidRPr="0036322E" w:rsidRDefault="00AA311C" w:rsidP="0094064F">
            <w:pPr>
              <w:jc w:val="center"/>
              <w:rPr>
                <w:rFonts w:cs="Arial"/>
              </w:rPr>
            </w:pPr>
          </w:p>
        </w:tc>
      </w:tr>
    </w:tbl>
    <w:p w14:paraId="1A5F8DB6" w14:textId="77777777" w:rsidR="00061271" w:rsidRDefault="007F39CB" w:rsidP="00061271">
      <w:pPr>
        <w:spacing w:after="200" w:line="480" w:lineRule="auto"/>
        <w:rPr>
          <w:rFonts w:cs="Arial"/>
        </w:rPr>
      </w:pPr>
      <w:r>
        <w:rPr>
          <w:rFonts w:cs="Arial"/>
        </w:rPr>
        <w:t>- - - - -</w:t>
      </w:r>
    </w:p>
    <w:p w14:paraId="5ECC415A" w14:textId="77777777" w:rsidR="00263CE6" w:rsidRDefault="007F39CB" w:rsidP="00263CE6">
      <w:pPr>
        <w:spacing w:line="360" w:lineRule="auto"/>
        <w:jc w:val="both"/>
        <w:rPr>
          <w:rFonts w:cs="Arial"/>
        </w:rPr>
      </w:pPr>
      <w:r>
        <w:rPr>
          <w:rFonts w:cs="Arial"/>
          <w:u w:val="single"/>
        </w:rPr>
        <w:t>SPORTS AUTHORITY</w:t>
      </w:r>
    </w:p>
    <w:p w14:paraId="5CF40969" w14:textId="77777777" w:rsidR="00263CE6" w:rsidRDefault="007F39CB" w:rsidP="00263CE6">
      <w:pPr>
        <w:spacing w:line="480" w:lineRule="auto"/>
        <w:jc w:val="center"/>
        <w:rPr>
          <w:rFonts w:cs="Arial"/>
        </w:rPr>
      </w:pPr>
      <w:r>
        <w:rPr>
          <w:rFonts w:cs="Arial"/>
        </w:rPr>
        <w:t>Six Year Term – Expiring 6/28</w:t>
      </w:r>
    </w:p>
    <w:p w14:paraId="1919FAAE" w14:textId="77777777" w:rsidR="00263CE6" w:rsidRDefault="007F39CB" w:rsidP="00263CE6">
      <w:pPr>
        <w:jc w:val="both"/>
        <w:rPr>
          <w:rFonts w:cs="Arial"/>
          <w:u w:val="single"/>
        </w:rPr>
      </w:pPr>
      <w:r>
        <w:rPr>
          <w:rFonts w:cs="Arial"/>
        </w:rPr>
        <w:tab/>
      </w:r>
      <w:r>
        <w:rPr>
          <w:rFonts w:cs="Arial"/>
        </w:rPr>
        <w:tab/>
      </w:r>
      <w:r w:rsidRPr="00263CE6">
        <w:rPr>
          <w:rFonts w:cs="Arial"/>
          <w:u w:val="single"/>
        </w:rPr>
        <w:t>Term Expiring</w:t>
      </w:r>
      <w:r>
        <w:rPr>
          <w:rFonts w:cs="Arial"/>
        </w:rPr>
        <w:tab/>
      </w:r>
      <w:r>
        <w:rPr>
          <w:rFonts w:cs="Arial"/>
        </w:rPr>
        <w:tab/>
      </w:r>
      <w:r>
        <w:rPr>
          <w:rFonts w:cs="Arial"/>
        </w:rPr>
        <w:tab/>
      </w:r>
      <w:r>
        <w:rPr>
          <w:rFonts w:cs="Arial"/>
        </w:rPr>
        <w:tab/>
      </w:r>
      <w:r w:rsidRPr="00263CE6">
        <w:rPr>
          <w:rFonts w:cs="Arial"/>
          <w:u w:val="single"/>
        </w:rPr>
        <w:t>Nomination</w:t>
      </w:r>
    </w:p>
    <w:p w14:paraId="14B2B084" w14:textId="77777777" w:rsidR="00263CE6" w:rsidRDefault="007F39CB" w:rsidP="00263CE6">
      <w:pPr>
        <w:jc w:val="both"/>
        <w:rPr>
          <w:rFonts w:cs="Arial"/>
        </w:rPr>
      </w:pPr>
      <w:r>
        <w:rPr>
          <w:rFonts w:cs="Arial"/>
        </w:rPr>
        <w:tab/>
      </w:r>
      <w:r>
        <w:rPr>
          <w:rFonts w:cs="Arial"/>
        </w:rPr>
        <w:tab/>
        <w:t>John Schroer</w:t>
      </w:r>
      <w:r>
        <w:rPr>
          <w:rFonts w:cs="Arial"/>
        </w:rPr>
        <w:tab/>
      </w:r>
      <w:r>
        <w:rPr>
          <w:rFonts w:cs="Arial"/>
        </w:rPr>
        <w:tab/>
      </w:r>
      <w:r>
        <w:rPr>
          <w:rFonts w:cs="Arial"/>
        </w:rPr>
        <w:tab/>
      </w:r>
      <w:r>
        <w:rPr>
          <w:rFonts w:cs="Arial"/>
        </w:rPr>
        <w:tab/>
      </w:r>
      <w:r>
        <w:rPr>
          <w:rFonts w:cs="Arial"/>
        </w:rPr>
        <w:tab/>
        <w:t>John Schroer</w:t>
      </w:r>
    </w:p>
    <w:p w14:paraId="262A807C" w14:textId="77777777" w:rsidR="00263CE6" w:rsidRPr="00263CE6" w:rsidRDefault="007F39CB" w:rsidP="00263CE6">
      <w:pPr>
        <w:jc w:val="both"/>
        <w:rPr>
          <w:rFonts w:cs="Arial"/>
        </w:rPr>
      </w:pPr>
      <w:r>
        <w:rPr>
          <w:rFonts w:cs="Arial"/>
        </w:rPr>
        <w:tab/>
      </w:r>
      <w:r>
        <w:rPr>
          <w:rFonts w:cs="Arial"/>
        </w:rPr>
        <w:tab/>
        <w:t>Sarah Hardee</w:t>
      </w:r>
      <w:r>
        <w:rPr>
          <w:rFonts w:cs="Arial"/>
        </w:rPr>
        <w:tab/>
      </w:r>
      <w:r>
        <w:rPr>
          <w:rFonts w:cs="Arial"/>
        </w:rPr>
        <w:tab/>
      </w:r>
      <w:r>
        <w:rPr>
          <w:rFonts w:cs="Arial"/>
        </w:rPr>
        <w:tab/>
      </w:r>
      <w:r>
        <w:rPr>
          <w:rFonts w:cs="Arial"/>
        </w:rPr>
        <w:tab/>
        <w:t>Sarah Hardee</w:t>
      </w:r>
    </w:p>
    <w:p w14:paraId="478FE84B" w14:textId="77777777" w:rsidR="00263CE6" w:rsidRDefault="007F39CB" w:rsidP="00263CE6">
      <w:pPr>
        <w:spacing w:after="200" w:line="480" w:lineRule="auto"/>
        <w:rPr>
          <w:rFonts w:cs="Arial"/>
        </w:rPr>
      </w:pPr>
      <w:r>
        <w:rPr>
          <w:rFonts w:cs="Arial"/>
        </w:rPr>
        <w:lastRenderedPageBreak/>
        <w:tab/>
        <w:t>Commissioner Landrum moved to accept the above nominations to the Sports Authority.  Seconded by Commissioner Smith.  Motion passed by unanimous recorded vote, 20 ‘Yes’ and 0 ‘No’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5D743B48" w14:textId="77777777" w:rsidTr="0094064F">
        <w:tc>
          <w:tcPr>
            <w:tcW w:w="2324" w:type="dxa"/>
            <w:shd w:val="clear" w:color="auto" w:fill="auto"/>
          </w:tcPr>
          <w:p w14:paraId="76CF5784" w14:textId="77777777" w:rsidR="008606DB" w:rsidRPr="0036322E" w:rsidRDefault="007F39CB" w:rsidP="0094064F">
            <w:pPr>
              <w:jc w:val="center"/>
              <w:rPr>
                <w:rFonts w:cs="Arial"/>
                <w:u w:val="single"/>
              </w:rPr>
            </w:pPr>
            <w:r>
              <w:rPr>
                <w:rFonts w:cs="Arial"/>
                <w:u w:val="single"/>
              </w:rPr>
              <w:t>YES</w:t>
            </w:r>
          </w:p>
        </w:tc>
        <w:tc>
          <w:tcPr>
            <w:tcW w:w="2344" w:type="dxa"/>
            <w:shd w:val="clear" w:color="auto" w:fill="auto"/>
          </w:tcPr>
          <w:p w14:paraId="0B5D4DBB" w14:textId="77777777" w:rsidR="008606DB" w:rsidRPr="0036322E" w:rsidRDefault="007F39CB" w:rsidP="0094064F">
            <w:pPr>
              <w:jc w:val="center"/>
              <w:rPr>
                <w:rFonts w:cs="Arial"/>
                <w:u w:val="single"/>
              </w:rPr>
            </w:pPr>
            <w:r>
              <w:rPr>
                <w:rFonts w:cs="Arial"/>
                <w:u w:val="single"/>
              </w:rPr>
              <w:t>YES</w:t>
            </w:r>
          </w:p>
        </w:tc>
        <w:tc>
          <w:tcPr>
            <w:tcW w:w="2336" w:type="dxa"/>
            <w:shd w:val="clear" w:color="auto" w:fill="auto"/>
          </w:tcPr>
          <w:p w14:paraId="157BAC45" w14:textId="77777777" w:rsidR="008606DB" w:rsidRPr="0036322E" w:rsidRDefault="007F39CB" w:rsidP="0094064F">
            <w:pPr>
              <w:jc w:val="center"/>
              <w:rPr>
                <w:rFonts w:cs="Arial"/>
                <w:u w:val="single"/>
              </w:rPr>
            </w:pPr>
            <w:r>
              <w:rPr>
                <w:rFonts w:cs="Arial"/>
                <w:u w:val="single"/>
              </w:rPr>
              <w:t>YES</w:t>
            </w:r>
          </w:p>
        </w:tc>
        <w:tc>
          <w:tcPr>
            <w:tcW w:w="2346" w:type="dxa"/>
            <w:shd w:val="clear" w:color="auto" w:fill="auto"/>
          </w:tcPr>
          <w:p w14:paraId="448C826C" w14:textId="77777777" w:rsidR="008606DB" w:rsidRPr="0036322E" w:rsidRDefault="007F39CB" w:rsidP="0094064F">
            <w:pPr>
              <w:jc w:val="center"/>
              <w:rPr>
                <w:rFonts w:cs="Arial"/>
                <w:u w:val="single"/>
              </w:rPr>
            </w:pPr>
            <w:r>
              <w:rPr>
                <w:rFonts w:cs="Arial"/>
                <w:u w:val="single"/>
              </w:rPr>
              <w:t>YES</w:t>
            </w:r>
          </w:p>
        </w:tc>
      </w:tr>
      <w:tr w:rsidR="007279FE" w14:paraId="439ED353" w14:textId="77777777" w:rsidTr="0094064F">
        <w:tc>
          <w:tcPr>
            <w:tcW w:w="2324" w:type="dxa"/>
            <w:shd w:val="clear" w:color="auto" w:fill="auto"/>
          </w:tcPr>
          <w:p w14:paraId="4F130F06" w14:textId="77777777" w:rsidR="008606DB" w:rsidRPr="0036322E" w:rsidRDefault="007F39CB" w:rsidP="0094064F">
            <w:pPr>
              <w:jc w:val="center"/>
              <w:rPr>
                <w:rFonts w:cs="Arial"/>
              </w:rPr>
            </w:pPr>
            <w:r w:rsidRPr="0036322E">
              <w:rPr>
                <w:rFonts w:cs="Arial"/>
              </w:rPr>
              <w:t>Brian Beathard</w:t>
            </w:r>
          </w:p>
        </w:tc>
        <w:tc>
          <w:tcPr>
            <w:tcW w:w="2344" w:type="dxa"/>
            <w:shd w:val="clear" w:color="auto" w:fill="auto"/>
          </w:tcPr>
          <w:p w14:paraId="2934392A" w14:textId="77777777" w:rsidR="008606DB" w:rsidRPr="0036322E" w:rsidRDefault="007F39CB" w:rsidP="0094064F">
            <w:pPr>
              <w:jc w:val="center"/>
              <w:rPr>
                <w:rFonts w:cs="Arial"/>
              </w:rPr>
            </w:pPr>
            <w:r w:rsidRPr="0036322E">
              <w:rPr>
                <w:rFonts w:cs="Arial"/>
              </w:rPr>
              <w:t>David Landrum</w:t>
            </w:r>
          </w:p>
        </w:tc>
        <w:tc>
          <w:tcPr>
            <w:tcW w:w="2336" w:type="dxa"/>
            <w:shd w:val="clear" w:color="auto" w:fill="auto"/>
          </w:tcPr>
          <w:p w14:paraId="5381CDE2" w14:textId="77777777" w:rsidR="008606DB" w:rsidRPr="0036322E" w:rsidRDefault="007F39CB" w:rsidP="0094064F">
            <w:pPr>
              <w:jc w:val="center"/>
              <w:rPr>
                <w:rFonts w:cs="Arial"/>
              </w:rPr>
            </w:pPr>
            <w:r w:rsidRPr="0036322E">
              <w:rPr>
                <w:rFonts w:cs="Arial"/>
              </w:rPr>
              <w:t>Erin Nations</w:t>
            </w:r>
          </w:p>
        </w:tc>
        <w:tc>
          <w:tcPr>
            <w:tcW w:w="2346" w:type="dxa"/>
            <w:shd w:val="clear" w:color="auto" w:fill="auto"/>
          </w:tcPr>
          <w:p w14:paraId="35C437D6" w14:textId="77777777" w:rsidR="008606DB" w:rsidRPr="0036322E" w:rsidRDefault="007F39CB" w:rsidP="0094064F">
            <w:pPr>
              <w:jc w:val="center"/>
              <w:rPr>
                <w:rFonts w:cs="Arial"/>
              </w:rPr>
            </w:pPr>
            <w:r w:rsidRPr="0036322E">
              <w:rPr>
                <w:rFonts w:cs="Arial"/>
              </w:rPr>
              <w:t>Paul Webb</w:t>
            </w:r>
          </w:p>
        </w:tc>
      </w:tr>
      <w:tr w:rsidR="007279FE" w14:paraId="086C8DDD" w14:textId="77777777" w:rsidTr="0094064F">
        <w:tc>
          <w:tcPr>
            <w:tcW w:w="2324" w:type="dxa"/>
            <w:shd w:val="clear" w:color="auto" w:fill="auto"/>
          </w:tcPr>
          <w:p w14:paraId="3F1DF50A" w14:textId="77777777" w:rsidR="008606DB" w:rsidRPr="0036322E" w:rsidRDefault="007F39CB" w:rsidP="0094064F">
            <w:pPr>
              <w:jc w:val="center"/>
              <w:rPr>
                <w:rFonts w:cs="Arial"/>
              </w:rPr>
            </w:pPr>
            <w:r w:rsidRPr="0036322E">
              <w:rPr>
                <w:rFonts w:cs="Arial"/>
              </w:rPr>
              <w:t>Bert Chalfant</w:t>
            </w:r>
          </w:p>
        </w:tc>
        <w:tc>
          <w:tcPr>
            <w:tcW w:w="2344" w:type="dxa"/>
            <w:shd w:val="clear" w:color="auto" w:fill="auto"/>
          </w:tcPr>
          <w:p w14:paraId="7B4E4AF5" w14:textId="77777777" w:rsidR="008606DB" w:rsidRPr="0036322E" w:rsidRDefault="007F39CB" w:rsidP="0094064F">
            <w:pPr>
              <w:jc w:val="center"/>
              <w:rPr>
                <w:rFonts w:cs="Arial"/>
              </w:rPr>
            </w:pPr>
            <w:r w:rsidRPr="0036322E">
              <w:rPr>
                <w:rFonts w:cs="Arial"/>
              </w:rPr>
              <w:t>Gregg Lawrence</w:t>
            </w:r>
          </w:p>
        </w:tc>
        <w:tc>
          <w:tcPr>
            <w:tcW w:w="2336" w:type="dxa"/>
            <w:shd w:val="clear" w:color="auto" w:fill="auto"/>
          </w:tcPr>
          <w:p w14:paraId="059EA067" w14:textId="77777777" w:rsidR="008606DB" w:rsidRPr="0036322E" w:rsidRDefault="007F39CB" w:rsidP="0094064F">
            <w:pPr>
              <w:jc w:val="center"/>
              <w:rPr>
                <w:rFonts w:cs="Arial"/>
              </w:rPr>
            </w:pPr>
            <w:r w:rsidRPr="0036322E">
              <w:rPr>
                <w:rFonts w:cs="Arial"/>
              </w:rPr>
              <w:t>Jerry Rainey</w:t>
            </w:r>
          </w:p>
        </w:tc>
        <w:tc>
          <w:tcPr>
            <w:tcW w:w="2346" w:type="dxa"/>
            <w:shd w:val="clear" w:color="auto" w:fill="auto"/>
          </w:tcPr>
          <w:p w14:paraId="317C4B96" w14:textId="77777777" w:rsidR="008606DB" w:rsidRPr="0036322E" w:rsidRDefault="007F39CB" w:rsidP="0094064F">
            <w:pPr>
              <w:jc w:val="center"/>
              <w:rPr>
                <w:rFonts w:cs="Arial"/>
              </w:rPr>
            </w:pPr>
            <w:r w:rsidRPr="0036322E">
              <w:rPr>
                <w:rFonts w:cs="Arial"/>
              </w:rPr>
              <w:t>Matt Williams</w:t>
            </w:r>
          </w:p>
        </w:tc>
      </w:tr>
      <w:tr w:rsidR="007279FE" w14:paraId="79AFB286" w14:textId="77777777" w:rsidTr="0094064F">
        <w:tc>
          <w:tcPr>
            <w:tcW w:w="2324" w:type="dxa"/>
            <w:shd w:val="clear" w:color="auto" w:fill="auto"/>
          </w:tcPr>
          <w:p w14:paraId="478B1EFE" w14:textId="77777777" w:rsidR="008606DB" w:rsidRPr="0036322E" w:rsidRDefault="007F39CB" w:rsidP="0094064F">
            <w:pPr>
              <w:jc w:val="center"/>
              <w:rPr>
                <w:rFonts w:cs="Arial"/>
              </w:rPr>
            </w:pPr>
            <w:r w:rsidRPr="0036322E">
              <w:rPr>
                <w:rFonts w:cs="Arial"/>
              </w:rPr>
              <w:t>Meghan Guffee</w:t>
            </w:r>
          </w:p>
        </w:tc>
        <w:tc>
          <w:tcPr>
            <w:tcW w:w="2344" w:type="dxa"/>
            <w:shd w:val="clear" w:color="auto" w:fill="auto"/>
          </w:tcPr>
          <w:p w14:paraId="3F30C998" w14:textId="77777777" w:rsidR="008606DB" w:rsidRPr="0036322E" w:rsidRDefault="007F39CB" w:rsidP="0094064F">
            <w:pPr>
              <w:jc w:val="center"/>
              <w:rPr>
                <w:rFonts w:cs="Arial"/>
              </w:rPr>
            </w:pPr>
            <w:r w:rsidRPr="0036322E">
              <w:rPr>
                <w:rFonts w:cs="Arial"/>
              </w:rPr>
              <w:t>Thomas Little</w:t>
            </w:r>
          </w:p>
        </w:tc>
        <w:tc>
          <w:tcPr>
            <w:tcW w:w="2336" w:type="dxa"/>
            <w:shd w:val="clear" w:color="auto" w:fill="auto"/>
          </w:tcPr>
          <w:p w14:paraId="4DB2A575" w14:textId="77777777" w:rsidR="008606DB" w:rsidRPr="0036322E" w:rsidRDefault="007F39CB" w:rsidP="0094064F">
            <w:pPr>
              <w:jc w:val="center"/>
              <w:rPr>
                <w:rFonts w:cs="Arial"/>
              </w:rPr>
            </w:pPr>
            <w:r w:rsidRPr="0036322E">
              <w:rPr>
                <w:rFonts w:cs="Arial"/>
              </w:rPr>
              <w:t>Steve Smith</w:t>
            </w:r>
          </w:p>
        </w:tc>
        <w:tc>
          <w:tcPr>
            <w:tcW w:w="2346" w:type="dxa"/>
            <w:shd w:val="clear" w:color="auto" w:fill="auto"/>
          </w:tcPr>
          <w:p w14:paraId="59826028" w14:textId="77777777" w:rsidR="008606DB" w:rsidRPr="0036322E" w:rsidRDefault="008606DB" w:rsidP="0094064F">
            <w:pPr>
              <w:jc w:val="center"/>
              <w:rPr>
                <w:rFonts w:cs="Arial"/>
              </w:rPr>
            </w:pPr>
          </w:p>
        </w:tc>
      </w:tr>
      <w:tr w:rsidR="007279FE" w14:paraId="70DEC5FD" w14:textId="77777777" w:rsidTr="0094064F">
        <w:tc>
          <w:tcPr>
            <w:tcW w:w="2324" w:type="dxa"/>
            <w:shd w:val="clear" w:color="auto" w:fill="auto"/>
          </w:tcPr>
          <w:p w14:paraId="6460B045" w14:textId="77777777" w:rsidR="008606DB" w:rsidRPr="0036322E" w:rsidRDefault="007F39CB" w:rsidP="0094064F">
            <w:pPr>
              <w:jc w:val="center"/>
              <w:rPr>
                <w:rFonts w:cs="Arial"/>
              </w:rPr>
            </w:pPr>
            <w:r w:rsidRPr="0036322E">
              <w:rPr>
                <w:rFonts w:cs="Arial"/>
              </w:rPr>
              <w:t>Judy Herbert</w:t>
            </w:r>
          </w:p>
        </w:tc>
        <w:tc>
          <w:tcPr>
            <w:tcW w:w="2344" w:type="dxa"/>
            <w:shd w:val="clear" w:color="auto" w:fill="auto"/>
          </w:tcPr>
          <w:p w14:paraId="6C572EFD" w14:textId="77777777" w:rsidR="008606DB" w:rsidRPr="0036322E" w:rsidRDefault="007F39CB" w:rsidP="0094064F">
            <w:pPr>
              <w:jc w:val="center"/>
              <w:rPr>
                <w:rFonts w:cs="Arial"/>
              </w:rPr>
            </w:pPr>
            <w:r w:rsidRPr="0036322E">
              <w:rPr>
                <w:rFonts w:cs="Arial"/>
              </w:rPr>
              <w:t>Beth Lothers</w:t>
            </w:r>
          </w:p>
        </w:tc>
        <w:tc>
          <w:tcPr>
            <w:tcW w:w="2336" w:type="dxa"/>
            <w:shd w:val="clear" w:color="auto" w:fill="auto"/>
          </w:tcPr>
          <w:p w14:paraId="67B29DA3" w14:textId="77777777" w:rsidR="008606DB" w:rsidRPr="0036322E" w:rsidRDefault="007F39CB" w:rsidP="0094064F">
            <w:pPr>
              <w:jc w:val="center"/>
              <w:rPr>
                <w:rFonts w:cs="Arial"/>
              </w:rPr>
            </w:pPr>
            <w:r w:rsidRPr="0036322E">
              <w:rPr>
                <w:rFonts w:cs="Arial"/>
              </w:rPr>
              <w:t>Chad Story</w:t>
            </w:r>
          </w:p>
        </w:tc>
        <w:tc>
          <w:tcPr>
            <w:tcW w:w="2346" w:type="dxa"/>
            <w:shd w:val="clear" w:color="auto" w:fill="auto"/>
          </w:tcPr>
          <w:p w14:paraId="4A566EA0" w14:textId="77777777" w:rsidR="008606DB" w:rsidRPr="0036322E" w:rsidRDefault="008606DB" w:rsidP="0094064F">
            <w:pPr>
              <w:jc w:val="center"/>
              <w:rPr>
                <w:rFonts w:cs="Arial"/>
              </w:rPr>
            </w:pPr>
          </w:p>
        </w:tc>
      </w:tr>
      <w:tr w:rsidR="007279FE" w14:paraId="7AF0C8E8" w14:textId="77777777" w:rsidTr="0094064F">
        <w:tc>
          <w:tcPr>
            <w:tcW w:w="2324" w:type="dxa"/>
            <w:shd w:val="clear" w:color="auto" w:fill="auto"/>
          </w:tcPr>
          <w:p w14:paraId="2D5E8142" w14:textId="77777777" w:rsidR="008606DB" w:rsidRPr="0036322E" w:rsidRDefault="007F39CB" w:rsidP="0094064F">
            <w:pPr>
              <w:jc w:val="center"/>
              <w:rPr>
                <w:rFonts w:cs="Arial"/>
              </w:rPr>
            </w:pPr>
            <w:r w:rsidRPr="0036322E">
              <w:rPr>
                <w:rFonts w:cs="Arial"/>
              </w:rPr>
              <w:t>Betsy Hester</w:t>
            </w:r>
          </w:p>
        </w:tc>
        <w:tc>
          <w:tcPr>
            <w:tcW w:w="2344" w:type="dxa"/>
            <w:shd w:val="clear" w:color="auto" w:fill="auto"/>
          </w:tcPr>
          <w:p w14:paraId="1D918EAE" w14:textId="77777777" w:rsidR="008606DB" w:rsidRPr="0036322E" w:rsidRDefault="007F39CB" w:rsidP="0094064F">
            <w:pPr>
              <w:jc w:val="center"/>
              <w:rPr>
                <w:rFonts w:cs="Arial"/>
              </w:rPr>
            </w:pPr>
            <w:r w:rsidRPr="0036322E">
              <w:rPr>
                <w:rFonts w:cs="Arial"/>
              </w:rPr>
              <w:t>Jennifer Mason</w:t>
            </w:r>
          </w:p>
        </w:tc>
        <w:tc>
          <w:tcPr>
            <w:tcW w:w="2336" w:type="dxa"/>
            <w:shd w:val="clear" w:color="auto" w:fill="auto"/>
          </w:tcPr>
          <w:p w14:paraId="741B6A8C" w14:textId="77777777" w:rsidR="008606DB" w:rsidRPr="0036322E" w:rsidRDefault="007F39CB" w:rsidP="0094064F">
            <w:pPr>
              <w:jc w:val="center"/>
              <w:rPr>
                <w:rFonts w:cs="Arial"/>
              </w:rPr>
            </w:pPr>
            <w:r w:rsidRPr="0036322E">
              <w:rPr>
                <w:rFonts w:cs="Arial"/>
              </w:rPr>
              <w:t>Barb Sturgeon</w:t>
            </w:r>
          </w:p>
        </w:tc>
        <w:tc>
          <w:tcPr>
            <w:tcW w:w="2346" w:type="dxa"/>
            <w:shd w:val="clear" w:color="auto" w:fill="auto"/>
          </w:tcPr>
          <w:p w14:paraId="5AD365AF" w14:textId="77777777" w:rsidR="008606DB" w:rsidRPr="0036322E" w:rsidRDefault="008606DB" w:rsidP="0094064F">
            <w:pPr>
              <w:jc w:val="center"/>
              <w:rPr>
                <w:rFonts w:cs="Arial"/>
              </w:rPr>
            </w:pPr>
          </w:p>
        </w:tc>
      </w:tr>
      <w:tr w:rsidR="007279FE" w14:paraId="6A8E6A39" w14:textId="77777777" w:rsidTr="0094064F">
        <w:tc>
          <w:tcPr>
            <w:tcW w:w="2324" w:type="dxa"/>
            <w:shd w:val="clear" w:color="auto" w:fill="auto"/>
          </w:tcPr>
          <w:p w14:paraId="0258606D" w14:textId="77777777" w:rsidR="008606DB" w:rsidRPr="0036322E" w:rsidRDefault="007F39CB" w:rsidP="0094064F">
            <w:pPr>
              <w:jc w:val="center"/>
              <w:rPr>
                <w:rFonts w:cs="Arial"/>
              </w:rPr>
            </w:pPr>
            <w:r w:rsidRPr="0036322E">
              <w:rPr>
                <w:rFonts w:cs="Arial"/>
              </w:rPr>
              <w:t>Ricky Jones</w:t>
            </w:r>
          </w:p>
        </w:tc>
        <w:tc>
          <w:tcPr>
            <w:tcW w:w="2344" w:type="dxa"/>
            <w:shd w:val="clear" w:color="auto" w:fill="auto"/>
          </w:tcPr>
          <w:p w14:paraId="1377D7B1" w14:textId="77777777" w:rsidR="008606DB" w:rsidRPr="0036322E" w:rsidRDefault="007F39CB" w:rsidP="0094064F">
            <w:pPr>
              <w:jc w:val="center"/>
              <w:rPr>
                <w:rFonts w:cs="Arial"/>
              </w:rPr>
            </w:pPr>
            <w:r w:rsidRPr="0036322E">
              <w:rPr>
                <w:rFonts w:cs="Arial"/>
              </w:rPr>
              <w:t>Chas Morton</w:t>
            </w:r>
          </w:p>
        </w:tc>
        <w:tc>
          <w:tcPr>
            <w:tcW w:w="2336" w:type="dxa"/>
            <w:shd w:val="clear" w:color="auto" w:fill="auto"/>
          </w:tcPr>
          <w:p w14:paraId="779A6D94" w14:textId="77777777" w:rsidR="008606DB" w:rsidRPr="0036322E" w:rsidRDefault="007F39CB" w:rsidP="0094064F">
            <w:pPr>
              <w:jc w:val="center"/>
              <w:rPr>
                <w:rFonts w:cs="Arial"/>
              </w:rPr>
            </w:pPr>
            <w:r w:rsidRPr="0036322E">
              <w:rPr>
                <w:rFonts w:cs="Arial"/>
              </w:rPr>
              <w:t>Tom Tunnicliffe</w:t>
            </w:r>
          </w:p>
        </w:tc>
        <w:tc>
          <w:tcPr>
            <w:tcW w:w="2346" w:type="dxa"/>
            <w:shd w:val="clear" w:color="auto" w:fill="auto"/>
          </w:tcPr>
          <w:p w14:paraId="7A6AB428" w14:textId="77777777" w:rsidR="008606DB" w:rsidRPr="0036322E" w:rsidRDefault="008606DB" w:rsidP="0094064F">
            <w:pPr>
              <w:jc w:val="center"/>
              <w:rPr>
                <w:rFonts w:cs="Arial"/>
              </w:rPr>
            </w:pPr>
          </w:p>
        </w:tc>
      </w:tr>
    </w:tbl>
    <w:p w14:paraId="748E0B1C" w14:textId="77777777" w:rsidR="00263CE6" w:rsidRDefault="007F39CB" w:rsidP="00263CE6">
      <w:pPr>
        <w:spacing w:after="200" w:line="480" w:lineRule="auto"/>
        <w:rPr>
          <w:rFonts w:cs="Arial"/>
        </w:rPr>
      </w:pPr>
      <w:r>
        <w:rPr>
          <w:rFonts w:cs="Arial"/>
        </w:rPr>
        <w:t>- - - - -</w:t>
      </w:r>
    </w:p>
    <w:p w14:paraId="084D1B6D" w14:textId="77777777" w:rsidR="00E26177" w:rsidRDefault="007F39CB" w:rsidP="00E26177">
      <w:pPr>
        <w:spacing w:line="480" w:lineRule="auto"/>
        <w:jc w:val="both"/>
        <w:rPr>
          <w:rFonts w:cs="Arial"/>
          <w:u w:val="single"/>
        </w:rPr>
      </w:pPr>
      <w:r>
        <w:rPr>
          <w:rFonts w:cs="Arial"/>
          <w:u w:val="single"/>
        </w:rPr>
        <w:t>INDEPENDENT AUDIT COMMITTEE</w:t>
      </w:r>
    </w:p>
    <w:p w14:paraId="1121C798" w14:textId="77777777" w:rsidR="00E26177" w:rsidRDefault="007F39CB" w:rsidP="00E26177">
      <w:pPr>
        <w:spacing w:line="480" w:lineRule="auto"/>
        <w:jc w:val="center"/>
        <w:rPr>
          <w:rFonts w:cs="Arial"/>
        </w:rPr>
      </w:pPr>
      <w:r>
        <w:rPr>
          <w:rFonts w:cs="Arial"/>
        </w:rPr>
        <w:t>Three Year Term - Expiring 6/25</w:t>
      </w:r>
    </w:p>
    <w:p w14:paraId="57F2BF06" w14:textId="77777777" w:rsidR="00E26177" w:rsidRDefault="007F39CB" w:rsidP="00E26177">
      <w:pPr>
        <w:spacing w:line="480" w:lineRule="auto"/>
        <w:jc w:val="both"/>
        <w:rPr>
          <w:rFonts w:cs="Arial"/>
        </w:rPr>
      </w:pPr>
      <w:r>
        <w:rPr>
          <w:rFonts w:cs="Arial"/>
        </w:rPr>
        <w:tab/>
      </w:r>
      <w:r>
        <w:rPr>
          <w:rFonts w:cs="Arial"/>
        </w:rPr>
        <w:tab/>
        <w:t>Term Expiring – Kerry Perkinson</w:t>
      </w:r>
      <w:r>
        <w:rPr>
          <w:rFonts w:cs="Arial"/>
        </w:rPr>
        <w:tab/>
      </w:r>
      <w:r>
        <w:rPr>
          <w:rFonts w:cs="Arial"/>
        </w:rPr>
        <w:tab/>
        <w:t>Nomination – Kerry Perkinson</w:t>
      </w:r>
    </w:p>
    <w:p w14:paraId="16973AD9" w14:textId="77777777" w:rsidR="00E26177" w:rsidRDefault="007F39CB" w:rsidP="00E26177">
      <w:pPr>
        <w:spacing w:after="200" w:line="480" w:lineRule="auto"/>
        <w:rPr>
          <w:rFonts w:cs="Arial"/>
        </w:rPr>
      </w:pPr>
      <w:r>
        <w:tab/>
        <w:t xml:space="preserve">Commissioner Ricky Jones moved to accept Kerry Perkinson to the Independent Audit Committee.  Seconded by Commissioner Smith.  </w:t>
      </w:r>
      <w:r>
        <w:rPr>
          <w:rFonts w:cs="Arial"/>
        </w:rPr>
        <w:t>Motion passed by unanimous recorded vote, 20 ‘Yes’ and 0 ‘No’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466C28E2" w14:textId="77777777" w:rsidTr="0094064F">
        <w:tc>
          <w:tcPr>
            <w:tcW w:w="2324" w:type="dxa"/>
            <w:shd w:val="clear" w:color="auto" w:fill="auto"/>
          </w:tcPr>
          <w:p w14:paraId="42B95F5D" w14:textId="77777777" w:rsidR="00E26177" w:rsidRPr="0036322E" w:rsidRDefault="007F39CB" w:rsidP="0094064F">
            <w:pPr>
              <w:jc w:val="center"/>
              <w:rPr>
                <w:rFonts w:cs="Arial"/>
                <w:u w:val="single"/>
              </w:rPr>
            </w:pPr>
            <w:r>
              <w:rPr>
                <w:rFonts w:cs="Arial"/>
                <w:u w:val="single"/>
              </w:rPr>
              <w:t>YES</w:t>
            </w:r>
          </w:p>
        </w:tc>
        <w:tc>
          <w:tcPr>
            <w:tcW w:w="2344" w:type="dxa"/>
            <w:shd w:val="clear" w:color="auto" w:fill="auto"/>
          </w:tcPr>
          <w:p w14:paraId="5C8C4607" w14:textId="77777777" w:rsidR="00E26177" w:rsidRPr="0036322E" w:rsidRDefault="007F39CB" w:rsidP="0094064F">
            <w:pPr>
              <w:jc w:val="center"/>
              <w:rPr>
                <w:rFonts w:cs="Arial"/>
                <w:u w:val="single"/>
              </w:rPr>
            </w:pPr>
            <w:r>
              <w:rPr>
                <w:rFonts w:cs="Arial"/>
                <w:u w:val="single"/>
              </w:rPr>
              <w:t>YES</w:t>
            </w:r>
          </w:p>
        </w:tc>
        <w:tc>
          <w:tcPr>
            <w:tcW w:w="2336" w:type="dxa"/>
            <w:shd w:val="clear" w:color="auto" w:fill="auto"/>
          </w:tcPr>
          <w:p w14:paraId="0C67732E" w14:textId="77777777" w:rsidR="00E26177" w:rsidRPr="0036322E" w:rsidRDefault="007F39CB" w:rsidP="0094064F">
            <w:pPr>
              <w:jc w:val="center"/>
              <w:rPr>
                <w:rFonts w:cs="Arial"/>
                <w:u w:val="single"/>
              </w:rPr>
            </w:pPr>
            <w:r>
              <w:rPr>
                <w:rFonts w:cs="Arial"/>
                <w:u w:val="single"/>
              </w:rPr>
              <w:t>YES</w:t>
            </w:r>
          </w:p>
        </w:tc>
        <w:tc>
          <w:tcPr>
            <w:tcW w:w="2346" w:type="dxa"/>
            <w:shd w:val="clear" w:color="auto" w:fill="auto"/>
          </w:tcPr>
          <w:p w14:paraId="77BA701E" w14:textId="77777777" w:rsidR="00E26177" w:rsidRPr="0036322E" w:rsidRDefault="007F39CB" w:rsidP="0094064F">
            <w:pPr>
              <w:jc w:val="center"/>
              <w:rPr>
                <w:rFonts w:cs="Arial"/>
                <w:u w:val="single"/>
              </w:rPr>
            </w:pPr>
            <w:r>
              <w:rPr>
                <w:rFonts w:cs="Arial"/>
                <w:u w:val="single"/>
              </w:rPr>
              <w:t>YES</w:t>
            </w:r>
          </w:p>
        </w:tc>
      </w:tr>
      <w:tr w:rsidR="007279FE" w14:paraId="269EF6D8" w14:textId="77777777" w:rsidTr="0094064F">
        <w:tc>
          <w:tcPr>
            <w:tcW w:w="2324" w:type="dxa"/>
            <w:shd w:val="clear" w:color="auto" w:fill="auto"/>
          </w:tcPr>
          <w:p w14:paraId="3E6934DA" w14:textId="77777777" w:rsidR="00E26177" w:rsidRPr="0036322E" w:rsidRDefault="007F39CB" w:rsidP="0094064F">
            <w:pPr>
              <w:jc w:val="center"/>
              <w:rPr>
                <w:rFonts w:cs="Arial"/>
              </w:rPr>
            </w:pPr>
            <w:r w:rsidRPr="0036322E">
              <w:rPr>
                <w:rFonts w:cs="Arial"/>
              </w:rPr>
              <w:t>Brian Beathard</w:t>
            </w:r>
          </w:p>
        </w:tc>
        <w:tc>
          <w:tcPr>
            <w:tcW w:w="2344" w:type="dxa"/>
            <w:shd w:val="clear" w:color="auto" w:fill="auto"/>
          </w:tcPr>
          <w:p w14:paraId="651D655C" w14:textId="77777777" w:rsidR="00E26177" w:rsidRPr="0036322E" w:rsidRDefault="007F39CB" w:rsidP="0094064F">
            <w:pPr>
              <w:jc w:val="center"/>
              <w:rPr>
                <w:rFonts w:cs="Arial"/>
              </w:rPr>
            </w:pPr>
            <w:r w:rsidRPr="0036322E">
              <w:rPr>
                <w:rFonts w:cs="Arial"/>
              </w:rPr>
              <w:t>David Landrum</w:t>
            </w:r>
          </w:p>
        </w:tc>
        <w:tc>
          <w:tcPr>
            <w:tcW w:w="2336" w:type="dxa"/>
            <w:shd w:val="clear" w:color="auto" w:fill="auto"/>
          </w:tcPr>
          <w:p w14:paraId="33C67648" w14:textId="77777777" w:rsidR="00E26177" w:rsidRPr="0036322E" w:rsidRDefault="007F39CB" w:rsidP="0094064F">
            <w:pPr>
              <w:jc w:val="center"/>
              <w:rPr>
                <w:rFonts w:cs="Arial"/>
              </w:rPr>
            </w:pPr>
            <w:r w:rsidRPr="0036322E">
              <w:rPr>
                <w:rFonts w:cs="Arial"/>
              </w:rPr>
              <w:t>Erin Nations</w:t>
            </w:r>
          </w:p>
        </w:tc>
        <w:tc>
          <w:tcPr>
            <w:tcW w:w="2346" w:type="dxa"/>
            <w:shd w:val="clear" w:color="auto" w:fill="auto"/>
          </w:tcPr>
          <w:p w14:paraId="5FB4654C" w14:textId="77777777" w:rsidR="00E26177" w:rsidRPr="0036322E" w:rsidRDefault="007F39CB" w:rsidP="0094064F">
            <w:pPr>
              <w:jc w:val="center"/>
              <w:rPr>
                <w:rFonts w:cs="Arial"/>
              </w:rPr>
            </w:pPr>
            <w:r w:rsidRPr="0036322E">
              <w:rPr>
                <w:rFonts w:cs="Arial"/>
              </w:rPr>
              <w:t>Paul Webb</w:t>
            </w:r>
          </w:p>
        </w:tc>
      </w:tr>
      <w:tr w:rsidR="007279FE" w14:paraId="47826EFE" w14:textId="77777777" w:rsidTr="0094064F">
        <w:tc>
          <w:tcPr>
            <w:tcW w:w="2324" w:type="dxa"/>
            <w:shd w:val="clear" w:color="auto" w:fill="auto"/>
          </w:tcPr>
          <w:p w14:paraId="3B7074F7" w14:textId="77777777" w:rsidR="00E26177" w:rsidRPr="0036322E" w:rsidRDefault="007F39CB" w:rsidP="0094064F">
            <w:pPr>
              <w:jc w:val="center"/>
              <w:rPr>
                <w:rFonts w:cs="Arial"/>
              </w:rPr>
            </w:pPr>
            <w:r w:rsidRPr="0036322E">
              <w:rPr>
                <w:rFonts w:cs="Arial"/>
              </w:rPr>
              <w:t>Bert Chalfant</w:t>
            </w:r>
          </w:p>
        </w:tc>
        <w:tc>
          <w:tcPr>
            <w:tcW w:w="2344" w:type="dxa"/>
            <w:shd w:val="clear" w:color="auto" w:fill="auto"/>
          </w:tcPr>
          <w:p w14:paraId="6443FFEB" w14:textId="77777777" w:rsidR="00E26177" w:rsidRPr="0036322E" w:rsidRDefault="007F39CB" w:rsidP="0094064F">
            <w:pPr>
              <w:jc w:val="center"/>
              <w:rPr>
                <w:rFonts w:cs="Arial"/>
              </w:rPr>
            </w:pPr>
            <w:r w:rsidRPr="0036322E">
              <w:rPr>
                <w:rFonts w:cs="Arial"/>
              </w:rPr>
              <w:t>Gregg Lawrence</w:t>
            </w:r>
          </w:p>
        </w:tc>
        <w:tc>
          <w:tcPr>
            <w:tcW w:w="2336" w:type="dxa"/>
            <w:shd w:val="clear" w:color="auto" w:fill="auto"/>
          </w:tcPr>
          <w:p w14:paraId="1FBDD28F" w14:textId="77777777" w:rsidR="00E26177" w:rsidRPr="0036322E" w:rsidRDefault="007F39CB" w:rsidP="0094064F">
            <w:pPr>
              <w:jc w:val="center"/>
              <w:rPr>
                <w:rFonts w:cs="Arial"/>
              </w:rPr>
            </w:pPr>
            <w:r w:rsidRPr="0036322E">
              <w:rPr>
                <w:rFonts w:cs="Arial"/>
              </w:rPr>
              <w:t>Jerry Rainey</w:t>
            </w:r>
          </w:p>
        </w:tc>
        <w:tc>
          <w:tcPr>
            <w:tcW w:w="2346" w:type="dxa"/>
            <w:shd w:val="clear" w:color="auto" w:fill="auto"/>
          </w:tcPr>
          <w:p w14:paraId="504378E9" w14:textId="77777777" w:rsidR="00E26177" w:rsidRPr="0036322E" w:rsidRDefault="007F39CB" w:rsidP="0094064F">
            <w:pPr>
              <w:jc w:val="center"/>
              <w:rPr>
                <w:rFonts w:cs="Arial"/>
              </w:rPr>
            </w:pPr>
            <w:r w:rsidRPr="0036322E">
              <w:rPr>
                <w:rFonts w:cs="Arial"/>
              </w:rPr>
              <w:t>Matt Williams</w:t>
            </w:r>
          </w:p>
        </w:tc>
      </w:tr>
      <w:tr w:rsidR="007279FE" w14:paraId="7FE931B0" w14:textId="77777777" w:rsidTr="0094064F">
        <w:tc>
          <w:tcPr>
            <w:tcW w:w="2324" w:type="dxa"/>
            <w:shd w:val="clear" w:color="auto" w:fill="auto"/>
          </w:tcPr>
          <w:p w14:paraId="71E8D2C6" w14:textId="77777777" w:rsidR="00E26177" w:rsidRPr="0036322E" w:rsidRDefault="007F39CB" w:rsidP="0094064F">
            <w:pPr>
              <w:jc w:val="center"/>
              <w:rPr>
                <w:rFonts w:cs="Arial"/>
              </w:rPr>
            </w:pPr>
            <w:r w:rsidRPr="0036322E">
              <w:rPr>
                <w:rFonts w:cs="Arial"/>
              </w:rPr>
              <w:t>Meghan Guffee</w:t>
            </w:r>
          </w:p>
        </w:tc>
        <w:tc>
          <w:tcPr>
            <w:tcW w:w="2344" w:type="dxa"/>
            <w:shd w:val="clear" w:color="auto" w:fill="auto"/>
          </w:tcPr>
          <w:p w14:paraId="0BEAE13B" w14:textId="77777777" w:rsidR="00E26177" w:rsidRPr="0036322E" w:rsidRDefault="007F39CB" w:rsidP="0094064F">
            <w:pPr>
              <w:jc w:val="center"/>
              <w:rPr>
                <w:rFonts w:cs="Arial"/>
              </w:rPr>
            </w:pPr>
            <w:r w:rsidRPr="0036322E">
              <w:rPr>
                <w:rFonts w:cs="Arial"/>
              </w:rPr>
              <w:t>Thomas Little</w:t>
            </w:r>
          </w:p>
        </w:tc>
        <w:tc>
          <w:tcPr>
            <w:tcW w:w="2336" w:type="dxa"/>
            <w:shd w:val="clear" w:color="auto" w:fill="auto"/>
          </w:tcPr>
          <w:p w14:paraId="4CCF4C1B" w14:textId="77777777" w:rsidR="00E26177" w:rsidRPr="0036322E" w:rsidRDefault="007F39CB" w:rsidP="0094064F">
            <w:pPr>
              <w:jc w:val="center"/>
              <w:rPr>
                <w:rFonts w:cs="Arial"/>
              </w:rPr>
            </w:pPr>
            <w:r w:rsidRPr="0036322E">
              <w:rPr>
                <w:rFonts w:cs="Arial"/>
              </w:rPr>
              <w:t>Steve Smith</w:t>
            </w:r>
          </w:p>
        </w:tc>
        <w:tc>
          <w:tcPr>
            <w:tcW w:w="2346" w:type="dxa"/>
            <w:shd w:val="clear" w:color="auto" w:fill="auto"/>
          </w:tcPr>
          <w:p w14:paraId="47A78013" w14:textId="77777777" w:rsidR="00E26177" w:rsidRPr="0036322E" w:rsidRDefault="00E26177" w:rsidP="0094064F">
            <w:pPr>
              <w:jc w:val="center"/>
              <w:rPr>
                <w:rFonts w:cs="Arial"/>
              </w:rPr>
            </w:pPr>
          </w:p>
        </w:tc>
      </w:tr>
      <w:tr w:rsidR="007279FE" w14:paraId="4F158DF4" w14:textId="77777777" w:rsidTr="0094064F">
        <w:tc>
          <w:tcPr>
            <w:tcW w:w="2324" w:type="dxa"/>
            <w:shd w:val="clear" w:color="auto" w:fill="auto"/>
          </w:tcPr>
          <w:p w14:paraId="30243682" w14:textId="77777777" w:rsidR="00E26177" w:rsidRPr="0036322E" w:rsidRDefault="007F39CB" w:rsidP="0094064F">
            <w:pPr>
              <w:jc w:val="center"/>
              <w:rPr>
                <w:rFonts w:cs="Arial"/>
              </w:rPr>
            </w:pPr>
            <w:r w:rsidRPr="0036322E">
              <w:rPr>
                <w:rFonts w:cs="Arial"/>
              </w:rPr>
              <w:t>Judy Herbert</w:t>
            </w:r>
          </w:p>
        </w:tc>
        <w:tc>
          <w:tcPr>
            <w:tcW w:w="2344" w:type="dxa"/>
            <w:shd w:val="clear" w:color="auto" w:fill="auto"/>
          </w:tcPr>
          <w:p w14:paraId="784BDF95" w14:textId="77777777" w:rsidR="00E26177" w:rsidRPr="0036322E" w:rsidRDefault="007F39CB" w:rsidP="0094064F">
            <w:pPr>
              <w:jc w:val="center"/>
              <w:rPr>
                <w:rFonts w:cs="Arial"/>
              </w:rPr>
            </w:pPr>
            <w:r w:rsidRPr="0036322E">
              <w:rPr>
                <w:rFonts w:cs="Arial"/>
              </w:rPr>
              <w:t>Beth Lothers</w:t>
            </w:r>
          </w:p>
        </w:tc>
        <w:tc>
          <w:tcPr>
            <w:tcW w:w="2336" w:type="dxa"/>
            <w:shd w:val="clear" w:color="auto" w:fill="auto"/>
          </w:tcPr>
          <w:p w14:paraId="11CD467A" w14:textId="77777777" w:rsidR="00E26177" w:rsidRPr="0036322E" w:rsidRDefault="007F39CB" w:rsidP="0094064F">
            <w:pPr>
              <w:jc w:val="center"/>
              <w:rPr>
                <w:rFonts w:cs="Arial"/>
              </w:rPr>
            </w:pPr>
            <w:r w:rsidRPr="0036322E">
              <w:rPr>
                <w:rFonts w:cs="Arial"/>
              </w:rPr>
              <w:t>Chad Story</w:t>
            </w:r>
          </w:p>
        </w:tc>
        <w:tc>
          <w:tcPr>
            <w:tcW w:w="2346" w:type="dxa"/>
            <w:shd w:val="clear" w:color="auto" w:fill="auto"/>
          </w:tcPr>
          <w:p w14:paraId="0B1566CD" w14:textId="77777777" w:rsidR="00E26177" w:rsidRPr="0036322E" w:rsidRDefault="00E26177" w:rsidP="0094064F">
            <w:pPr>
              <w:jc w:val="center"/>
              <w:rPr>
                <w:rFonts w:cs="Arial"/>
              </w:rPr>
            </w:pPr>
          </w:p>
        </w:tc>
      </w:tr>
      <w:tr w:rsidR="007279FE" w14:paraId="729E16FD" w14:textId="77777777" w:rsidTr="0094064F">
        <w:tc>
          <w:tcPr>
            <w:tcW w:w="2324" w:type="dxa"/>
            <w:shd w:val="clear" w:color="auto" w:fill="auto"/>
          </w:tcPr>
          <w:p w14:paraId="08F3AE6C" w14:textId="77777777" w:rsidR="00E26177" w:rsidRPr="0036322E" w:rsidRDefault="007F39CB" w:rsidP="0094064F">
            <w:pPr>
              <w:jc w:val="center"/>
              <w:rPr>
                <w:rFonts w:cs="Arial"/>
              </w:rPr>
            </w:pPr>
            <w:r w:rsidRPr="0036322E">
              <w:rPr>
                <w:rFonts w:cs="Arial"/>
              </w:rPr>
              <w:t>Betsy Hester</w:t>
            </w:r>
          </w:p>
        </w:tc>
        <w:tc>
          <w:tcPr>
            <w:tcW w:w="2344" w:type="dxa"/>
            <w:shd w:val="clear" w:color="auto" w:fill="auto"/>
          </w:tcPr>
          <w:p w14:paraId="0777247A" w14:textId="77777777" w:rsidR="00E26177" w:rsidRPr="0036322E" w:rsidRDefault="007F39CB" w:rsidP="0094064F">
            <w:pPr>
              <w:jc w:val="center"/>
              <w:rPr>
                <w:rFonts w:cs="Arial"/>
              </w:rPr>
            </w:pPr>
            <w:r w:rsidRPr="0036322E">
              <w:rPr>
                <w:rFonts w:cs="Arial"/>
              </w:rPr>
              <w:t>Jennifer Mason</w:t>
            </w:r>
          </w:p>
        </w:tc>
        <w:tc>
          <w:tcPr>
            <w:tcW w:w="2336" w:type="dxa"/>
            <w:shd w:val="clear" w:color="auto" w:fill="auto"/>
          </w:tcPr>
          <w:p w14:paraId="00BF1B7D" w14:textId="77777777" w:rsidR="00E26177" w:rsidRPr="0036322E" w:rsidRDefault="007F39CB" w:rsidP="0094064F">
            <w:pPr>
              <w:jc w:val="center"/>
              <w:rPr>
                <w:rFonts w:cs="Arial"/>
              </w:rPr>
            </w:pPr>
            <w:r w:rsidRPr="0036322E">
              <w:rPr>
                <w:rFonts w:cs="Arial"/>
              </w:rPr>
              <w:t>Barb Sturgeon</w:t>
            </w:r>
          </w:p>
        </w:tc>
        <w:tc>
          <w:tcPr>
            <w:tcW w:w="2346" w:type="dxa"/>
            <w:shd w:val="clear" w:color="auto" w:fill="auto"/>
          </w:tcPr>
          <w:p w14:paraId="3E8E429B" w14:textId="77777777" w:rsidR="00E26177" w:rsidRPr="0036322E" w:rsidRDefault="00E26177" w:rsidP="0094064F">
            <w:pPr>
              <w:jc w:val="center"/>
              <w:rPr>
                <w:rFonts w:cs="Arial"/>
              </w:rPr>
            </w:pPr>
          </w:p>
        </w:tc>
      </w:tr>
      <w:tr w:rsidR="007279FE" w14:paraId="2876D4E1" w14:textId="77777777" w:rsidTr="0094064F">
        <w:tc>
          <w:tcPr>
            <w:tcW w:w="2324" w:type="dxa"/>
            <w:shd w:val="clear" w:color="auto" w:fill="auto"/>
          </w:tcPr>
          <w:p w14:paraId="35E4D5AE" w14:textId="77777777" w:rsidR="00E26177" w:rsidRPr="0036322E" w:rsidRDefault="007F39CB" w:rsidP="0094064F">
            <w:pPr>
              <w:jc w:val="center"/>
              <w:rPr>
                <w:rFonts w:cs="Arial"/>
              </w:rPr>
            </w:pPr>
            <w:r w:rsidRPr="0036322E">
              <w:rPr>
                <w:rFonts w:cs="Arial"/>
              </w:rPr>
              <w:t>Ricky Jones</w:t>
            </w:r>
          </w:p>
        </w:tc>
        <w:tc>
          <w:tcPr>
            <w:tcW w:w="2344" w:type="dxa"/>
            <w:shd w:val="clear" w:color="auto" w:fill="auto"/>
          </w:tcPr>
          <w:p w14:paraId="26E65219" w14:textId="77777777" w:rsidR="00E26177" w:rsidRPr="0036322E" w:rsidRDefault="007F39CB" w:rsidP="0094064F">
            <w:pPr>
              <w:jc w:val="center"/>
              <w:rPr>
                <w:rFonts w:cs="Arial"/>
              </w:rPr>
            </w:pPr>
            <w:r w:rsidRPr="0036322E">
              <w:rPr>
                <w:rFonts w:cs="Arial"/>
              </w:rPr>
              <w:t>Chas Morton</w:t>
            </w:r>
          </w:p>
        </w:tc>
        <w:tc>
          <w:tcPr>
            <w:tcW w:w="2336" w:type="dxa"/>
            <w:shd w:val="clear" w:color="auto" w:fill="auto"/>
          </w:tcPr>
          <w:p w14:paraId="6CE85369" w14:textId="77777777" w:rsidR="00E26177" w:rsidRPr="0036322E" w:rsidRDefault="007F39CB" w:rsidP="0094064F">
            <w:pPr>
              <w:jc w:val="center"/>
              <w:rPr>
                <w:rFonts w:cs="Arial"/>
              </w:rPr>
            </w:pPr>
            <w:r w:rsidRPr="0036322E">
              <w:rPr>
                <w:rFonts w:cs="Arial"/>
              </w:rPr>
              <w:t>Tom Tunnicliffe</w:t>
            </w:r>
          </w:p>
        </w:tc>
        <w:tc>
          <w:tcPr>
            <w:tcW w:w="2346" w:type="dxa"/>
            <w:shd w:val="clear" w:color="auto" w:fill="auto"/>
          </w:tcPr>
          <w:p w14:paraId="27D4C42E" w14:textId="77777777" w:rsidR="00E26177" w:rsidRPr="0036322E" w:rsidRDefault="00E26177" w:rsidP="0094064F">
            <w:pPr>
              <w:jc w:val="center"/>
              <w:rPr>
                <w:rFonts w:cs="Arial"/>
              </w:rPr>
            </w:pPr>
          </w:p>
        </w:tc>
      </w:tr>
    </w:tbl>
    <w:p w14:paraId="71D1901B" w14:textId="77777777" w:rsidR="00E26177" w:rsidRDefault="007F39CB" w:rsidP="00E26177">
      <w:pPr>
        <w:spacing w:line="480" w:lineRule="auto"/>
        <w:jc w:val="both"/>
      </w:pPr>
      <w:r>
        <w:t>- - - - -</w:t>
      </w:r>
    </w:p>
    <w:p w14:paraId="0F9249E2" w14:textId="77777777" w:rsidR="00E26177" w:rsidRDefault="007F39CB" w:rsidP="00E26177">
      <w:pPr>
        <w:tabs>
          <w:tab w:val="left" w:pos="-1440"/>
        </w:tabs>
        <w:spacing w:line="480" w:lineRule="auto"/>
        <w:jc w:val="both"/>
        <w:rPr>
          <w:rFonts w:cs="Arial"/>
        </w:rPr>
      </w:pPr>
      <w:r>
        <w:rPr>
          <w:rFonts w:cs="Arial"/>
          <w:u w:val="single"/>
        </w:rPr>
        <w:t>LIBRARY BOARD OF TRUSTEES</w:t>
      </w:r>
    </w:p>
    <w:p w14:paraId="7A291021" w14:textId="77777777" w:rsidR="00E26177" w:rsidRDefault="007F39CB" w:rsidP="00E26177">
      <w:pPr>
        <w:spacing w:line="480" w:lineRule="auto"/>
        <w:jc w:val="center"/>
        <w:rPr>
          <w:rFonts w:cs="Arial"/>
        </w:rPr>
      </w:pPr>
      <w:r>
        <w:rPr>
          <w:rFonts w:cs="Arial"/>
        </w:rPr>
        <w:t>Three Year Term - Expiring 6/2</w:t>
      </w:r>
      <w:r w:rsidR="006F2F6B">
        <w:rPr>
          <w:rFonts w:cs="Arial"/>
        </w:rPr>
        <w:t>5</w:t>
      </w:r>
    </w:p>
    <w:p w14:paraId="145CC890" w14:textId="77777777" w:rsidR="00E26177" w:rsidRDefault="007F39CB" w:rsidP="00E26177">
      <w:pPr>
        <w:jc w:val="both"/>
        <w:rPr>
          <w:rFonts w:cs="Arial"/>
        </w:rPr>
      </w:pPr>
      <w:r>
        <w:rPr>
          <w:rFonts w:cs="Arial"/>
        </w:rPr>
        <w:tab/>
      </w:r>
      <w:r>
        <w:rPr>
          <w:rFonts w:cs="Arial"/>
        </w:rPr>
        <w:tab/>
      </w:r>
      <w:r>
        <w:rPr>
          <w:rFonts w:cs="Arial"/>
          <w:u w:val="single"/>
        </w:rPr>
        <w:t>Term Expiring</w:t>
      </w:r>
      <w:r>
        <w:rPr>
          <w:rFonts w:cs="Arial"/>
        </w:rPr>
        <w:tab/>
      </w:r>
      <w:r>
        <w:rPr>
          <w:rFonts w:cs="Arial"/>
        </w:rPr>
        <w:tab/>
      </w:r>
      <w:r>
        <w:rPr>
          <w:rFonts w:cs="Arial"/>
        </w:rPr>
        <w:tab/>
      </w:r>
      <w:r>
        <w:rPr>
          <w:rFonts w:cs="Arial"/>
        </w:rPr>
        <w:tab/>
      </w:r>
      <w:r>
        <w:rPr>
          <w:rFonts w:cs="Arial"/>
          <w:u w:val="single"/>
        </w:rPr>
        <w:t>Nomination</w:t>
      </w:r>
    </w:p>
    <w:p w14:paraId="4686F87B" w14:textId="77777777" w:rsidR="00E26177" w:rsidRDefault="007F39CB" w:rsidP="00E26177">
      <w:pPr>
        <w:jc w:val="both"/>
        <w:rPr>
          <w:rFonts w:cs="Arial"/>
        </w:rPr>
      </w:pPr>
      <w:r>
        <w:rPr>
          <w:rFonts w:cs="Arial"/>
        </w:rPr>
        <w:tab/>
      </w:r>
      <w:r>
        <w:rPr>
          <w:rFonts w:cs="Arial"/>
        </w:rPr>
        <w:tab/>
      </w:r>
      <w:r w:rsidR="006F2F6B">
        <w:rPr>
          <w:rFonts w:cs="Arial"/>
        </w:rPr>
        <w:t>Paul Webb</w:t>
      </w:r>
      <w:r>
        <w:rPr>
          <w:rFonts w:cs="Arial"/>
        </w:rPr>
        <w:tab/>
      </w:r>
      <w:r>
        <w:rPr>
          <w:rFonts w:cs="Arial"/>
        </w:rPr>
        <w:tab/>
      </w:r>
      <w:r>
        <w:rPr>
          <w:rFonts w:cs="Arial"/>
        </w:rPr>
        <w:tab/>
      </w:r>
      <w:r>
        <w:rPr>
          <w:rFonts w:cs="Arial"/>
        </w:rPr>
        <w:tab/>
      </w:r>
      <w:r>
        <w:rPr>
          <w:rFonts w:cs="Arial"/>
        </w:rPr>
        <w:tab/>
      </w:r>
      <w:r w:rsidR="006F2F6B">
        <w:rPr>
          <w:rFonts w:cs="Arial"/>
        </w:rPr>
        <w:t>Paul Webb</w:t>
      </w:r>
    </w:p>
    <w:p w14:paraId="42F75B0E" w14:textId="77777777" w:rsidR="00E26177" w:rsidRDefault="007F39CB" w:rsidP="00E26177">
      <w:pPr>
        <w:jc w:val="both"/>
        <w:rPr>
          <w:rFonts w:cs="Arial"/>
        </w:rPr>
      </w:pPr>
      <w:r>
        <w:rPr>
          <w:rFonts w:cs="Arial"/>
        </w:rPr>
        <w:tab/>
      </w:r>
      <w:r>
        <w:rPr>
          <w:rFonts w:cs="Arial"/>
        </w:rPr>
        <w:tab/>
      </w:r>
      <w:r w:rsidR="006F2F6B">
        <w:rPr>
          <w:rFonts w:cs="Arial"/>
        </w:rPr>
        <w:t>Denise Carothers</w:t>
      </w:r>
      <w:r>
        <w:rPr>
          <w:rFonts w:cs="Arial"/>
        </w:rPr>
        <w:tab/>
      </w:r>
      <w:r>
        <w:rPr>
          <w:rFonts w:cs="Arial"/>
        </w:rPr>
        <w:tab/>
      </w:r>
      <w:r>
        <w:rPr>
          <w:rFonts w:cs="Arial"/>
        </w:rPr>
        <w:tab/>
      </w:r>
      <w:r>
        <w:rPr>
          <w:rFonts w:cs="Arial"/>
        </w:rPr>
        <w:tab/>
      </w:r>
      <w:r w:rsidR="006F2F6B">
        <w:rPr>
          <w:rFonts w:cs="Arial"/>
        </w:rPr>
        <w:t>Denise Carothers</w:t>
      </w:r>
    </w:p>
    <w:p w14:paraId="266CEFCB" w14:textId="77777777" w:rsidR="00E26177" w:rsidRDefault="007F39CB" w:rsidP="00E26177">
      <w:pPr>
        <w:jc w:val="both"/>
        <w:rPr>
          <w:rFonts w:cs="Arial"/>
        </w:rPr>
      </w:pPr>
      <w:r>
        <w:rPr>
          <w:rFonts w:cs="Arial"/>
        </w:rPr>
        <w:tab/>
      </w:r>
      <w:r>
        <w:rPr>
          <w:rFonts w:cs="Arial"/>
        </w:rPr>
        <w:tab/>
      </w:r>
      <w:r w:rsidR="006F2F6B">
        <w:rPr>
          <w:rFonts w:cs="Arial"/>
        </w:rPr>
        <w:t>Rick Moody</w:t>
      </w:r>
      <w:r>
        <w:rPr>
          <w:rFonts w:cs="Arial"/>
        </w:rPr>
        <w:tab/>
      </w:r>
      <w:r>
        <w:rPr>
          <w:rFonts w:cs="Arial"/>
        </w:rPr>
        <w:tab/>
      </w:r>
      <w:r>
        <w:rPr>
          <w:rFonts w:cs="Arial"/>
        </w:rPr>
        <w:tab/>
      </w:r>
      <w:r>
        <w:rPr>
          <w:rFonts w:cs="Arial"/>
        </w:rPr>
        <w:tab/>
      </w:r>
      <w:r>
        <w:rPr>
          <w:rFonts w:cs="Arial"/>
        </w:rPr>
        <w:tab/>
      </w:r>
      <w:r w:rsidR="006F2F6B">
        <w:rPr>
          <w:rFonts w:cs="Arial"/>
        </w:rPr>
        <w:t>Rick Moody</w:t>
      </w:r>
    </w:p>
    <w:p w14:paraId="3C381211" w14:textId="77777777" w:rsidR="00E26177" w:rsidRDefault="007F39CB" w:rsidP="00E26177">
      <w:pPr>
        <w:jc w:val="both"/>
        <w:rPr>
          <w:rFonts w:cs="Arial"/>
        </w:rPr>
      </w:pPr>
      <w:r>
        <w:rPr>
          <w:rFonts w:cs="Arial"/>
        </w:rPr>
        <w:tab/>
      </w:r>
      <w:r>
        <w:rPr>
          <w:rFonts w:cs="Arial"/>
        </w:rPr>
        <w:tab/>
      </w:r>
    </w:p>
    <w:p w14:paraId="4E19EF6A" w14:textId="5FB22EB3" w:rsidR="006F2F6B" w:rsidRDefault="007F39CB" w:rsidP="006F2F6B">
      <w:pPr>
        <w:spacing w:line="480" w:lineRule="auto"/>
        <w:jc w:val="both"/>
      </w:pPr>
      <w:r>
        <w:rPr>
          <w:rFonts w:cs="Arial"/>
        </w:rPr>
        <w:tab/>
        <w:t xml:space="preserve">Commissioner Landrum moved to accept the above nominations to the Library Board of Trustees.  Seconded by Commissioner Ricky Jones.  </w:t>
      </w:r>
      <w:r>
        <w:t>Motion passed by recorded vote, 19 ‘Yes’ and 1 ‘Abstain’ as follows:</w:t>
      </w:r>
    </w:p>
    <w:p w14:paraId="51B665CA" w14:textId="5D6BCB46" w:rsidR="000A00D2" w:rsidRDefault="000A00D2" w:rsidP="006F2F6B">
      <w:pPr>
        <w:spacing w:line="480" w:lineRule="auto"/>
        <w:jc w:val="both"/>
      </w:pPr>
    </w:p>
    <w:p w14:paraId="0B6234EB" w14:textId="77777777" w:rsidR="000A00D2" w:rsidRDefault="000A00D2" w:rsidP="006F2F6B">
      <w:pPr>
        <w:spacing w:line="4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1B281874" w14:textId="77777777" w:rsidTr="0094064F">
        <w:tc>
          <w:tcPr>
            <w:tcW w:w="2324" w:type="dxa"/>
            <w:shd w:val="clear" w:color="auto" w:fill="auto"/>
          </w:tcPr>
          <w:p w14:paraId="54029C29" w14:textId="77777777" w:rsidR="006F2F6B" w:rsidRPr="0036322E" w:rsidRDefault="007F39CB" w:rsidP="0094064F">
            <w:pPr>
              <w:jc w:val="center"/>
              <w:rPr>
                <w:rFonts w:cs="Arial"/>
                <w:u w:val="single"/>
              </w:rPr>
            </w:pPr>
            <w:r>
              <w:rPr>
                <w:rFonts w:cs="Arial"/>
                <w:u w:val="single"/>
              </w:rPr>
              <w:lastRenderedPageBreak/>
              <w:t>YES</w:t>
            </w:r>
          </w:p>
        </w:tc>
        <w:tc>
          <w:tcPr>
            <w:tcW w:w="2344" w:type="dxa"/>
            <w:shd w:val="clear" w:color="auto" w:fill="auto"/>
          </w:tcPr>
          <w:p w14:paraId="032DA4E5" w14:textId="77777777" w:rsidR="006F2F6B" w:rsidRPr="0036322E" w:rsidRDefault="007F39CB" w:rsidP="0094064F">
            <w:pPr>
              <w:jc w:val="center"/>
              <w:rPr>
                <w:rFonts w:cs="Arial"/>
                <w:u w:val="single"/>
              </w:rPr>
            </w:pPr>
            <w:r>
              <w:rPr>
                <w:rFonts w:cs="Arial"/>
                <w:u w:val="single"/>
              </w:rPr>
              <w:t>YES</w:t>
            </w:r>
          </w:p>
        </w:tc>
        <w:tc>
          <w:tcPr>
            <w:tcW w:w="2336" w:type="dxa"/>
            <w:shd w:val="clear" w:color="auto" w:fill="auto"/>
          </w:tcPr>
          <w:p w14:paraId="091B8A0F" w14:textId="77777777" w:rsidR="006F2F6B" w:rsidRPr="0036322E" w:rsidRDefault="007F39CB" w:rsidP="0094064F">
            <w:pPr>
              <w:jc w:val="center"/>
              <w:rPr>
                <w:rFonts w:cs="Arial"/>
                <w:u w:val="single"/>
              </w:rPr>
            </w:pPr>
            <w:r>
              <w:rPr>
                <w:rFonts w:cs="Arial"/>
                <w:u w:val="single"/>
              </w:rPr>
              <w:t>YES</w:t>
            </w:r>
          </w:p>
        </w:tc>
        <w:tc>
          <w:tcPr>
            <w:tcW w:w="2346" w:type="dxa"/>
            <w:shd w:val="clear" w:color="auto" w:fill="auto"/>
          </w:tcPr>
          <w:p w14:paraId="008C2305" w14:textId="77777777" w:rsidR="006F2F6B" w:rsidRPr="0036322E" w:rsidRDefault="007F39CB" w:rsidP="0094064F">
            <w:pPr>
              <w:jc w:val="center"/>
              <w:rPr>
                <w:rFonts w:cs="Arial"/>
                <w:u w:val="single"/>
              </w:rPr>
            </w:pPr>
            <w:r>
              <w:rPr>
                <w:rFonts w:cs="Arial"/>
                <w:u w:val="single"/>
              </w:rPr>
              <w:t>YES</w:t>
            </w:r>
          </w:p>
        </w:tc>
      </w:tr>
      <w:tr w:rsidR="007279FE" w14:paraId="14440A71" w14:textId="77777777" w:rsidTr="0094064F">
        <w:tc>
          <w:tcPr>
            <w:tcW w:w="2324" w:type="dxa"/>
            <w:shd w:val="clear" w:color="auto" w:fill="auto"/>
          </w:tcPr>
          <w:p w14:paraId="6C3ED3B6" w14:textId="77777777" w:rsidR="006F2F6B" w:rsidRPr="0036322E" w:rsidRDefault="007F39CB" w:rsidP="0094064F">
            <w:pPr>
              <w:jc w:val="center"/>
              <w:rPr>
                <w:rFonts w:cs="Arial"/>
              </w:rPr>
            </w:pPr>
            <w:r w:rsidRPr="0036322E">
              <w:rPr>
                <w:rFonts w:cs="Arial"/>
              </w:rPr>
              <w:t>Brian Beathard</w:t>
            </w:r>
          </w:p>
        </w:tc>
        <w:tc>
          <w:tcPr>
            <w:tcW w:w="2344" w:type="dxa"/>
            <w:shd w:val="clear" w:color="auto" w:fill="auto"/>
          </w:tcPr>
          <w:p w14:paraId="414CED0F" w14:textId="77777777" w:rsidR="006F2F6B" w:rsidRPr="0036322E" w:rsidRDefault="007F39CB" w:rsidP="0094064F">
            <w:pPr>
              <w:jc w:val="center"/>
              <w:rPr>
                <w:rFonts w:cs="Arial"/>
              </w:rPr>
            </w:pPr>
            <w:r w:rsidRPr="0036322E">
              <w:rPr>
                <w:rFonts w:cs="Arial"/>
              </w:rPr>
              <w:t>David Landrum</w:t>
            </w:r>
          </w:p>
        </w:tc>
        <w:tc>
          <w:tcPr>
            <w:tcW w:w="2336" w:type="dxa"/>
            <w:shd w:val="clear" w:color="auto" w:fill="auto"/>
          </w:tcPr>
          <w:p w14:paraId="3F2F24F4" w14:textId="77777777" w:rsidR="006F2F6B" w:rsidRPr="0036322E" w:rsidRDefault="007F39CB" w:rsidP="0094064F">
            <w:pPr>
              <w:jc w:val="center"/>
              <w:rPr>
                <w:rFonts w:cs="Arial"/>
              </w:rPr>
            </w:pPr>
            <w:r w:rsidRPr="0036322E">
              <w:rPr>
                <w:rFonts w:cs="Arial"/>
              </w:rPr>
              <w:t>Erin Nations</w:t>
            </w:r>
          </w:p>
        </w:tc>
        <w:tc>
          <w:tcPr>
            <w:tcW w:w="2346" w:type="dxa"/>
            <w:shd w:val="clear" w:color="auto" w:fill="auto"/>
          </w:tcPr>
          <w:p w14:paraId="0EA96994" w14:textId="77777777" w:rsidR="006F2F6B" w:rsidRPr="0036322E" w:rsidRDefault="007F39CB" w:rsidP="0094064F">
            <w:pPr>
              <w:jc w:val="center"/>
              <w:rPr>
                <w:rFonts w:cs="Arial"/>
              </w:rPr>
            </w:pPr>
            <w:r w:rsidRPr="0036322E">
              <w:rPr>
                <w:rFonts w:cs="Arial"/>
              </w:rPr>
              <w:t>Matt Williams</w:t>
            </w:r>
          </w:p>
        </w:tc>
      </w:tr>
      <w:tr w:rsidR="007279FE" w14:paraId="676DE729" w14:textId="77777777" w:rsidTr="0094064F">
        <w:tc>
          <w:tcPr>
            <w:tcW w:w="2324" w:type="dxa"/>
            <w:shd w:val="clear" w:color="auto" w:fill="auto"/>
          </w:tcPr>
          <w:p w14:paraId="115142F5" w14:textId="77777777" w:rsidR="006F2F6B" w:rsidRPr="0036322E" w:rsidRDefault="007F39CB" w:rsidP="0094064F">
            <w:pPr>
              <w:jc w:val="center"/>
              <w:rPr>
                <w:rFonts w:cs="Arial"/>
              </w:rPr>
            </w:pPr>
            <w:r w:rsidRPr="0036322E">
              <w:rPr>
                <w:rFonts w:cs="Arial"/>
              </w:rPr>
              <w:t>Bert Chalfant</w:t>
            </w:r>
          </w:p>
        </w:tc>
        <w:tc>
          <w:tcPr>
            <w:tcW w:w="2344" w:type="dxa"/>
            <w:shd w:val="clear" w:color="auto" w:fill="auto"/>
          </w:tcPr>
          <w:p w14:paraId="7582636D" w14:textId="77777777" w:rsidR="006F2F6B" w:rsidRPr="0036322E" w:rsidRDefault="007F39CB" w:rsidP="0094064F">
            <w:pPr>
              <w:jc w:val="center"/>
              <w:rPr>
                <w:rFonts w:cs="Arial"/>
              </w:rPr>
            </w:pPr>
            <w:r w:rsidRPr="0036322E">
              <w:rPr>
                <w:rFonts w:cs="Arial"/>
              </w:rPr>
              <w:t>Gregg Lawrence</w:t>
            </w:r>
          </w:p>
        </w:tc>
        <w:tc>
          <w:tcPr>
            <w:tcW w:w="2336" w:type="dxa"/>
            <w:shd w:val="clear" w:color="auto" w:fill="auto"/>
          </w:tcPr>
          <w:p w14:paraId="262D562B" w14:textId="77777777" w:rsidR="006F2F6B" w:rsidRPr="0036322E" w:rsidRDefault="007F39CB" w:rsidP="0094064F">
            <w:pPr>
              <w:jc w:val="center"/>
              <w:rPr>
                <w:rFonts w:cs="Arial"/>
              </w:rPr>
            </w:pPr>
            <w:r w:rsidRPr="0036322E">
              <w:rPr>
                <w:rFonts w:cs="Arial"/>
              </w:rPr>
              <w:t>Jerry Rainey</w:t>
            </w:r>
          </w:p>
        </w:tc>
        <w:tc>
          <w:tcPr>
            <w:tcW w:w="2346" w:type="dxa"/>
            <w:shd w:val="clear" w:color="auto" w:fill="auto"/>
          </w:tcPr>
          <w:p w14:paraId="344F75FB" w14:textId="77777777" w:rsidR="006F2F6B" w:rsidRPr="0036322E" w:rsidRDefault="006F2F6B" w:rsidP="0094064F">
            <w:pPr>
              <w:jc w:val="center"/>
              <w:rPr>
                <w:rFonts w:cs="Arial"/>
              </w:rPr>
            </w:pPr>
          </w:p>
        </w:tc>
      </w:tr>
      <w:tr w:rsidR="007279FE" w14:paraId="58850C7B" w14:textId="77777777" w:rsidTr="0094064F">
        <w:tc>
          <w:tcPr>
            <w:tcW w:w="2324" w:type="dxa"/>
            <w:shd w:val="clear" w:color="auto" w:fill="auto"/>
          </w:tcPr>
          <w:p w14:paraId="7E4A0CF2" w14:textId="77777777" w:rsidR="006F2F6B" w:rsidRPr="0036322E" w:rsidRDefault="007F39CB" w:rsidP="0094064F">
            <w:pPr>
              <w:jc w:val="center"/>
              <w:rPr>
                <w:rFonts w:cs="Arial"/>
              </w:rPr>
            </w:pPr>
            <w:r w:rsidRPr="0036322E">
              <w:rPr>
                <w:rFonts w:cs="Arial"/>
              </w:rPr>
              <w:t>Meghan Guffee</w:t>
            </w:r>
          </w:p>
        </w:tc>
        <w:tc>
          <w:tcPr>
            <w:tcW w:w="2344" w:type="dxa"/>
            <w:shd w:val="clear" w:color="auto" w:fill="auto"/>
          </w:tcPr>
          <w:p w14:paraId="79DFA62F" w14:textId="77777777" w:rsidR="006F2F6B" w:rsidRPr="0036322E" w:rsidRDefault="007F39CB" w:rsidP="0094064F">
            <w:pPr>
              <w:jc w:val="center"/>
              <w:rPr>
                <w:rFonts w:cs="Arial"/>
              </w:rPr>
            </w:pPr>
            <w:r w:rsidRPr="0036322E">
              <w:rPr>
                <w:rFonts w:cs="Arial"/>
              </w:rPr>
              <w:t>Thomas Little</w:t>
            </w:r>
          </w:p>
        </w:tc>
        <w:tc>
          <w:tcPr>
            <w:tcW w:w="2336" w:type="dxa"/>
            <w:shd w:val="clear" w:color="auto" w:fill="auto"/>
          </w:tcPr>
          <w:p w14:paraId="13F74619" w14:textId="77777777" w:rsidR="006F2F6B" w:rsidRPr="0036322E" w:rsidRDefault="007F39CB" w:rsidP="0094064F">
            <w:pPr>
              <w:jc w:val="center"/>
              <w:rPr>
                <w:rFonts w:cs="Arial"/>
              </w:rPr>
            </w:pPr>
            <w:r w:rsidRPr="0036322E">
              <w:rPr>
                <w:rFonts w:cs="Arial"/>
              </w:rPr>
              <w:t>Steve Smith</w:t>
            </w:r>
          </w:p>
        </w:tc>
        <w:tc>
          <w:tcPr>
            <w:tcW w:w="2346" w:type="dxa"/>
            <w:shd w:val="clear" w:color="auto" w:fill="auto"/>
          </w:tcPr>
          <w:p w14:paraId="1048EBA7" w14:textId="77777777" w:rsidR="006F2F6B" w:rsidRPr="006F2F6B" w:rsidRDefault="007F39CB" w:rsidP="0094064F">
            <w:pPr>
              <w:jc w:val="center"/>
              <w:rPr>
                <w:rFonts w:cs="Arial"/>
                <w:u w:val="single"/>
              </w:rPr>
            </w:pPr>
            <w:r>
              <w:rPr>
                <w:rFonts w:cs="Arial"/>
                <w:u w:val="single"/>
              </w:rPr>
              <w:t>ABSTAIN</w:t>
            </w:r>
          </w:p>
        </w:tc>
      </w:tr>
      <w:tr w:rsidR="007279FE" w14:paraId="4321B55E" w14:textId="77777777" w:rsidTr="0094064F">
        <w:tc>
          <w:tcPr>
            <w:tcW w:w="2324" w:type="dxa"/>
            <w:shd w:val="clear" w:color="auto" w:fill="auto"/>
          </w:tcPr>
          <w:p w14:paraId="033CA7F9" w14:textId="77777777" w:rsidR="006F2F6B" w:rsidRPr="0036322E" w:rsidRDefault="007F39CB" w:rsidP="0094064F">
            <w:pPr>
              <w:jc w:val="center"/>
              <w:rPr>
                <w:rFonts w:cs="Arial"/>
              </w:rPr>
            </w:pPr>
            <w:r w:rsidRPr="0036322E">
              <w:rPr>
                <w:rFonts w:cs="Arial"/>
              </w:rPr>
              <w:t>Judy Herbert</w:t>
            </w:r>
          </w:p>
        </w:tc>
        <w:tc>
          <w:tcPr>
            <w:tcW w:w="2344" w:type="dxa"/>
            <w:shd w:val="clear" w:color="auto" w:fill="auto"/>
          </w:tcPr>
          <w:p w14:paraId="4904B467" w14:textId="77777777" w:rsidR="006F2F6B" w:rsidRPr="0036322E" w:rsidRDefault="007F39CB" w:rsidP="0094064F">
            <w:pPr>
              <w:jc w:val="center"/>
              <w:rPr>
                <w:rFonts w:cs="Arial"/>
              </w:rPr>
            </w:pPr>
            <w:r w:rsidRPr="0036322E">
              <w:rPr>
                <w:rFonts w:cs="Arial"/>
              </w:rPr>
              <w:t>Beth Lothers</w:t>
            </w:r>
          </w:p>
        </w:tc>
        <w:tc>
          <w:tcPr>
            <w:tcW w:w="2336" w:type="dxa"/>
            <w:shd w:val="clear" w:color="auto" w:fill="auto"/>
          </w:tcPr>
          <w:p w14:paraId="5489AF0F" w14:textId="77777777" w:rsidR="006F2F6B" w:rsidRPr="0036322E" w:rsidRDefault="007F39CB" w:rsidP="0094064F">
            <w:pPr>
              <w:jc w:val="center"/>
              <w:rPr>
                <w:rFonts w:cs="Arial"/>
              </w:rPr>
            </w:pPr>
            <w:r w:rsidRPr="0036322E">
              <w:rPr>
                <w:rFonts w:cs="Arial"/>
              </w:rPr>
              <w:t>Chad Story</w:t>
            </w:r>
          </w:p>
        </w:tc>
        <w:tc>
          <w:tcPr>
            <w:tcW w:w="2346" w:type="dxa"/>
            <w:shd w:val="clear" w:color="auto" w:fill="auto"/>
          </w:tcPr>
          <w:p w14:paraId="410DA28C" w14:textId="77777777" w:rsidR="006F2F6B" w:rsidRPr="0036322E" w:rsidRDefault="007F39CB" w:rsidP="0094064F">
            <w:pPr>
              <w:jc w:val="center"/>
              <w:rPr>
                <w:rFonts w:cs="Arial"/>
              </w:rPr>
            </w:pPr>
            <w:r>
              <w:rPr>
                <w:rFonts w:cs="Arial"/>
              </w:rPr>
              <w:t>Paul Webb</w:t>
            </w:r>
          </w:p>
        </w:tc>
      </w:tr>
      <w:tr w:rsidR="007279FE" w14:paraId="789A3B52" w14:textId="77777777" w:rsidTr="0094064F">
        <w:tc>
          <w:tcPr>
            <w:tcW w:w="2324" w:type="dxa"/>
            <w:shd w:val="clear" w:color="auto" w:fill="auto"/>
          </w:tcPr>
          <w:p w14:paraId="7F37AF30" w14:textId="77777777" w:rsidR="006F2F6B" w:rsidRPr="0036322E" w:rsidRDefault="007F39CB" w:rsidP="0094064F">
            <w:pPr>
              <w:jc w:val="center"/>
              <w:rPr>
                <w:rFonts w:cs="Arial"/>
              </w:rPr>
            </w:pPr>
            <w:r w:rsidRPr="0036322E">
              <w:rPr>
                <w:rFonts w:cs="Arial"/>
              </w:rPr>
              <w:t>Betsy Hester</w:t>
            </w:r>
          </w:p>
        </w:tc>
        <w:tc>
          <w:tcPr>
            <w:tcW w:w="2344" w:type="dxa"/>
            <w:shd w:val="clear" w:color="auto" w:fill="auto"/>
          </w:tcPr>
          <w:p w14:paraId="1648AEB0" w14:textId="77777777" w:rsidR="006F2F6B" w:rsidRPr="0036322E" w:rsidRDefault="007F39CB" w:rsidP="0094064F">
            <w:pPr>
              <w:jc w:val="center"/>
              <w:rPr>
                <w:rFonts w:cs="Arial"/>
              </w:rPr>
            </w:pPr>
            <w:r w:rsidRPr="0036322E">
              <w:rPr>
                <w:rFonts w:cs="Arial"/>
              </w:rPr>
              <w:t>Jennifer Mason</w:t>
            </w:r>
          </w:p>
        </w:tc>
        <w:tc>
          <w:tcPr>
            <w:tcW w:w="2336" w:type="dxa"/>
            <w:shd w:val="clear" w:color="auto" w:fill="auto"/>
          </w:tcPr>
          <w:p w14:paraId="7D625F4A" w14:textId="77777777" w:rsidR="006F2F6B" w:rsidRPr="0036322E" w:rsidRDefault="007F39CB" w:rsidP="0094064F">
            <w:pPr>
              <w:jc w:val="center"/>
              <w:rPr>
                <w:rFonts w:cs="Arial"/>
              </w:rPr>
            </w:pPr>
            <w:r w:rsidRPr="0036322E">
              <w:rPr>
                <w:rFonts w:cs="Arial"/>
              </w:rPr>
              <w:t>Barb Sturgeon</w:t>
            </w:r>
          </w:p>
        </w:tc>
        <w:tc>
          <w:tcPr>
            <w:tcW w:w="2346" w:type="dxa"/>
            <w:shd w:val="clear" w:color="auto" w:fill="auto"/>
          </w:tcPr>
          <w:p w14:paraId="41EE936B" w14:textId="77777777" w:rsidR="006F2F6B" w:rsidRPr="0036322E" w:rsidRDefault="006F2F6B" w:rsidP="0094064F">
            <w:pPr>
              <w:jc w:val="center"/>
              <w:rPr>
                <w:rFonts w:cs="Arial"/>
              </w:rPr>
            </w:pPr>
          </w:p>
        </w:tc>
      </w:tr>
      <w:tr w:rsidR="007279FE" w14:paraId="5BEE4CDD" w14:textId="77777777" w:rsidTr="0094064F">
        <w:tc>
          <w:tcPr>
            <w:tcW w:w="2324" w:type="dxa"/>
            <w:shd w:val="clear" w:color="auto" w:fill="auto"/>
          </w:tcPr>
          <w:p w14:paraId="4FE2B59E" w14:textId="77777777" w:rsidR="006F2F6B" w:rsidRPr="0036322E" w:rsidRDefault="007F39CB" w:rsidP="0094064F">
            <w:pPr>
              <w:jc w:val="center"/>
              <w:rPr>
                <w:rFonts w:cs="Arial"/>
              </w:rPr>
            </w:pPr>
            <w:r w:rsidRPr="0036322E">
              <w:rPr>
                <w:rFonts w:cs="Arial"/>
              </w:rPr>
              <w:t>Ricky Jones</w:t>
            </w:r>
          </w:p>
        </w:tc>
        <w:tc>
          <w:tcPr>
            <w:tcW w:w="2344" w:type="dxa"/>
            <w:shd w:val="clear" w:color="auto" w:fill="auto"/>
          </w:tcPr>
          <w:p w14:paraId="475E5FEA" w14:textId="77777777" w:rsidR="006F2F6B" w:rsidRPr="0036322E" w:rsidRDefault="007F39CB" w:rsidP="0094064F">
            <w:pPr>
              <w:jc w:val="center"/>
              <w:rPr>
                <w:rFonts w:cs="Arial"/>
              </w:rPr>
            </w:pPr>
            <w:r w:rsidRPr="0036322E">
              <w:rPr>
                <w:rFonts w:cs="Arial"/>
              </w:rPr>
              <w:t>Chas Morton</w:t>
            </w:r>
          </w:p>
        </w:tc>
        <w:tc>
          <w:tcPr>
            <w:tcW w:w="2336" w:type="dxa"/>
            <w:shd w:val="clear" w:color="auto" w:fill="auto"/>
          </w:tcPr>
          <w:p w14:paraId="0A9274F8" w14:textId="77777777" w:rsidR="006F2F6B" w:rsidRPr="0036322E" w:rsidRDefault="007F39CB" w:rsidP="0094064F">
            <w:pPr>
              <w:jc w:val="center"/>
              <w:rPr>
                <w:rFonts w:cs="Arial"/>
              </w:rPr>
            </w:pPr>
            <w:r w:rsidRPr="0036322E">
              <w:rPr>
                <w:rFonts w:cs="Arial"/>
              </w:rPr>
              <w:t>Tom Tunnicliffe</w:t>
            </w:r>
          </w:p>
        </w:tc>
        <w:tc>
          <w:tcPr>
            <w:tcW w:w="2346" w:type="dxa"/>
            <w:shd w:val="clear" w:color="auto" w:fill="auto"/>
          </w:tcPr>
          <w:p w14:paraId="2F9E0338" w14:textId="77777777" w:rsidR="006F2F6B" w:rsidRPr="0036322E" w:rsidRDefault="006F2F6B" w:rsidP="0094064F">
            <w:pPr>
              <w:jc w:val="center"/>
              <w:rPr>
                <w:rFonts w:cs="Arial"/>
              </w:rPr>
            </w:pPr>
          </w:p>
        </w:tc>
      </w:tr>
    </w:tbl>
    <w:p w14:paraId="6007AC19" w14:textId="77777777" w:rsidR="008606DB" w:rsidRDefault="007F39CB" w:rsidP="00E26177">
      <w:pPr>
        <w:spacing w:after="200" w:line="480" w:lineRule="auto"/>
        <w:rPr>
          <w:rFonts w:cs="Arial"/>
        </w:rPr>
      </w:pPr>
      <w:r>
        <w:rPr>
          <w:rFonts w:cs="Arial"/>
        </w:rPr>
        <w:t>- - - - -</w:t>
      </w:r>
    </w:p>
    <w:p w14:paraId="216237EA" w14:textId="77777777" w:rsidR="004D64CE" w:rsidRDefault="007F39CB" w:rsidP="00E26177">
      <w:pPr>
        <w:spacing w:after="200" w:line="480" w:lineRule="auto"/>
        <w:rPr>
          <w:rFonts w:cs="Arial"/>
          <w:u w:val="single"/>
        </w:rPr>
      </w:pPr>
      <w:r>
        <w:rPr>
          <w:rFonts w:cs="Arial"/>
          <w:u w:val="single"/>
        </w:rPr>
        <w:t>LIBRARY BOARD OF TRUSTEES – New Positions Added</w:t>
      </w:r>
    </w:p>
    <w:p w14:paraId="5007D703" w14:textId="77777777" w:rsidR="00463D58" w:rsidRDefault="007F39CB" w:rsidP="00463D58">
      <w:pPr>
        <w:spacing w:after="200" w:line="480" w:lineRule="auto"/>
        <w:jc w:val="center"/>
        <w:rPr>
          <w:rFonts w:cs="Arial"/>
        </w:rPr>
      </w:pPr>
      <w:r>
        <w:rPr>
          <w:rFonts w:cs="Arial"/>
        </w:rPr>
        <w:t>One Year Term – Expiring 6/23</w:t>
      </w:r>
    </w:p>
    <w:p w14:paraId="57D0611C" w14:textId="77777777" w:rsidR="00463D58" w:rsidRDefault="007F39CB" w:rsidP="00463D58">
      <w:pPr>
        <w:spacing w:line="480" w:lineRule="auto"/>
        <w:rPr>
          <w:rFonts w:cs="Arial"/>
        </w:rPr>
      </w:pPr>
      <w:r>
        <w:rPr>
          <w:rFonts w:cs="Arial"/>
        </w:rPr>
        <w:tab/>
      </w:r>
      <w:r>
        <w:rPr>
          <w:rFonts w:cs="Arial"/>
        </w:rPr>
        <w:tab/>
        <w:t>Increased Membership</w:t>
      </w:r>
      <w:r>
        <w:rPr>
          <w:rFonts w:cs="Arial"/>
        </w:rPr>
        <w:tab/>
      </w:r>
      <w:r>
        <w:rPr>
          <w:rFonts w:cs="Arial"/>
        </w:rPr>
        <w:tab/>
      </w:r>
      <w:r>
        <w:rPr>
          <w:rFonts w:cs="Arial"/>
        </w:rPr>
        <w:tab/>
        <w:t>Nomination – Terri Hood</w:t>
      </w:r>
    </w:p>
    <w:p w14:paraId="702A52E6" w14:textId="77777777" w:rsidR="00463D58" w:rsidRDefault="007F39CB" w:rsidP="00463D58">
      <w:pPr>
        <w:spacing w:after="200" w:line="480" w:lineRule="auto"/>
        <w:jc w:val="center"/>
        <w:rPr>
          <w:rFonts w:cs="Arial"/>
        </w:rPr>
      </w:pPr>
      <w:r>
        <w:rPr>
          <w:rFonts w:cs="Arial"/>
        </w:rPr>
        <w:t>Two Year Term – Expiring 6/24</w:t>
      </w:r>
    </w:p>
    <w:p w14:paraId="22BB38B1" w14:textId="77777777" w:rsidR="00463D58" w:rsidRDefault="007F39CB" w:rsidP="00463D58">
      <w:pPr>
        <w:spacing w:line="480" w:lineRule="auto"/>
        <w:rPr>
          <w:rFonts w:cs="Arial"/>
        </w:rPr>
      </w:pPr>
      <w:r>
        <w:rPr>
          <w:rFonts w:cs="Arial"/>
        </w:rPr>
        <w:tab/>
      </w:r>
      <w:r>
        <w:rPr>
          <w:rFonts w:cs="Arial"/>
        </w:rPr>
        <w:tab/>
        <w:t>Increased Membership</w:t>
      </w:r>
      <w:r>
        <w:rPr>
          <w:rFonts w:cs="Arial"/>
        </w:rPr>
        <w:tab/>
      </w:r>
      <w:r>
        <w:rPr>
          <w:rFonts w:cs="Arial"/>
        </w:rPr>
        <w:tab/>
      </w:r>
      <w:r>
        <w:rPr>
          <w:rFonts w:cs="Arial"/>
        </w:rPr>
        <w:tab/>
        <w:t>Nomination – Gerald Suchomski</w:t>
      </w:r>
    </w:p>
    <w:p w14:paraId="037AB0F3" w14:textId="4D18E217" w:rsidR="00463D58" w:rsidRDefault="007F39CB" w:rsidP="00463D58">
      <w:pPr>
        <w:spacing w:after="200" w:line="480" w:lineRule="auto"/>
        <w:rPr>
          <w:rFonts w:cs="Arial"/>
        </w:rPr>
      </w:pPr>
      <w:r>
        <w:tab/>
        <w:t xml:space="preserve">Commissioner </w:t>
      </w:r>
      <w:r w:rsidR="006006BA">
        <w:t>Tunnicliffe</w:t>
      </w:r>
      <w:r>
        <w:t xml:space="preserve"> moved to accept </w:t>
      </w:r>
      <w:r w:rsidR="006006BA">
        <w:t>the above nominations to the Library Board of Trustees</w:t>
      </w:r>
      <w:r>
        <w:t xml:space="preserve">.  Seconded by Commissioner </w:t>
      </w:r>
      <w:r w:rsidR="006006BA">
        <w:t>Sturgeon</w:t>
      </w:r>
      <w:r>
        <w:t xml:space="preserve">.  </w:t>
      </w:r>
      <w:r>
        <w:rPr>
          <w:rFonts w:cs="Arial"/>
        </w:rPr>
        <w:t>Motion passed by unanimous recorded vote, 20 ‘Yes’ and 0 ‘No’ as follow</w:t>
      </w:r>
      <w:r w:rsidR="005C1135">
        <w:rPr>
          <w:rFonts w:cs="Arial"/>
        </w:rPr>
        <w:t>s</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5B51C750" w14:textId="77777777" w:rsidTr="0094064F">
        <w:tc>
          <w:tcPr>
            <w:tcW w:w="2324" w:type="dxa"/>
            <w:shd w:val="clear" w:color="auto" w:fill="auto"/>
          </w:tcPr>
          <w:p w14:paraId="14E31B2B" w14:textId="77777777" w:rsidR="00463D58" w:rsidRPr="0036322E" w:rsidRDefault="007F39CB" w:rsidP="0094064F">
            <w:pPr>
              <w:jc w:val="center"/>
              <w:rPr>
                <w:rFonts w:cs="Arial"/>
                <w:u w:val="single"/>
              </w:rPr>
            </w:pPr>
            <w:r>
              <w:rPr>
                <w:rFonts w:cs="Arial"/>
                <w:u w:val="single"/>
              </w:rPr>
              <w:t>YES</w:t>
            </w:r>
          </w:p>
        </w:tc>
        <w:tc>
          <w:tcPr>
            <w:tcW w:w="2344" w:type="dxa"/>
            <w:shd w:val="clear" w:color="auto" w:fill="auto"/>
          </w:tcPr>
          <w:p w14:paraId="6795FFA2" w14:textId="77777777" w:rsidR="00463D58" w:rsidRPr="0036322E" w:rsidRDefault="007F39CB" w:rsidP="0094064F">
            <w:pPr>
              <w:jc w:val="center"/>
              <w:rPr>
                <w:rFonts w:cs="Arial"/>
                <w:u w:val="single"/>
              </w:rPr>
            </w:pPr>
            <w:r>
              <w:rPr>
                <w:rFonts w:cs="Arial"/>
                <w:u w:val="single"/>
              </w:rPr>
              <w:t>YES</w:t>
            </w:r>
          </w:p>
        </w:tc>
        <w:tc>
          <w:tcPr>
            <w:tcW w:w="2336" w:type="dxa"/>
            <w:shd w:val="clear" w:color="auto" w:fill="auto"/>
          </w:tcPr>
          <w:p w14:paraId="007CE0D8" w14:textId="77777777" w:rsidR="00463D58" w:rsidRPr="0036322E" w:rsidRDefault="007F39CB" w:rsidP="0094064F">
            <w:pPr>
              <w:jc w:val="center"/>
              <w:rPr>
                <w:rFonts w:cs="Arial"/>
                <w:u w:val="single"/>
              </w:rPr>
            </w:pPr>
            <w:r>
              <w:rPr>
                <w:rFonts w:cs="Arial"/>
                <w:u w:val="single"/>
              </w:rPr>
              <w:t>YES</w:t>
            </w:r>
          </w:p>
        </w:tc>
        <w:tc>
          <w:tcPr>
            <w:tcW w:w="2346" w:type="dxa"/>
            <w:shd w:val="clear" w:color="auto" w:fill="auto"/>
          </w:tcPr>
          <w:p w14:paraId="51CA5CAA" w14:textId="77777777" w:rsidR="00463D58" w:rsidRPr="0036322E" w:rsidRDefault="007F39CB" w:rsidP="0094064F">
            <w:pPr>
              <w:jc w:val="center"/>
              <w:rPr>
                <w:rFonts w:cs="Arial"/>
                <w:u w:val="single"/>
              </w:rPr>
            </w:pPr>
            <w:r>
              <w:rPr>
                <w:rFonts w:cs="Arial"/>
                <w:u w:val="single"/>
              </w:rPr>
              <w:t>YES</w:t>
            </w:r>
          </w:p>
        </w:tc>
      </w:tr>
      <w:tr w:rsidR="007279FE" w14:paraId="0948BE5D" w14:textId="77777777" w:rsidTr="0094064F">
        <w:tc>
          <w:tcPr>
            <w:tcW w:w="2324" w:type="dxa"/>
            <w:shd w:val="clear" w:color="auto" w:fill="auto"/>
          </w:tcPr>
          <w:p w14:paraId="6B584065" w14:textId="77777777" w:rsidR="00463D58" w:rsidRPr="0036322E" w:rsidRDefault="007F39CB" w:rsidP="0094064F">
            <w:pPr>
              <w:jc w:val="center"/>
              <w:rPr>
                <w:rFonts w:cs="Arial"/>
              </w:rPr>
            </w:pPr>
            <w:r w:rsidRPr="0036322E">
              <w:rPr>
                <w:rFonts w:cs="Arial"/>
              </w:rPr>
              <w:t>Brian Beathard</w:t>
            </w:r>
          </w:p>
        </w:tc>
        <w:tc>
          <w:tcPr>
            <w:tcW w:w="2344" w:type="dxa"/>
            <w:shd w:val="clear" w:color="auto" w:fill="auto"/>
          </w:tcPr>
          <w:p w14:paraId="33AB57F5" w14:textId="77777777" w:rsidR="00463D58" w:rsidRPr="0036322E" w:rsidRDefault="007F39CB" w:rsidP="0094064F">
            <w:pPr>
              <w:jc w:val="center"/>
              <w:rPr>
                <w:rFonts w:cs="Arial"/>
              </w:rPr>
            </w:pPr>
            <w:r w:rsidRPr="0036322E">
              <w:rPr>
                <w:rFonts w:cs="Arial"/>
              </w:rPr>
              <w:t>David Landrum</w:t>
            </w:r>
          </w:p>
        </w:tc>
        <w:tc>
          <w:tcPr>
            <w:tcW w:w="2336" w:type="dxa"/>
            <w:shd w:val="clear" w:color="auto" w:fill="auto"/>
          </w:tcPr>
          <w:p w14:paraId="4F5A0FD2" w14:textId="77777777" w:rsidR="00463D58" w:rsidRPr="0036322E" w:rsidRDefault="007F39CB" w:rsidP="0094064F">
            <w:pPr>
              <w:jc w:val="center"/>
              <w:rPr>
                <w:rFonts w:cs="Arial"/>
              </w:rPr>
            </w:pPr>
            <w:r w:rsidRPr="0036322E">
              <w:rPr>
                <w:rFonts w:cs="Arial"/>
              </w:rPr>
              <w:t>Erin Nations</w:t>
            </w:r>
          </w:p>
        </w:tc>
        <w:tc>
          <w:tcPr>
            <w:tcW w:w="2346" w:type="dxa"/>
            <w:shd w:val="clear" w:color="auto" w:fill="auto"/>
          </w:tcPr>
          <w:p w14:paraId="4D1DBF82" w14:textId="77777777" w:rsidR="00463D58" w:rsidRPr="0036322E" w:rsidRDefault="007F39CB" w:rsidP="0094064F">
            <w:pPr>
              <w:jc w:val="center"/>
              <w:rPr>
                <w:rFonts w:cs="Arial"/>
              </w:rPr>
            </w:pPr>
            <w:r w:rsidRPr="0036322E">
              <w:rPr>
                <w:rFonts w:cs="Arial"/>
              </w:rPr>
              <w:t>Paul Webb</w:t>
            </w:r>
          </w:p>
        </w:tc>
      </w:tr>
      <w:tr w:rsidR="007279FE" w14:paraId="0AF6CCF6" w14:textId="77777777" w:rsidTr="0094064F">
        <w:tc>
          <w:tcPr>
            <w:tcW w:w="2324" w:type="dxa"/>
            <w:shd w:val="clear" w:color="auto" w:fill="auto"/>
          </w:tcPr>
          <w:p w14:paraId="46BBAAFC" w14:textId="77777777" w:rsidR="00463D58" w:rsidRPr="0036322E" w:rsidRDefault="007F39CB" w:rsidP="0094064F">
            <w:pPr>
              <w:jc w:val="center"/>
              <w:rPr>
                <w:rFonts w:cs="Arial"/>
              </w:rPr>
            </w:pPr>
            <w:r w:rsidRPr="0036322E">
              <w:rPr>
                <w:rFonts w:cs="Arial"/>
              </w:rPr>
              <w:t>Bert Chalfant</w:t>
            </w:r>
          </w:p>
        </w:tc>
        <w:tc>
          <w:tcPr>
            <w:tcW w:w="2344" w:type="dxa"/>
            <w:shd w:val="clear" w:color="auto" w:fill="auto"/>
          </w:tcPr>
          <w:p w14:paraId="289B5E0A" w14:textId="77777777" w:rsidR="00463D58" w:rsidRPr="0036322E" w:rsidRDefault="007F39CB" w:rsidP="0094064F">
            <w:pPr>
              <w:jc w:val="center"/>
              <w:rPr>
                <w:rFonts w:cs="Arial"/>
              </w:rPr>
            </w:pPr>
            <w:r w:rsidRPr="0036322E">
              <w:rPr>
                <w:rFonts w:cs="Arial"/>
              </w:rPr>
              <w:t>Gregg Lawrence</w:t>
            </w:r>
          </w:p>
        </w:tc>
        <w:tc>
          <w:tcPr>
            <w:tcW w:w="2336" w:type="dxa"/>
            <w:shd w:val="clear" w:color="auto" w:fill="auto"/>
          </w:tcPr>
          <w:p w14:paraId="6B736CF6" w14:textId="77777777" w:rsidR="00463D58" w:rsidRPr="0036322E" w:rsidRDefault="007F39CB" w:rsidP="0094064F">
            <w:pPr>
              <w:jc w:val="center"/>
              <w:rPr>
                <w:rFonts w:cs="Arial"/>
              </w:rPr>
            </w:pPr>
            <w:r w:rsidRPr="0036322E">
              <w:rPr>
                <w:rFonts w:cs="Arial"/>
              </w:rPr>
              <w:t>Jerry Rainey</w:t>
            </w:r>
          </w:p>
        </w:tc>
        <w:tc>
          <w:tcPr>
            <w:tcW w:w="2346" w:type="dxa"/>
            <w:shd w:val="clear" w:color="auto" w:fill="auto"/>
          </w:tcPr>
          <w:p w14:paraId="46281693" w14:textId="77777777" w:rsidR="00463D58" w:rsidRPr="0036322E" w:rsidRDefault="007F39CB" w:rsidP="0094064F">
            <w:pPr>
              <w:jc w:val="center"/>
              <w:rPr>
                <w:rFonts w:cs="Arial"/>
              </w:rPr>
            </w:pPr>
            <w:r w:rsidRPr="0036322E">
              <w:rPr>
                <w:rFonts w:cs="Arial"/>
              </w:rPr>
              <w:t>Matt Williams</w:t>
            </w:r>
          </w:p>
        </w:tc>
      </w:tr>
      <w:tr w:rsidR="007279FE" w14:paraId="4886643B" w14:textId="77777777" w:rsidTr="0094064F">
        <w:tc>
          <w:tcPr>
            <w:tcW w:w="2324" w:type="dxa"/>
            <w:shd w:val="clear" w:color="auto" w:fill="auto"/>
          </w:tcPr>
          <w:p w14:paraId="3921BEC0" w14:textId="77777777" w:rsidR="00463D58" w:rsidRPr="0036322E" w:rsidRDefault="007F39CB" w:rsidP="0094064F">
            <w:pPr>
              <w:jc w:val="center"/>
              <w:rPr>
                <w:rFonts w:cs="Arial"/>
              </w:rPr>
            </w:pPr>
            <w:r w:rsidRPr="0036322E">
              <w:rPr>
                <w:rFonts w:cs="Arial"/>
              </w:rPr>
              <w:t>Meghan Guffee</w:t>
            </w:r>
          </w:p>
        </w:tc>
        <w:tc>
          <w:tcPr>
            <w:tcW w:w="2344" w:type="dxa"/>
            <w:shd w:val="clear" w:color="auto" w:fill="auto"/>
          </w:tcPr>
          <w:p w14:paraId="5E9FAD3B" w14:textId="77777777" w:rsidR="00463D58" w:rsidRPr="0036322E" w:rsidRDefault="007F39CB" w:rsidP="0094064F">
            <w:pPr>
              <w:jc w:val="center"/>
              <w:rPr>
                <w:rFonts w:cs="Arial"/>
              </w:rPr>
            </w:pPr>
            <w:r w:rsidRPr="0036322E">
              <w:rPr>
                <w:rFonts w:cs="Arial"/>
              </w:rPr>
              <w:t>Thomas Little</w:t>
            </w:r>
          </w:p>
        </w:tc>
        <w:tc>
          <w:tcPr>
            <w:tcW w:w="2336" w:type="dxa"/>
            <w:shd w:val="clear" w:color="auto" w:fill="auto"/>
          </w:tcPr>
          <w:p w14:paraId="2EC59656" w14:textId="77777777" w:rsidR="00463D58" w:rsidRPr="0036322E" w:rsidRDefault="007F39CB" w:rsidP="0094064F">
            <w:pPr>
              <w:jc w:val="center"/>
              <w:rPr>
                <w:rFonts w:cs="Arial"/>
              </w:rPr>
            </w:pPr>
            <w:r w:rsidRPr="0036322E">
              <w:rPr>
                <w:rFonts w:cs="Arial"/>
              </w:rPr>
              <w:t>Steve Smith</w:t>
            </w:r>
          </w:p>
        </w:tc>
        <w:tc>
          <w:tcPr>
            <w:tcW w:w="2346" w:type="dxa"/>
            <w:shd w:val="clear" w:color="auto" w:fill="auto"/>
          </w:tcPr>
          <w:p w14:paraId="6D253C47" w14:textId="77777777" w:rsidR="00463D58" w:rsidRPr="0036322E" w:rsidRDefault="00463D58" w:rsidP="0094064F">
            <w:pPr>
              <w:jc w:val="center"/>
              <w:rPr>
                <w:rFonts w:cs="Arial"/>
              </w:rPr>
            </w:pPr>
          </w:p>
        </w:tc>
      </w:tr>
      <w:tr w:rsidR="007279FE" w14:paraId="40F06E60" w14:textId="77777777" w:rsidTr="0094064F">
        <w:tc>
          <w:tcPr>
            <w:tcW w:w="2324" w:type="dxa"/>
            <w:shd w:val="clear" w:color="auto" w:fill="auto"/>
          </w:tcPr>
          <w:p w14:paraId="66C00FC3" w14:textId="77777777" w:rsidR="00463D58" w:rsidRPr="0036322E" w:rsidRDefault="007F39CB" w:rsidP="0094064F">
            <w:pPr>
              <w:jc w:val="center"/>
              <w:rPr>
                <w:rFonts w:cs="Arial"/>
              </w:rPr>
            </w:pPr>
            <w:r w:rsidRPr="0036322E">
              <w:rPr>
                <w:rFonts w:cs="Arial"/>
              </w:rPr>
              <w:t>Judy Herbert</w:t>
            </w:r>
          </w:p>
        </w:tc>
        <w:tc>
          <w:tcPr>
            <w:tcW w:w="2344" w:type="dxa"/>
            <w:shd w:val="clear" w:color="auto" w:fill="auto"/>
          </w:tcPr>
          <w:p w14:paraId="71298DFE" w14:textId="77777777" w:rsidR="00463D58" w:rsidRPr="0036322E" w:rsidRDefault="007F39CB" w:rsidP="0094064F">
            <w:pPr>
              <w:jc w:val="center"/>
              <w:rPr>
                <w:rFonts w:cs="Arial"/>
              </w:rPr>
            </w:pPr>
            <w:r w:rsidRPr="0036322E">
              <w:rPr>
                <w:rFonts w:cs="Arial"/>
              </w:rPr>
              <w:t>Beth Lothers</w:t>
            </w:r>
          </w:p>
        </w:tc>
        <w:tc>
          <w:tcPr>
            <w:tcW w:w="2336" w:type="dxa"/>
            <w:shd w:val="clear" w:color="auto" w:fill="auto"/>
          </w:tcPr>
          <w:p w14:paraId="62394787" w14:textId="77777777" w:rsidR="00463D58" w:rsidRPr="0036322E" w:rsidRDefault="007F39CB" w:rsidP="0094064F">
            <w:pPr>
              <w:jc w:val="center"/>
              <w:rPr>
                <w:rFonts w:cs="Arial"/>
              </w:rPr>
            </w:pPr>
            <w:r w:rsidRPr="0036322E">
              <w:rPr>
                <w:rFonts w:cs="Arial"/>
              </w:rPr>
              <w:t>Chad Story</w:t>
            </w:r>
          </w:p>
        </w:tc>
        <w:tc>
          <w:tcPr>
            <w:tcW w:w="2346" w:type="dxa"/>
            <w:shd w:val="clear" w:color="auto" w:fill="auto"/>
          </w:tcPr>
          <w:p w14:paraId="4A79E26E" w14:textId="77777777" w:rsidR="00463D58" w:rsidRPr="0036322E" w:rsidRDefault="00463D58" w:rsidP="0094064F">
            <w:pPr>
              <w:jc w:val="center"/>
              <w:rPr>
                <w:rFonts w:cs="Arial"/>
              </w:rPr>
            </w:pPr>
          </w:p>
        </w:tc>
      </w:tr>
      <w:tr w:rsidR="007279FE" w14:paraId="38CD0A91" w14:textId="77777777" w:rsidTr="0094064F">
        <w:tc>
          <w:tcPr>
            <w:tcW w:w="2324" w:type="dxa"/>
            <w:shd w:val="clear" w:color="auto" w:fill="auto"/>
          </w:tcPr>
          <w:p w14:paraId="62C73F9A" w14:textId="77777777" w:rsidR="00463D58" w:rsidRPr="0036322E" w:rsidRDefault="007F39CB" w:rsidP="0094064F">
            <w:pPr>
              <w:jc w:val="center"/>
              <w:rPr>
                <w:rFonts w:cs="Arial"/>
              </w:rPr>
            </w:pPr>
            <w:r w:rsidRPr="0036322E">
              <w:rPr>
                <w:rFonts w:cs="Arial"/>
              </w:rPr>
              <w:t>Betsy Hester</w:t>
            </w:r>
          </w:p>
        </w:tc>
        <w:tc>
          <w:tcPr>
            <w:tcW w:w="2344" w:type="dxa"/>
            <w:shd w:val="clear" w:color="auto" w:fill="auto"/>
          </w:tcPr>
          <w:p w14:paraId="10DFD1E9" w14:textId="77777777" w:rsidR="00463D58" w:rsidRPr="0036322E" w:rsidRDefault="007F39CB" w:rsidP="0094064F">
            <w:pPr>
              <w:jc w:val="center"/>
              <w:rPr>
                <w:rFonts w:cs="Arial"/>
              </w:rPr>
            </w:pPr>
            <w:r w:rsidRPr="0036322E">
              <w:rPr>
                <w:rFonts w:cs="Arial"/>
              </w:rPr>
              <w:t>Jennifer Mason</w:t>
            </w:r>
          </w:p>
        </w:tc>
        <w:tc>
          <w:tcPr>
            <w:tcW w:w="2336" w:type="dxa"/>
            <w:shd w:val="clear" w:color="auto" w:fill="auto"/>
          </w:tcPr>
          <w:p w14:paraId="75849EC0" w14:textId="77777777" w:rsidR="00463D58" w:rsidRPr="0036322E" w:rsidRDefault="007F39CB" w:rsidP="0094064F">
            <w:pPr>
              <w:jc w:val="center"/>
              <w:rPr>
                <w:rFonts w:cs="Arial"/>
              </w:rPr>
            </w:pPr>
            <w:r w:rsidRPr="0036322E">
              <w:rPr>
                <w:rFonts w:cs="Arial"/>
              </w:rPr>
              <w:t>Barb Sturgeon</w:t>
            </w:r>
          </w:p>
        </w:tc>
        <w:tc>
          <w:tcPr>
            <w:tcW w:w="2346" w:type="dxa"/>
            <w:shd w:val="clear" w:color="auto" w:fill="auto"/>
          </w:tcPr>
          <w:p w14:paraId="7BCB140C" w14:textId="77777777" w:rsidR="00463D58" w:rsidRPr="0036322E" w:rsidRDefault="00463D58" w:rsidP="0094064F">
            <w:pPr>
              <w:jc w:val="center"/>
              <w:rPr>
                <w:rFonts w:cs="Arial"/>
              </w:rPr>
            </w:pPr>
          </w:p>
        </w:tc>
      </w:tr>
      <w:tr w:rsidR="007279FE" w14:paraId="43E9F92C" w14:textId="77777777" w:rsidTr="0094064F">
        <w:tc>
          <w:tcPr>
            <w:tcW w:w="2324" w:type="dxa"/>
            <w:shd w:val="clear" w:color="auto" w:fill="auto"/>
          </w:tcPr>
          <w:p w14:paraId="2D1B4068" w14:textId="77777777" w:rsidR="00463D58" w:rsidRPr="0036322E" w:rsidRDefault="007F39CB" w:rsidP="0094064F">
            <w:pPr>
              <w:jc w:val="center"/>
              <w:rPr>
                <w:rFonts w:cs="Arial"/>
              </w:rPr>
            </w:pPr>
            <w:r w:rsidRPr="0036322E">
              <w:rPr>
                <w:rFonts w:cs="Arial"/>
              </w:rPr>
              <w:t>Ricky Jones</w:t>
            </w:r>
          </w:p>
        </w:tc>
        <w:tc>
          <w:tcPr>
            <w:tcW w:w="2344" w:type="dxa"/>
            <w:shd w:val="clear" w:color="auto" w:fill="auto"/>
          </w:tcPr>
          <w:p w14:paraId="0982A68F" w14:textId="77777777" w:rsidR="00463D58" w:rsidRPr="0036322E" w:rsidRDefault="007F39CB" w:rsidP="0094064F">
            <w:pPr>
              <w:jc w:val="center"/>
              <w:rPr>
                <w:rFonts w:cs="Arial"/>
              </w:rPr>
            </w:pPr>
            <w:r w:rsidRPr="0036322E">
              <w:rPr>
                <w:rFonts w:cs="Arial"/>
              </w:rPr>
              <w:t>Chas Morton</w:t>
            </w:r>
          </w:p>
        </w:tc>
        <w:tc>
          <w:tcPr>
            <w:tcW w:w="2336" w:type="dxa"/>
            <w:shd w:val="clear" w:color="auto" w:fill="auto"/>
          </w:tcPr>
          <w:p w14:paraId="743C6814" w14:textId="77777777" w:rsidR="00463D58" w:rsidRPr="0036322E" w:rsidRDefault="007F39CB" w:rsidP="0094064F">
            <w:pPr>
              <w:jc w:val="center"/>
              <w:rPr>
                <w:rFonts w:cs="Arial"/>
              </w:rPr>
            </w:pPr>
            <w:r w:rsidRPr="0036322E">
              <w:rPr>
                <w:rFonts w:cs="Arial"/>
              </w:rPr>
              <w:t>Tom Tunnicliffe</w:t>
            </w:r>
          </w:p>
        </w:tc>
        <w:tc>
          <w:tcPr>
            <w:tcW w:w="2346" w:type="dxa"/>
            <w:shd w:val="clear" w:color="auto" w:fill="auto"/>
          </w:tcPr>
          <w:p w14:paraId="4C71C6F1" w14:textId="77777777" w:rsidR="00463D58" w:rsidRPr="0036322E" w:rsidRDefault="00463D58" w:rsidP="0094064F">
            <w:pPr>
              <w:jc w:val="center"/>
              <w:rPr>
                <w:rFonts w:cs="Arial"/>
              </w:rPr>
            </w:pPr>
          </w:p>
        </w:tc>
      </w:tr>
    </w:tbl>
    <w:p w14:paraId="0208DCDD" w14:textId="77777777" w:rsidR="00463D58" w:rsidRDefault="007F39CB" w:rsidP="00463D58">
      <w:pPr>
        <w:spacing w:after="200" w:line="480" w:lineRule="auto"/>
      </w:pPr>
      <w:r>
        <w:t>- - - - -</w:t>
      </w:r>
    </w:p>
    <w:p w14:paraId="290DAF87" w14:textId="77777777" w:rsidR="00D93DAA" w:rsidRPr="00B84A30" w:rsidRDefault="007F39CB" w:rsidP="00D93DAA">
      <w:pPr>
        <w:spacing w:line="480" w:lineRule="auto"/>
        <w:jc w:val="both"/>
        <w:rPr>
          <w:rFonts w:cs="Arial"/>
          <w:u w:val="single"/>
        </w:rPr>
      </w:pPr>
      <w:r w:rsidRPr="0013098A">
        <w:rPr>
          <w:rFonts w:cs="Arial"/>
          <w:u w:val="single"/>
        </w:rPr>
        <w:t>CONSENT AGENDA</w:t>
      </w:r>
    </w:p>
    <w:p w14:paraId="0D138C17" w14:textId="77777777" w:rsidR="00D93DAA" w:rsidRDefault="007F39CB" w:rsidP="00D93DAA">
      <w:pPr>
        <w:spacing w:line="480" w:lineRule="auto"/>
        <w:rPr>
          <w:rFonts w:cs="Arial"/>
          <w:color w:val="000000"/>
        </w:rPr>
      </w:pPr>
      <w:r w:rsidRPr="00D70BC2">
        <w:rPr>
          <w:rFonts w:cs="Arial"/>
          <w:color w:val="000000"/>
        </w:rPr>
        <w:tab/>
        <w:t>The following items were placed on the Consent Agenda:</w:t>
      </w:r>
    </w:p>
    <w:p w14:paraId="41F201C2" w14:textId="77777777" w:rsidR="00333C9D" w:rsidRDefault="007F39CB" w:rsidP="00D93DAA">
      <w:pPr>
        <w:spacing w:after="200" w:line="480" w:lineRule="auto"/>
        <w:rPr>
          <w:rFonts w:cs="Arial"/>
          <w:u w:val="single"/>
        </w:rPr>
      </w:pPr>
      <w:r>
        <w:rPr>
          <w:rFonts w:cs="Arial"/>
          <w:u w:val="single"/>
        </w:rPr>
        <w:t>NOTARIES</w:t>
      </w:r>
    </w:p>
    <w:p w14:paraId="7C3A3A2D" w14:textId="77777777" w:rsidR="00725695" w:rsidRDefault="00725695" w:rsidP="0067514E">
      <w:pPr>
        <w:jc w:val="both"/>
        <w:rPr>
          <w:rFonts w:cs="Arial"/>
          <w:b/>
          <w:u w:val="single"/>
        </w:rPr>
        <w:sectPr w:rsidR="00725695" w:rsidSect="0006736E">
          <w:headerReference w:type="default" r:id="rId6"/>
          <w:pgSz w:w="12240" w:h="20160" w:code="5"/>
          <w:pgMar w:top="2160" w:right="1440" w:bottom="2160" w:left="1440" w:header="720" w:footer="720" w:gutter="0"/>
          <w:cols w:space="720"/>
          <w:titlePg/>
          <w:docGrid w:linePitch="360"/>
        </w:sectPr>
      </w:pPr>
    </w:p>
    <w:p w14:paraId="60D6D438" w14:textId="77777777" w:rsidR="0067514E" w:rsidRPr="0067514E" w:rsidRDefault="007F39CB" w:rsidP="0067514E">
      <w:pPr>
        <w:jc w:val="both"/>
        <w:rPr>
          <w:rFonts w:cs="Arial"/>
          <w:b/>
        </w:rPr>
      </w:pPr>
      <w:r w:rsidRPr="0067514E">
        <w:rPr>
          <w:rFonts w:cs="Arial"/>
          <w:b/>
          <w:u w:val="single"/>
        </w:rPr>
        <w:t>NEW</w:t>
      </w:r>
    </w:p>
    <w:p w14:paraId="2C985C8F" w14:textId="77777777" w:rsidR="0067514E" w:rsidRPr="0067514E" w:rsidRDefault="007F39CB" w:rsidP="0067514E">
      <w:pPr>
        <w:jc w:val="both"/>
        <w:rPr>
          <w:rFonts w:cs="Arial"/>
        </w:rPr>
      </w:pPr>
      <w:r w:rsidRPr="0067514E">
        <w:rPr>
          <w:rFonts w:cs="Arial"/>
        </w:rPr>
        <w:t>AGGSON, BENJAMIN LEE</w:t>
      </w:r>
    </w:p>
    <w:p w14:paraId="6C23A939" w14:textId="77777777" w:rsidR="0067514E" w:rsidRPr="0067514E" w:rsidRDefault="007F39CB" w:rsidP="0067514E">
      <w:pPr>
        <w:jc w:val="both"/>
        <w:rPr>
          <w:rFonts w:cs="Arial"/>
        </w:rPr>
      </w:pPr>
      <w:r w:rsidRPr="0067514E">
        <w:rPr>
          <w:rFonts w:cs="Arial"/>
        </w:rPr>
        <w:t>ALEXANDER, KATIE VOSEL</w:t>
      </w:r>
    </w:p>
    <w:p w14:paraId="2F1FD04A" w14:textId="77777777" w:rsidR="0067514E" w:rsidRPr="0067514E" w:rsidRDefault="007F39CB" w:rsidP="0067514E">
      <w:pPr>
        <w:jc w:val="both"/>
        <w:rPr>
          <w:rFonts w:cs="Arial"/>
        </w:rPr>
      </w:pPr>
      <w:r w:rsidRPr="0067514E">
        <w:rPr>
          <w:rFonts w:cs="Arial"/>
        </w:rPr>
        <w:t>ATKINS, PETER SAMUEL DALLAS</w:t>
      </w:r>
    </w:p>
    <w:p w14:paraId="728685F7" w14:textId="77777777" w:rsidR="0067514E" w:rsidRPr="0067514E" w:rsidRDefault="007F39CB" w:rsidP="0067514E">
      <w:pPr>
        <w:jc w:val="both"/>
        <w:rPr>
          <w:rFonts w:cs="Arial"/>
        </w:rPr>
      </w:pPr>
      <w:r w:rsidRPr="0067514E">
        <w:rPr>
          <w:rFonts w:cs="Arial"/>
        </w:rPr>
        <w:t>BALDERRAMA, AMY</w:t>
      </w:r>
    </w:p>
    <w:p w14:paraId="2DCE41D4" w14:textId="77777777" w:rsidR="0067514E" w:rsidRPr="0067514E" w:rsidRDefault="007F39CB" w:rsidP="0067514E">
      <w:pPr>
        <w:jc w:val="both"/>
        <w:rPr>
          <w:rFonts w:cs="Arial"/>
        </w:rPr>
      </w:pPr>
      <w:r w:rsidRPr="0067514E">
        <w:rPr>
          <w:rFonts w:cs="Arial"/>
        </w:rPr>
        <w:t>BASHOUR, JAMES JOSEPH</w:t>
      </w:r>
    </w:p>
    <w:p w14:paraId="5CC02779" w14:textId="77777777" w:rsidR="0067514E" w:rsidRPr="0067514E" w:rsidRDefault="007F39CB" w:rsidP="0067514E">
      <w:pPr>
        <w:jc w:val="both"/>
        <w:rPr>
          <w:rFonts w:cs="Arial"/>
        </w:rPr>
      </w:pPr>
      <w:r w:rsidRPr="0067514E">
        <w:rPr>
          <w:rFonts w:cs="Arial"/>
        </w:rPr>
        <w:t>BATEMAN, GARRETT RICHARD</w:t>
      </w:r>
    </w:p>
    <w:p w14:paraId="52B73568" w14:textId="77777777" w:rsidR="0067514E" w:rsidRPr="0067514E" w:rsidRDefault="007F39CB" w:rsidP="0067514E">
      <w:pPr>
        <w:jc w:val="both"/>
        <w:rPr>
          <w:rFonts w:cs="Arial"/>
        </w:rPr>
      </w:pPr>
      <w:r w:rsidRPr="0067514E">
        <w:rPr>
          <w:rFonts w:cs="Arial"/>
        </w:rPr>
        <w:t>BRAZIL, JOSEPH GERARD</w:t>
      </w:r>
    </w:p>
    <w:p w14:paraId="5988B890" w14:textId="77777777" w:rsidR="0067514E" w:rsidRPr="0067514E" w:rsidRDefault="007F39CB" w:rsidP="0067514E">
      <w:pPr>
        <w:jc w:val="both"/>
        <w:rPr>
          <w:rFonts w:cs="Arial"/>
        </w:rPr>
      </w:pPr>
      <w:r w:rsidRPr="0067514E">
        <w:rPr>
          <w:rFonts w:cs="Arial"/>
        </w:rPr>
        <w:t>BRELAND, CONSTANCE JEAN</w:t>
      </w:r>
    </w:p>
    <w:p w14:paraId="6D1D47B9" w14:textId="77777777" w:rsidR="0067514E" w:rsidRPr="0067514E" w:rsidRDefault="007F39CB" w:rsidP="0067514E">
      <w:pPr>
        <w:jc w:val="both"/>
        <w:rPr>
          <w:rFonts w:cs="Arial"/>
        </w:rPr>
      </w:pPr>
      <w:r w:rsidRPr="0067514E">
        <w:rPr>
          <w:rFonts w:cs="Arial"/>
        </w:rPr>
        <w:t>BROCK, TYLER VANCE</w:t>
      </w:r>
    </w:p>
    <w:p w14:paraId="17557520" w14:textId="77777777" w:rsidR="0067514E" w:rsidRPr="0067514E" w:rsidRDefault="007F39CB" w:rsidP="0067514E">
      <w:pPr>
        <w:jc w:val="both"/>
        <w:rPr>
          <w:rFonts w:cs="Arial"/>
        </w:rPr>
      </w:pPr>
      <w:r w:rsidRPr="0067514E">
        <w:rPr>
          <w:rFonts w:cs="Arial"/>
        </w:rPr>
        <w:t>BROWN, RIQUIA ANE’</w:t>
      </w:r>
    </w:p>
    <w:p w14:paraId="2966919E" w14:textId="77777777" w:rsidR="000A00D2" w:rsidRPr="00242C88" w:rsidRDefault="000A00D2" w:rsidP="000A00D2">
      <w:pPr>
        <w:jc w:val="both"/>
        <w:rPr>
          <w:rFonts w:cs="Arial"/>
          <w:b/>
          <w:u w:val="single"/>
        </w:rPr>
      </w:pPr>
      <w:r>
        <w:rPr>
          <w:rFonts w:cs="Arial"/>
          <w:b/>
          <w:u w:val="single"/>
        </w:rPr>
        <w:t>NEW</w:t>
      </w:r>
    </w:p>
    <w:p w14:paraId="447B1C46" w14:textId="42CC239E" w:rsidR="0067514E" w:rsidRPr="0067514E" w:rsidRDefault="007F39CB" w:rsidP="0067514E">
      <w:pPr>
        <w:jc w:val="both"/>
        <w:rPr>
          <w:rFonts w:cs="Arial"/>
        </w:rPr>
      </w:pPr>
      <w:r w:rsidRPr="0067514E">
        <w:rPr>
          <w:rFonts w:cs="Arial"/>
        </w:rPr>
        <w:t>BRUMBACH, SYDNEY PAIGE</w:t>
      </w:r>
    </w:p>
    <w:p w14:paraId="41F8867E" w14:textId="77777777" w:rsidR="0067514E" w:rsidRPr="0067514E" w:rsidRDefault="007F39CB" w:rsidP="0067514E">
      <w:pPr>
        <w:jc w:val="both"/>
        <w:rPr>
          <w:rFonts w:cs="Arial"/>
        </w:rPr>
      </w:pPr>
      <w:r w:rsidRPr="0067514E">
        <w:rPr>
          <w:rFonts w:cs="Arial"/>
        </w:rPr>
        <w:t>BYRD, JUSTIN ROWLAND</w:t>
      </w:r>
    </w:p>
    <w:p w14:paraId="764C5A2D" w14:textId="77777777" w:rsidR="0067514E" w:rsidRPr="0067514E" w:rsidRDefault="007F39CB" w:rsidP="0067514E">
      <w:pPr>
        <w:jc w:val="both"/>
        <w:rPr>
          <w:rFonts w:cs="Arial"/>
        </w:rPr>
      </w:pPr>
      <w:r w:rsidRPr="0067514E">
        <w:rPr>
          <w:rFonts w:cs="Arial"/>
        </w:rPr>
        <w:t>CAMPBELL, KAITLIN MACKENZIE</w:t>
      </w:r>
    </w:p>
    <w:p w14:paraId="42462CAB" w14:textId="77777777" w:rsidR="0067514E" w:rsidRPr="0067514E" w:rsidRDefault="007F39CB" w:rsidP="0067514E">
      <w:pPr>
        <w:jc w:val="both"/>
        <w:rPr>
          <w:rFonts w:cs="Arial"/>
        </w:rPr>
      </w:pPr>
      <w:r w:rsidRPr="0067514E">
        <w:rPr>
          <w:rFonts w:cs="Arial"/>
        </w:rPr>
        <w:t>CARROLL, KRISTEN SANDERS</w:t>
      </w:r>
    </w:p>
    <w:p w14:paraId="192C69E6" w14:textId="77777777" w:rsidR="0067514E" w:rsidRPr="0067514E" w:rsidRDefault="007F39CB" w:rsidP="0067514E">
      <w:pPr>
        <w:jc w:val="both"/>
        <w:rPr>
          <w:rFonts w:cs="Arial"/>
        </w:rPr>
      </w:pPr>
      <w:r w:rsidRPr="0067514E">
        <w:rPr>
          <w:rFonts w:cs="Arial"/>
        </w:rPr>
        <w:t>CHANDLER, MICHAEL K.</w:t>
      </w:r>
    </w:p>
    <w:p w14:paraId="57E764DC" w14:textId="77777777" w:rsidR="0067514E" w:rsidRPr="0067514E" w:rsidRDefault="007F39CB" w:rsidP="0067514E">
      <w:pPr>
        <w:jc w:val="both"/>
        <w:rPr>
          <w:rFonts w:cs="Arial"/>
        </w:rPr>
      </w:pPr>
      <w:r w:rsidRPr="0067514E">
        <w:rPr>
          <w:rFonts w:cs="Arial"/>
        </w:rPr>
        <w:t>CLEMONS, ADALIS</w:t>
      </w:r>
    </w:p>
    <w:p w14:paraId="631530A0" w14:textId="77777777" w:rsidR="0067514E" w:rsidRPr="0067514E" w:rsidRDefault="007F39CB" w:rsidP="0067514E">
      <w:pPr>
        <w:jc w:val="both"/>
        <w:rPr>
          <w:rFonts w:cs="Arial"/>
        </w:rPr>
      </w:pPr>
      <w:r w:rsidRPr="0067514E">
        <w:rPr>
          <w:rFonts w:cs="Arial"/>
        </w:rPr>
        <w:t>COOK, CIARA LANE</w:t>
      </w:r>
    </w:p>
    <w:p w14:paraId="3EF748C3" w14:textId="77777777" w:rsidR="0067514E" w:rsidRPr="0067514E" w:rsidRDefault="007F39CB" w:rsidP="0067514E">
      <w:pPr>
        <w:jc w:val="both"/>
        <w:rPr>
          <w:rFonts w:cs="Arial"/>
        </w:rPr>
      </w:pPr>
      <w:r w:rsidRPr="0067514E">
        <w:rPr>
          <w:rFonts w:cs="Arial"/>
        </w:rPr>
        <w:t>CORNWELL, MARLEE CLAIRE</w:t>
      </w:r>
    </w:p>
    <w:p w14:paraId="2FAF2420" w14:textId="77777777" w:rsidR="0067514E" w:rsidRPr="0067514E" w:rsidRDefault="007F39CB" w:rsidP="0067514E">
      <w:pPr>
        <w:jc w:val="both"/>
        <w:rPr>
          <w:rFonts w:cs="Arial"/>
        </w:rPr>
      </w:pPr>
      <w:r w:rsidRPr="0067514E">
        <w:rPr>
          <w:rFonts w:cs="Arial"/>
        </w:rPr>
        <w:t>DE BLOIS, MACY MARIE</w:t>
      </w:r>
    </w:p>
    <w:p w14:paraId="6D09BDCF" w14:textId="77777777" w:rsidR="0067514E" w:rsidRPr="0067514E" w:rsidRDefault="007F39CB" w:rsidP="0067514E">
      <w:pPr>
        <w:jc w:val="both"/>
        <w:rPr>
          <w:rFonts w:cs="Arial"/>
        </w:rPr>
      </w:pPr>
      <w:r w:rsidRPr="0067514E">
        <w:rPr>
          <w:rFonts w:cs="Arial"/>
        </w:rPr>
        <w:t>DELANEY, DARRELL</w:t>
      </w:r>
    </w:p>
    <w:p w14:paraId="53E9F867" w14:textId="77777777" w:rsidR="000A00D2" w:rsidRPr="00242C88" w:rsidRDefault="000A00D2" w:rsidP="000A00D2">
      <w:pPr>
        <w:jc w:val="both"/>
        <w:rPr>
          <w:rFonts w:cs="Arial"/>
          <w:b/>
          <w:u w:val="single"/>
        </w:rPr>
      </w:pPr>
      <w:r>
        <w:rPr>
          <w:rFonts w:cs="Arial"/>
          <w:b/>
          <w:u w:val="single"/>
        </w:rPr>
        <w:lastRenderedPageBreak/>
        <w:t>NEW</w:t>
      </w:r>
    </w:p>
    <w:p w14:paraId="29C39467" w14:textId="50031FA6" w:rsidR="0067514E" w:rsidRPr="0067514E" w:rsidRDefault="007F39CB" w:rsidP="0067514E">
      <w:pPr>
        <w:jc w:val="both"/>
        <w:rPr>
          <w:rFonts w:cs="Arial"/>
        </w:rPr>
      </w:pPr>
      <w:r w:rsidRPr="0067514E">
        <w:rPr>
          <w:rFonts w:cs="Arial"/>
        </w:rPr>
        <w:t>DENNIS, MARGARET A.</w:t>
      </w:r>
    </w:p>
    <w:p w14:paraId="4F2103F7" w14:textId="77777777" w:rsidR="0067514E" w:rsidRPr="0067514E" w:rsidRDefault="007F39CB" w:rsidP="0067514E">
      <w:pPr>
        <w:jc w:val="both"/>
        <w:rPr>
          <w:rFonts w:cs="Arial"/>
        </w:rPr>
      </w:pPr>
      <w:r w:rsidRPr="0067514E">
        <w:rPr>
          <w:rFonts w:cs="Arial"/>
        </w:rPr>
        <w:t>DODSON, JAMI MEGAN</w:t>
      </w:r>
    </w:p>
    <w:p w14:paraId="40A1FEAF" w14:textId="77777777" w:rsidR="0067514E" w:rsidRPr="0067514E" w:rsidRDefault="007F39CB" w:rsidP="0067514E">
      <w:pPr>
        <w:jc w:val="both"/>
        <w:rPr>
          <w:rFonts w:cs="Arial"/>
        </w:rPr>
      </w:pPr>
      <w:r w:rsidRPr="0067514E">
        <w:rPr>
          <w:rFonts w:cs="Arial"/>
        </w:rPr>
        <w:t>FERRISS, KATRINA</w:t>
      </w:r>
    </w:p>
    <w:p w14:paraId="21B46541" w14:textId="77777777" w:rsidR="0067514E" w:rsidRPr="0067514E" w:rsidRDefault="007F39CB" w:rsidP="0067514E">
      <w:pPr>
        <w:jc w:val="both"/>
        <w:rPr>
          <w:rFonts w:cs="Arial"/>
        </w:rPr>
      </w:pPr>
      <w:r w:rsidRPr="0067514E">
        <w:rPr>
          <w:rFonts w:cs="Arial"/>
        </w:rPr>
        <w:t>FOREMAN, JILL RAE</w:t>
      </w:r>
    </w:p>
    <w:p w14:paraId="209D34C0" w14:textId="77777777" w:rsidR="0067514E" w:rsidRPr="0067514E" w:rsidRDefault="007F39CB" w:rsidP="0067514E">
      <w:pPr>
        <w:jc w:val="both"/>
        <w:rPr>
          <w:rFonts w:cs="Arial"/>
        </w:rPr>
      </w:pPr>
      <w:r w:rsidRPr="0067514E">
        <w:rPr>
          <w:rFonts w:cs="Arial"/>
        </w:rPr>
        <w:t>GAMBLE, VALIERE ANNE</w:t>
      </w:r>
    </w:p>
    <w:p w14:paraId="49FD5DD3" w14:textId="77777777" w:rsidR="0067514E" w:rsidRPr="0067514E" w:rsidRDefault="007F39CB" w:rsidP="0067514E">
      <w:pPr>
        <w:jc w:val="both"/>
        <w:rPr>
          <w:rFonts w:cs="Arial"/>
        </w:rPr>
      </w:pPr>
      <w:r w:rsidRPr="0067514E">
        <w:rPr>
          <w:rFonts w:cs="Arial"/>
        </w:rPr>
        <w:t>GIGLIOTTI, DANIEL</w:t>
      </w:r>
    </w:p>
    <w:p w14:paraId="1E0FE08A" w14:textId="77777777" w:rsidR="0067514E" w:rsidRPr="0067514E" w:rsidRDefault="007F39CB" w:rsidP="0067514E">
      <w:pPr>
        <w:jc w:val="both"/>
        <w:rPr>
          <w:rFonts w:cs="Arial"/>
        </w:rPr>
      </w:pPr>
      <w:r w:rsidRPr="0067514E">
        <w:rPr>
          <w:rFonts w:cs="Arial"/>
        </w:rPr>
        <w:t>GOMEZ, ANA GABRIELA</w:t>
      </w:r>
    </w:p>
    <w:p w14:paraId="6225DF5A" w14:textId="77777777" w:rsidR="0067514E" w:rsidRPr="0067514E" w:rsidRDefault="007F39CB" w:rsidP="0067514E">
      <w:pPr>
        <w:jc w:val="both"/>
        <w:rPr>
          <w:rFonts w:cs="Arial"/>
        </w:rPr>
      </w:pPr>
      <w:r w:rsidRPr="0067514E">
        <w:rPr>
          <w:rFonts w:cs="Arial"/>
        </w:rPr>
        <w:t>GOODGINE, LISA MARIE</w:t>
      </w:r>
    </w:p>
    <w:p w14:paraId="61F67C00" w14:textId="77777777" w:rsidR="0067514E" w:rsidRPr="0067514E" w:rsidRDefault="007F39CB" w:rsidP="0067514E">
      <w:pPr>
        <w:jc w:val="both"/>
        <w:rPr>
          <w:rFonts w:cs="Arial"/>
        </w:rPr>
      </w:pPr>
      <w:r w:rsidRPr="0067514E">
        <w:rPr>
          <w:rFonts w:cs="Arial"/>
        </w:rPr>
        <w:t>GRIFFIN, AMBER C.</w:t>
      </w:r>
    </w:p>
    <w:p w14:paraId="47FFF2F4" w14:textId="77777777" w:rsidR="0067514E" w:rsidRPr="0067514E" w:rsidRDefault="007F39CB" w:rsidP="0067514E">
      <w:pPr>
        <w:jc w:val="both"/>
        <w:rPr>
          <w:rFonts w:cs="Arial"/>
        </w:rPr>
      </w:pPr>
      <w:r w:rsidRPr="0067514E">
        <w:rPr>
          <w:rFonts w:cs="Arial"/>
        </w:rPr>
        <w:t>HARRINGTON, SHERI ALYCE</w:t>
      </w:r>
    </w:p>
    <w:p w14:paraId="41184425" w14:textId="77777777" w:rsidR="0067514E" w:rsidRPr="0067514E" w:rsidRDefault="007F39CB" w:rsidP="0067514E">
      <w:pPr>
        <w:jc w:val="both"/>
        <w:rPr>
          <w:rFonts w:cs="Arial"/>
        </w:rPr>
      </w:pPr>
      <w:r w:rsidRPr="0067514E">
        <w:rPr>
          <w:rFonts w:cs="Arial"/>
        </w:rPr>
        <w:t>HARVEY, A. SYDNEY</w:t>
      </w:r>
    </w:p>
    <w:p w14:paraId="5AFB208C" w14:textId="77777777" w:rsidR="0067514E" w:rsidRPr="0067514E" w:rsidRDefault="007F39CB" w:rsidP="0067514E">
      <w:pPr>
        <w:jc w:val="both"/>
        <w:rPr>
          <w:rFonts w:cs="Arial"/>
        </w:rPr>
      </w:pPr>
      <w:r w:rsidRPr="0067514E">
        <w:rPr>
          <w:rFonts w:cs="Arial"/>
        </w:rPr>
        <w:t>HEADDEN, DEBRA HOPE</w:t>
      </w:r>
    </w:p>
    <w:p w14:paraId="6F1C8448" w14:textId="77777777" w:rsidR="0067514E" w:rsidRPr="0067514E" w:rsidRDefault="007F39CB" w:rsidP="0067514E">
      <w:pPr>
        <w:jc w:val="both"/>
        <w:rPr>
          <w:rFonts w:cs="Arial"/>
        </w:rPr>
      </w:pPr>
      <w:r w:rsidRPr="0067514E">
        <w:rPr>
          <w:rFonts w:cs="Arial"/>
        </w:rPr>
        <w:t>HENDERSON, ASHLEY BRIANNA</w:t>
      </w:r>
    </w:p>
    <w:p w14:paraId="340BADCD" w14:textId="77777777" w:rsidR="0067514E" w:rsidRPr="0067514E" w:rsidRDefault="007F39CB" w:rsidP="0067514E">
      <w:pPr>
        <w:jc w:val="both"/>
        <w:rPr>
          <w:rFonts w:cs="Arial"/>
        </w:rPr>
      </w:pPr>
      <w:r w:rsidRPr="0067514E">
        <w:rPr>
          <w:rFonts w:cs="Arial"/>
        </w:rPr>
        <w:t>HENRY, KYLE DAVID</w:t>
      </w:r>
    </w:p>
    <w:p w14:paraId="3F175DD3" w14:textId="77777777" w:rsidR="0067514E" w:rsidRPr="0067514E" w:rsidRDefault="007F39CB" w:rsidP="0067514E">
      <w:pPr>
        <w:jc w:val="both"/>
        <w:rPr>
          <w:rFonts w:cs="Arial"/>
        </w:rPr>
      </w:pPr>
      <w:r w:rsidRPr="0067514E">
        <w:rPr>
          <w:rFonts w:cs="Arial"/>
        </w:rPr>
        <w:t>HEPP, CAROLYN</w:t>
      </w:r>
    </w:p>
    <w:p w14:paraId="7E774502" w14:textId="77777777" w:rsidR="0067514E" w:rsidRPr="0067514E" w:rsidRDefault="007F39CB" w:rsidP="0067514E">
      <w:pPr>
        <w:jc w:val="both"/>
        <w:rPr>
          <w:rFonts w:cs="Arial"/>
        </w:rPr>
      </w:pPr>
      <w:r w:rsidRPr="0067514E">
        <w:rPr>
          <w:rFonts w:cs="Arial"/>
        </w:rPr>
        <w:t>HICKS, SALEASE A.</w:t>
      </w:r>
    </w:p>
    <w:p w14:paraId="409F6A5E" w14:textId="77777777" w:rsidR="0067514E" w:rsidRPr="0067514E" w:rsidRDefault="007F39CB" w:rsidP="0067514E">
      <w:pPr>
        <w:jc w:val="both"/>
        <w:rPr>
          <w:rFonts w:cs="Arial"/>
        </w:rPr>
      </w:pPr>
      <w:r w:rsidRPr="0067514E">
        <w:rPr>
          <w:rFonts w:cs="Arial"/>
        </w:rPr>
        <w:t>JEAN-LEGER WARGUEL A.</w:t>
      </w:r>
    </w:p>
    <w:p w14:paraId="3EC06FBD" w14:textId="77777777" w:rsidR="0067514E" w:rsidRPr="0067514E" w:rsidRDefault="007F39CB" w:rsidP="0067514E">
      <w:pPr>
        <w:jc w:val="both"/>
        <w:rPr>
          <w:rFonts w:cs="Arial"/>
        </w:rPr>
      </w:pPr>
      <w:r w:rsidRPr="0067514E">
        <w:rPr>
          <w:rFonts w:cs="Arial"/>
        </w:rPr>
        <w:t>JOHNSON, ALISON G.</w:t>
      </w:r>
    </w:p>
    <w:p w14:paraId="778B8C75" w14:textId="77777777" w:rsidR="0067514E" w:rsidRPr="0067514E" w:rsidRDefault="007F39CB" w:rsidP="0067514E">
      <w:pPr>
        <w:jc w:val="both"/>
        <w:rPr>
          <w:rFonts w:cs="Arial"/>
        </w:rPr>
      </w:pPr>
      <w:r w:rsidRPr="0067514E">
        <w:rPr>
          <w:rFonts w:cs="Arial"/>
        </w:rPr>
        <w:t>JOHNSON, ROBERT FRANK</w:t>
      </w:r>
    </w:p>
    <w:p w14:paraId="3F986CCC" w14:textId="77777777" w:rsidR="0067514E" w:rsidRPr="0067514E" w:rsidRDefault="007F39CB" w:rsidP="0067514E">
      <w:pPr>
        <w:jc w:val="both"/>
        <w:rPr>
          <w:rFonts w:cs="Arial"/>
        </w:rPr>
      </w:pPr>
      <w:r w:rsidRPr="0067514E">
        <w:rPr>
          <w:rFonts w:cs="Arial"/>
        </w:rPr>
        <w:t>KNELL, SAMUEL ROBERT</w:t>
      </w:r>
    </w:p>
    <w:p w14:paraId="5592B788" w14:textId="77777777" w:rsidR="0067514E" w:rsidRPr="0067514E" w:rsidRDefault="007F39CB" w:rsidP="0067514E">
      <w:pPr>
        <w:jc w:val="both"/>
        <w:rPr>
          <w:rFonts w:cs="Arial"/>
        </w:rPr>
      </w:pPr>
      <w:r w:rsidRPr="0067514E">
        <w:rPr>
          <w:rFonts w:cs="Arial"/>
        </w:rPr>
        <w:t>KNOX, WILLIAM W., III.</w:t>
      </w:r>
    </w:p>
    <w:p w14:paraId="7897CC0C" w14:textId="77777777" w:rsidR="0067514E" w:rsidRPr="0067514E" w:rsidRDefault="007F39CB" w:rsidP="0067514E">
      <w:pPr>
        <w:jc w:val="both"/>
        <w:rPr>
          <w:rFonts w:cs="Arial"/>
        </w:rPr>
      </w:pPr>
      <w:r w:rsidRPr="0067514E">
        <w:rPr>
          <w:rFonts w:cs="Arial"/>
        </w:rPr>
        <w:t>LEIGH, RACHAEL</w:t>
      </w:r>
    </w:p>
    <w:p w14:paraId="727BDAEC" w14:textId="77777777" w:rsidR="0067514E" w:rsidRPr="0067514E" w:rsidRDefault="007F39CB" w:rsidP="0067514E">
      <w:pPr>
        <w:jc w:val="both"/>
        <w:rPr>
          <w:rFonts w:cs="Arial"/>
        </w:rPr>
      </w:pPr>
      <w:r w:rsidRPr="0067514E">
        <w:rPr>
          <w:rFonts w:cs="Arial"/>
        </w:rPr>
        <w:t>LISTER, MICHAEL WAYNE, SR.</w:t>
      </w:r>
    </w:p>
    <w:p w14:paraId="148A8599" w14:textId="77777777" w:rsidR="0067514E" w:rsidRPr="0067514E" w:rsidRDefault="007F39CB" w:rsidP="0067514E">
      <w:pPr>
        <w:jc w:val="both"/>
        <w:rPr>
          <w:rFonts w:cs="Arial"/>
        </w:rPr>
      </w:pPr>
      <w:r w:rsidRPr="0067514E">
        <w:rPr>
          <w:rFonts w:cs="Arial"/>
        </w:rPr>
        <w:t>MARLIN, TAMMY VAUGHN</w:t>
      </w:r>
    </w:p>
    <w:p w14:paraId="21340DC9" w14:textId="77777777" w:rsidR="0067514E" w:rsidRPr="0067514E" w:rsidRDefault="007F39CB" w:rsidP="0067514E">
      <w:pPr>
        <w:jc w:val="both"/>
        <w:rPr>
          <w:rFonts w:cs="Arial"/>
        </w:rPr>
      </w:pPr>
      <w:r w:rsidRPr="0067514E">
        <w:rPr>
          <w:rFonts w:cs="Arial"/>
        </w:rPr>
        <w:t>MARTIN, RACHEL ELIZABETH</w:t>
      </w:r>
    </w:p>
    <w:p w14:paraId="65018B45" w14:textId="77777777" w:rsidR="0067514E" w:rsidRPr="0067514E" w:rsidRDefault="007F39CB" w:rsidP="0067514E">
      <w:pPr>
        <w:jc w:val="both"/>
        <w:rPr>
          <w:rFonts w:cs="Arial"/>
        </w:rPr>
      </w:pPr>
      <w:r w:rsidRPr="0067514E">
        <w:rPr>
          <w:rFonts w:cs="Arial"/>
        </w:rPr>
        <w:t>MAYNARD, MICHAEL</w:t>
      </w:r>
    </w:p>
    <w:p w14:paraId="0748B933" w14:textId="77777777" w:rsidR="0067514E" w:rsidRPr="0067514E" w:rsidRDefault="007F39CB" w:rsidP="0067514E">
      <w:pPr>
        <w:jc w:val="both"/>
        <w:rPr>
          <w:rFonts w:cs="Arial"/>
        </w:rPr>
      </w:pPr>
      <w:r w:rsidRPr="0067514E">
        <w:rPr>
          <w:rFonts w:cs="Arial"/>
        </w:rPr>
        <w:t>McBRIDE, APRIL L.</w:t>
      </w:r>
    </w:p>
    <w:p w14:paraId="0BF598EC" w14:textId="77777777" w:rsidR="0067514E" w:rsidRPr="0067514E" w:rsidRDefault="007F39CB" w:rsidP="0067514E">
      <w:pPr>
        <w:jc w:val="both"/>
        <w:rPr>
          <w:rFonts w:cs="Arial"/>
        </w:rPr>
      </w:pPr>
      <w:r w:rsidRPr="0067514E">
        <w:rPr>
          <w:rFonts w:cs="Arial"/>
        </w:rPr>
        <w:t>McCURDY, BRUCE ALAN</w:t>
      </w:r>
    </w:p>
    <w:p w14:paraId="67F83C78" w14:textId="77777777" w:rsidR="0067514E" w:rsidRPr="0067514E" w:rsidRDefault="007F39CB" w:rsidP="0067514E">
      <w:pPr>
        <w:jc w:val="both"/>
        <w:rPr>
          <w:rFonts w:cs="Arial"/>
        </w:rPr>
      </w:pPr>
      <w:r w:rsidRPr="0067514E">
        <w:rPr>
          <w:rFonts w:cs="Arial"/>
        </w:rPr>
        <w:t>McKINNEY, CYNTHIA L.</w:t>
      </w:r>
    </w:p>
    <w:p w14:paraId="3934C446" w14:textId="77777777" w:rsidR="0067514E" w:rsidRPr="0067514E" w:rsidRDefault="007F39CB" w:rsidP="0067514E">
      <w:pPr>
        <w:jc w:val="both"/>
        <w:rPr>
          <w:rFonts w:cs="Arial"/>
        </w:rPr>
      </w:pPr>
      <w:r w:rsidRPr="0067514E">
        <w:rPr>
          <w:rFonts w:cs="Arial"/>
        </w:rPr>
        <w:t>McMEILL, SHANE KELVIN</w:t>
      </w:r>
    </w:p>
    <w:p w14:paraId="385A94DC" w14:textId="77777777" w:rsidR="0067514E" w:rsidRPr="0067514E" w:rsidRDefault="007F39CB" w:rsidP="0067514E">
      <w:pPr>
        <w:jc w:val="both"/>
        <w:rPr>
          <w:rFonts w:cs="Arial"/>
        </w:rPr>
      </w:pPr>
      <w:r w:rsidRPr="0067514E">
        <w:rPr>
          <w:rFonts w:cs="Arial"/>
        </w:rPr>
        <w:t>McNEILL, MELODY McBRIDE</w:t>
      </w:r>
    </w:p>
    <w:p w14:paraId="060D9730" w14:textId="77777777" w:rsidR="0067514E" w:rsidRPr="0067514E" w:rsidRDefault="007F39CB" w:rsidP="0067514E">
      <w:pPr>
        <w:jc w:val="both"/>
        <w:rPr>
          <w:rFonts w:cs="Arial"/>
        </w:rPr>
      </w:pPr>
      <w:r w:rsidRPr="0067514E">
        <w:rPr>
          <w:rFonts w:cs="Arial"/>
        </w:rPr>
        <w:t>McVEY, HEATHER LYNN</w:t>
      </w:r>
    </w:p>
    <w:p w14:paraId="526DC90E" w14:textId="77777777" w:rsidR="0067514E" w:rsidRPr="0067514E" w:rsidRDefault="007F39CB" w:rsidP="0067514E">
      <w:pPr>
        <w:jc w:val="both"/>
        <w:rPr>
          <w:rFonts w:cs="Arial"/>
        </w:rPr>
      </w:pPr>
      <w:r w:rsidRPr="0067514E">
        <w:rPr>
          <w:rFonts w:cs="Arial"/>
        </w:rPr>
        <w:t>MEADOWS, CAMILLE LYNN</w:t>
      </w:r>
    </w:p>
    <w:p w14:paraId="58C6F5E7" w14:textId="77777777" w:rsidR="0067514E" w:rsidRPr="0067514E" w:rsidRDefault="007F39CB" w:rsidP="0067514E">
      <w:pPr>
        <w:jc w:val="both"/>
        <w:rPr>
          <w:rFonts w:cs="Arial"/>
        </w:rPr>
      </w:pPr>
      <w:r w:rsidRPr="0067514E">
        <w:rPr>
          <w:rFonts w:cs="Arial"/>
        </w:rPr>
        <w:t>MEURRIER, MARY RACHAEL</w:t>
      </w:r>
    </w:p>
    <w:p w14:paraId="63D47442" w14:textId="77777777" w:rsidR="0067514E" w:rsidRPr="0067514E" w:rsidRDefault="007F39CB" w:rsidP="0067514E">
      <w:pPr>
        <w:jc w:val="both"/>
        <w:rPr>
          <w:rFonts w:cs="Arial"/>
        </w:rPr>
      </w:pPr>
      <w:r w:rsidRPr="0067514E">
        <w:rPr>
          <w:rFonts w:cs="Arial"/>
        </w:rPr>
        <w:t>MITCHELL, NOAH ZACHARY</w:t>
      </w:r>
    </w:p>
    <w:p w14:paraId="687D03E8" w14:textId="77777777" w:rsidR="0067514E" w:rsidRPr="0067514E" w:rsidRDefault="007F39CB" w:rsidP="0067514E">
      <w:pPr>
        <w:jc w:val="both"/>
        <w:rPr>
          <w:rFonts w:cs="Arial"/>
        </w:rPr>
      </w:pPr>
      <w:r w:rsidRPr="0067514E">
        <w:rPr>
          <w:rFonts w:cs="Arial"/>
        </w:rPr>
        <w:t>MUNDHENK, PAMELA SU-HELEN</w:t>
      </w:r>
    </w:p>
    <w:p w14:paraId="1F0BC5C2" w14:textId="77777777" w:rsidR="0067514E" w:rsidRPr="0067514E" w:rsidRDefault="007F39CB" w:rsidP="0067514E">
      <w:pPr>
        <w:jc w:val="both"/>
        <w:rPr>
          <w:rFonts w:cs="Arial"/>
        </w:rPr>
      </w:pPr>
      <w:r w:rsidRPr="0067514E">
        <w:rPr>
          <w:rFonts w:cs="Arial"/>
        </w:rPr>
        <w:t>MURRAY, EMILY TURNER</w:t>
      </w:r>
    </w:p>
    <w:p w14:paraId="21AE5B3A" w14:textId="77777777" w:rsidR="0067514E" w:rsidRPr="0067514E" w:rsidRDefault="007F39CB" w:rsidP="0067514E">
      <w:pPr>
        <w:jc w:val="both"/>
        <w:rPr>
          <w:rFonts w:cs="Arial"/>
        </w:rPr>
      </w:pPr>
      <w:r w:rsidRPr="0067514E">
        <w:rPr>
          <w:rFonts w:cs="Arial"/>
        </w:rPr>
        <w:t>NIETO, CHRISTY JO</w:t>
      </w:r>
    </w:p>
    <w:p w14:paraId="38EE78F1" w14:textId="77777777" w:rsidR="0067514E" w:rsidRPr="0067514E" w:rsidRDefault="007F39CB" w:rsidP="0067514E">
      <w:pPr>
        <w:jc w:val="both"/>
        <w:rPr>
          <w:rFonts w:cs="Arial"/>
        </w:rPr>
      </w:pPr>
      <w:r w:rsidRPr="0067514E">
        <w:rPr>
          <w:rFonts w:cs="Arial"/>
        </w:rPr>
        <w:t>NIETO, MELANIE</w:t>
      </w:r>
    </w:p>
    <w:p w14:paraId="2FA28A39" w14:textId="77777777" w:rsidR="0067514E" w:rsidRPr="0067514E" w:rsidRDefault="007F39CB" w:rsidP="0067514E">
      <w:pPr>
        <w:jc w:val="both"/>
        <w:rPr>
          <w:rFonts w:cs="Arial"/>
        </w:rPr>
      </w:pPr>
      <w:r w:rsidRPr="0067514E">
        <w:rPr>
          <w:rFonts w:cs="Arial"/>
        </w:rPr>
        <w:t>NORMAN, VERONICA ESMERALDA</w:t>
      </w:r>
    </w:p>
    <w:p w14:paraId="099D69ED" w14:textId="77777777" w:rsidR="0067514E" w:rsidRPr="0067514E" w:rsidRDefault="007F39CB" w:rsidP="0067514E">
      <w:pPr>
        <w:jc w:val="both"/>
        <w:rPr>
          <w:rFonts w:cs="Arial"/>
        </w:rPr>
      </w:pPr>
      <w:r w:rsidRPr="0067514E">
        <w:rPr>
          <w:rFonts w:cs="Arial"/>
        </w:rPr>
        <w:t>POFF, AMY EDWINA</w:t>
      </w:r>
    </w:p>
    <w:p w14:paraId="76F56BEE" w14:textId="77777777" w:rsidR="0067514E" w:rsidRPr="0067514E" w:rsidRDefault="007F39CB" w:rsidP="0067514E">
      <w:pPr>
        <w:jc w:val="both"/>
        <w:rPr>
          <w:rFonts w:cs="Arial"/>
        </w:rPr>
      </w:pPr>
      <w:r w:rsidRPr="0067514E">
        <w:rPr>
          <w:rFonts w:cs="Arial"/>
        </w:rPr>
        <w:t>RABY, JENIFER ASHLEY</w:t>
      </w:r>
    </w:p>
    <w:p w14:paraId="403A8A90" w14:textId="77777777" w:rsidR="0067514E" w:rsidRPr="0067514E" w:rsidRDefault="007F39CB" w:rsidP="0067514E">
      <w:pPr>
        <w:jc w:val="both"/>
        <w:rPr>
          <w:rFonts w:cs="Arial"/>
        </w:rPr>
      </w:pPr>
      <w:r w:rsidRPr="0067514E">
        <w:rPr>
          <w:rFonts w:cs="Arial"/>
        </w:rPr>
        <w:t>REID, CHRISTOPHER DWAYNE</w:t>
      </w:r>
    </w:p>
    <w:p w14:paraId="20E28EF4" w14:textId="77777777" w:rsidR="0067514E" w:rsidRPr="0067514E" w:rsidRDefault="007F39CB" w:rsidP="0067514E">
      <w:pPr>
        <w:jc w:val="both"/>
        <w:rPr>
          <w:rFonts w:cs="Arial"/>
        </w:rPr>
      </w:pPr>
      <w:r w:rsidRPr="0067514E">
        <w:rPr>
          <w:rFonts w:cs="Arial"/>
        </w:rPr>
        <w:t>RIEANN, TERRINA</w:t>
      </w:r>
    </w:p>
    <w:p w14:paraId="2E92FBE9" w14:textId="77777777" w:rsidR="0067514E" w:rsidRPr="0067514E" w:rsidRDefault="007F39CB" w:rsidP="0067514E">
      <w:pPr>
        <w:jc w:val="both"/>
        <w:rPr>
          <w:rFonts w:cs="Arial"/>
        </w:rPr>
      </w:pPr>
      <w:r w:rsidRPr="0067514E">
        <w:rPr>
          <w:rFonts w:cs="Arial"/>
        </w:rPr>
        <w:t>ROLLINS, KRISTI NICOLE</w:t>
      </w:r>
    </w:p>
    <w:p w14:paraId="57D6E83E" w14:textId="77777777" w:rsidR="0067514E" w:rsidRPr="0067514E" w:rsidRDefault="007F39CB" w:rsidP="0067514E">
      <w:pPr>
        <w:jc w:val="both"/>
        <w:rPr>
          <w:rFonts w:cs="Arial"/>
        </w:rPr>
      </w:pPr>
      <w:r w:rsidRPr="0067514E">
        <w:rPr>
          <w:rFonts w:cs="Arial"/>
        </w:rPr>
        <w:t>SMITH, LOUISA LEA</w:t>
      </w:r>
    </w:p>
    <w:p w14:paraId="6A98811E" w14:textId="77777777" w:rsidR="0067514E" w:rsidRPr="0067514E" w:rsidRDefault="007F39CB" w:rsidP="0067514E">
      <w:pPr>
        <w:jc w:val="both"/>
        <w:rPr>
          <w:rFonts w:cs="Arial"/>
        </w:rPr>
      </w:pPr>
      <w:r w:rsidRPr="0067514E">
        <w:rPr>
          <w:rFonts w:cs="Arial"/>
        </w:rPr>
        <w:t>SPRAGGINS, HUNTER HICKMAN</w:t>
      </w:r>
    </w:p>
    <w:p w14:paraId="779E39A1" w14:textId="77777777" w:rsidR="0067514E" w:rsidRPr="0067514E" w:rsidRDefault="007F39CB" w:rsidP="0067514E">
      <w:pPr>
        <w:jc w:val="both"/>
        <w:rPr>
          <w:rFonts w:cs="Arial"/>
        </w:rPr>
      </w:pPr>
      <w:r w:rsidRPr="0067514E">
        <w:rPr>
          <w:rFonts w:cs="Arial"/>
        </w:rPr>
        <w:t>STALLINGS, LENA</w:t>
      </w:r>
    </w:p>
    <w:p w14:paraId="0C15DE9C" w14:textId="77777777" w:rsidR="0067514E" w:rsidRPr="0067514E" w:rsidRDefault="007F39CB" w:rsidP="0067514E">
      <w:pPr>
        <w:jc w:val="both"/>
        <w:rPr>
          <w:rFonts w:cs="Arial"/>
        </w:rPr>
      </w:pPr>
      <w:r w:rsidRPr="0067514E">
        <w:rPr>
          <w:rFonts w:cs="Arial"/>
        </w:rPr>
        <w:t>STEPHENS, LAURIE L.</w:t>
      </w:r>
    </w:p>
    <w:p w14:paraId="3E09C9BC" w14:textId="77777777" w:rsidR="0067514E" w:rsidRPr="0067514E" w:rsidRDefault="007F39CB" w:rsidP="0067514E">
      <w:pPr>
        <w:jc w:val="both"/>
        <w:rPr>
          <w:rFonts w:cs="Arial"/>
        </w:rPr>
      </w:pPr>
      <w:r w:rsidRPr="0067514E">
        <w:rPr>
          <w:rFonts w:cs="Arial"/>
        </w:rPr>
        <w:t>STREAN, ERIC RICHARD</w:t>
      </w:r>
    </w:p>
    <w:p w14:paraId="188CFA94" w14:textId="77777777" w:rsidR="0067514E" w:rsidRPr="0067514E" w:rsidRDefault="007F39CB" w:rsidP="0067514E">
      <w:pPr>
        <w:jc w:val="both"/>
        <w:rPr>
          <w:rFonts w:cs="Arial"/>
        </w:rPr>
      </w:pPr>
      <w:r w:rsidRPr="0067514E">
        <w:rPr>
          <w:rFonts w:cs="Arial"/>
        </w:rPr>
        <w:t>SWICEGOOD, JILL</w:t>
      </w:r>
    </w:p>
    <w:p w14:paraId="7375CBF7" w14:textId="77777777" w:rsidR="0067514E" w:rsidRPr="0067514E" w:rsidRDefault="007F39CB" w:rsidP="0067514E">
      <w:pPr>
        <w:jc w:val="both"/>
        <w:rPr>
          <w:rFonts w:cs="Arial"/>
        </w:rPr>
      </w:pPr>
      <w:r w:rsidRPr="0067514E">
        <w:rPr>
          <w:rFonts w:cs="Arial"/>
        </w:rPr>
        <w:t>THOMAS, SUSAN ELIZABETH</w:t>
      </w:r>
    </w:p>
    <w:p w14:paraId="091EB885" w14:textId="77777777" w:rsidR="0067514E" w:rsidRPr="0067514E" w:rsidRDefault="007F39CB" w:rsidP="0067514E">
      <w:pPr>
        <w:jc w:val="both"/>
        <w:rPr>
          <w:rFonts w:cs="Arial"/>
        </w:rPr>
      </w:pPr>
      <w:r w:rsidRPr="0067514E">
        <w:rPr>
          <w:rFonts w:cs="Arial"/>
        </w:rPr>
        <w:t>TIBBS, ALLISON ELIZABETH</w:t>
      </w:r>
    </w:p>
    <w:p w14:paraId="7A998E78" w14:textId="77777777" w:rsidR="0067514E" w:rsidRPr="0067514E" w:rsidRDefault="007F39CB" w:rsidP="0067514E">
      <w:pPr>
        <w:jc w:val="both"/>
        <w:rPr>
          <w:rFonts w:cs="Arial"/>
        </w:rPr>
      </w:pPr>
      <w:r w:rsidRPr="0067514E">
        <w:rPr>
          <w:rFonts w:cs="Arial"/>
        </w:rPr>
        <w:t>TOTA, GRACE SARAH</w:t>
      </w:r>
    </w:p>
    <w:p w14:paraId="6FFB8EB9" w14:textId="77777777" w:rsidR="0067514E" w:rsidRPr="0067514E" w:rsidRDefault="007F39CB" w:rsidP="0067514E">
      <w:pPr>
        <w:jc w:val="both"/>
        <w:rPr>
          <w:rFonts w:cs="Arial"/>
        </w:rPr>
      </w:pPr>
      <w:r w:rsidRPr="0067514E">
        <w:rPr>
          <w:rFonts w:cs="Arial"/>
        </w:rPr>
        <w:t>TREMBLAY, PATTI R.</w:t>
      </w:r>
    </w:p>
    <w:p w14:paraId="209F363C" w14:textId="77777777" w:rsidR="0067514E" w:rsidRPr="0067514E" w:rsidRDefault="007F39CB" w:rsidP="0067514E">
      <w:pPr>
        <w:jc w:val="both"/>
        <w:rPr>
          <w:rFonts w:cs="Arial"/>
        </w:rPr>
      </w:pPr>
      <w:r w:rsidRPr="0067514E">
        <w:rPr>
          <w:rFonts w:cs="Arial"/>
        </w:rPr>
        <w:t>TULLIS, LETICIA</w:t>
      </w:r>
    </w:p>
    <w:p w14:paraId="2863613C" w14:textId="77777777" w:rsidR="000A00D2" w:rsidRPr="00242C88" w:rsidRDefault="000A00D2" w:rsidP="000A00D2">
      <w:pPr>
        <w:jc w:val="both"/>
        <w:rPr>
          <w:rFonts w:cs="Arial"/>
          <w:b/>
          <w:u w:val="single"/>
        </w:rPr>
      </w:pPr>
      <w:r>
        <w:rPr>
          <w:rFonts w:cs="Arial"/>
          <w:b/>
          <w:u w:val="single"/>
        </w:rPr>
        <w:t>NEW</w:t>
      </w:r>
    </w:p>
    <w:p w14:paraId="16F06C59" w14:textId="75670A04" w:rsidR="0067514E" w:rsidRPr="0067514E" w:rsidRDefault="007F39CB" w:rsidP="0067514E">
      <w:pPr>
        <w:jc w:val="both"/>
        <w:rPr>
          <w:rFonts w:cs="Arial"/>
        </w:rPr>
      </w:pPr>
      <w:r w:rsidRPr="0067514E">
        <w:rPr>
          <w:rFonts w:cs="Arial"/>
        </w:rPr>
        <w:t>TURNER, ELIZABETH DANIELLE</w:t>
      </w:r>
    </w:p>
    <w:p w14:paraId="20794FED" w14:textId="77777777" w:rsidR="0067514E" w:rsidRPr="0067514E" w:rsidRDefault="007F39CB" w:rsidP="0067514E">
      <w:pPr>
        <w:jc w:val="both"/>
        <w:rPr>
          <w:rFonts w:cs="Arial"/>
        </w:rPr>
      </w:pPr>
      <w:r w:rsidRPr="0067514E">
        <w:rPr>
          <w:rFonts w:cs="Arial"/>
        </w:rPr>
        <w:t>WANNER, WENDY S.</w:t>
      </w:r>
    </w:p>
    <w:p w14:paraId="68FBF669" w14:textId="77777777" w:rsidR="0067514E" w:rsidRPr="0067514E" w:rsidRDefault="007F39CB" w:rsidP="0067514E">
      <w:pPr>
        <w:jc w:val="both"/>
        <w:rPr>
          <w:rFonts w:cs="Arial"/>
        </w:rPr>
      </w:pPr>
      <w:r w:rsidRPr="0067514E">
        <w:rPr>
          <w:rFonts w:cs="Arial"/>
        </w:rPr>
        <w:t>WERNER, DANIEL GREGORY</w:t>
      </w:r>
    </w:p>
    <w:p w14:paraId="252906A5" w14:textId="77777777" w:rsidR="0067514E" w:rsidRPr="0067514E" w:rsidRDefault="007F39CB" w:rsidP="0067514E">
      <w:pPr>
        <w:jc w:val="both"/>
        <w:rPr>
          <w:rFonts w:cs="Arial"/>
        </w:rPr>
      </w:pPr>
      <w:r w:rsidRPr="0067514E">
        <w:rPr>
          <w:rFonts w:cs="Arial"/>
        </w:rPr>
        <w:t>WEST, AUSTIN KYLE</w:t>
      </w:r>
    </w:p>
    <w:p w14:paraId="31F09C05" w14:textId="77777777" w:rsidR="0067514E" w:rsidRPr="0067514E" w:rsidRDefault="007F39CB" w:rsidP="0067514E">
      <w:pPr>
        <w:jc w:val="both"/>
        <w:rPr>
          <w:rFonts w:cs="Arial"/>
        </w:rPr>
      </w:pPr>
      <w:r w:rsidRPr="0067514E">
        <w:rPr>
          <w:rFonts w:cs="Arial"/>
        </w:rPr>
        <w:t>WEST, CHRISTINA NICHOLE</w:t>
      </w:r>
    </w:p>
    <w:p w14:paraId="769E2881" w14:textId="77777777" w:rsidR="0067514E" w:rsidRPr="0067514E" w:rsidRDefault="007F39CB" w:rsidP="0067514E">
      <w:pPr>
        <w:jc w:val="both"/>
        <w:rPr>
          <w:rFonts w:cs="Arial"/>
        </w:rPr>
      </w:pPr>
      <w:r w:rsidRPr="0067514E">
        <w:rPr>
          <w:rFonts w:cs="Arial"/>
        </w:rPr>
        <w:t>WHITE, JORDAN LEE</w:t>
      </w:r>
    </w:p>
    <w:p w14:paraId="00DF5E64" w14:textId="77777777" w:rsidR="0067514E" w:rsidRPr="0067514E" w:rsidRDefault="007F39CB" w:rsidP="0067514E">
      <w:pPr>
        <w:jc w:val="both"/>
        <w:rPr>
          <w:rFonts w:cs="Arial"/>
        </w:rPr>
      </w:pPr>
      <w:r w:rsidRPr="0067514E">
        <w:rPr>
          <w:rFonts w:cs="Arial"/>
        </w:rPr>
        <w:t>WHITTAKER, BRANDY M.</w:t>
      </w:r>
    </w:p>
    <w:p w14:paraId="1434D8E1" w14:textId="77777777" w:rsidR="0067514E" w:rsidRPr="0067514E" w:rsidRDefault="007F39CB" w:rsidP="0067514E">
      <w:pPr>
        <w:jc w:val="both"/>
        <w:rPr>
          <w:rFonts w:cs="Arial"/>
        </w:rPr>
      </w:pPr>
      <w:r w:rsidRPr="0067514E">
        <w:rPr>
          <w:rFonts w:cs="Arial"/>
        </w:rPr>
        <w:t>WOOD, TRACY DIANE</w:t>
      </w:r>
    </w:p>
    <w:p w14:paraId="4A70EC35" w14:textId="77777777" w:rsidR="0067514E" w:rsidRPr="0067514E" w:rsidRDefault="007F39CB" w:rsidP="0067514E">
      <w:pPr>
        <w:jc w:val="both"/>
        <w:rPr>
          <w:rFonts w:cs="Arial"/>
        </w:rPr>
      </w:pPr>
      <w:r w:rsidRPr="0067514E">
        <w:rPr>
          <w:rFonts w:cs="Arial"/>
        </w:rPr>
        <w:t>YOUSE, JONATHAN T.</w:t>
      </w:r>
    </w:p>
    <w:p w14:paraId="692282A2" w14:textId="77777777" w:rsidR="0067514E" w:rsidRPr="0067514E" w:rsidRDefault="007F39CB" w:rsidP="0067514E">
      <w:pPr>
        <w:jc w:val="both"/>
        <w:rPr>
          <w:rFonts w:cs="Arial"/>
        </w:rPr>
      </w:pPr>
      <w:r w:rsidRPr="0067514E">
        <w:rPr>
          <w:rFonts w:cs="Arial"/>
        </w:rPr>
        <w:t>ZEPEDA, VANESSA</w:t>
      </w:r>
    </w:p>
    <w:p w14:paraId="6BFA6D0C" w14:textId="77777777" w:rsidR="0067514E" w:rsidRPr="0067514E" w:rsidRDefault="007F39CB" w:rsidP="0067514E">
      <w:pPr>
        <w:jc w:val="both"/>
        <w:rPr>
          <w:rFonts w:cs="Arial"/>
        </w:rPr>
      </w:pPr>
      <w:r w:rsidRPr="0067514E">
        <w:rPr>
          <w:rFonts w:cs="Arial"/>
        </w:rPr>
        <w:t>ZIPSIE, BARBARA A.</w:t>
      </w:r>
    </w:p>
    <w:p w14:paraId="01364A4B" w14:textId="77777777" w:rsidR="0067514E" w:rsidRPr="0067514E" w:rsidRDefault="007F39CB" w:rsidP="0067514E">
      <w:pPr>
        <w:jc w:val="both"/>
        <w:rPr>
          <w:rFonts w:cs="Arial"/>
        </w:rPr>
      </w:pPr>
      <w:r w:rsidRPr="0067514E">
        <w:rPr>
          <w:rFonts w:cs="Arial"/>
        </w:rPr>
        <w:t>ZOR, JESSICA</w:t>
      </w:r>
    </w:p>
    <w:p w14:paraId="1ACCC623" w14:textId="77777777" w:rsidR="0067514E" w:rsidRPr="0067514E" w:rsidRDefault="007F39CB" w:rsidP="0067514E">
      <w:pPr>
        <w:jc w:val="both"/>
        <w:rPr>
          <w:rFonts w:cs="Arial"/>
        </w:rPr>
      </w:pPr>
      <w:r w:rsidRPr="0067514E">
        <w:rPr>
          <w:rFonts w:cs="Arial"/>
        </w:rPr>
        <w:t>ZUK, TAYLOR RENE</w:t>
      </w:r>
    </w:p>
    <w:p w14:paraId="3CD9EA9B" w14:textId="77777777" w:rsidR="0067514E" w:rsidRPr="0067514E" w:rsidRDefault="0067514E" w:rsidP="0067514E">
      <w:pPr>
        <w:jc w:val="both"/>
        <w:rPr>
          <w:rFonts w:cs="Arial"/>
        </w:rPr>
      </w:pPr>
    </w:p>
    <w:p w14:paraId="0F0A2300" w14:textId="77777777" w:rsidR="0067514E" w:rsidRPr="0067514E" w:rsidRDefault="007F39CB" w:rsidP="0067514E">
      <w:pPr>
        <w:jc w:val="both"/>
        <w:rPr>
          <w:rFonts w:cs="Arial"/>
          <w:b/>
          <w:u w:val="single"/>
        </w:rPr>
      </w:pPr>
      <w:r w:rsidRPr="0067514E">
        <w:rPr>
          <w:rFonts w:cs="Arial"/>
          <w:b/>
          <w:u w:val="single"/>
        </w:rPr>
        <w:t>RENEWALS</w:t>
      </w:r>
    </w:p>
    <w:p w14:paraId="12ED7B56" w14:textId="77777777" w:rsidR="0067514E" w:rsidRPr="0067514E" w:rsidRDefault="007F39CB" w:rsidP="0067514E">
      <w:pPr>
        <w:jc w:val="both"/>
        <w:rPr>
          <w:rFonts w:cs="Arial"/>
        </w:rPr>
      </w:pPr>
      <w:r w:rsidRPr="0067514E">
        <w:rPr>
          <w:rFonts w:cs="Arial"/>
        </w:rPr>
        <w:t>AERTLER, JANET</w:t>
      </w:r>
    </w:p>
    <w:p w14:paraId="3BA15EE5" w14:textId="77777777" w:rsidR="0067514E" w:rsidRPr="0067514E" w:rsidRDefault="007F39CB" w:rsidP="0067514E">
      <w:pPr>
        <w:jc w:val="both"/>
        <w:rPr>
          <w:rFonts w:cs="Arial"/>
        </w:rPr>
      </w:pPr>
      <w:r w:rsidRPr="0067514E">
        <w:rPr>
          <w:rFonts w:cs="Arial"/>
        </w:rPr>
        <w:t>ALTSHULER, CAROLINE B.</w:t>
      </w:r>
    </w:p>
    <w:p w14:paraId="38C24A10" w14:textId="77777777" w:rsidR="0067514E" w:rsidRPr="0067514E" w:rsidRDefault="007F39CB" w:rsidP="0067514E">
      <w:pPr>
        <w:jc w:val="both"/>
        <w:rPr>
          <w:rFonts w:cs="Arial"/>
        </w:rPr>
      </w:pPr>
      <w:r w:rsidRPr="0067514E">
        <w:rPr>
          <w:rFonts w:cs="Arial"/>
        </w:rPr>
        <w:t>ANDERSON, EARNEST</w:t>
      </w:r>
    </w:p>
    <w:p w14:paraId="10A01D9C" w14:textId="77777777" w:rsidR="0067514E" w:rsidRPr="0067514E" w:rsidRDefault="007F39CB" w:rsidP="0067514E">
      <w:pPr>
        <w:jc w:val="both"/>
        <w:rPr>
          <w:rFonts w:cs="Arial"/>
        </w:rPr>
      </w:pPr>
      <w:r w:rsidRPr="0067514E">
        <w:rPr>
          <w:rFonts w:cs="Arial"/>
        </w:rPr>
        <w:t>ANDREWS, ERIN</w:t>
      </w:r>
    </w:p>
    <w:p w14:paraId="699C9C52" w14:textId="77777777" w:rsidR="0067514E" w:rsidRPr="0067514E" w:rsidRDefault="007F39CB" w:rsidP="0067514E">
      <w:pPr>
        <w:jc w:val="both"/>
        <w:rPr>
          <w:rFonts w:cs="Arial"/>
        </w:rPr>
      </w:pPr>
      <w:r w:rsidRPr="0067514E">
        <w:rPr>
          <w:rFonts w:cs="Arial"/>
        </w:rPr>
        <w:t>ANTOGNOLI, ELIZABETH</w:t>
      </w:r>
    </w:p>
    <w:p w14:paraId="3825EDE6" w14:textId="77777777" w:rsidR="0067514E" w:rsidRPr="0067514E" w:rsidRDefault="007F39CB" w:rsidP="0067514E">
      <w:pPr>
        <w:jc w:val="both"/>
        <w:rPr>
          <w:rFonts w:cs="Arial"/>
        </w:rPr>
      </w:pPr>
      <w:r w:rsidRPr="0067514E">
        <w:rPr>
          <w:rFonts w:cs="Arial"/>
        </w:rPr>
        <w:t>APPLE, CHRIS</w:t>
      </w:r>
    </w:p>
    <w:p w14:paraId="222470EA" w14:textId="77777777" w:rsidR="0067514E" w:rsidRPr="0067514E" w:rsidRDefault="007F39CB" w:rsidP="0067514E">
      <w:pPr>
        <w:jc w:val="both"/>
        <w:rPr>
          <w:rFonts w:cs="Arial"/>
        </w:rPr>
      </w:pPr>
      <w:r w:rsidRPr="0067514E">
        <w:rPr>
          <w:rFonts w:cs="Arial"/>
        </w:rPr>
        <w:t>BARRETT, JENNIFER</w:t>
      </w:r>
    </w:p>
    <w:p w14:paraId="6B0C8B1C" w14:textId="77777777" w:rsidR="0067514E" w:rsidRPr="0067514E" w:rsidRDefault="007F39CB" w:rsidP="0067514E">
      <w:pPr>
        <w:jc w:val="both"/>
        <w:rPr>
          <w:rFonts w:cs="Arial"/>
        </w:rPr>
      </w:pPr>
      <w:r w:rsidRPr="0067514E">
        <w:rPr>
          <w:rFonts w:cs="Arial"/>
        </w:rPr>
        <w:t>BEARD, ZARETTE</w:t>
      </w:r>
    </w:p>
    <w:p w14:paraId="5B41A3A9" w14:textId="77777777" w:rsidR="0067514E" w:rsidRPr="0067514E" w:rsidRDefault="007F39CB" w:rsidP="0067514E">
      <w:pPr>
        <w:jc w:val="both"/>
        <w:rPr>
          <w:rFonts w:cs="Arial"/>
        </w:rPr>
      </w:pPr>
      <w:r w:rsidRPr="0067514E">
        <w:rPr>
          <w:rFonts w:cs="Arial"/>
        </w:rPr>
        <w:t>BERRYMAN, JESSIE</w:t>
      </w:r>
    </w:p>
    <w:p w14:paraId="00307938" w14:textId="77777777" w:rsidR="0067514E" w:rsidRPr="0067514E" w:rsidRDefault="007F39CB" w:rsidP="0067514E">
      <w:pPr>
        <w:jc w:val="both"/>
        <w:rPr>
          <w:rFonts w:cs="Arial"/>
        </w:rPr>
      </w:pPr>
      <w:r w:rsidRPr="0067514E">
        <w:rPr>
          <w:rFonts w:cs="Arial"/>
        </w:rPr>
        <w:t>BLAKE, BRYAN A.</w:t>
      </w:r>
    </w:p>
    <w:p w14:paraId="5EA6FF42" w14:textId="77777777" w:rsidR="0067514E" w:rsidRPr="0067514E" w:rsidRDefault="007F39CB" w:rsidP="0067514E">
      <w:pPr>
        <w:jc w:val="both"/>
        <w:rPr>
          <w:rFonts w:cs="Arial"/>
        </w:rPr>
      </w:pPr>
      <w:r w:rsidRPr="0067514E">
        <w:rPr>
          <w:rFonts w:cs="Arial"/>
        </w:rPr>
        <w:t>BROOKS, KIMMY M.</w:t>
      </w:r>
    </w:p>
    <w:p w14:paraId="479B5D5F" w14:textId="77777777" w:rsidR="0067514E" w:rsidRPr="0067514E" w:rsidRDefault="007F39CB" w:rsidP="0067514E">
      <w:pPr>
        <w:jc w:val="both"/>
        <w:rPr>
          <w:rFonts w:cs="Arial"/>
        </w:rPr>
      </w:pPr>
      <w:r w:rsidRPr="0067514E">
        <w:rPr>
          <w:rFonts w:cs="Arial"/>
        </w:rPr>
        <w:t>CHAPPELL, SHARON L.</w:t>
      </w:r>
    </w:p>
    <w:p w14:paraId="2E59D7EF" w14:textId="77777777" w:rsidR="0067514E" w:rsidRPr="0067514E" w:rsidRDefault="007F39CB" w:rsidP="0067514E">
      <w:pPr>
        <w:jc w:val="both"/>
        <w:rPr>
          <w:rFonts w:cs="Arial"/>
        </w:rPr>
      </w:pPr>
      <w:r w:rsidRPr="0067514E">
        <w:rPr>
          <w:rFonts w:cs="Arial"/>
        </w:rPr>
        <w:t>CLAMP, STUART</w:t>
      </w:r>
    </w:p>
    <w:p w14:paraId="47BDBE2C" w14:textId="77777777" w:rsidR="0067514E" w:rsidRPr="0067514E" w:rsidRDefault="007F39CB" w:rsidP="0067514E">
      <w:pPr>
        <w:jc w:val="both"/>
        <w:rPr>
          <w:rFonts w:cs="Arial"/>
        </w:rPr>
      </w:pPr>
      <w:r w:rsidRPr="0067514E">
        <w:rPr>
          <w:rFonts w:cs="Arial"/>
        </w:rPr>
        <w:t>CONLON, KAITLIN A.</w:t>
      </w:r>
    </w:p>
    <w:p w14:paraId="5535695C" w14:textId="77777777" w:rsidR="0067514E" w:rsidRPr="0067514E" w:rsidRDefault="007F39CB" w:rsidP="0067514E">
      <w:pPr>
        <w:jc w:val="both"/>
        <w:rPr>
          <w:rFonts w:cs="Arial"/>
        </w:rPr>
      </w:pPr>
      <w:r w:rsidRPr="0067514E">
        <w:rPr>
          <w:rFonts w:cs="Arial"/>
        </w:rPr>
        <w:t>CONNER, KORI A.</w:t>
      </w:r>
    </w:p>
    <w:p w14:paraId="7D17E448" w14:textId="77777777" w:rsidR="0067514E" w:rsidRPr="0067514E" w:rsidRDefault="007F39CB" w:rsidP="0067514E">
      <w:pPr>
        <w:jc w:val="both"/>
        <w:rPr>
          <w:rFonts w:cs="Arial"/>
        </w:rPr>
      </w:pPr>
      <w:r w:rsidRPr="0067514E">
        <w:rPr>
          <w:rFonts w:cs="Arial"/>
        </w:rPr>
        <w:t>CONNORS, JOHN</w:t>
      </w:r>
    </w:p>
    <w:p w14:paraId="189D93A6" w14:textId="77777777" w:rsidR="0067514E" w:rsidRPr="0067514E" w:rsidRDefault="007F39CB" w:rsidP="0067514E">
      <w:pPr>
        <w:jc w:val="both"/>
        <w:rPr>
          <w:rFonts w:cs="Arial"/>
        </w:rPr>
      </w:pPr>
      <w:r w:rsidRPr="0067514E">
        <w:rPr>
          <w:rFonts w:cs="Arial"/>
        </w:rPr>
        <w:t>CURRAN, ABIGAIL</w:t>
      </w:r>
    </w:p>
    <w:p w14:paraId="7035F396" w14:textId="77777777" w:rsidR="0067514E" w:rsidRPr="0067514E" w:rsidRDefault="007F39CB" w:rsidP="0067514E">
      <w:pPr>
        <w:jc w:val="both"/>
        <w:rPr>
          <w:rFonts w:cs="Arial"/>
        </w:rPr>
      </w:pPr>
      <w:r w:rsidRPr="0067514E">
        <w:rPr>
          <w:rFonts w:cs="Arial"/>
        </w:rPr>
        <w:t>DERRYBERRY, THOMAS KELLY</w:t>
      </w:r>
    </w:p>
    <w:p w14:paraId="60CEA8BE" w14:textId="77777777" w:rsidR="0067514E" w:rsidRPr="0067514E" w:rsidRDefault="007F39CB" w:rsidP="0067514E">
      <w:pPr>
        <w:jc w:val="both"/>
        <w:rPr>
          <w:rFonts w:cs="Arial"/>
        </w:rPr>
      </w:pPr>
      <w:r w:rsidRPr="0067514E">
        <w:rPr>
          <w:rFonts w:cs="Arial"/>
        </w:rPr>
        <w:t>DREILING, SAMUEL B.</w:t>
      </w:r>
    </w:p>
    <w:p w14:paraId="732C668C" w14:textId="77777777" w:rsidR="0067514E" w:rsidRPr="0067514E" w:rsidRDefault="007F39CB" w:rsidP="0067514E">
      <w:pPr>
        <w:jc w:val="both"/>
        <w:rPr>
          <w:rFonts w:cs="Arial"/>
        </w:rPr>
      </w:pPr>
      <w:r w:rsidRPr="0067514E">
        <w:rPr>
          <w:rFonts w:cs="Arial"/>
        </w:rPr>
        <w:t>EBY, KAYLA</w:t>
      </w:r>
    </w:p>
    <w:p w14:paraId="09670DC9" w14:textId="77777777" w:rsidR="0067514E" w:rsidRPr="0067514E" w:rsidRDefault="007F39CB" w:rsidP="0067514E">
      <w:pPr>
        <w:jc w:val="both"/>
        <w:rPr>
          <w:rFonts w:cs="Arial"/>
        </w:rPr>
      </w:pPr>
      <w:r w:rsidRPr="0067514E">
        <w:rPr>
          <w:rFonts w:cs="Arial"/>
        </w:rPr>
        <w:t>ELLIOTT, STEPHEN E.</w:t>
      </w:r>
    </w:p>
    <w:p w14:paraId="5188947C" w14:textId="77777777" w:rsidR="0067514E" w:rsidRPr="0067514E" w:rsidRDefault="007F39CB" w:rsidP="0067514E">
      <w:pPr>
        <w:jc w:val="both"/>
        <w:rPr>
          <w:rFonts w:cs="Arial"/>
        </w:rPr>
      </w:pPr>
      <w:r w:rsidRPr="0067514E">
        <w:rPr>
          <w:rFonts w:cs="Arial"/>
        </w:rPr>
        <w:t>FAGAN, LAURA</w:t>
      </w:r>
    </w:p>
    <w:p w14:paraId="7FB54949" w14:textId="77777777" w:rsidR="0067514E" w:rsidRPr="0067514E" w:rsidRDefault="007F39CB" w:rsidP="0067514E">
      <w:pPr>
        <w:jc w:val="both"/>
        <w:rPr>
          <w:rFonts w:cs="Arial"/>
        </w:rPr>
      </w:pPr>
      <w:r w:rsidRPr="0067514E">
        <w:rPr>
          <w:rFonts w:cs="Arial"/>
        </w:rPr>
        <w:t>FIEBIGER, SHIRREEN A.</w:t>
      </w:r>
    </w:p>
    <w:p w14:paraId="68C97977" w14:textId="77777777" w:rsidR="0067514E" w:rsidRPr="0067514E" w:rsidRDefault="007F39CB" w:rsidP="0067514E">
      <w:pPr>
        <w:jc w:val="both"/>
        <w:rPr>
          <w:rFonts w:cs="Arial"/>
        </w:rPr>
      </w:pPr>
      <w:r w:rsidRPr="0067514E">
        <w:rPr>
          <w:rFonts w:cs="Arial"/>
        </w:rPr>
        <w:t>FIELDS, AMBER</w:t>
      </w:r>
    </w:p>
    <w:p w14:paraId="1445C57E" w14:textId="77777777" w:rsidR="0067514E" w:rsidRPr="0067514E" w:rsidRDefault="007F39CB" w:rsidP="0067514E">
      <w:pPr>
        <w:jc w:val="both"/>
        <w:rPr>
          <w:rFonts w:cs="Arial"/>
        </w:rPr>
      </w:pPr>
      <w:r w:rsidRPr="0067514E">
        <w:rPr>
          <w:rFonts w:cs="Arial"/>
        </w:rPr>
        <w:t>FOSTER, JEANEAN S.</w:t>
      </w:r>
    </w:p>
    <w:p w14:paraId="53B61E88" w14:textId="77777777" w:rsidR="0067514E" w:rsidRPr="0067514E" w:rsidRDefault="007F39CB" w:rsidP="0067514E">
      <w:pPr>
        <w:jc w:val="both"/>
        <w:rPr>
          <w:rFonts w:cs="Arial"/>
        </w:rPr>
      </w:pPr>
      <w:r w:rsidRPr="0067514E">
        <w:rPr>
          <w:rFonts w:cs="Arial"/>
        </w:rPr>
        <w:t>FRANCIS, MEGAN M.</w:t>
      </w:r>
    </w:p>
    <w:p w14:paraId="0CBE243F" w14:textId="77777777" w:rsidR="0067514E" w:rsidRPr="0067514E" w:rsidRDefault="007F39CB" w:rsidP="0067514E">
      <w:pPr>
        <w:jc w:val="both"/>
        <w:rPr>
          <w:rFonts w:cs="Arial"/>
        </w:rPr>
      </w:pPr>
      <w:r w:rsidRPr="0067514E">
        <w:rPr>
          <w:rFonts w:cs="Arial"/>
        </w:rPr>
        <w:t>FREDRICKSON, AMY</w:t>
      </w:r>
    </w:p>
    <w:p w14:paraId="75813A62" w14:textId="77777777" w:rsidR="0067514E" w:rsidRPr="0067514E" w:rsidRDefault="007F39CB" w:rsidP="0067514E">
      <w:pPr>
        <w:jc w:val="both"/>
        <w:rPr>
          <w:rFonts w:cs="Arial"/>
        </w:rPr>
      </w:pPr>
      <w:r w:rsidRPr="0067514E">
        <w:rPr>
          <w:rFonts w:cs="Arial"/>
        </w:rPr>
        <w:t>FUQUA, CODY</w:t>
      </w:r>
    </w:p>
    <w:p w14:paraId="79A9B5F6" w14:textId="77777777" w:rsidR="0067514E" w:rsidRPr="0067514E" w:rsidRDefault="007F39CB" w:rsidP="0067514E">
      <w:pPr>
        <w:jc w:val="both"/>
        <w:rPr>
          <w:rFonts w:cs="Arial"/>
        </w:rPr>
      </w:pPr>
      <w:r w:rsidRPr="0067514E">
        <w:rPr>
          <w:rFonts w:cs="Arial"/>
        </w:rPr>
        <w:t>GIGNILLIAT, MARCELLA B.</w:t>
      </w:r>
    </w:p>
    <w:p w14:paraId="7EB6A203" w14:textId="77777777" w:rsidR="0067514E" w:rsidRPr="0067514E" w:rsidRDefault="007F39CB" w:rsidP="0067514E">
      <w:pPr>
        <w:jc w:val="both"/>
        <w:rPr>
          <w:rFonts w:cs="Arial"/>
        </w:rPr>
      </w:pPr>
      <w:r w:rsidRPr="0067514E">
        <w:rPr>
          <w:rFonts w:cs="Arial"/>
        </w:rPr>
        <w:t>GLASSFORD, GRANT C.</w:t>
      </w:r>
    </w:p>
    <w:p w14:paraId="3F7252D6" w14:textId="77777777" w:rsidR="0067514E" w:rsidRPr="0067514E" w:rsidRDefault="007F39CB" w:rsidP="0067514E">
      <w:pPr>
        <w:jc w:val="both"/>
        <w:rPr>
          <w:rFonts w:cs="Arial"/>
        </w:rPr>
      </w:pPr>
      <w:r w:rsidRPr="0067514E">
        <w:rPr>
          <w:rFonts w:cs="Arial"/>
        </w:rPr>
        <w:t>GUNTER, CHERI</w:t>
      </w:r>
    </w:p>
    <w:p w14:paraId="1FE0BE6D" w14:textId="77777777" w:rsidR="0067514E" w:rsidRPr="0067514E" w:rsidRDefault="007F39CB" w:rsidP="0067514E">
      <w:pPr>
        <w:jc w:val="both"/>
        <w:rPr>
          <w:rFonts w:cs="Arial"/>
        </w:rPr>
      </w:pPr>
      <w:r w:rsidRPr="0067514E">
        <w:rPr>
          <w:rFonts w:cs="Arial"/>
        </w:rPr>
        <w:t>GYASI, JENNIFER</w:t>
      </w:r>
    </w:p>
    <w:p w14:paraId="0BF6178B" w14:textId="77777777" w:rsidR="0067514E" w:rsidRPr="0067514E" w:rsidRDefault="007F39CB" w:rsidP="0067514E">
      <w:pPr>
        <w:jc w:val="both"/>
        <w:rPr>
          <w:rFonts w:cs="Arial"/>
        </w:rPr>
      </w:pPr>
      <w:r w:rsidRPr="0067514E">
        <w:rPr>
          <w:rFonts w:cs="Arial"/>
        </w:rPr>
        <w:t>HARDISON, KIMBERLY R.</w:t>
      </w:r>
    </w:p>
    <w:p w14:paraId="7AF1EEF5" w14:textId="77777777" w:rsidR="0067514E" w:rsidRPr="0067514E" w:rsidRDefault="007F39CB" w:rsidP="0067514E">
      <w:pPr>
        <w:jc w:val="both"/>
        <w:rPr>
          <w:rFonts w:cs="Arial"/>
        </w:rPr>
      </w:pPr>
      <w:r w:rsidRPr="0067514E">
        <w:rPr>
          <w:rFonts w:cs="Arial"/>
        </w:rPr>
        <w:t>HENDERSON, MOLLY</w:t>
      </w:r>
    </w:p>
    <w:p w14:paraId="2E692770" w14:textId="77777777" w:rsidR="0067514E" w:rsidRPr="0067514E" w:rsidRDefault="007F39CB" w:rsidP="0067514E">
      <w:pPr>
        <w:jc w:val="both"/>
        <w:rPr>
          <w:rFonts w:cs="Arial"/>
        </w:rPr>
      </w:pPr>
      <w:r w:rsidRPr="0067514E">
        <w:rPr>
          <w:rFonts w:cs="Arial"/>
        </w:rPr>
        <w:t>HIPPE, JULIE A.</w:t>
      </w:r>
    </w:p>
    <w:p w14:paraId="131AC609" w14:textId="77777777" w:rsidR="0067514E" w:rsidRPr="0067514E" w:rsidRDefault="007F39CB" w:rsidP="0067514E">
      <w:pPr>
        <w:jc w:val="both"/>
        <w:rPr>
          <w:rFonts w:cs="Arial"/>
        </w:rPr>
      </w:pPr>
      <w:r w:rsidRPr="0067514E">
        <w:rPr>
          <w:rFonts w:cs="Arial"/>
        </w:rPr>
        <w:t>HOFFMAN, TANA</w:t>
      </w:r>
    </w:p>
    <w:p w14:paraId="052C12A7" w14:textId="77777777" w:rsidR="0067514E" w:rsidRPr="0067514E" w:rsidRDefault="007F39CB" w:rsidP="0067514E">
      <w:pPr>
        <w:jc w:val="both"/>
        <w:rPr>
          <w:rFonts w:cs="Arial"/>
        </w:rPr>
      </w:pPr>
      <w:r w:rsidRPr="0067514E">
        <w:rPr>
          <w:rFonts w:cs="Arial"/>
        </w:rPr>
        <w:t>HUMEL, KALA</w:t>
      </w:r>
    </w:p>
    <w:p w14:paraId="06D439CF" w14:textId="77777777" w:rsidR="0067514E" w:rsidRPr="0067514E" w:rsidRDefault="007F39CB" w:rsidP="0067514E">
      <w:pPr>
        <w:jc w:val="both"/>
        <w:rPr>
          <w:rFonts w:cs="Arial"/>
        </w:rPr>
      </w:pPr>
      <w:r w:rsidRPr="0067514E">
        <w:rPr>
          <w:rFonts w:cs="Arial"/>
        </w:rPr>
        <w:t>HUNTER, HEATHER R.</w:t>
      </w:r>
    </w:p>
    <w:p w14:paraId="16BA62F7" w14:textId="77777777" w:rsidR="0067514E" w:rsidRPr="0067514E" w:rsidRDefault="007F39CB" w:rsidP="0067514E">
      <w:pPr>
        <w:jc w:val="both"/>
        <w:rPr>
          <w:rFonts w:cs="Arial"/>
        </w:rPr>
      </w:pPr>
      <w:r w:rsidRPr="0067514E">
        <w:rPr>
          <w:rFonts w:cs="Arial"/>
        </w:rPr>
        <w:t>INGLIS, NONA</w:t>
      </w:r>
    </w:p>
    <w:p w14:paraId="07734A04" w14:textId="77777777" w:rsidR="0067514E" w:rsidRPr="0067514E" w:rsidRDefault="007F39CB" w:rsidP="0067514E">
      <w:pPr>
        <w:jc w:val="both"/>
        <w:rPr>
          <w:rFonts w:cs="Arial"/>
        </w:rPr>
      </w:pPr>
      <w:r w:rsidRPr="0067514E">
        <w:rPr>
          <w:rFonts w:cs="Arial"/>
        </w:rPr>
        <w:t>IRELAN, DARCY A.</w:t>
      </w:r>
    </w:p>
    <w:p w14:paraId="6CEB3C57" w14:textId="77777777" w:rsidR="0067514E" w:rsidRPr="0067514E" w:rsidRDefault="007F39CB" w:rsidP="0067514E">
      <w:pPr>
        <w:jc w:val="both"/>
        <w:rPr>
          <w:rFonts w:cs="Arial"/>
        </w:rPr>
      </w:pPr>
      <w:r w:rsidRPr="0067514E">
        <w:rPr>
          <w:rFonts w:cs="Arial"/>
        </w:rPr>
        <w:t>JOHNSTON, ELIZABETH</w:t>
      </w:r>
    </w:p>
    <w:p w14:paraId="2AD918AA" w14:textId="7A76EACC" w:rsidR="000A00D2" w:rsidRDefault="000A00D2" w:rsidP="0067514E">
      <w:pPr>
        <w:jc w:val="both"/>
        <w:rPr>
          <w:rFonts w:cs="Arial"/>
        </w:rPr>
      </w:pPr>
      <w:r>
        <w:rPr>
          <w:rFonts w:cs="Arial"/>
          <w:b/>
          <w:u w:val="single"/>
        </w:rPr>
        <w:lastRenderedPageBreak/>
        <w:t>RENEWALS</w:t>
      </w:r>
    </w:p>
    <w:p w14:paraId="1776BAFC" w14:textId="371E9223" w:rsidR="0067514E" w:rsidRPr="0067514E" w:rsidRDefault="007F39CB" w:rsidP="0067514E">
      <w:pPr>
        <w:jc w:val="both"/>
        <w:rPr>
          <w:rFonts w:cs="Arial"/>
        </w:rPr>
      </w:pPr>
      <w:r w:rsidRPr="0067514E">
        <w:rPr>
          <w:rFonts w:cs="Arial"/>
        </w:rPr>
        <w:t>LAVIT, POLLY E.</w:t>
      </w:r>
    </w:p>
    <w:p w14:paraId="40F0263F" w14:textId="77777777" w:rsidR="0067514E" w:rsidRPr="0067514E" w:rsidRDefault="007F39CB" w:rsidP="0067514E">
      <w:pPr>
        <w:jc w:val="both"/>
        <w:rPr>
          <w:rFonts w:cs="Arial"/>
        </w:rPr>
      </w:pPr>
      <w:r w:rsidRPr="0067514E">
        <w:rPr>
          <w:rFonts w:cs="Arial"/>
        </w:rPr>
        <w:t>LETURMY, JULIE M.</w:t>
      </w:r>
    </w:p>
    <w:p w14:paraId="57F80A6A" w14:textId="77777777" w:rsidR="0067514E" w:rsidRPr="0067514E" w:rsidRDefault="007F39CB" w:rsidP="0067514E">
      <w:pPr>
        <w:jc w:val="both"/>
        <w:rPr>
          <w:rFonts w:cs="Arial"/>
        </w:rPr>
      </w:pPr>
      <w:r w:rsidRPr="0067514E">
        <w:rPr>
          <w:rFonts w:cs="Arial"/>
        </w:rPr>
        <w:t>LISTENBERGER, BECKY</w:t>
      </w:r>
    </w:p>
    <w:p w14:paraId="61B461F1" w14:textId="77777777" w:rsidR="0067514E" w:rsidRPr="0067514E" w:rsidRDefault="007F39CB" w:rsidP="0067514E">
      <w:pPr>
        <w:jc w:val="both"/>
        <w:rPr>
          <w:rFonts w:cs="Arial"/>
        </w:rPr>
      </w:pPr>
      <w:r w:rsidRPr="0067514E">
        <w:rPr>
          <w:rFonts w:cs="Arial"/>
        </w:rPr>
        <w:t>LUNDBLAD, FRANCES</w:t>
      </w:r>
    </w:p>
    <w:p w14:paraId="601E47CB" w14:textId="77777777" w:rsidR="0067514E" w:rsidRPr="0067514E" w:rsidRDefault="007F39CB" w:rsidP="0067514E">
      <w:pPr>
        <w:jc w:val="both"/>
        <w:rPr>
          <w:rFonts w:cs="Arial"/>
        </w:rPr>
      </w:pPr>
      <w:r w:rsidRPr="0067514E">
        <w:rPr>
          <w:rFonts w:cs="Arial"/>
        </w:rPr>
        <w:t>MARTIN, BRIAN</w:t>
      </w:r>
    </w:p>
    <w:p w14:paraId="04B53082" w14:textId="77777777" w:rsidR="0067514E" w:rsidRPr="0067514E" w:rsidRDefault="007F39CB" w:rsidP="0067514E">
      <w:pPr>
        <w:jc w:val="both"/>
        <w:rPr>
          <w:rFonts w:cs="Arial"/>
        </w:rPr>
      </w:pPr>
      <w:r w:rsidRPr="0067514E">
        <w:rPr>
          <w:rFonts w:cs="Arial"/>
        </w:rPr>
        <w:t>MICHALOWSKI, AUNDREA LEIGH</w:t>
      </w:r>
    </w:p>
    <w:p w14:paraId="04538613" w14:textId="77777777" w:rsidR="0067514E" w:rsidRPr="0067514E" w:rsidRDefault="007F39CB" w:rsidP="0067514E">
      <w:pPr>
        <w:jc w:val="both"/>
        <w:rPr>
          <w:rFonts w:cs="Arial"/>
        </w:rPr>
      </w:pPr>
      <w:r w:rsidRPr="0067514E">
        <w:rPr>
          <w:rFonts w:cs="Arial"/>
        </w:rPr>
        <w:t>MILLER, BRYANT J.</w:t>
      </w:r>
    </w:p>
    <w:p w14:paraId="134B34E9" w14:textId="77777777" w:rsidR="0067514E" w:rsidRPr="0067514E" w:rsidRDefault="007F39CB" w:rsidP="0067514E">
      <w:pPr>
        <w:jc w:val="both"/>
        <w:rPr>
          <w:rFonts w:cs="Arial"/>
        </w:rPr>
      </w:pPr>
      <w:r w:rsidRPr="0067514E">
        <w:rPr>
          <w:rFonts w:cs="Arial"/>
        </w:rPr>
        <w:t>MORA-McDAVID, DARLENE</w:t>
      </w:r>
    </w:p>
    <w:p w14:paraId="4739965A" w14:textId="77777777" w:rsidR="0067514E" w:rsidRPr="0067514E" w:rsidRDefault="007F39CB" w:rsidP="0067514E">
      <w:pPr>
        <w:jc w:val="both"/>
        <w:rPr>
          <w:rFonts w:cs="Arial"/>
        </w:rPr>
      </w:pPr>
      <w:r w:rsidRPr="0067514E">
        <w:rPr>
          <w:rFonts w:cs="Arial"/>
        </w:rPr>
        <w:t>MORAR, CHANDNI</w:t>
      </w:r>
    </w:p>
    <w:p w14:paraId="0749CE05" w14:textId="77777777" w:rsidR="0067514E" w:rsidRPr="0067514E" w:rsidRDefault="007F39CB" w:rsidP="0067514E">
      <w:pPr>
        <w:jc w:val="both"/>
        <w:rPr>
          <w:rFonts w:cs="Arial"/>
        </w:rPr>
      </w:pPr>
      <w:r w:rsidRPr="0067514E">
        <w:rPr>
          <w:rFonts w:cs="Arial"/>
        </w:rPr>
        <w:t>MOYNAHAN, KATHRYN T.</w:t>
      </w:r>
    </w:p>
    <w:p w14:paraId="357148B2" w14:textId="77777777" w:rsidR="0067514E" w:rsidRPr="0067514E" w:rsidRDefault="007F39CB" w:rsidP="0067514E">
      <w:pPr>
        <w:jc w:val="both"/>
        <w:rPr>
          <w:rFonts w:cs="Arial"/>
        </w:rPr>
      </w:pPr>
      <w:r w:rsidRPr="0067514E">
        <w:rPr>
          <w:rFonts w:cs="Arial"/>
        </w:rPr>
        <w:t>MROZINSKI, PAM L.</w:t>
      </w:r>
    </w:p>
    <w:p w14:paraId="55FE94F4" w14:textId="77777777" w:rsidR="0067514E" w:rsidRPr="0067514E" w:rsidRDefault="007F39CB" w:rsidP="0067514E">
      <w:pPr>
        <w:jc w:val="both"/>
        <w:rPr>
          <w:rFonts w:cs="Arial"/>
        </w:rPr>
      </w:pPr>
      <w:r w:rsidRPr="0067514E">
        <w:rPr>
          <w:rFonts w:cs="Arial"/>
        </w:rPr>
        <w:t>MULLICAN, APRIL ANDERSON</w:t>
      </w:r>
    </w:p>
    <w:p w14:paraId="22A528A3" w14:textId="77777777" w:rsidR="0067514E" w:rsidRPr="0067514E" w:rsidRDefault="007F39CB" w:rsidP="0067514E">
      <w:pPr>
        <w:jc w:val="both"/>
        <w:rPr>
          <w:rFonts w:cs="Arial"/>
        </w:rPr>
      </w:pPr>
      <w:r w:rsidRPr="0067514E">
        <w:rPr>
          <w:rFonts w:cs="Arial"/>
        </w:rPr>
        <w:t>MYERS, MECHALLE</w:t>
      </w:r>
    </w:p>
    <w:p w14:paraId="3514C072" w14:textId="77777777" w:rsidR="0067514E" w:rsidRPr="0067514E" w:rsidRDefault="007F39CB" w:rsidP="0067514E">
      <w:pPr>
        <w:jc w:val="both"/>
        <w:rPr>
          <w:rFonts w:cs="Arial"/>
        </w:rPr>
      </w:pPr>
      <w:r w:rsidRPr="0067514E">
        <w:rPr>
          <w:rFonts w:cs="Arial"/>
        </w:rPr>
        <w:t>OWENS, FRANCES N.</w:t>
      </w:r>
    </w:p>
    <w:p w14:paraId="782796F9" w14:textId="77777777" w:rsidR="0067514E" w:rsidRPr="0067514E" w:rsidRDefault="007F39CB" w:rsidP="0067514E">
      <w:pPr>
        <w:jc w:val="both"/>
        <w:rPr>
          <w:rFonts w:cs="Arial"/>
        </w:rPr>
      </w:pPr>
      <w:r w:rsidRPr="0067514E">
        <w:rPr>
          <w:rFonts w:cs="Arial"/>
        </w:rPr>
        <w:t>OWNBY, BRADLEY</w:t>
      </w:r>
    </w:p>
    <w:p w14:paraId="21D7CC30" w14:textId="77777777" w:rsidR="0067514E" w:rsidRPr="0067514E" w:rsidRDefault="007F39CB" w:rsidP="0067514E">
      <w:pPr>
        <w:jc w:val="both"/>
        <w:rPr>
          <w:rFonts w:cs="Arial"/>
        </w:rPr>
      </w:pPr>
      <w:r w:rsidRPr="0067514E">
        <w:rPr>
          <w:rFonts w:cs="Arial"/>
        </w:rPr>
        <w:t>PATEL, REKHA S.</w:t>
      </w:r>
    </w:p>
    <w:p w14:paraId="6EC11F7B" w14:textId="77777777" w:rsidR="0067514E" w:rsidRPr="0067514E" w:rsidRDefault="007F39CB" w:rsidP="0067514E">
      <w:pPr>
        <w:jc w:val="both"/>
        <w:rPr>
          <w:rFonts w:cs="Arial"/>
        </w:rPr>
      </w:pPr>
      <w:r w:rsidRPr="0067514E">
        <w:rPr>
          <w:rFonts w:cs="Arial"/>
        </w:rPr>
        <w:t>PATTERSON, JOHN M.</w:t>
      </w:r>
    </w:p>
    <w:p w14:paraId="01E1ADEB" w14:textId="77777777" w:rsidR="0067514E" w:rsidRPr="0067514E" w:rsidRDefault="007F39CB" w:rsidP="0067514E">
      <w:pPr>
        <w:jc w:val="both"/>
        <w:rPr>
          <w:rFonts w:cs="Arial"/>
        </w:rPr>
      </w:pPr>
      <w:r w:rsidRPr="0067514E">
        <w:rPr>
          <w:rFonts w:cs="Arial"/>
        </w:rPr>
        <w:t>PATTON, OLIVIA</w:t>
      </w:r>
    </w:p>
    <w:p w14:paraId="49D9CA24" w14:textId="77777777" w:rsidR="0067514E" w:rsidRPr="0067514E" w:rsidRDefault="007F39CB" w:rsidP="0067514E">
      <w:pPr>
        <w:jc w:val="both"/>
        <w:rPr>
          <w:rFonts w:cs="Arial"/>
        </w:rPr>
      </w:pPr>
      <w:r w:rsidRPr="0067514E">
        <w:rPr>
          <w:rFonts w:cs="Arial"/>
        </w:rPr>
        <w:t>PATTON, VELMA</w:t>
      </w:r>
    </w:p>
    <w:p w14:paraId="432CA2A5" w14:textId="77777777" w:rsidR="0067514E" w:rsidRPr="0067514E" w:rsidRDefault="007F39CB" w:rsidP="0067514E">
      <w:pPr>
        <w:jc w:val="both"/>
        <w:rPr>
          <w:rFonts w:cs="Arial"/>
        </w:rPr>
      </w:pPr>
      <w:r w:rsidRPr="0067514E">
        <w:rPr>
          <w:rFonts w:cs="Arial"/>
        </w:rPr>
        <w:t>PHARR, SHANE</w:t>
      </w:r>
    </w:p>
    <w:p w14:paraId="22685D13" w14:textId="77777777" w:rsidR="0067514E" w:rsidRPr="0067514E" w:rsidRDefault="007F39CB" w:rsidP="0067514E">
      <w:pPr>
        <w:jc w:val="both"/>
        <w:rPr>
          <w:rFonts w:cs="Arial"/>
        </w:rPr>
      </w:pPr>
      <w:r w:rsidRPr="0067514E">
        <w:rPr>
          <w:rFonts w:cs="Arial"/>
        </w:rPr>
        <w:t>PLUMMER, CHERYL M.</w:t>
      </w:r>
    </w:p>
    <w:p w14:paraId="18C7602C" w14:textId="77777777" w:rsidR="0067514E" w:rsidRPr="0067514E" w:rsidRDefault="007F39CB" w:rsidP="0067514E">
      <w:pPr>
        <w:jc w:val="both"/>
        <w:rPr>
          <w:rFonts w:cs="Arial"/>
        </w:rPr>
      </w:pPr>
      <w:r w:rsidRPr="0067514E">
        <w:rPr>
          <w:rFonts w:cs="Arial"/>
        </w:rPr>
        <w:t>POLANCO, NATASHA</w:t>
      </w:r>
    </w:p>
    <w:p w14:paraId="33C1294A" w14:textId="77777777" w:rsidR="0067514E" w:rsidRPr="0067514E" w:rsidRDefault="007F39CB" w:rsidP="0067514E">
      <w:pPr>
        <w:jc w:val="both"/>
        <w:rPr>
          <w:rFonts w:cs="Arial"/>
        </w:rPr>
      </w:pPr>
      <w:r w:rsidRPr="0067514E">
        <w:rPr>
          <w:rFonts w:cs="Arial"/>
        </w:rPr>
        <w:t>POPE, ASHLEY M.</w:t>
      </w:r>
    </w:p>
    <w:p w14:paraId="1459C34B" w14:textId="77777777" w:rsidR="0067514E" w:rsidRPr="0067514E" w:rsidRDefault="007F39CB" w:rsidP="0067514E">
      <w:pPr>
        <w:jc w:val="both"/>
        <w:rPr>
          <w:rFonts w:cs="Arial"/>
        </w:rPr>
      </w:pPr>
      <w:r w:rsidRPr="0067514E">
        <w:rPr>
          <w:rFonts w:cs="Arial"/>
        </w:rPr>
        <w:t>PURRINGTON, JOSH</w:t>
      </w:r>
    </w:p>
    <w:p w14:paraId="52A5CBB1" w14:textId="77777777" w:rsidR="0067514E" w:rsidRPr="0067514E" w:rsidRDefault="007F39CB" w:rsidP="0067514E">
      <w:pPr>
        <w:jc w:val="both"/>
        <w:rPr>
          <w:rFonts w:cs="Arial"/>
        </w:rPr>
      </w:pPr>
      <w:r w:rsidRPr="0067514E">
        <w:rPr>
          <w:rFonts w:cs="Arial"/>
        </w:rPr>
        <w:t>QUINN, DAPHNE</w:t>
      </w:r>
    </w:p>
    <w:p w14:paraId="3D842F06" w14:textId="77777777" w:rsidR="0067514E" w:rsidRPr="0067514E" w:rsidRDefault="007F39CB" w:rsidP="0067514E">
      <w:pPr>
        <w:jc w:val="both"/>
        <w:rPr>
          <w:rFonts w:cs="Arial"/>
        </w:rPr>
      </w:pPr>
      <w:r w:rsidRPr="0067514E">
        <w:rPr>
          <w:rFonts w:cs="Arial"/>
        </w:rPr>
        <w:t>RAKES, CRISTY M.</w:t>
      </w:r>
    </w:p>
    <w:p w14:paraId="305A6AF3" w14:textId="77777777" w:rsidR="000A00D2" w:rsidRDefault="000A00D2" w:rsidP="0067514E">
      <w:pPr>
        <w:jc w:val="both"/>
        <w:rPr>
          <w:rFonts w:cs="Arial"/>
        </w:rPr>
      </w:pPr>
    </w:p>
    <w:p w14:paraId="148B7568" w14:textId="4523DECA" w:rsidR="000A00D2" w:rsidRDefault="000A00D2" w:rsidP="0067514E">
      <w:pPr>
        <w:jc w:val="both"/>
        <w:rPr>
          <w:rFonts w:cs="Arial"/>
        </w:rPr>
      </w:pPr>
      <w:r>
        <w:rPr>
          <w:rFonts w:cs="Arial"/>
          <w:b/>
          <w:u w:val="single"/>
        </w:rPr>
        <w:t>RENEWALS</w:t>
      </w:r>
    </w:p>
    <w:p w14:paraId="130CDE56" w14:textId="17C5A659" w:rsidR="0067514E" w:rsidRPr="0067514E" w:rsidRDefault="007F39CB" w:rsidP="0067514E">
      <w:pPr>
        <w:jc w:val="both"/>
        <w:rPr>
          <w:rFonts w:cs="Arial"/>
        </w:rPr>
      </w:pPr>
      <w:r w:rsidRPr="0067514E">
        <w:rPr>
          <w:rFonts w:cs="Arial"/>
        </w:rPr>
        <w:t>RALEY, SYDNEY</w:t>
      </w:r>
    </w:p>
    <w:p w14:paraId="6FBA44F5" w14:textId="77777777" w:rsidR="0067514E" w:rsidRPr="0067514E" w:rsidRDefault="007F39CB" w:rsidP="0067514E">
      <w:pPr>
        <w:jc w:val="both"/>
        <w:rPr>
          <w:rFonts w:cs="Arial"/>
        </w:rPr>
      </w:pPr>
      <w:r w:rsidRPr="0067514E">
        <w:rPr>
          <w:rFonts w:cs="Arial"/>
        </w:rPr>
        <w:t>REIMER, HEATHER</w:t>
      </w:r>
    </w:p>
    <w:p w14:paraId="57F4624A" w14:textId="77777777" w:rsidR="0067514E" w:rsidRPr="0067514E" w:rsidRDefault="007F39CB" w:rsidP="0067514E">
      <w:pPr>
        <w:jc w:val="both"/>
        <w:rPr>
          <w:rFonts w:cs="Arial"/>
        </w:rPr>
      </w:pPr>
      <w:r w:rsidRPr="0067514E">
        <w:rPr>
          <w:rFonts w:cs="Arial"/>
        </w:rPr>
        <w:t>REYNOLDS, BLAKE</w:t>
      </w:r>
    </w:p>
    <w:p w14:paraId="51EA7381" w14:textId="77777777" w:rsidR="0067514E" w:rsidRPr="0067514E" w:rsidRDefault="007F39CB" w:rsidP="0067514E">
      <w:pPr>
        <w:jc w:val="both"/>
        <w:rPr>
          <w:rFonts w:cs="Arial"/>
        </w:rPr>
      </w:pPr>
      <w:r w:rsidRPr="0067514E">
        <w:rPr>
          <w:rFonts w:cs="Arial"/>
        </w:rPr>
        <w:t>ROBBINS, LIBBY</w:t>
      </w:r>
    </w:p>
    <w:p w14:paraId="2A5E0B0F" w14:textId="77777777" w:rsidR="0067514E" w:rsidRPr="0067514E" w:rsidRDefault="007F39CB" w:rsidP="0067514E">
      <w:pPr>
        <w:jc w:val="both"/>
        <w:rPr>
          <w:rFonts w:cs="Arial"/>
        </w:rPr>
      </w:pPr>
      <w:r w:rsidRPr="0067514E">
        <w:rPr>
          <w:rFonts w:cs="Arial"/>
        </w:rPr>
        <w:t>ROBINSON, KARA</w:t>
      </w:r>
    </w:p>
    <w:p w14:paraId="74DB0734" w14:textId="77777777" w:rsidR="0067514E" w:rsidRPr="0067514E" w:rsidRDefault="007F39CB" w:rsidP="0067514E">
      <w:pPr>
        <w:jc w:val="both"/>
        <w:rPr>
          <w:rFonts w:cs="Arial"/>
        </w:rPr>
      </w:pPr>
      <w:r w:rsidRPr="0067514E">
        <w:rPr>
          <w:rFonts w:cs="Arial"/>
        </w:rPr>
        <w:t>ROTH, HOWARD C.</w:t>
      </w:r>
    </w:p>
    <w:p w14:paraId="11B03E0B" w14:textId="77777777" w:rsidR="0067514E" w:rsidRPr="0067514E" w:rsidRDefault="007F39CB" w:rsidP="0067514E">
      <w:pPr>
        <w:jc w:val="both"/>
        <w:rPr>
          <w:rFonts w:cs="Arial"/>
        </w:rPr>
      </w:pPr>
      <w:r w:rsidRPr="0067514E">
        <w:rPr>
          <w:rFonts w:cs="Arial"/>
        </w:rPr>
        <w:t>RUSSO, NICOLE A.</w:t>
      </w:r>
    </w:p>
    <w:p w14:paraId="3148F20E" w14:textId="77777777" w:rsidR="0067514E" w:rsidRPr="0067514E" w:rsidRDefault="007F39CB" w:rsidP="0067514E">
      <w:pPr>
        <w:jc w:val="both"/>
        <w:rPr>
          <w:rFonts w:cs="Arial"/>
        </w:rPr>
      </w:pPr>
      <w:r w:rsidRPr="0067514E">
        <w:rPr>
          <w:rFonts w:cs="Arial"/>
        </w:rPr>
        <w:t>RYCE, ANGELA L.</w:t>
      </w:r>
    </w:p>
    <w:p w14:paraId="567AD68E" w14:textId="77777777" w:rsidR="0067514E" w:rsidRPr="0067514E" w:rsidRDefault="007F39CB" w:rsidP="0067514E">
      <w:pPr>
        <w:jc w:val="both"/>
        <w:rPr>
          <w:rFonts w:cs="Arial"/>
        </w:rPr>
      </w:pPr>
      <w:r w:rsidRPr="0067514E">
        <w:rPr>
          <w:rFonts w:cs="Arial"/>
        </w:rPr>
        <w:t>SANCHEZ, JULIA</w:t>
      </w:r>
    </w:p>
    <w:p w14:paraId="4185ECC3" w14:textId="77777777" w:rsidR="0067514E" w:rsidRPr="0067514E" w:rsidRDefault="007F39CB" w:rsidP="0067514E">
      <w:pPr>
        <w:jc w:val="both"/>
        <w:rPr>
          <w:rFonts w:cs="Arial"/>
        </w:rPr>
      </w:pPr>
      <w:r w:rsidRPr="0067514E">
        <w:rPr>
          <w:rFonts w:cs="Arial"/>
        </w:rPr>
        <w:t>SCHOFIELD, BRIDGIT</w:t>
      </w:r>
    </w:p>
    <w:p w14:paraId="49D8D340" w14:textId="77777777" w:rsidR="0067514E" w:rsidRPr="0067514E" w:rsidRDefault="007F39CB" w:rsidP="0067514E">
      <w:pPr>
        <w:jc w:val="both"/>
        <w:rPr>
          <w:rFonts w:cs="Arial"/>
        </w:rPr>
      </w:pPr>
      <w:r w:rsidRPr="0067514E">
        <w:rPr>
          <w:rFonts w:cs="Arial"/>
        </w:rPr>
        <w:t>SHEFFIELD, ANTHONY W.</w:t>
      </w:r>
    </w:p>
    <w:p w14:paraId="1E2D12FF" w14:textId="77777777" w:rsidR="0067514E" w:rsidRPr="0067514E" w:rsidRDefault="007F39CB" w:rsidP="0067514E">
      <w:pPr>
        <w:jc w:val="both"/>
        <w:rPr>
          <w:rFonts w:cs="Arial"/>
        </w:rPr>
      </w:pPr>
      <w:r w:rsidRPr="0067514E">
        <w:rPr>
          <w:rFonts w:cs="Arial"/>
        </w:rPr>
        <w:t>SMITH, AMANDA D.</w:t>
      </w:r>
    </w:p>
    <w:p w14:paraId="423E84D2" w14:textId="77777777" w:rsidR="0067514E" w:rsidRPr="0067514E" w:rsidRDefault="007F39CB" w:rsidP="0067514E">
      <w:pPr>
        <w:jc w:val="both"/>
        <w:rPr>
          <w:rFonts w:cs="Arial"/>
        </w:rPr>
      </w:pPr>
      <w:r w:rsidRPr="0067514E">
        <w:rPr>
          <w:rFonts w:cs="Arial"/>
        </w:rPr>
        <w:t>SMITH, GENEVA D.</w:t>
      </w:r>
    </w:p>
    <w:p w14:paraId="737A515D" w14:textId="77777777" w:rsidR="0067514E" w:rsidRPr="0067514E" w:rsidRDefault="007F39CB" w:rsidP="0067514E">
      <w:pPr>
        <w:jc w:val="both"/>
        <w:rPr>
          <w:rFonts w:cs="Arial"/>
        </w:rPr>
      </w:pPr>
      <w:r w:rsidRPr="0067514E">
        <w:rPr>
          <w:rFonts w:cs="Arial"/>
        </w:rPr>
        <w:t>SOUTHALL, CRYSTAL</w:t>
      </w:r>
    </w:p>
    <w:p w14:paraId="36905E43" w14:textId="77777777" w:rsidR="0067514E" w:rsidRPr="0067514E" w:rsidRDefault="007F39CB" w:rsidP="0067514E">
      <w:pPr>
        <w:jc w:val="both"/>
        <w:rPr>
          <w:rFonts w:cs="Arial"/>
        </w:rPr>
      </w:pPr>
      <w:r w:rsidRPr="0067514E">
        <w:rPr>
          <w:rFonts w:cs="Arial"/>
        </w:rPr>
        <w:t>SPEIGHT, MELISSA</w:t>
      </w:r>
    </w:p>
    <w:p w14:paraId="5B7D0562" w14:textId="77777777" w:rsidR="0067514E" w:rsidRPr="0067514E" w:rsidRDefault="007F39CB" w:rsidP="0067514E">
      <w:pPr>
        <w:jc w:val="both"/>
        <w:rPr>
          <w:rFonts w:cs="Arial"/>
        </w:rPr>
      </w:pPr>
      <w:r w:rsidRPr="0067514E">
        <w:rPr>
          <w:rFonts w:cs="Arial"/>
        </w:rPr>
        <w:t>STAFFORD, ALONA</w:t>
      </w:r>
    </w:p>
    <w:p w14:paraId="664460A8" w14:textId="77777777" w:rsidR="0067514E" w:rsidRPr="0067514E" w:rsidRDefault="007F39CB" w:rsidP="0067514E">
      <w:pPr>
        <w:jc w:val="both"/>
        <w:rPr>
          <w:rFonts w:cs="Arial"/>
        </w:rPr>
      </w:pPr>
      <w:r w:rsidRPr="0067514E">
        <w:rPr>
          <w:rFonts w:cs="Arial"/>
        </w:rPr>
        <w:t>SULLIVAN, LISA D.</w:t>
      </w:r>
    </w:p>
    <w:p w14:paraId="683D07FD" w14:textId="77777777" w:rsidR="0067514E" w:rsidRPr="0067514E" w:rsidRDefault="007F39CB" w:rsidP="0067514E">
      <w:pPr>
        <w:jc w:val="both"/>
        <w:rPr>
          <w:rFonts w:cs="Arial"/>
        </w:rPr>
      </w:pPr>
      <w:r w:rsidRPr="0067514E">
        <w:rPr>
          <w:rFonts w:cs="Arial"/>
        </w:rPr>
        <w:t>TEDFORD, JILL</w:t>
      </w:r>
    </w:p>
    <w:p w14:paraId="08685186" w14:textId="77777777" w:rsidR="0067514E" w:rsidRPr="0067514E" w:rsidRDefault="007F39CB" w:rsidP="0067514E">
      <w:pPr>
        <w:jc w:val="both"/>
        <w:rPr>
          <w:rFonts w:cs="Arial"/>
        </w:rPr>
      </w:pPr>
      <w:r w:rsidRPr="0067514E">
        <w:rPr>
          <w:rFonts w:cs="Arial"/>
        </w:rPr>
        <w:t>THOMPSON, C. KIM</w:t>
      </w:r>
    </w:p>
    <w:p w14:paraId="250C48A4" w14:textId="77777777" w:rsidR="0067514E" w:rsidRPr="0067514E" w:rsidRDefault="007F39CB" w:rsidP="0067514E">
      <w:pPr>
        <w:jc w:val="both"/>
        <w:rPr>
          <w:rFonts w:cs="Arial"/>
        </w:rPr>
      </w:pPr>
      <w:r w:rsidRPr="0067514E">
        <w:rPr>
          <w:rFonts w:cs="Arial"/>
        </w:rPr>
        <w:t>THORPE, DONNA F.</w:t>
      </w:r>
    </w:p>
    <w:p w14:paraId="634B6F94" w14:textId="77777777" w:rsidR="0067514E" w:rsidRPr="0067514E" w:rsidRDefault="007F39CB" w:rsidP="0067514E">
      <w:pPr>
        <w:jc w:val="both"/>
        <w:rPr>
          <w:rFonts w:cs="Arial"/>
        </w:rPr>
      </w:pPr>
      <w:r w:rsidRPr="0067514E">
        <w:rPr>
          <w:rFonts w:cs="Arial"/>
        </w:rPr>
        <w:t>WAGONER, SECILIA</w:t>
      </w:r>
    </w:p>
    <w:p w14:paraId="60045CDA" w14:textId="77777777" w:rsidR="0067514E" w:rsidRPr="0067514E" w:rsidRDefault="007F39CB" w:rsidP="0067514E">
      <w:pPr>
        <w:jc w:val="both"/>
        <w:rPr>
          <w:rFonts w:cs="Arial"/>
        </w:rPr>
      </w:pPr>
      <w:r w:rsidRPr="0067514E">
        <w:rPr>
          <w:rFonts w:cs="Arial"/>
        </w:rPr>
        <w:t>WALKER, ALICE</w:t>
      </w:r>
    </w:p>
    <w:p w14:paraId="226AFA1A" w14:textId="77777777" w:rsidR="0067514E" w:rsidRPr="0067514E" w:rsidRDefault="007F39CB" w:rsidP="0067514E">
      <w:pPr>
        <w:jc w:val="both"/>
        <w:rPr>
          <w:rFonts w:cs="Arial"/>
        </w:rPr>
      </w:pPr>
      <w:r w:rsidRPr="0067514E">
        <w:rPr>
          <w:rFonts w:cs="Arial"/>
        </w:rPr>
        <w:t>WARD, KENEKII</w:t>
      </w:r>
    </w:p>
    <w:p w14:paraId="7D09884A" w14:textId="77777777" w:rsidR="0067514E" w:rsidRPr="0067514E" w:rsidRDefault="007F39CB" w:rsidP="0067514E">
      <w:pPr>
        <w:jc w:val="both"/>
        <w:rPr>
          <w:rFonts w:cs="Arial"/>
        </w:rPr>
      </w:pPr>
      <w:r w:rsidRPr="0067514E">
        <w:rPr>
          <w:rFonts w:cs="Arial"/>
        </w:rPr>
        <w:t>WELSH, LASHEY</w:t>
      </w:r>
    </w:p>
    <w:p w14:paraId="71BE7EB5" w14:textId="77777777" w:rsidR="0067514E" w:rsidRPr="0067514E" w:rsidRDefault="007F39CB" w:rsidP="0067514E">
      <w:pPr>
        <w:jc w:val="both"/>
        <w:rPr>
          <w:rFonts w:cs="Arial"/>
        </w:rPr>
      </w:pPr>
      <w:r w:rsidRPr="0067514E">
        <w:rPr>
          <w:rFonts w:cs="Arial"/>
        </w:rPr>
        <w:t>WEST, TERRY GENE</w:t>
      </w:r>
    </w:p>
    <w:p w14:paraId="340FE176" w14:textId="77777777" w:rsidR="0067514E" w:rsidRPr="0067514E" w:rsidRDefault="007F39CB" w:rsidP="0067514E">
      <w:pPr>
        <w:jc w:val="both"/>
        <w:rPr>
          <w:rFonts w:cs="Arial"/>
        </w:rPr>
      </w:pPr>
      <w:r w:rsidRPr="0067514E">
        <w:rPr>
          <w:rFonts w:cs="Arial"/>
        </w:rPr>
        <w:t>WILLIAMS, JACK</w:t>
      </w:r>
    </w:p>
    <w:p w14:paraId="60494182" w14:textId="77777777" w:rsidR="00725695" w:rsidRDefault="007F39CB" w:rsidP="0067514E">
      <w:pPr>
        <w:spacing w:after="200"/>
        <w:rPr>
          <w:rFonts w:cs="Arial"/>
        </w:rPr>
        <w:sectPr w:rsidR="00725695" w:rsidSect="00725695">
          <w:type w:val="continuous"/>
          <w:pgSz w:w="12240" w:h="20160" w:code="5"/>
          <w:pgMar w:top="2160" w:right="1440" w:bottom="2160" w:left="1440" w:header="720" w:footer="720" w:gutter="0"/>
          <w:cols w:num="2" w:space="720"/>
          <w:docGrid w:linePitch="360"/>
        </w:sectPr>
      </w:pPr>
      <w:r w:rsidRPr="0067514E">
        <w:rPr>
          <w:rFonts w:cs="Arial"/>
        </w:rPr>
        <w:t>WOOD, TERRY E.</w:t>
      </w:r>
    </w:p>
    <w:p w14:paraId="756309AA" w14:textId="77777777" w:rsidR="0067514E" w:rsidRDefault="007F39CB" w:rsidP="0067514E">
      <w:pPr>
        <w:spacing w:after="200" w:line="480" w:lineRule="auto"/>
        <w:rPr>
          <w:rFonts w:cs="Arial"/>
        </w:rPr>
      </w:pPr>
      <w:r>
        <w:rPr>
          <w:rFonts w:cs="Arial"/>
        </w:rPr>
        <w:t>- - - - -</w:t>
      </w:r>
    </w:p>
    <w:p w14:paraId="7376BF1B" w14:textId="77777777" w:rsidR="00310FDB" w:rsidRDefault="007F39CB" w:rsidP="0067514E">
      <w:pPr>
        <w:spacing w:after="200" w:line="480" w:lineRule="auto"/>
        <w:rPr>
          <w:rFonts w:cs="Arial"/>
          <w:u w:val="single"/>
        </w:rPr>
      </w:pPr>
      <w:r>
        <w:rPr>
          <w:rFonts w:cs="Arial"/>
          <w:u w:val="single"/>
        </w:rPr>
        <w:t>OTHER</w:t>
      </w:r>
    </w:p>
    <w:p w14:paraId="2D8E74DB" w14:textId="77777777" w:rsidR="00310FDB" w:rsidRDefault="007F39CB" w:rsidP="0067514E">
      <w:pPr>
        <w:spacing w:after="200" w:line="480" w:lineRule="auto"/>
        <w:rPr>
          <w:rFonts w:cs="Arial"/>
          <w:u w:val="single"/>
        </w:rPr>
      </w:pPr>
      <w:r>
        <w:rPr>
          <w:rFonts w:cs="Arial"/>
          <w:u w:val="single"/>
        </w:rPr>
        <w:t>RESOLUTION NO. 6-22-8</w:t>
      </w:r>
    </w:p>
    <w:p w14:paraId="4D25CDC0" w14:textId="77777777" w:rsidR="00310FDB" w:rsidRPr="00310FDB" w:rsidRDefault="007F39CB" w:rsidP="00310FDB">
      <w:pPr>
        <w:jc w:val="center"/>
        <w:rPr>
          <w:rFonts w:cs="Arial"/>
          <w:b/>
          <w:bCs/>
        </w:rPr>
      </w:pPr>
      <w:r w:rsidRPr="00310FDB">
        <w:rPr>
          <w:rFonts w:cs="Arial"/>
          <w:b/>
          <w:bCs/>
        </w:rPr>
        <w:t xml:space="preserve">RESOLUTION AUTHORIZING THE WILLIAMSON COUNTY MAYOR TO GRANT </w:t>
      </w:r>
    </w:p>
    <w:p w14:paraId="3E531092" w14:textId="77777777" w:rsidR="00310FDB" w:rsidRPr="00310FDB" w:rsidRDefault="007F39CB" w:rsidP="00310FDB">
      <w:pPr>
        <w:jc w:val="center"/>
        <w:rPr>
          <w:rFonts w:cs="Arial"/>
          <w:b/>
          <w:bCs/>
          <w:u w:val="single"/>
        </w:rPr>
      </w:pPr>
      <w:r w:rsidRPr="00310FDB">
        <w:rPr>
          <w:rFonts w:cs="Arial"/>
          <w:b/>
          <w:bCs/>
        </w:rPr>
        <w:t xml:space="preserve">AN EASEMENT TO MIDDLE TENNESSEE ELECTRIC MEMBERSHIP </w:t>
      </w:r>
      <w:r w:rsidRPr="00310FDB">
        <w:rPr>
          <w:rFonts w:cs="Arial"/>
          <w:b/>
          <w:bCs/>
          <w:u w:val="single"/>
        </w:rPr>
        <w:t>CORPORATION FOR THE NEW ARCHIVES FACILITY</w:t>
      </w:r>
    </w:p>
    <w:p w14:paraId="13AF985E" w14:textId="77777777" w:rsidR="00310FDB" w:rsidRPr="00310FDB" w:rsidRDefault="007F39CB" w:rsidP="00310FDB">
      <w:pPr>
        <w:jc w:val="center"/>
        <w:rPr>
          <w:rFonts w:cs="Arial"/>
          <w:b/>
          <w:bCs/>
        </w:rPr>
      </w:pPr>
      <w:r w:rsidRPr="00310FDB">
        <w:rPr>
          <w:rFonts w:cs="Arial"/>
          <w:b/>
          <w:bCs/>
        </w:rPr>
        <w:t xml:space="preserve"> </w:t>
      </w:r>
    </w:p>
    <w:p w14:paraId="52751421" w14:textId="77777777" w:rsidR="00310FDB" w:rsidRPr="00310FDB" w:rsidRDefault="007F39CB" w:rsidP="00310FDB">
      <w:pPr>
        <w:ind w:left="1440" w:hanging="1440"/>
        <w:jc w:val="both"/>
        <w:rPr>
          <w:rFonts w:cs="Arial"/>
        </w:rPr>
      </w:pPr>
      <w:r w:rsidRPr="00310FDB">
        <w:rPr>
          <w:rFonts w:cs="Arial"/>
          <w:b/>
          <w:bCs/>
          <w:iCs/>
        </w:rPr>
        <w:t>WHEREAS</w:t>
      </w:r>
      <w:r w:rsidRPr="00310FDB">
        <w:rPr>
          <w:rFonts w:cs="Arial"/>
          <w:b/>
          <w:bCs/>
        </w:rPr>
        <w:t>,</w:t>
      </w:r>
      <w:r w:rsidRPr="00310FDB">
        <w:rPr>
          <w:rFonts w:cs="Arial"/>
        </w:rPr>
        <w:tab/>
      </w:r>
      <w:bookmarkStart w:id="2" w:name="_Hlk104368053"/>
      <w:r w:rsidRPr="00310FDB">
        <w:rPr>
          <w:rFonts w:cs="Arial"/>
        </w:rPr>
        <w:t>Williamson County, Tennessee (“County”) is a governmental entity that owns real property located at 1004 Grigsby Hayes Ct., Franklin, Tennessee 37064, and found at map 064, parcel 001.01 (</w:t>
      </w:r>
      <w:bookmarkEnd w:id="2"/>
      <w:r w:rsidRPr="00310FDB">
        <w:rPr>
          <w:rFonts w:cs="Arial"/>
        </w:rPr>
        <w:t>“Property”); and</w:t>
      </w:r>
    </w:p>
    <w:p w14:paraId="709228DA" w14:textId="77777777" w:rsidR="00310FDB" w:rsidRPr="00310FDB" w:rsidRDefault="00310FDB" w:rsidP="00310FDB">
      <w:pPr>
        <w:ind w:left="1440" w:hanging="1440"/>
        <w:jc w:val="both"/>
        <w:rPr>
          <w:rFonts w:cs="Arial"/>
        </w:rPr>
      </w:pPr>
    </w:p>
    <w:p w14:paraId="32361E7E" w14:textId="77777777" w:rsidR="00310FDB" w:rsidRPr="00310FDB" w:rsidRDefault="007F39CB" w:rsidP="00310FDB">
      <w:pPr>
        <w:ind w:left="1440" w:hanging="1440"/>
        <w:jc w:val="both"/>
        <w:rPr>
          <w:rFonts w:cs="Arial"/>
        </w:rPr>
      </w:pPr>
      <w:r w:rsidRPr="00310FDB">
        <w:rPr>
          <w:rFonts w:cs="Arial"/>
          <w:b/>
          <w:bCs/>
          <w:iCs/>
        </w:rPr>
        <w:t>WHEREAS</w:t>
      </w:r>
      <w:r w:rsidRPr="00310FDB">
        <w:rPr>
          <w:rFonts w:cs="Arial"/>
          <w:b/>
        </w:rPr>
        <w:t>,</w:t>
      </w:r>
      <w:r w:rsidRPr="00310FDB">
        <w:rPr>
          <w:rFonts w:cs="Arial"/>
        </w:rPr>
        <w:tab/>
        <w:t>County, upon approval of its legislative body, is authorized to grant utility easements on County owned property; and</w:t>
      </w:r>
    </w:p>
    <w:p w14:paraId="613CA5CF" w14:textId="77777777" w:rsidR="00310FDB" w:rsidRPr="00310FDB" w:rsidRDefault="00310FDB" w:rsidP="00310FDB">
      <w:pPr>
        <w:ind w:left="1440" w:hanging="1440"/>
        <w:jc w:val="both"/>
        <w:rPr>
          <w:rFonts w:cs="Arial"/>
        </w:rPr>
      </w:pPr>
    </w:p>
    <w:p w14:paraId="6EB1CE76" w14:textId="77777777" w:rsidR="00310FDB" w:rsidRPr="00310FDB" w:rsidRDefault="007F39CB" w:rsidP="00310FDB">
      <w:pPr>
        <w:ind w:left="1440" w:hanging="1440"/>
        <w:jc w:val="both"/>
        <w:rPr>
          <w:rFonts w:cs="Arial"/>
        </w:rPr>
      </w:pPr>
      <w:r w:rsidRPr="00310FDB">
        <w:rPr>
          <w:rFonts w:cs="Arial"/>
          <w:b/>
          <w:bCs/>
        </w:rPr>
        <w:t>WHEREAS,</w:t>
      </w:r>
      <w:r w:rsidRPr="00310FDB">
        <w:rPr>
          <w:rFonts w:cs="Arial"/>
        </w:rPr>
        <w:tab/>
        <w:t>County is currently in the process of constructing a new public records archives facility to maintain public records in a controlled atmosphere facility; and</w:t>
      </w:r>
    </w:p>
    <w:p w14:paraId="364A8405" w14:textId="77777777" w:rsidR="00310FDB" w:rsidRPr="00310FDB" w:rsidRDefault="00310FDB" w:rsidP="00310FDB">
      <w:pPr>
        <w:ind w:left="1440" w:hanging="1440"/>
        <w:jc w:val="both"/>
        <w:rPr>
          <w:rFonts w:cs="Arial"/>
        </w:rPr>
      </w:pPr>
    </w:p>
    <w:p w14:paraId="63B79718" w14:textId="77777777" w:rsidR="00310FDB" w:rsidRPr="00310FDB" w:rsidRDefault="007F39CB" w:rsidP="00310FDB">
      <w:pPr>
        <w:ind w:left="1440" w:hanging="1440"/>
        <w:jc w:val="both"/>
        <w:rPr>
          <w:rFonts w:cs="Arial"/>
          <w:bCs/>
          <w:iCs/>
        </w:rPr>
      </w:pPr>
      <w:r w:rsidRPr="00310FDB">
        <w:rPr>
          <w:rFonts w:cs="Arial"/>
          <w:b/>
          <w:bCs/>
        </w:rPr>
        <w:t>WHEREAS,</w:t>
      </w:r>
      <w:r w:rsidRPr="00310FDB">
        <w:rPr>
          <w:rFonts w:cs="Arial"/>
        </w:rPr>
        <w:t xml:space="preserve"> </w:t>
      </w:r>
      <w:r w:rsidRPr="00310FDB">
        <w:rPr>
          <w:rFonts w:cs="Arial"/>
        </w:rPr>
        <w:tab/>
        <w:t>MTEMC needs a utility easement on the Property to install equipment for the provision of electricity to the new Williamson County Archives facility; and</w:t>
      </w:r>
    </w:p>
    <w:p w14:paraId="152C6769" w14:textId="77777777" w:rsidR="00310FDB" w:rsidRPr="00310FDB" w:rsidRDefault="00310FDB" w:rsidP="00310FDB">
      <w:pPr>
        <w:ind w:left="1440" w:hanging="1440"/>
        <w:jc w:val="both"/>
        <w:rPr>
          <w:rFonts w:cs="Arial"/>
        </w:rPr>
      </w:pPr>
    </w:p>
    <w:p w14:paraId="6387EC00" w14:textId="77777777" w:rsidR="00310FDB" w:rsidRPr="00310FDB" w:rsidRDefault="007F39CB" w:rsidP="00310FDB">
      <w:pPr>
        <w:ind w:left="1440" w:hanging="1440"/>
        <w:jc w:val="both"/>
        <w:rPr>
          <w:rFonts w:cs="Arial"/>
        </w:rPr>
      </w:pPr>
      <w:r w:rsidRPr="00310FDB">
        <w:rPr>
          <w:rFonts w:cs="Arial"/>
          <w:b/>
          <w:bCs/>
          <w:iCs/>
        </w:rPr>
        <w:lastRenderedPageBreak/>
        <w:t>WHEREAS</w:t>
      </w:r>
      <w:r w:rsidRPr="00310FDB">
        <w:rPr>
          <w:rFonts w:cs="Arial"/>
          <w:b/>
          <w:bCs/>
        </w:rPr>
        <w:t>,</w:t>
      </w:r>
      <w:r w:rsidRPr="00310FDB">
        <w:rPr>
          <w:rFonts w:cs="Arial"/>
          <w:b/>
          <w:bCs/>
          <w:i/>
        </w:rPr>
        <w:tab/>
      </w:r>
      <w:r w:rsidRPr="00310FDB">
        <w:rPr>
          <w:rFonts w:cs="Arial"/>
        </w:rPr>
        <w:t xml:space="preserve">the Williamson County Board of Commissioners finds it in the interest of the citizens of Williamson County to authorize the Williamson County Mayor to execute all documentation to provide the utility easement to MTEMC: </w:t>
      </w:r>
    </w:p>
    <w:p w14:paraId="7075B96D" w14:textId="77777777" w:rsidR="00310FDB" w:rsidRPr="00310FDB" w:rsidRDefault="00310FDB" w:rsidP="00310FDB">
      <w:pPr>
        <w:jc w:val="both"/>
        <w:rPr>
          <w:rFonts w:cs="Arial"/>
        </w:rPr>
      </w:pPr>
    </w:p>
    <w:p w14:paraId="6F578D58" w14:textId="77777777" w:rsidR="00310FDB" w:rsidRPr="00310FDB" w:rsidRDefault="007F39CB" w:rsidP="00310FDB">
      <w:pPr>
        <w:ind w:left="720" w:hanging="720"/>
        <w:jc w:val="both"/>
        <w:rPr>
          <w:rFonts w:cs="Arial"/>
        </w:rPr>
      </w:pPr>
      <w:r w:rsidRPr="00310FDB">
        <w:rPr>
          <w:rFonts w:cs="Arial"/>
          <w:b/>
          <w:bCs/>
        </w:rPr>
        <w:t>NOW, THEREFORE, BE IT RESOLVED</w:t>
      </w:r>
      <w:r w:rsidRPr="00310FDB">
        <w:rPr>
          <w:rFonts w:cs="Arial"/>
          <w:b/>
        </w:rPr>
        <w:t>,</w:t>
      </w:r>
      <w:r w:rsidRPr="00310FDB">
        <w:rPr>
          <w:rFonts w:cs="Arial"/>
        </w:rPr>
        <w:t xml:space="preserve"> that the Williamson County Board of Commissioners, meeting in regular session this the 13</w:t>
      </w:r>
      <w:r w:rsidRPr="00310FDB">
        <w:rPr>
          <w:rFonts w:cs="Arial"/>
          <w:vertAlign w:val="superscript"/>
        </w:rPr>
        <w:t>th</w:t>
      </w:r>
      <w:r w:rsidRPr="00310FDB">
        <w:rPr>
          <w:rFonts w:cs="Arial"/>
        </w:rPr>
        <w:t xml:space="preserve"> day of June, 2022, authorizes the Williamson County Mayor to grant a utility easement to MTEMC on property owned by County located at map 064, parcel 001.01 as further described on the attached documentation;</w:t>
      </w:r>
    </w:p>
    <w:p w14:paraId="0CD667D3" w14:textId="77777777" w:rsidR="00310FDB" w:rsidRPr="00310FDB" w:rsidRDefault="00310FDB" w:rsidP="00310FDB">
      <w:pPr>
        <w:ind w:left="720" w:hanging="720"/>
        <w:jc w:val="both"/>
        <w:rPr>
          <w:rFonts w:cs="Arial"/>
        </w:rPr>
      </w:pPr>
    </w:p>
    <w:p w14:paraId="1859D110" w14:textId="77777777" w:rsidR="00310FDB" w:rsidRPr="00310FDB" w:rsidRDefault="007F39CB" w:rsidP="00310FDB">
      <w:pPr>
        <w:ind w:left="720" w:hanging="720"/>
        <w:jc w:val="both"/>
        <w:rPr>
          <w:rFonts w:cs="Arial"/>
        </w:rPr>
      </w:pPr>
      <w:r w:rsidRPr="00310FDB">
        <w:rPr>
          <w:rFonts w:cs="Arial"/>
          <w:b/>
          <w:bCs/>
        </w:rPr>
        <w:t xml:space="preserve">AND, BE IT FURTHER RESOLVED, </w:t>
      </w:r>
      <w:r w:rsidRPr="00310FDB">
        <w:rPr>
          <w:rFonts w:cs="Arial"/>
        </w:rPr>
        <w:t>that the County Mayor is hereby authorized to execute the MTEMC utility easement and all other documentation needed to grant the easement.</w:t>
      </w:r>
    </w:p>
    <w:p w14:paraId="48B60A42" w14:textId="77777777" w:rsidR="00310FDB" w:rsidRPr="00310FDB" w:rsidRDefault="00310FDB" w:rsidP="00310FDB">
      <w:pPr>
        <w:jc w:val="both"/>
        <w:rPr>
          <w:rFonts w:cs="Arial"/>
        </w:rPr>
      </w:pPr>
    </w:p>
    <w:p w14:paraId="0AB46FB4" w14:textId="77777777" w:rsidR="00437F95" w:rsidRPr="00437F95" w:rsidRDefault="007F39CB" w:rsidP="00437F95">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37F95">
        <w:rPr>
          <w:rFonts w:cs="Arial"/>
          <w:u w:val="single"/>
        </w:rPr>
        <w:t xml:space="preserve">/s/ </w:t>
      </w:r>
      <w:r>
        <w:rPr>
          <w:rFonts w:cs="Arial"/>
          <w:u w:val="single"/>
        </w:rPr>
        <w:t>Jerry Rainey</w:t>
      </w:r>
      <w:r w:rsidRPr="00437F95">
        <w:rPr>
          <w:rFonts w:cs="Arial"/>
          <w:u w:val="single"/>
        </w:rPr>
        <w:tab/>
      </w:r>
      <w:r w:rsidRPr="00437F95">
        <w:rPr>
          <w:rFonts w:cs="Arial"/>
        </w:rPr>
        <w:tab/>
      </w:r>
    </w:p>
    <w:p w14:paraId="472E0B2E" w14:textId="77777777" w:rsidR="00437F95" w:rsidRPr="00437F95" w:rsidRDefault="007F39CB" w:rsidP="00437F95">
      <w:pPr>
        <w:autoSpaceDE w:val="0"/>
        <w:autoSpaceDN w:val="0"/>
        <w:adjustRightInd w:val="0"/>
        <w:spacing w:after="200"/>
        <w:jc w:val="both"/>
        <w:rPr>
          <w:rFonts w:cs="Arial"/>
          <w:color w:val="000000"/>
          <w:u w:val="single"/>
        </w:rPr>
      </w:pPr>
      <w:r w:rsidRPr="00437F95">
        <w:rPr>
          <w:rFonts w:cs="Arial"/>
        </w:rPr>
        <w:tab/>
      </w:r>
      <w:r w:rsidRPr="00437F95">
        <w:rPr>
          <w:rFonts w:cs="Arial"/>
        </w:rPr>
        <w:tab/>
      </w:r>
      <w:r w:rsidRPr="00437F95">
        <w:rPr>
          <w:rFonts w:cs="Arial"/>
        </w:rPr>
        <w:tab/>
      </w:r>
      <w:r w:rsidRPr="00437F95">
        <w:rPr>
          <w:rFonts w:cs="Arial"/>
        </w:rPr>
        <w:tab/>
      </w:r>
      <w:r w:rsidRPr="00437F95">
        <w:rPr>
          <w:rFonts w:cs="Arial"/>
        </w:rPr>
        <w:tab/>
      </w:r>
      <w:r w:rsidRPr="00437F95">
        <w:rPr>
          <w:rFonts w:cs="Arial"/>
        </w:rPr>
        <w:tab/>
      </w:r>
      <w:r w:rsidRPr="00437F95">
        <w:rPr>
          <w:rFonts w:cs="Arial"/>
          <w:color w:val="000000"/>
        </w:rPr>
        <w:tab/>
        <w:t>County Commissioner</w:t>
      </w:r>
    </w:p>
    <w:p w14:paraId="4C6FC5CB" w14:textId="77777777" w:rsidR="00437F95" w:rsidRPr="00437F95" w:rsidRDefault="00437F95" w:rsidP="00437F95">
      <w:pPr>
        <w:autoSpaceDE w:val="0"/>
        <w:autoSpaceDN w:val="0"/>
        <w:adjustRightInd w:val="0"/>
        <w:rPr>
          <w:rFonts w:cs="Arial"/>
          <w:color w:val="000000"/>
          <w:u w:val="single"/>
        </w:rPr>
      </w:pPr>
    </w:p>
    <w:p w14:paraId="7703CDAA" w14:textId="77777777" w:rsidR="00437F95" w:rsidRDefault="007F39CB" w:rsidP="00437F95">
      <w:pPr>
        <w:autoSpaceDE w:val="0"/>
        <w:autoSpaceDN w:val="0"/>
        <w:adjustRightInd w:val="0"/>
        <w:rPr>
          <w:rFonts w:cs="Arial"/>
          <w:color w:val="000000"/>
        </w:rPr>
      </w:pPr>
      <w:r w:rsidRPr="00437F95">
        <w:rPr>
          <w:rFonts w:cs="Arial"/>
          <w:color w:val="000000"/>
          <w:u w:val="single"/>
        </w:rPr>
        <w:t>COMMITTEES REFERRED TO AND ACTION TAKEN</w:t>
      </w:r>
      <w:r w:rsidRPr="00437F95">
        <w:rPr>
          <w:rFonts w:cs="Arial"/>
          <w:color w:val="000000"/>
        </w:rPr>
        <w:t>:</w:t>
      </w:r>
    </w:p>
    <w:p w14:paraId="67F5F98D" w14:textId="77777777" w:rsidR="00437F95" w:rsidRPr="00437F95" w:rsidRDefault="007F39CB" w:rsidP="00437F95">
      <w:pPr>
        <w:autoSpaceDE w:val="0"/>
        <w:autoSpaceDN w:val="0"/>
        <w:adjustRightInd w:val="0"/>
        <w:rPr>
          <w:rFonts w:cs="Arial"/>
          <w:color w:val="000000"/>
        </w:rPr>
      </w:pPr>
      <w:r>
        <w:rPr>
          <w:rFonts w:cs="Arial"/>
          <w:color w:val="000000"/>
        </w:rPr>
        <w:t>Property Committee</w:t>
      </w:r>
      <w:r w:rsidRPr="00437F95">
        <w:rPr>
          <w:rFonts w:cs="Arial"/>
          <w:color w:val="000000"/>
        </w:rPr>
        <w:tab/>
      </w:r>
      <w:r w:rsidRPr="00437F95">
        <w:rPr>
          <w:rFonts w:cs="Arial"/>
          <w:color w:val="000000"/>
        </w:rPr>
        <w:tab/>
      </w:r>
      <w:r w:rsidRPr="00437F95">
        <w:rPr>
          <w:rFonts w:cs="Arial"/>
          <w:color w:val="000000"/>
        </w:rPr>
        <w:tab/>
      </w:r>
      <w:r w:rsidRPr="00437F95">
        <w:rPr>
          <w:rFonts w:cs="Arial"/>
          <w:color w:val="000000"/>
        </w:rPr>
        <w:tab/>
        <w:t xml:space="preserve">For:  </w:t>
      </w:r>
      <w:r>
        <w:rPr>
          <w:rFonts w:cs="Arial"/>
          <w:color w:val="000000"/>
          <w:u w:val="single"/>
        </w:rPr>
        <w:t xml:space="preserve">  4</w:t>
      </w:r>
      <w:r w:rsidRPr="00437F95">
        <w:rPr>
          <w:rFonts w:cs="Arial"/>
          <w:color w:val="000000"/>
          <w:u w:val="single"/>
        </w:rPr>
        <w:t xml:space="preserve">  </w:t>
      </w:r>
      <w:r w:rsidRPr="00437F95">
        <w:rPr>
          <w:rFonts w:cs="Arial"/>
          <w:color w:val="000000"/>
        </w:rPr>
        <w:tab/>
        <w:t xml:space="preserve">    Against:  </w:t>
      </w:r>
      <w:r w:rsidRPr="00437F95">
        <w:rPr>
          <w:rFonts w:cs="Arial"/>
          <w:color w:val="000000"/>
          <w:u w:val="single"/>
        </w:rPr>
        <w:t xml:space="preserve">   0_</w:t>
      </w:r>
    </w:p>
    <w:p w14:paraId="62738DBB" w14:textId="77777777" w:rsidR="00437F95" w:rsidRPr="00437F95" w:rsidRDefault="00437F95" w:rsidP="00437F95">
      <w:pPr>
        <w:jc w:val="both"/>
        <w:rPr>
          <w:rFonts w:cs="Arial"/>
          <w:color w:val="000000"/>
        </w:rPr>
      </w:pPr>
    </w:p>
    <w:p w14:paraId="06113446" w14:textId="77777777" w:rsidR="00437F95" w:rsidRDefault="007F39CB" w:rsidP="00437F95">
      <w:pPr>
        <w:jc w:val="both"/>
      </w:pPr>
      <w:r w:rsidRPr="00437F95">
        <w:t>- - -</w:t>
      </w:r>
    </w:p>
    <w:p w14:paraId="5D0F2623" w14:textId="77777777" w:rsidR="00437F95" w:rsidRDefault="00437F95" w:rsidP="00437F95">
      <w:pPr>
        <w:jc w:val="both"/>
      </w:pPr>
    </w:p>
    <w:p w14:paraId="2936FC36" w14:textId="77777777" w:rsidR="00310FDB" w:rsidRDefault="007F39CB" w:rsidP="00437F95">
      <w:pPr>
        <w:spacing w:line="480" w:lineRule="auto"/>
        <w:jc w:val="both"/>
        <w:rPr>
          <w:rFonts w:cs="Arial"/>
        </w:rPr>
      </w:pPr>
      <w:r>
        <w:tab/>
      </w:r>
      <w:r w:rsidRPr="00437F95">
        <w:rPr>
          <w:rFonts w:cs="Arial"/>
        </w:rPr>
        <w:t xml:space="preserve">Commissioner </w:t>
      </w:r>
      <w:r>
        <w:rPr>
          <w:rFonts w:cs="Arial"/>
        </w:rPr>
        <w:t>Tunnicliffe</w:t>
      </w:r>
      <w:r w:rsidRPr="00437F95">
        <w:rPr>
          <w:rFonts w:cs="Arial"/>
        </w:rPr>
        <w:t xml:space="preserve"> moved to accept the complete Consent Agenda.  Seconded by Commissioner </w:t>
      </w:r>
      <w:r>
        <w:rPr>
          <w:rFonts w:cs="Arial"/>
        </w:rPr>
        <w:t>Sturgeon</w:t>
      </w:r>
      <w:r w:rsidRPr="00437F95">
        <w:rPr>
          <w:rFonts w:cs="Arial"/>
        </w:rPr>
        <w:t xml:space="preserve">.  The motion passed by unanimous recorded vote, </w:t>
      </w:r>
      <w:r>
        <w:rPr>
          <w:rFonts w:cs="Arial"/>
        </w:rPr>
        <w:t>20</w:t>
      </w:r>
      <w:r w:rsidRPr="00437F95">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547541F7" w14:textId="77777777" w:rsidTr="0094064F">
        <w:tc>
          <w:tcPr>
            <w:tcW w:w="2324" w:type="dxa"/>
            <w:shd w:val="clear" w:color="auto" w:fill="auto"/>
          </w:tcPr>
          <w:p w14:paraId="3D7661E2" w14:textId="77777777" w:rsidR="00437F95" w:rsidRPr="0036322E" w:rsidRDefault="007F39CB" w:rsidP="0094064F">
            <w:pPr>
              <w:jc w:val="center"/>
              <w:rPr>
                <w:rFonts w:cs="Arial"/>
                <w:u w:val="single"/>
              </w:rPr>
            </w:pPr>
            <w:r>
              <w:rPr>
                <w:rFonts w:cs="Arial"/>
                <w:u w:val="single"/>
              </w:rPr>
              <w:t>YES</w:t>
            </w:r>
          </w:p>
        </w:tc>
        <w:tc>
          <w:tcPr>
            <w:tcW w:w="2344" w:type="dxa"/>
            <w:shd w:val="clear" w:color="auto" w:fill="auto"/>
          </w:tcPr>
          <w:p w14:paraId="0195F2C6" w14:textId="77777777" w:rsidR="00437F95" w:rsidRPr="0036322E" w:rsidRDefault="007F39CB" w:rsidP="0094064F">
            <w:pPr>
              <w:jc w:val="center"/>
              <w:rPr>
                <w:rFonts w:cs="Arial"/>
                <w:u w:val="single"/>
              </w:rPr>
            </w:pPr>
            <w:r>
              <w:rPr>
                <w:rFonts w:cs="Arial"/>
                <w:u w:val="single"/>
              </w:rPr>
              <w:t>YES</w:t>
            </w:r>
          </w:p>
        </w:tc>
        <w:tc>
          <w:tcPr>
            <w:tcW w:w="2336" w:type="dxa"/>
            <w:shd w:val="clear" w:color="auto" w:fill="auto"/>
          </w:tcPr>
          <w:p w14:paraId="708F36F8" w14:textId="77777777" w:rsidR="00437F95" w:rsidRPr="0036322E" w:rsidRDefault="007F39CB" w:rsidP="0094064F">
            <w:pPr>
              <w:jc w:val="center"/>
              <w:rPr>
                <w:rFonts w:cs="Arial"/>
                <w:u w:val="single"/>
              </w:rPr>
            </w:pPr>
            <w:r>
              <w:rPr>
                <w:rFonts w:cs="Arial"/>
                <w:u w:val="single"/>
              </w:rPr>
              <w:t>YES</w:t>
            </w:r>
          </w:p>
        </w:tc>
        <w:tc>
          <w:tcPr>
            <w:tcW w:w="2346" w:type="dxa"/>
            <w:shd w:val="clear" w:color="auto" w:fill="auto"/>
          </w:tcPr>
          <w:p w14:paraId="413CCC45" w14:textId="77777777" w:rsidR="00437F95" w:rsidRPr="0036322E" w:rsidRDefault="007F39CB" w:rsidP="0094064F">
            <w:pPr>
              <w:jc w:val="center"/>
              <w:rPr>
                <w:rFonts w:cs="Arial"/>
                <w:u w:val="single"/>
              </w:rPr>
            </w:pPr>
            <w:r>
              <w:rPr>
                <w:rFonts w:cs="Arial"/>
                <w:u w:val="single"/>
              </w:rPr>
              <w:t>YES</w:t>
            </w:r>
          </w:p>
        </w:tc>
      </w:tr>
      <w:tr w:rsidR="007279FE" w14:paraId="15CC5F73" w14:textId="77777777" w:rsidTr="0094064F">
        <w:tc>
          <w:tcPr>
            <w:tcW w:w="2324" w:type="dxa"/>
            <w:shd w:val="clear" w:color="auto" w:fill="auto"/>
          </w:tcPr>
          <w:p w14:paraId="317084D6" w14:textId="77777777" w:rsidR="00437F95" w:rsidRPr="0036322E" w:rsidRDefault="007F39CB" w:rsidP="0094064F">
            <w:pPr>
              <w:jc w:val="center"/>
              <w:rPr>
                <w:rFonts w:cs="Arial"/>
              </w:rPr>
            </w:pPr>
            <w:r w:rsidRPr="0036322E">
              <w:rPr>
                <w:rFonts w:cs="Arial"/>
              </w:rPr>
              <w:t>Brian Beathard</w:t>
            </w:r>
          </w:p>
        </w:tc>
        <w:tc>
          <w:tcPr>
            <w:tcW w:w="2344" w:type="dxa"/>
            <w:shd w:val="clear" w:color="auto" w:fill="auto"/>
          </w:tcPr>
          <w:p w14:paraId="44A4D2FE" w14:textId="77777777" w:rsidR="00437F95" w:rsidRPr="0036322E" w:rsidRDefault="007F39CB" w:rsidP="0094064F">
            <w:pPr>
              <w:jc w:val="center"/>
              <w:rPr>
                <w:rFonts w:cs="Arial"/>
              </w:rPr>
            </w:pPr>
            <w:r w:rsidRPr="0036322E">
              <w:rPr>
                <w:rFonts w:cs="Arial"/>
              </w:rPr>
              <w:t>David Landrum</w:t>
            </w:r>
          </w:p>
        </w:tc>
        <w:tc>
          <w:tcPr>
            <w:tcW w:w="2336" w:type="dxa"/>
            <w:shd w:val="clear" w:color="auto" w:fill="auto"/>
          </w:tcPr>
          <w:p w14:paraId="023F3E88" w14:textId="77777777" w:rsidR="00437F95" w:rsidRPr="0036322E" w:rsidRDefault="007F39CB" w:rsidP="0094064F">
            <w:pPr>
              <w:jc w:val="center"/>
              <w:rPr>
                <w:rFonts w:cs="Arial"/>
              </w:rPr>
            </w:pPr>
            <w:r w:rsidRPr="0036322E">
              <w:rPr>
                <w:rFonts w:cs="Arial"/>
              </w:rPr>
              <w:t>Erin Nations</w:t>
            </w:r>
          </w:p>
        </w:tc>
        <w:tc>
          <w:tcPr>
            <w:tcW w:w="2346" w:type="dxa"/>
            <w:shd w:val="clear" w:color="auto" w:fill="auto"/>
          </w:tcPr>
          <w:p w14:paraId="4F4E9C3B" w14:textId="77777777" w:rsidR="00437F95" w:rsidRPr="0036322E" w:rsidRDefault="007F39CB" w:rsidP="0094064F">
            <w:pPr>
              <w:jc w:val="center"/>
              <w:rPr>
                <w:rFonts w:cs="Arial"/>
              </w:rPr>
            </w:pPr>
            <w:r w:rsidRPr="0036322E">
              <w:rPr>
                <w:rFonts w:cs="Arial"/>
              </w:rPr>
              <w:t>Paul Webb</w:t>
            </w:r>
          </w:p>
        </w:tc>
      </w:tr>
      <w:tr w:rsidR="007279FE" w14:paraId="72199160" w14:textId="77777777" w:rsidTr="0094064F">
        <w:tc>
          <w:tcPr>
            <w:tcW w:w="2324" w:type="dxa"/>
            <w:shd w:val="clear" w:color="auto" w:fill="auto"/>
          </w:tcPr>
          <w:p w14:paraId="5C768B5A" w14:textId="77777777" w:rsidR="00437F95" w:rsidRPr="0036322E" w:rsidRDefault="007F39CB" w:rsidP="0094064F">
            <w:pPr>
              <w:jc w:val="center"/>
              <w:rPr>
                <w:rFonts w:cs="Arial"/>
              </w:rPr>
            </w:pPr>
            <w:r w:rsidRPr="0036322E">
              <w:rPr>
                <w:rFonts w:cs="Arial"/>
              </w:rPr>
              <w:t>Bert Chalfant</w:t>
            </w:r>
          </w:p>
        </w:tc>
        <w:tc>
          <w:tcPr>
            <w:tcW w:w="2344" w:type="dxa"/>
            <w:shd w:val="clear" w:color="auto" w:fill="auto"/>
          </w:tcPr>
          <w:p w14:paraId="4ACCEDF6" w14:textId="77777777" w:rsidR="00437F95" w:rsidRPr="0036322E" w:rsidRDefault="007F39CB" w:rsidP="0094064F">
            <w:pPr>
              <w:jc w:val="center"/>
              <w:rPr>
                <w:rFonts w:cs="Arial"/>
              </w:rPr>
            </w:pPr>
            <w:r w:rsidRPr="0036322E">
              <w:rPr>
                <w:rFonts w:cs="Arial"/>
              </w:rPr>
              <w:t>Gregg Lawrence</w:t>
            </w:r>
          </w:p>
        </w:tc>
        <w:tc>
          <w:tcPr>
            <w:tcW w:w="2336" w:type="dxa"/>
            <w:shd w:val="clear" w:color="auto" w:fill="auto"/>
          </w:tcPr>
          <w:p w14:paraId="32D1D048" w14:textId="77777777" w:rsidR="00437F95" w:rsidRPr="0036322E" w:rsidRDefault="007F39CB" w:rsidP="0094064F">
            <w:pPr>
              <w:jc w:val="center"/>
              <w:rPr>
                <w:rFonts w:cs="Arial"/>
              </w:rPr>
            </w:pPr>
            <w:r w:rsidRPr="0036322E">
              <w:rPr>
                <w:rFonts w:cs="Arial"/>
              </w:rPr>
              <w:t>Jerry Rainey</w:t>
            </w:r>
          </w:p>
        </w:tc>
        <w:tc>
          <w:tcPr>
            <w:tcW w:w="2346" w:type="dxa"/>
            <w:shd w:val="clear" w:color="auto" w:fill="auto"/>
          </w:tcPr>
          <w:p w14:paraId="363032CC" w14:textId="77777777" w:rsidR="00437F95" w:rsidRPr="0036322E" w:rsidRDefault="007F39CB" w:rsidP="0094064F">
            <w:pPr>
              <w:jc w:val="center"/>
              <w:rPr>
                <w:rFonts w:cs="Arial"/>
              </w:rPr>
            </w:pPr>
            <w:r w:rsidRPr="0036322E">
              <w:rPr>
                <w:rFonts w:cs="Arial"/>
              </w:rPr>
              <w:t>Matt Williams</w:t>
            </w:r>
          </w:p>
        </w:tc>
      </w:tr>
      <w:tr w:rsidR="007279FE" w14:paraId="2A4299E2" w14:textId="77777777" w:rsidTr="0094064F">
        <w:tc>
          <w:tcPr>
            <w:tcW w:w="2324" w:type="dxa"/>
            <w:shd w:val="clear" w:color="auto" w:fill="auto"/>
          </w:tcPr>
          <w:p w14:paraId="59EB04D6" w14:textId="77777777" w:rsidR="00437F95" w:rsidRPr="0036322E" w:rsidRDefault="007F39CB" w:rsidP="0094064F">
            <w:pPr>
              <w:jc w:val="center"/>
              <w:rPr>
                <w:rFonts w:cs="Arial"/>
              </w:rPr>
            </w:pPr>
            <w:r w:rsidRPr="0036322E">
              <w:rPr>
                <w:rFonts w:cs="Arial"/>
              </w:rPr>
              <w:t>Meghan Guffee</w:t>
            </w:r>
          </w:p>
        </w:tc>
        <w:tc>
          <w:tcPr>
            <w:tcW w:w="2344" w:type="dxa"/>
            <w:shd w:val="clear" w:color="auto" w:fill="auto"/>
          </w:tcPr>
          <w:p w14:paraId="2825746A" w14:textId="77777777" w:rsidR="00437F95" w:rsidRPr="0036322E" w:rsidRDefault="007F39CB" w:rsidP="0094064F">
            <w:pPr>
              <w:jc w:val="center"/>
              <w:rPr>
                <w:rFonts w:cs="Arial"/>
              </w:rPr>
            </w:pPr>
            <w:r w:rsidRPr="0036322E">
              <w:rPr>
                <w:rFonts w:cs="Arial"/>
              </w:rPr>
              <w:t>Thomas Little</w:t>
            </w:r>
          </w:p>
        </w:tc>
        <w:tc>
          <w:tcPr>
            <w:tcW w:w="2336" w:type="dxa"/>
            <w:shd w:val="clear" w:color="auto" w:fill="auto"/>
          </w:tcPr>
          <w:p w14:paraId="3FEFC4D9" w14:textId="77777777" w:rsidR="00437F95" w:rsidRPr="0036322E" w:rsidRDefault="007F39CB" w:rsidP="0094064F">
            <w:pPr>
              <w:jc w:val="center"/>
              <w:rPr>
                <w:rFonts w:cs="Arial"/>
              </w:rPr>
            </w:pPr>
            <w:r w:rsidRPr="0036322E">
              <w:rPr>
                <w:rFonts w:cs="Arial"/>
              </w:rPr>
              <w:t>Steve Smith</w:t>
            </w:r>
          </w:p>
        </w:tc>
        <w:tc>
          <w:tcPr>
            <w:tcW w:w="2346" w:type="dxa"/>
            <w:shd w:val="clear" w:color="auto" w:fill="auto"/>
          </w:tcPr>
          <w:p w14:paraId="6C5F9777" w14:textId="77777777" w:rsidR="00437F95" w:rsidRPr="0036322E" w:rsidRDefault="00437F95" w:rsidP="0094064F">
            <w:pPr>
              <w:jc w:val="center"/>
              <w:rPr>
                <w:rFonts w:cs="Arial"/>
              </w:rPr>
            </w:pPr>
          </w:p>
        </w:tc>
      </w:tr>
      <w:tr w:rsidR="007279FE" w14:paraId="7E21D3AA" w14:textId="77777777" w:rsidTr="0094064F">
        <w:tc>
          <w:tcPr>
            <w:tcW w:w="2324" w:type="dxa"/>
            <w:shd w:val="clear" w:color="auto" w:fill="auto"/>
          </w:tcPr>
          <w:p w14:paraId="58162B12" w14:textId="77777777" w:rsidR="00437F95" w:rsidRPr="0036322E" w:rsidRDefault="007F39CB" w:rsidP="0094064F">
            <w:pPr>
              <w:jc w:val="center"/>
              <w:rPr>
                <w:rFonts w:cs="Arial"/>
              </w:rPr>
            </w:pPr>
            <w:r w:rsidRPr="0036322E">
              <w:rPr>
                <w:rFonts w:cs="Arial"/>
              </w:rPr>
              <w:t>Judy Herbert</w:t>
            </w:r>
          </w:p>
        </w:tc>
        <w:tc>
          <w:tcPr>
            <w:tcW w:w="2344" w:type="dxa"/>
            <w:shd w:val="clear" w:color="auto" w:fill="auto"/>
          </w:tcPr>
          <w:p w14:paraId="657F45AD" w14:textId="77777777" w:rsidR="00437F95" w:rsidRPr="0036322E" w:rsidRDefault="007F39CB" w:rsidP="0094064F">
            <w:pPr>
              <w:jc w:val="center"/>
              <w:rPr>
                <w:rFonts w:cs="Arial"/>
              </w:rPr>
            </w:pPr>
            <w:r w:rsidRPr="0036322E">
              <w:rPr>
                <w:rFonts w:cs="Arial"/>
              </w:rPr>
              <w:t>Beth Lothers</w:t>
            </w:r>
          </w:p>
        </w:tc>
        <w:tc>
          <w:tcPr>
            <w:tcW w:w="2336" w:type="dxa"/>
            <w:shd w:val="clear" w:color="auto" w:fill="auto"/>
          </w:tcPr>
          <w:p w14:paraId="5EA0EC84" w14:textId="77777777" w:rsidR="00437F95" w:rsidRPr="0036322E" w:rsidRDefault="007F39CB" w:rsidP="0094064F">
            <w:pPr>
              <w:jc w:val="center"/>
              <w:rPr>
                <w:rFonts w:cs="Arial"/>
              </w:rPr>
            </w:pPr>
            <w:r w:rsidRPr="0036322E">
              <w:rPr>
                <w:rFonts w:cs="Arial"/>
              </w:rPr>
              <w:t>Chad Story</w:t>
            </w:r>
          </w:p>
        </w:tc>
        <w:tc>
          <w:tcPr>
            <w:tcW w:w="2346" w:type="dxa"/>
            <w:shd w:val="clear" w:color="auto" w:fill="auto"/>
          </w:tcPr>
          <w:p w14:paraId="5E9E68A8" w14:textId="77777777" w:rsidR="00437F95" w:rsidRPr="0036322E" w:rsidRDefault="00437F95" w:rsidP="0094064F">
            <w:pPr>
              <w:jc w:val="center"/>
              <w:rPr>
                <w:rFonts w:cs="Arial"/>
              </w:rPr>
            </w:pPr>
          </w:p>
        </w:tc>
      </w:tr>
      <w:tr w:rsidR="007279FE" w14:paraId="3F9601EA" w14:textId="77777777" w:rsidTr="0094064F">
        <w:tc>
          <w:tcPr>
            <w:tcW w:w="2324" w:type="dxa"/>
            <w:shd w:val="clear" w:color="auto" w:fill="auto"/>
          </w:tcPr>
          <w:p w14:paraId="72C20A67" w14:textId="77777777" w:rsidR="00437F95" w:rsidRPr="0036322E" w:rsidRDefault="007F39CB" w:rsidP="0094064F">
            <w:pPr>
              <w:jc w:val="center"/>
              <w:rPr>
                <w:rFonts w:cs="Arial"/>
              </w:rPr>
            </w:pPr>
            <w:r w:rsidRPr="0036322E">
              <w:rPr>
                <w:rFonts w:cs="Arial"/>
              </w:rPr>
              <w:t>Betsy Hester</w:t>
            </w:r>
          </w:p>
        </w:tc>
        <w:tc>
          <w:tcPr>
            <w:tcW w:w="2344" w:type="dxa"/>
            <w:shd w:val="clear" w:color="auto" w:fill="auto"/>
          </w:tcPr>
          <w:p w14:paraId="1916161E" w14:textId="77777777" w:rsidR="00437F95" w:rsidRPr="0036322E" w:rsidRDefault="007F39CB" w:rsidP="0094064F">
            <w:pPr>
              <w:jc w:val="center"/>
              <w:rPr>
                <w:rFonts w:cs="Arial"/>
              </w:rPr>
            </w:pPr>
            <w:r w:rsidRPr="0036322E">
              <w:rPr>
                <w:rFonts w:cs="Arial"/>
              </w:rPr>
              <w:t>Jennifer Mason</w:t>
            </w:r>
          </w:p>
        </w:tc>
        <w:tc>
          <w:tcPr>
            <w:tcW w:w="2336" w:type="dxa"/>
            <w:shd w:val="clear" w:color="auto" w:fill="auto"/>
          </w:tcPr>
          <w:p w14:paraId="7F5B4ABF" w14:textId="77777777" w:rsidR="00437F95" w:rsidRPr="0036322E" w:rsidRDefault="007F39CB" w:rsidP="0094064F">
            <w:pPr>
              <w:jc w:val="center"/>
              <w:rPr>
                <w:rFonts w:cs="Arial"/>
              </w:rPr>
            </w:pPr>
            <w:r w:rsidRPr="0036322E">
              <w:rPr>
                <w:rFonts w:cs="Arial"/>
              </w:rPr>
              <w:t>Barb Sturgeon</w:t>
            </w:r>
          </w:p>
        </w:tc>
        <w:tc>
          <w:tcPr>
            <w:tcW w:w="2346" w:type="dxa"/>
            <w:shd w:val="clear" w:color="auto" w:fill="auto"/>
          </w:tcPr>
          <w:p w14:paraId="6C4F7706" w14:textId="77777777" w:rsidR="00437F95" w:rsidRPr="0036322E" w:rsidRDefault="00437F95" w:rsidP="0094064F">
            <w:pPr>
              <w:jc w:val="center"/>
              <w:rPr>
                <w:rFonts w:cs="Arial"/>
              </w:rPr>
            </w:pPr>
          </w:p>
        </w:tc>
      </w:tr>
      <w:tr w:rsidR="007279FE" w14:paraId="29E39B20" w14:textId="77777777" w:rsidTr="0094064F">
        <w:tc>
          <w:tcPr>
            <w:tcW w:w="2324" w:type="dxa"/>
            <w:shd w:val="clear" w:color="auto" w:fill="auto"/>
          </w:tcPr>
          <w:p w14:paraId="78D434A9" w14:textId="77777777" w:rsidR="00437F95" w:rsidRPr="0036322E" w:rsidRDefault="007F39CB" w:rsidP="0094064F">
            <w:pPr>
              <w:jc w:val="center"/>
              <w:rPr>
                <w:rFonts w:cs="Arial"/>
              </w:rPr>
            </w:pPr>
            <w:r w:rsidRPr="0036322E">
              <w:rPr>
                <w:rFonts w:cs="Arial"/>
              </w:rPr>
              <w:t>Ricky Jones</w:t>
            </w:r>
          </w:p>
        </w:tc>
        <w:tc>
          <w:tcPr>
            <w:tcW w:w="2344" w:type="dxa"/>
            <w:shd w:val="clear" w:color="auto" w:fill="auto"/>
          </w:tcPr>
          <w:p w14:paraId="7FF5429C" w14:textId="77777777" w:rsidR="00437F95" w:rsidRPr="0036322E" w:rsidRDefault="007F39CB" w:rsidP="0094064F">
            <w:pPr>
              <w:jc w:val="center"/>
              <w:rPr>
                <w:rFonts w:cs="Arial"/>
              </w:rPr>
            </w:pPr>
            <w:r w:rsidRPr="0036322E">
              <w:rPr>
                <w:rFonts w:cs="Arial"/>
              </w:rPr>
              <w:t>Chas Morton</w:t>
            </w:r>
          </w:p>
        </w:tc>
        <w:tc>
          <w:tcPr>
            <w:tcW w:w="2336" w:type="dxa"/>
            <w:shd w:val="clear" w:color="auto" w:fill="auto"/>
          </w:tcPr>
          <w:p w14:paraId="7F094764" w14:textId="77777777" w:rsidR="00437F95" w:rsidRPr="0036322E" w:rsidRDefault="007F39CB" w:rsidP="0094064F">
            <w:pPr>
              <w:jc w:val="center"/>
              <w:rPr>
                <w:rFonts w:cs="Arial"/>
              </w:rPr>
            </w:pPr>
            <w:r w:rsidRPr="0036322E">
              <w:rPr>
                <w:rFonts w:cs="Arial"/>
              </w:rPr>
              <w:t>Tom Tunnicliffe</w:t>
            </w:r>
          </w:p>
        </w:tc>
        <w:tc>
          <w:tcPr>
            <w:tcW w:w="2346" w:type="dxa"/>
            <w:shd w:val="clear" w:color="auto" w:fill="auto"/>
          </w:tcPr>
          <w:p w14:paraId="2204B6C0" w14:textId="77777777" w:rsidR="00437F95" w:rsidRPr="0036322E" w:rsidRDefault="00437F95" w:rsidP="0094064F">
            <w:pPr>
              <w:jc w:val="center"/>
              <w:rPr>
                <w:rFonts w:cs="Arial"/>
              </w:rPr>
            </w:pPr>
          </w:p>
        </w:tc>
      </w:tr>
    </w:tbl>
    <w:p w14:paraId="1BC2D705" w14:textId="77777777" w:rsidR="00437F95" w:rsidRPr="00D70BC2" w:rsidRDefault="007F39CB" w:rsidP="00437F95">
      <w:pPr>
        <w:spacing w:line="480" w:lineRule="auto"/>
        <w:jc w:val="both"/>
        <w:rPr>
          <w:rFonts w:cs="Arial"/>
        </w:rPr>
      </w:pPr>
      <w:r w:rsidRPr="00D70BC2">
        <w:rPr>
          <w:rFonts w:cs="Arial"/>
        </w:rPr>
        <w:t>_______________</w:t>
      </w:r>
    </w:p>
    <w:p w14:paraId="1CBF9DBB" w14:textId="77777777" w:rsidR="00437F95" w:rsidRDefault="007F39CB" w:rsidP="00437F95">
      <w:pPr>
        <w:spacing w:line="480" w:lineRule="auto"/>
        <w:rPr>
          <w:rFonts w:cs="Arial"/>
          <w:u w:val="single"/>
        </w:rPr>
      </w:pPr>
      <w:r>
        <w:rPr>
          <w:rFonts w:cs="Arial"/>
          <w:u w:val="single"/>
        </w:rPr>
        <w:t>APPROPRIATIONS</w:t>
      </w:r>
    </w:p>
    <w:p w14:paraId="7E12CA46" w14:textId="77777777" w:rsidR="00437F95" w:rsidRPr="00017076" w:rsidRDefault="007F39CB" w:rsidP="00437F95">
      <w:pPr>
        <w:spacing w:line="480" w:lineRule="auto"/>
        <w:jc w:val="both"/>
        <w:rPr>
          <w:rFonts w:cs="Arial"/>
          <w:color w:val="000000"/>
          <w:u w:val="single"/>
        </w:rPr>
      </w:pPr>
      <w:r w:rsidRPr="00017076">
        <w:rPr>
          <w:rFonts w:cs="Arial"/>
          <w:color w:val="000000"/>
          <w:u w:val="single"/>
        </w:rPr>
        <w:t xml:space="preserve">RESOLUTION NO. </w:t>
      </w:r>
      <w:r>
        <w:rPr>
          <w:rFonts w:cs="Arial"/>
          <w:color w:val="000000"/>
          <w:u w:val="single"/>
        </w:rPr>
        <w:t>6</w:t>
      </w:r>
      <w:r w:rsidRPr="00017076">
        <w:rPr>
          <w:rFonts w:cs="Arial"/>
          <w:color w:val="000000"/>
          <w:u w:val="single"/>
        </w:rPr>
        <w:t>-22-</w:t>
      </w:r>
      <w:r>
        <w:rPr>
          <w:rFonts w:cs="Arial"/>
          <w:color w:val="000000"/>
          <w:u w:val="single"/>
        </w:rPr>
        <w:t>1</w:t>
      </w:r>
    </w:p>
    <w:p w14:paraId="31E6DA3D" w14:textId="77777777" w:rsidR="00437F95" w:rsidRDefault="007F39CB" w:rsidP="00437F95">
      <w:pPr>
        <w:spacing w:line="480" w:lineRule="auto"/>
        <w:jc w:val="both"/>
        <w:rPr>
          <w:rFonts w:cs="Arial"/>
          <w:color w:val="000000"/>
        </w:rPr>
      </w:pPr>
      <w:r w:rsidRPr="00017076">
        <w:rPr>
          <w:rFonts w:cs="Arial"/>
        </w:rPr>
        <w:tab/>
      </w:r>
      <w:r w:rsidRPr="00017076">
        <w:rPr>
          <w:rFonts w:cs="Arial"/>
          <w:color w:val="000000"/>
        </w:rPr>
        <w:t xml:space="preserve">Commissioner </w:t>
      </w:r>
      <w:r>
        <w:rPr>
          <w:rFonts w:cs="Arial"/>
          <w:color w:val="000000"/>
        </w:rPr>
        <w:t>Beathard</w:t>
      </w:r>
      <w:r w:rsidRPr="00017076">
        <w:rPr>
          <w:rFonts w:cs="Arial"/>
          <w:color w:val="000000"/>
        </w:rPr>
        <w:t xml:space="preserve"> moved to accept Resolution No. </w:t>
      </w:r>
      <w:r>
        <w:rPr>
          <w:rFonts w:cs="Arial"/>
          <w:color w:val="000000"/>
        </w:rPr>
        <w:t>6</w:t>
      </w:r>
      <w:r w:rsidRPr="00017076">
        <w:rPr>
          <w:rFonts w:cs="Arial"/>
          <w:color w:val="000000"/>
        </w:rPr>
        <w:t>-22-</w:t>
      </w:r>
      <w:r>
        <w:rPr>
          <w:rFonts w:cs="Arial"/>
          <w:color w:val="000000"/>
        </w:rPr>
        <w:t>1</w:t>
      </w:r>
      <w:r w:rsidRPr="00017076">
        <w:rPr>
          <w:rFonts w:cs="Arial"/>
          <w:color w:val="000000"/>
        </w:rPr>
        <w:t xml:space="preserve">, seconded by Commissioner </w:t>
      </w:r>
      <w:r>
        <w:rPr>
          <w:rFonts w:cs="Arial"/>
          <w:color w:val="000000"/>
        </w:rPr>
        <w:t>Story</w:t>
      </w:r>
      <w:r w:rsidRPr="00017076">
        <w:rPr>
          <w:rFonts w:cs="Arial"/>
          <w:color w:val="000000"/>
        </w:rPr>
        <w:t>.</w:t>
      </w:r>
    </w:p>
    <w:p w14:paraId="004F24EA" w14:textId="77777777" w:rsidR="0044692C" w:rsidRPr="0044692C" w:rsidRDefault="007F39CB" w:rsidP="0044692C">
      <w:pPr>
        <w:jc w:val="center"/>
        <w:rPr>
          <w:rFonts w:cs="Arial"/>
          <w:sz w:val="23"/>
          <w:szCs w:val="23"/>
          <w:u w:val="single"/>
        </w:rPr>
      </w:pPr>
      <w:r w:rsidRPr="0044692C">
        <w:rPr>
          <w:rFonts w:cs="Arial"/>
          <w:b/>
          <w:sz w:val="23"/>
          <w:szCs w:val="23"/>
        </w:rPr>
        <w:t xml:space="preserve">RESOLUTION APPROPRIATING $650,000 IN THE GENERAL PURPOSE SCHOOL </w:t>
      </w:r>
      <w:r w:rsidRPr="0044692C">
        <w:rPr>
          <w:rFonts w:cs="Arial"/>
          <w:b/>
          <w:sz w:val="23"/>
          <w:szCs w:val="23"/>
          <w:u w:val="single"/>
        </w:rPr>
        <w:t>FUND BUDGET FROM CURRENT REVENUES FOR RELATED TRUSTEE COMMISSION</w:t>
      </w:r>
    </w:p>
    <w:p w14:paraId="7747D4CF" w14:textId="77777777" w:rsidR="0044692C" w:rsidRPr="0044692C" w:rsidRDefault="0044692C" w:rsidP="0044692C">
      <w:pPr>
        <w:jc w:val="center"/>
        <w:rPr>
          <w:rFonts w:cs="Arial"/>
        </w:rPr>
      </w:pPr>
    </w:p>
    <w:p w14:paraId="19BC050F" w14:textId="77777777" w:rsidR="0044692C" w:rsidRPr="0044692C" w:rsidRDefault="007F39CB" w:rsidP="0044692C">
      <w:pPr>
        <w:ind w:left="1260" w:right="-540" w:hanging="1260"/>
        <w:rPr>
          <w:rFonts w:cs="Arial"/>
        </w:rPr>
      </w:pPr>
      <w:r w:rsidRPr="0044692C">
        <w:rPr>
          <w:rFonts w:cs="Arial"/>
          <w:b/>
        </w:rPr>
        <w:t>WHEREAS,</w:t>
      </w:r>
      <w:r w:rsidRPr="0044692C">
        <w:rPr>
          <w:rFonts w:cs="Arial"/>
        </w:rPr>
        <w:tab/>
        <w:t xml:space="preserve">there is a need for an additional </w:t>
      </w:r>
      <w:r w:rsidRPr="0044692C">
        <w:rPr>
          <w:rFonts w:cs="Arial"/>
          <w:b/>
        </w:rPr>
        <w:t>$650,000</w:t>
      </w:r>
      <w:r w:rsidRPr="0044692C">
        <w:rPr>
          <w:rFonts w:cs="Arial"/>
        </w:rPr>
        <w:t xml:space="preserve"> in the trustee commission line </w:t>
      </w:r>
      <w:r w:rsidRPr="0044692C">
        <w:rPr>
          <w:rFonts w:cs="Arial"/>
        </w:rPr>
        <w:tab/>
        <w:t xml:space="preserve">item </w:t>
      </w:r>
      <w:r w:rsidRPr="0044692C">
        <w:rPr>
          <w:rFonts w:cs="Arial"/>
        </w:rPr>
        <w:tab/>
        <w:t xml:space="preserve">due to the actual revenue for property taxes exceeding budgeted </w:t>
      </w:r>
      <w:r w:rsidRPr="0044692C">
        <w:rPr>
          <w:rFonts w:cs="Arial"/>
        </w:rPr>
        <w:tab/>
        <w:t xml:space="preserve">amounts; </w:t>
      </w:r>
      <w:r w:rsidRPr="0044692C">
        <w:rPr>
          <w:rFonts w:cs="Arial"/>
        </w:rPr>
        <w:tab/>
        <w:t xml:space="preserve">and  </w:t>
      </w:r>
    </w:p>
    <w:p w14:paraId="5D1ADC0D" w14:textId="77777777" w:rsidR="0044692C" w:rsidRPr="0044692C" w:rsidRDefault="0044692C" w:rsidP="0044692C">
      <w:pPr>
        <w:ind w:left="1260" w:right="-540" w:hanging="1260"/>
        <w:rPr>
          <w:rFonts w:cs="Arial"/>
        </w:rPr>
      </w:pPr>
    </w:p>
    <w:p w14:paraId="6A78C320" w14:textId="77777777" w:rsidR="0044692C" w:rsidRPr="0044692C" w:rsidRDefault="007F39CB" w:rsidP="0044692C">
      <w:pPr>
        <w:ind w:left="1260" w:right="-720" w:hanging="1260"/>
        <w:rPr>
          <w:rFonts w:cs="Arial"/>
        </w:rPr>
      </w:pPr>
      <w:r w:rsidRPr="0044692C">
        <w:rPr>
          <w:rFonts w:cs="Arial"/>
          <w:b/>
        </w:rPr>
        <w:t>WHEREAS,</w:t>
      </w:r>
      <w:r w:rsidRPr="0044692C">
        <w:rPr>
          <w:rFonts w:cs="Arial"/>
        </w:rPr>
        <w:tab/>
        <w:t xml:space="preserve">the expense for Trustee’s Commission is directly related to the amount </w:t>
      </w:r>
      <w:r w:rsidRPr="0044692C">
        <w:rPr>
          <w:rFonts w:cs="Arial"/>
        </w:rPr>
        <w:tab/>
        <w:t>collected in property tax;</w:t>
      </w:r>
      <w:r w:rsidRPr="0044692C">
        <w:rPr>
          <w:rFonts w:cs="Arial"/>
        </w:rPr>
        <w:tab/>
      </w:r>
    </w:p>
    <w:p w14:paraId="35E28BC0" w14:textId="77777777" w:rsidR="0044692C" w:rsidRPr="0044692C" w:rsidRDefault="0044692C" w:rsidP="0044692C">
      <w:pPr>
        <w:rPr>
          <w:rFonts w:cs="Arial"/>
        </w:rPr>
      </w:pPr>
    </w:p>
    <w:p w14:paraId="4F181885" w14:textId="77777777" w:rsidR="0044692C" w:rsidRPr="0044692C" w:rsidRDefault="007F39CB" w:rsidP="0044692C">
      <w:pPr>
        <w:rPr>
          <w:rFonts w:cs="Arial"/>
        </w:rPr>
      </w:pPr>
      <w:smartTag w:uri="urn:schemas-microsoft-com:office:smarttags" w:element="stockticker">
        <w:r w:rsidRPr="0044692C">
          <w:rPr>
            <w:rFonts w:cs="Arial"/>
            <w:b/>
          </w:rPr>
          <w:lastRenderedPageBreak/>
          <w:t>NOW</w:t>
        </w:r>
      </w:smartTag>
      <w:r w:rsidRPr="0044692C">
        <w:rPr>
          <w:rFonts w:cs="Arial"/>
          <w:b/>
        </w:rPr>
        <w:t>, THEREFORE BE IT RESOLVED,</w:t>
      </w:r>
      <w:r w:rsidRPr="0044692C">
        <w:rPr>
          <w:rFonts w:cs="Arial"/>
        </w:rPr>
        <w:t xml:space="preserve"> that the Williamson County Board of </w:t>
      </w:r>
      <w:r w:rsidRPr="0044692C">
        <w:rPr>
          <w:rFonts w:cs="Arial"/>
        </w:rPr>
        <w:tab/>
        <w:t xml:space="preserve">County Commissioners meeting in regular session on June 13, 2022, </w:t>
      </w:r>
      <w:r w:rsidRPr="0044692C">
        <w:rPr>
          <w:rFonts w:cs="Arial"/>
        </w:rPr>
        <w:tab/>
        <w:t xml:space="preserve">amend the 2021-22 General Purpose School Fund budget in the following </w:t>
      </w:r>
      <w:r w:rsidRPr="0044692C">
        <w:rPr>
          <w:rFonts w:cs="Arial"/>
        </w:rPr>
        <w:tab/>
        <w:t>manner:</w:t>
      </w:r>
    </w:p>
    <w:p w14:paraId="6A718300" w14:textId="77777777" w:rsidR="0044692C" w:rsidRPr="0044692C" w:rsidRDefault="0044692C" w:rsidP="0044692C">
      <w:pPr>
        <w:ind w:left="1440" w:hanging="1440"/>
        <w:rPr>
          <w:rFonts w:cs="Arial"/>
          <w:b/>
        </w:rPr>
      </w:pPr>
    </w:p>
    <w:p w14:paraId="1FBB8B4A" w14:textId="77777777" w:rsidR="0044692C" w:rsidRPr="0044692C" w:rsidRDefault="007F39CB" w:rsidP="0044692C">
      <w:pPr>
        <w:ind w:left="1440" w:hanging="1440"/>
        <w:rPr>
          <w:rFonts w:cs="Arial"/>
          <w:b/>
        </w:rPr>
      </w:pPr>
      <w:r w:rsidRPr="0044692C">
        <w:rPr>
          <w:rFonts w:cs="Arial"/>
          <w:b/>
        </w:rPr>
        <w:tab/>
      </w:r>
    </w:p>
    <w:tbl>
      <w:tblPr>
        <w:tblW w:w="8100" w:type="dxa"/>
        <w:tblInd w:w="1008" w:type="dxa"/>
        <w:tblLayout w:type="fixed"/>
        <w:tblLook w:val="0000" w:firstRow="0" w:lastRow="0" w:firstColumn="0" w:lastColumn="0" w:noHBand="0" w:noVBand="0"/>
      </w:tblPr>
      <w:tblGrid>
        <w:gridCol w:w="2430"/>
        <w:gridCol w:w="720"/>
        <w:gridCol w:w="2250"/>
        <w:gridCol w:w="1350"/>
        <w:gridCol w:w="1350"/>
      </w:tblGrid>
      <w:tr w:rsidR="007279FE" w14:paraId="5F7265CD" w14:textId="77777777" w:rsidTr="0094064F">
        <w:tc>
          <w:tcPr>
            <w:tcW w:w="3150" w:type="dxa"/>
            <w:gridSpan w:val="2"/>
          </w:tcPr>
          <w:p w14:paraId="78DB6C1F" w14:textId="77777777" w:rsidR="0044692C" w:rsidRPr="0044692C" w:rsidRDefault="007F39CB" w:rsidP="0044692C">
            <w:pPr>
              <w:rPr>
                <w:rFonts w:cs="Arial"/>
                <w:b/>
                <w:u w:val="single"/>
              </w:rPr>
            </w:pPr>
            <w:r w:rsidRPr="0044692C">
              <w:rPr>
                <w:rFonts w:cs="Arial"/>
                <w:b/>
                <w:u w:val="single"/>
              </w:rPr>
              <w:t>REVENUE</w:t>
            </w:r>
          </w:p>
        </w:tc>
        <w:tc>
          <w:tcPr>
            <w:tcW w:w="2250" w:type="dxa"/>
          </w:tcPr>
          <w:p w14:paraId="14CFE417" w14:textId="77777777" w:rsidR="0044692C" w:rsidRPr="0044692C" w:rsidRDefault="0044692C" w:rsidP="0044692C">
            <w:pPr>
              <w:rPr>
                <w:rFonts w:cs="Arial"/>
                <w:b/>
              </w:rPr>
            </w:pPr>
          </w:p>
        </w:tc>
        <w:tc>
          <w:tcPr>
            <w:tcW w:w="1350" w:type="dxa"/>
          </w:tcPr>
          <w:p w14:paraId="066DFF88" w14:textId="77777777" w:rsidR="0044692C" w:rsidRPr="0044692C" w:rsidRDefault="0044692C" w:rsidP="0044692C">
            <w:pPr>
              <w:jc w:val="right"/>
              <w:rPr>
                <w:rFonts w:cs="Arial"/>
                <w:b/>
              </w:rPr>
            </w:pPr>
          </w:p>
        </w:tc>
        <w:tc>
          <w:tcPr>
            <w:tcW w:w="1350" w:type="dxa"/>
          </w:tcPr>
          <w:p w14:paraId="44F0A839" w14:textId="77777777" w:rsidR="0044692C" w:rsidRPr="0044692C" w:rsidRDefault="0044692C" w:rsidP="0044692C">
            <w:pPr>
              <w:jc w:val="right"/>
              <w:rPr>
                <w:rFonts w:cs="Arial"/>
                <w:b/>
              </w:rPr>
            </w:pPr>
          </w:p>
        </w:tc>
      </w:tr>
      <w:tr w:rsidR="007279FE" w14:paraId="2135BD1D" w14:textId="77777777" w:rsidTr="0094064F">
        <w:tc>
          <w:tcPr>
            <w:tcW w:w="2430" w:type="dxa"/>
          </w:tcPr>
          <w:p w14:paraId="42B8542C" w14:textId="77777777" w:rsidR="0044692C" w:rsidRPr="0044692C" w:rsidRDefault="007F39CB" w:rsidP="0044692C">
            <w:pPr>
              <w:rPr>
                <w:rFonts w:cs="Arial"/>
              </w:rPr>
            </w:pPr>
            <w:r w:rsidRPr="0044692C">
              <w:rPr>
                <w:rFonts w:cs="Arial"/>
              </w:rPr>
              <w:t>141.40000.401100</w:t>
            </w:r>
          </w:p>
        </w:tc>
        <w:tc>
          <w:tcPr>
            <w:tcW w:w="2970" w:type="dxa"/>
            <w:gridSpan w:val="2"/>
          </w:tcPr>
          <w:p w14:paraId="3481E8A3" w14:textId="77777777" w:rsidR="0044692C" w:rsidRPr="0044692C" w:rsidRDefault="007F39CB" w:rsidP="0044692C">
            <w:pPr>
              <w:rPr>
                <w:rFonts w:cs="Arial"/>
              </w:rPr>
            </w:pPr>
            <w:r w:rsidRPr="0044692C">
              <w:rPr>
                <w:rFonts w:cs="Arial"/>
              </w:rPr>
              <w:t>Property Tax Collections</w:t>
            </w:r>
          </w:p>
        </w:tc>
        <w:tc>
          <w:tcPr>
            <w:tcW w:w="1350" w:type="dxa"/>
          </w:tcPr>
          <w:p w14:paraId="76C68815" w14:textId="77777777" w:rsidR="0044692C" w:rsidRPr="0044692C" w:rsidRDefault="0044692C" w:rsidP="0044692C">
            <w:pPr>
              <w:jc w:val="right"/>
              <w:rPr>
                <w:rFonts w:cs="Arial"/>
                <w:b/>
              </w:rPr>
            </w:pPr>
          </w:p>
        </w:tc>
        <w:tc>
          <w:tcPr>
            <w:tcW w:w="1350" w:type="dxa"/>
          </w:tcPr>
          <w:p w14:paraId="395F89C9" w14:textId="77777777" w:rsidR="0044692C" w:rsidRPr="0044692C" w:rsidRDefault="007F39CB" w:rsidP="0044692C">
            <w:pPr>
              <w:jc w:val="right"/>
              <w:rPr>
                <w:rFonts w:cs="Arial"/>
                <w:b/>
              </w:rPr>
            </w:pPr>
            <w:r w:rsidRPr="0044692C">
              <w:rPr>
                <w:rFonts w:cs="Arial"/>
                <w:b/>
              </w:rPr>
              <w:t>$650,000</w:t>
            </w:r>
          </w:p>
        </w:tc>
      </w:tr>
      <w:tr w:rsidR="007279FE" w14:paraId="38D1D130" w14:textId="77777777" w:rsidTr="0094064F">
        <w:tc>
          <w:tcPr>
            <w:tcW w:w="2430" w:type="dxa"/>
          </w:tcPr>
          <w:p w14:paraId="25A4B3E4" w14:textId="77777777" w:rsidR="0044692C" w:rsidRPr="0044692C" w:rsidRDefault="0044692C" w:rsidP="0044692C">
            <w:pPr>
              <w:rPr>
                <w:rFonts w:cs="Arial"/>
                <w:b/>
              </w:rPr>
            </w:pPr>
          </w:p>
          <w:p w14:paraId="3A95E7B4" w14:textId="77777777" w:rsidR="0044692C" w:rsidRPr="0044692C" w:rsidRDefault="007F39CB" w:rsidP="0044692C">
            <w:pPr>
              <w:rPr>
                <w:rFonts w:cs="Arial"/>
                <w:b/>
                <w:u w:val="single"/>
              </w:rPr>
            </w:pPr>
            <w:r w:rsidRPr="0044692C">
              <w:rPr>
                <w:rFonts w:cs="Arial"/>
                <w:b/>
                <w:u w:val="single"/>
              </w:rPr>
              <w:t>EXPENDITURES</w:t>
            </w:r>
          </w:p>
        </w:tc>
        <w:tc>
          <w:tcPr>
            <w:tcW w:w="2970" w:type="dxa"/>
            <w:gridSpan w:val="2"/>
          </w:tcPr>
          <w:p w14:paraId="23E6AEDF" w14:textId="77777777" w:rsidR="0044692C" w:rsidRPr="0044692C" w:rsidRDefault="0044692C" w:rsidP="0044692C">
            <w:pPr>
              <w:rPr>
                <w:rFonts w:cs="Arial"/>
                <w:b/>
              </w:rPr>
            </w:pPr>
          </w:p>
        </w:tc>
        <w:tc>
          <w:tcPr>
            <w:tcW w:w="1350" w:type="dxa"/>
          </w:tcPr>
          <w:p w14:paraId="63CF699E" w14:textId="77777777" w:rsidR="0044692C" w:rsidRPr="0044692C" w:rsidRDefault="0044692C" w:rsidP="0044692C">
            <w:pPr>
              <w:jc w:val="right"/>
              <w:rPr>
                <w:rFonts w:cs="Arial"/>
                <w:b/>
              </w:rPr>
            </w:pPr>
          </w:p>
        </w:tc>
        <w:tc>
          <w:tcPr>
            <w:tcW w:w="1350" w:type="dxa"/>
          </w:tcPr>
          <w:p w14:paraId="2713AC9D" w14:textId="77777777" w:rsidR="0044692C" w:rsidRPr="0044692C" w:rsidRDefault="0044692C" w:rsidP="0044692C">
            <w:pPr>
              <w:jc w:val="right"/>
              <w:rPr>
                <w:rFonts w:cs="Arial"/>
                <w:b/>
              </w:rPr>
            </w:pPr>
          </w:p>
        </w:tc>
      </w:tr>
      <w:tr w:rsidR="007279FE" w14:paraId="77C92B0C" w14:textId="77777777" w:rsidTr="0094064F">
        <w:tc>
          <w:tcPr>
            <w:tcW w:w="2430" w:type="dxa"/>
          </w:tcPr>
          <w:p w14:paraId="6452E338" w14:textId="77777777" w:rsidR="0044692C" w:rsidRPr="0044692C" w:rsidRDefault="007F39CB" w:rsidP="0044692C">
            <w:pPr>
              <w:rPr>
                <w:rFonts w:cs="Arial"/>
              </w:rPr>
            </w:pPr>
            <w:r w:rsidRPr="0044692C">
              <w:rPr>
                <w:rFonts w:cs="Arial"/>
              </w:rPr>
              <w:t>141.72310.551000</w:t>
            </w:r>
          </w:p>
        </w:tc>
        <w:tc>
          <w:tcPr>
            <w:tcW w:w="2970" w:type="dxa"/>
            <w:gridSpan w:val="2"/>
          </w:tcPr>
          <w:p w14:paraId="5AE3D1CE" w14:textId="77777777" w:rsidR="0044692C" w:rsidRPr="0044692C" w:rsidRDefault="007F39CB" w:rsidP="0044692C">
            <w:pPr>
              <w:rPr>
                <w:rFonts w:cs="Arial"/>
              </w:rPr>
            </w:pPr>
            <w:r w:rsidRPr="0044692C">
              <w:rPr>
                <w:rFonts w:cs="Arial"/>
              </w:rPr>
              <w:t>Trustee Commission</w:t>
            </w:r>
          </w:p>
        </w:tc>
        <w:tc>
          <w:tcPr>
            <w:tcW w:w="1350" w:type="dxa"/>
          </w:tcPr>
          <w:p w14:paraId="70F4AC57" w14:textId="77777777" w:rsidR="0044692C" w:rsidRPr="0044692C" w:rsidRDefault="0044692C" w:rsidP="0044692C">
            <w:pPr>
              <w:jc w:val="right"/>
              <w:rPr>
                <w:rFonts w:cs="Arial"/>
                <w:b/>
              </w:rPr>
            </w:pPr>
          </w:p>
        </w:tc>
        <w:tc>
          <w:tcPr>
            <w:tcW w:w="1350" w:type="dxa"/>
          </w:tcPr>
          <w:p w14:paraId="75848402" w14:textId="77777777" w:rsidR="0044692C" w:rsidRPr="0044692C" w:rsidRDefault="007F39CB" w:rsidP="0044692C">
            <w:pPr>
              <w:jc w:val="right"/>
              <w:rPr>
                <w:rFonts w:cs="Arial"/>
                <w:b/>
              </w:rPr>
            </w:pPr>
            <w:r w:rsidRPr="0044692C">
              <w:rPr>
                <w:rFonts w:cs="Arial"/>
                <w:b/>
              </w:rPr>
              <w:t>$650,000</w:t>
            </w:r>
          </w:p>
        </w:tc>
      </w:tr>
      <w:tr w:rsidR="007279FE" w14:paraId="01AF1A20" w14:textId="77777777" w:rsidTr="0094064F">
        <w:tc>
          <w:tcPr>
            <w:tcW w:w="2430" w:type="dxa"/>
          </w:tcPr>
          <w:p w14:paraId="7B8561F8" w14:textId="77777777" w:rsidR="0044692C" w:rsidRPr="0044692C" w:rsidRDefault="0044692C" w:rsidP="0044692C">
            <w:pPr>
              <w:rPr>
                <w:rFonts w:cs="Arial"/>
                <w:b/>
              </w:rPr>
            </w:pPr>
          </w:p>
        </w:tc>
        <w:tc>
          <w:tcPr>
            <w:tcW w:w="2970" w:type="dxa"/>
            <w:gridSpan w:val="2"/>
          </w:tcPr>
          <w:p w14:paraId="470C559D" w14:textId="77777777" w:rsidR="0044692C" w:rsidRPr="0044692C" w:rsidRDefault="0044692C" w:rsidP="0044692C">
            <w:pPr>
              <w:rPr>
                <w:rFonts w:cs="Arial"/>
                <w:b/>
              </w:rPr>
            </w:pPr>
          </w:p>
        </w:tc>
        <w:tc>
          <w:tcPr>
            <w:tcW w:w="1350" w:type="dxa"/>
          </w:tcPr>
          <w:p w14:paraId="3F3D3EE1" w14:textId="77777777" w:rsidR="0044692C" w:rsidRPr="0044692C" w:rsidRDefault="0044692C" w:rsidP="0044692C">
            <w:pPr>
              <w:jc w:val="right"/>
              <w:rPr>
                <w:rFonts w:cs="Arial"/>
                <w:b/>
                <w:highlight w:val="yellow"/>
              </w:rPr>
            </w:pPr>
          </w:p>
        </w:tc>
        <w:tc>
          <w:tcPr>
            <w:tcW w:w="1350" w:type="dxa"/>
          </w:tcPr>
          <w:p w14:paraId="2BA20539" w14:textId="77777777" w:rsidR="0044692C" w:rsidRPr="0044692C" w:rsidRDefault="0044692C" w:rsidP="0044692C">
            <w:pPr>
              <w:jc w:val="right"/>
              <w:rPr>
                <w:rFonts w:cs="Arial"/>
                <w:b/>
                <w:highlight w:val="yellow"/>
              </w:rPr>
            </w:pPr>
          </w:p>
        </w:tc>
      </w:tr>
      <w:tr w:rsidR="007279FE" w14:paraId="4548AC4A" w14:textId="77777777" w:rsidTr="0094064F">
        <w:tc>
          <w:tcPr>
            <w:tcW w:w="2430" w:type="dxa"/>
          </w:tcPr>
          <w:p w14:paraId="3589FCDE" w14:textId="77777777" w:rsidR="0044692C" w:rsidRPr="0044692C" w:rsidRDefault="0044692C" w:rsidP="0044692C">
            <w:pPr>
              <w:rPr>
                <w:rFonts w:cs="Arial"/>
                <w:b/>
              </w:rPr>
            </w:pPr>
          </w:p>
        </w:tc>
        <w:tc>
          <w:tcPr>
            <w:tcW w:w="2970" w:type="dxa"/>
            <w:gridSpan w:val="2"/>
          </w:tcPr>
          <w:p w14:paraId="09B68FD2" w14:textId="77777777" w:rsidR="0044692C" w:rsidRPr="0044692C" w:rsidRDefault="0044692C" w:rsidP="0044692C">
            <w:pPr>
              <w:rPr>
                <w:rFonts w:cs="Arial"/>
                <w:b/>
              </w:rPr>
            </w:pPr>
          </w:p>
        </w:tc>
        <w:tc>
          <w:tcPr>
            <w:tcW w:w="1350" w:type="dxa"/>
          </w:tcPr>
          <w:p w14:paraId="3BB81420" w14:textId="77777777" w:rsidR="0044692C" w:rsidRPr="0044692C" w:rsidRDefault="0044692C" w:rsidP="0044692C">
            <w:pPr>
              <w:jc w:val="right"/>
              <w:rPr>
                <w:rFonts w:cs="Arial"/>
                <w:b/>
              </w:rPr>
            </w:pPr>
          </w:p>
        </w:tc>
        <w:tc>
          <w:tcPr>
            <w:tcW w:w="1350" w:type="dxa"/>
          </w:tcPr>
          <w:p w14:paraId="1FE8E93E" w14:textId="77777777" w:rsidR="0044692C" w:rsidRPr="0044692C" w:rsidRDefault="0044692C" w:rsidP="0044692C">
            <w:pPr>
              <w:jc w:val="right"/>
              <w:rPr>
                <w:rFonts w:cs="Arial"/>
                <w:b/>
              </w:rPr>
            </w:pPr>
          </w:p>
        </w:tc>
      </w:tr>
    </w:tbl>
    <w:p w14:paraId="100678A4" w14:textId="77777777" w:rsidR="0044692C" w:rsidRPr="0044692C" w:rsidRDefault="007F39CB" w:rsidP="0044692C">
      <w:pPr>
        <w:ind w:left="1440" w:firstLine="720"/>
        <w:rPr>
          <w:rFonts w:cs="Arial"/>
        </w:rPr>
      </w:pPr>
      <w:r w:rsidRPr="0044692C">
        <w:rPr>
          <w:rFonts w:cs="Arial"/>
        </w:rPr>
        <w:tab/>
      </w:r>
      <w:r w:rsidRPr="0044692C">
        <w:rPr>
          <w:rFonts w:cs="Arial"/>
        </w:rPr>
        <w:tab/>
      </w:r>
      <w:r w:rsidRPr="0044692C">
        <w:rPr>
          <w:rFonts w:cs="Arial"/>
        </w:rPr>
        <w:tab/>
      </w:r>
    </w:p>
    <w:p w14:paraId="634ED250" w14:textId="77777777" w:rsidR="0044692C" w:rsidRPr="0044692C" w:rsidRDefault="0044692C" w:rsidP="0044692C">
      <w:pPr>
        <w:ind w:left="1440" w:firstLine="720"/>
        <w:rPr>
          <w:rFonts w:cs="Arial"/>
        </w:rPr>
      </w:pPr>
    </w:p>
    <w:p w14:paraId="61E743BE" w14:textId="77777777" w:rsidR="0044692C" w:rsidRPr="0044692C" w:rsidRDefault="007F39CB" w:rsidP="0044692C">
      <w:pPr>
        <w:autoSpaceDE w:val="0"/>
        <w:autoSpaceDN w:val="0"/>
        <w:adjustRightInd w:val="0"/>
        <w:jc w:val="both"/>
        <w:rPr>
          <w:rFonts w:cs="Arial"/>
          <w:color w:val="000000"/>
          <w:u w:val="single"/>
        </w:rPr>
      </w:pPr>
      <w:r w:rsidRPr="0044692C">
        <w:rPr>
          <w:rFonts w:cs="Arial"/>
        </w:rPr>
        <w:tab/>
      </w:r>
      <w:r w:rsidRPr="0044692C">
        <w:rPr>
          <w:rFonts w:cs="Arial"/>
        </w:rPr>
        <w:tab/>
      </w:r>
      <w:r w:rsidRPr="0044692C">
        <w:rPr>
          <w:rFonts w:cs="Arial"/>
        </w:rPr>
        <w:tab/>
      </w:r>
      <w:r w:rsidRPr="0044692C">
        <w:rPr>
          <w:rFonts w:cs="Arial"/>
        </w:rPr>
        <w:tab/>
      </w:r>
      <w:r w:rsidRPr="0044692C">
        <w:rPr>
          <w:rFonts w:cs="Arial"/>
        </w:rPr>
        <w:tab/>
      </w:r>
      <w:r w:rsidRPr="0044692C">
        <w:rPr>
          <w:rFonts w:cs="Arial"/>
        </w:rPr>
        <w:tab/>
      </w:r>
      <w:r w:rsidRPr="0044692C">
        <w:rPr>
          <w:rFonts w:cs="Arial"/>
        </w:rPr>
        <w:tab/>
      </w:r>
      <w:r w:rsidRPr="0044692C">
        <w:rPr>
          <w:rFonts w:cs="Arial"/>
          <w:color w:val="000000"/>
          <w:u w:val="single"/>
        </w:rPr>
        <w:t>/s/ Brian Beathard</w:t>
      </w:r>
      <w:r w:rsidRPr="0044692C">
        <w:rPr>
          <w:rFonts w:cs="Arial"/>
          <w:color w:val="000000"/>
          <w:u w:val="single"/>
        </w:rPr>
        <w:tab/>
      </w:r>
    </w:p>
    <w:p w14:paraId="001EB375" w14:textId="77777777" w:rsidR="0044692C" w:rsidRPr="0044692C" w:rsidRDefault="007F39CB" w:rsidP="0044692C">
      <w:pPr>
        <w:autoSpaceDE w:val="0"/>
        <w:autoSpaceDN w:val="0"/>
        <w:adjustRightInd w:val="0"/>
        <w:jc w:val="both"/>
        <w:rPr>
          <w:rFonts w:cs="Arial"/>
          <w:color w:val="000000"/>
        </w:rPr>
      </w:pPr>
      <w:r w:rsidRPr="0044692C">
        <w:rPr>
          <w:rFonts w:cs="Arial"/>
          <w:color w:val="000000"/>
        </w:rPr>
        <w:tab/>
      </w:r>
      <w:r w:rsidRPr="0044692C">
        <w:rPr>
          <w:rFonts w:cs="Arial"/>
          <w:color w:val="000000"/>
        </w:rPr>
        <w:tab/>
      </w:r>
      <w:r w:rsidRPr="0044692C">
        <w:rPr>
          <w:rFonts w:cs="Arial"/>
          <w:color w:val="000000"/>
        </w:rPr>
        <w:tab/>
      </w:r>
      <w:r w:rsidRPr="0044692C">
        <w:rPr>
          <w:rFonts w:cs="Arial"/>
          <w:color w:val="000000"/>
        </w:rPr>
        <w:tab/>
      </w:r>
      <w:r w:rsidRPr="0044692C">
        <w:rPr>
          <w:rFonts w:cs="Arial"/>
          <w:color w:val="000000"/>
        </w:rPr>
        <w:tab/>
      </w:r>
      <w:r w:rsidRPr="0044692C">
        <w:rPr>
          <w:rFonts w:cs="Arial"/>
          <w:color w:val="000000"/>
        </w:rPr>
        <w:tab/>
      </w:r>
      <w:r w:rsidRPr="0044692C">
        <w:rPr>
          <w:rFonts w:cs="Arial"/>
          <w:color w:val="000000"/>
        </w:rPr>
        <w:tab/>
        <w:t>County Commissioner</w:t>
      </w:r>
    </w:p>
    <w:p w14:paraId="34D74467" w14:textId="77777777" w:rsidR="0044692C" w:rsidRPr="0044692C" w:rsidRDefault="0044692C" w:rsidP="0044692C">
      <w:pPr>
        <w:autoSpaceDE w:val="0"/>
        <w:autoSpaceDN w:val="0"/>
        <w:adjustRightInd w:val="0"/>
        <w:rPr>
          <w:rFonts w:cs="Arial"/>
          <w:color w:val="000000"/>
          <w:u w:val="single"/>
        </w:rPr>
      </w:pPr>
    </w:p>
    <w:p w14:paraId="41680666" w14:textId="77777777" w:rsidR="0044692C" w:rsidRPr="0044692C" w:rsidRDefault="007F39CB" w:rsidP="0044692C">
      <w:pPr>
        <w:autoSpaceDE w:val="0"/>
        <w:autoSpaceDN w:val="0"/>
        <w:adjustRightInd w:val="0"/>
        <w:rPr>
          <w:rFonts w:cs="Arial"/>
          <w:color w:val="000000"/>
        </w:rPr>
      </w:pPr>
      <w:r w:rsidRPr="0044692C">
        <w:rPr>
          <w:rFonts w:cs="Arial"/>
          <w:color w:val="000000"/>
          <w:u w:val="single"/>
        </w:rPr>
        <w:t>COMMITTEES REFERRED TO AND ACTION TAKEN</w:t>
      </w:r>
      <w:r w:rsidRPr="0044692C">
        <w:rPr>
          <w:rFonts w:cs="Arial"/>
          <w:color w:val="000000"/>
        </w:rPr>
        <w:t>:</w:t>
      </w:r>
    </w:p>
    <w:p w14:paraId="4ECA5D42" w14:textId="77777777" w:rsidR="0044692C" w:rsidRPr="0044692C" w:rsidRDefault="007F39CB" w:rsidP="0044692C">
      <w:pPr>
        <w:autoSpaceDE w:val="0"/>
        <w:autoSpaceDN w:val="0"/>
        <w:adjustRightInd w:val="0"/>
        <w:rPr>
          <w:rFonts w:cs="Arial"/>
          <w:color w:val="000000"/>
        </w:rPr>
      </w:pPr>
      <w:r w:rsidRPr="0044692C">
        <w:rPr>
          <w:rFonts w:cs="Arial"/>
          <w:color w:val="000000"/>
        </w:rPr>
        <w:t>School Board</w:t>
      </w:r>
      <w:r w:rsidRPr="0044692C">
        <w:rPr>
          <w:rFonts w:cs="Arial"/>
          <w:color w:val="000000"/>
        </w:rPr>
        <w:tab/>
      </w:r>
      <w:r w:rsidRPr="0044692C">
        <w:rPr>
          <w:rFonts w:cs="Arial"/>
          <w:color w:val="000000"/>
        </w:rPr>
        <w:tab/>
      </w:r>
      <w:r w:rsidRPr="0044692C">
        <w:rPr>
          <w:rFonts w:cs="Arial"/>
          <w:color w:val="000000"/>
        </w:rPr>
        <w:tab/>
      </w:r>
      <w:r w:rsidRPr="0044692C">
        <w:rPr>
          <w:rFonts w:cs="Arial"/>
          <w:color w:val="000000"/>
        </w:rPr>
        <w:tab/>
        <w:t xml:space="preserve">For:  </w:t>
      </w:r>
      <w:r w:rsidRPr="0044692C">
        <w:rPr>
          <w:rFonts w:cs="Arial"/>
          <w:color w:val="000000"/>
          <w:u w:val="single"/>
        </w:rPr>
        <w:t xml:space="preserve">11  </w:t>
      </w:r>
      <w:r w:rsidRPr="0044692C">
        <w:rPr>
          <w:rFonts w:cs="Arial"/>
          <w:color w:val="000000"/>
        </w:rPr>
        <w:tab/>
        <w:t xml:space="preserve">    Against:  </w:t>
      </w:r>
      <w:r w:rsidRPr="0044692C">
        <w:rPr>
          <w:rFonts w:cs="Arial"/>
          <w:color w:val="000000"/>
          <w:u w:val="single"/>
        </w:rPr>
        <w:t xml:space="preserve">   0_</w:t>
      </w:r>
    </w:p>
    <w:p w14:paraId="44687D86" w14:textId="77777777" w:rsidR="0044692C" w:rsidRPr="0044692C" w:rsidRDefault="007F39CB" w:rsidP="0044692C">
      <w:pPr>
        <w:autoSpaceDE w:val="0"/>
        <w:autoSpaceDN w:val="0"/>
        <w:adjustRightInd w:val="0"/>
        <w:rPr>
          <w:rFonts w:cs="Arial"/>
          <w:color w:val="000000"/>
        </w:rPr>
      </w:pPr>
      <w:r w:rsidRPr="0044692C">
        <w:rPr>
          <w:rFonts w:cs="Arial"/>
          <w:color w:val="000000"/>
        </w:rPr>
        <w:t>Education Committee</w:t>
      </w:r>
      <w:r w:rsidRPr="0044692C">
        <w:rPr>
          <w:rFonts w:cs="Arial"/>
          <w:color w:val="000000"/>
        </w:rPr>
        <w:tab/>
      </w:r>
      <w:r w:rsidRPr="0044692C">
        <w:rPr>
          <w:rFonts w:cs="Arial"/>
          <w:color w:val="000000"/>
        </w:rPr>
        <w:tab/>
      </w:r>
      <w:r w:rsidRPr="0044692C">
        <w:rPr>
          <w:rFonts w:cs="Arial"/>
          <w:color w:val="000000"/>
        </w:rPr>
        <w:tab/>
        <w:t xml:space="preserve">For:  </w:t>
      </w:r>
      <w:r w:rsidRPr="0044692C">
        <w:rPr>
          <w:rFonts w:cs="Arial"/>
          <w:color w:val="000000"/>
          <w:u w:val="single"/>
        </w:rPr>
        <w:t xml:space="preserve">  5  </w:t>
      </w:r>
      <w:r w:rsidRPr="0044692C">
        <w:rPr>
          <w:rFonts w:cs="Arial"/>
          <w:color w:val="000000"/>
        </w:rPr>
        <w:tab/>
        <w:t xml:space="preserve">    Against:  </w:t>
      </w:r>
      <w:r w:rsidRPr="0044692C">
        <w:rPr>
          <w:rFonts w:cs="Arial"/>
          <w:color w:val="000000"/>
          <w:u w:val="single"/>
        </w:rPr>
        <w:t xml:space="preserve">   0_</w:t>
      </w:r>
    </w:p>
    <w:p w14:paraId="77A461A2" w14:textId="77777777" w:rsidR="0044692C" w:rsidRPr="0044692C" w:rsidRDefault="007F39CB" w:rsidP="0044692C">
      <w:pPr>
        <w:autoSpaceDE w:val="0"/>
        <w:autoSpaceDN w:val="0"/>
        <w:adjustRightInd w:val="0"/>
        <w:rPr>
          <w:rFonts w:cs="Arial"/>
          <w:color w:val="000000"/>
        </w:rPr>
      </w:pPr>
      <w:r w:rsidRPr="0044692C">
        <w:rPr>
          <w:rFonts w:cs="Arial"/>
          <w:color w:val="000000"/>
        </w:rPr>
        <w:t>Budget Committee</w:t>
      </w:r>
      <w:r w:rsidRPr="0044692C">
        <w:rPr>
          <w:rFonts w:cs="Arial"/>
          <w:color w:val="000000"/>
        </w:rPr>
        <w:tab/>
      </w:r>
      <w:r w:rsidRPr="0044692C">
        <w:rPr>
          <w:rFonts w:cs="Arial"/>
          <w:color w:val="000000"/>
        </w:rPr>
        <w:tab/>
      </w:r>
      <w:r w:rsidRPr="0044692C">
        <w:rPr>
          <w:rFonts w:cs="Arial"/>
          <w:color w:val="000000"/>
        </w:rPr>
        <w:tab/>
      </w:r>
      <w:r w:rsidRPr="0044692C">
        <w:rPr>
          <w:rFonts w:cs="Arial"/>
          <w:color w:val="000000"/>
        </w:rPr>
        <w:tab/>
        <w:t xml:space="preserve">For:  </w:t>
      </w:r>
      <w:r w:rsidRPr="0044692C">
        <w:rPr>
          <w:rFonts w:cs="Arial"/>
          <w:color w:val="000000"/>
          <w:u w:val="single"/>
        </w:rPr>
        <w:t xml:space="preserve">  5  </w:t>
      </w:r>
      <w:r w:rsidRPr="0044692C">
        <w:rPr>
          <w:rFonts w:cs="Arial"/>
          <w:color w:val="000000"/>
        </w:rPr>
        <w:tab/>
        <w:t xml:space="preserve">    Against:  </w:t>
      </w:r>
      <w:r w:rsidRPr="0044692C">
        <w:rPr>
          <w:rFonts w:cs="Arial"/>
          <w:color w:val="000000"/>
          <w:u w:val="single"/>
        </w:rPr>
        <w:t xml:space="preserve">   0_</w:t>
      </w:r>
    </w:p>
    <w:p w14:paraId="78426987" w14:textId="77777777" w:rsidR="0044692C" w:rsidRPr="0044692C" w:rsidRDefault="0044692C" w:rsidP="0044692C">
      <w:pPr>
        <w:spacing w:line="480" w:lineRule="auto"/>
        <w:jc w:val="both"/>
        <w:rPr>
          <w:rFonts w:cs="Arial"/>
        </w:rPr>
      </w:pPr>
    </w:p>
    <w:p w14:paraId="26D74C9E" w14:textId="77777777" w:rsidR="0044692C" w:rsidRDefault="007F39CB" w:rsidP="0044692C">
      <w:pPr>
        <w:spacing w:line="480" w:lineRule="auto"/>
        <w:jc w:val="both"/>
      </w:pPr>
      <w:r w:rsidRPr="0044692C">
        <w:rPr>
          <w:rFonts w:cs="Arial"/>
        </w:rPr>
        <w:tab/>
      </w:r>
      <w:r w:rsidRPr="0044692C">
        <w:t>Resolution No. 6-22-1 passed by unanimous recorded vote, 2</w:t>
      </w:r>
      <w:r>
        <w:t>0</w:t>
      </w:r>
      <w:r w:rsidRPr="0044692C">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5538B136" w14:textId="77777777" w:rsidTr="0094064F">
        <w:tc>
          <w:tcPr>
            <w:tcW w:w="2324" w:type="dxa"/>
            <w:shd w:val="clear" w:color="auto" w:fill="auto"/>
          </w:tcPr>
          <w:p w14:paraId="2CA30485" w14:textId="77777777" w:rsidR="0044692C" w:rsidRPr="0036322E" w:rsidRDefault="007F39CB" w:rsidP="0094064F">
            <w:pPr>
              <w:jc w:val="center"/>
              <w:rPr>
                <w:rFonts w:cs="Arial"/>
                <w:u w:val="single"/>
              </w:rPr>
            </w:pPr>
            <w:r>
              <w:rPr>
                <w:rFonts w:cs="Arial"/>
                <w:u w:val="single"/>
              </w:rPr>
              <w:t>YES</w:t>
            </w:r>
          </w:p>
        </w:tc>
        <w:tc>
          <w:tcPr>
            <w:tcW w:w="2344" w:type="dxa"/>
            <w:shd w:val="clear" w:color="auto" w:fill="auto"/>
          </w:tcPr>
          <w:p w14:paraId="04F121DC" w14:textId="77777777" w:rsidR="0044692C" w:rsidRPr="0036322E" w:rsidRDefault="007F39CB" w:rsidP="0094064F">
            <w:pPr>
              <w:jc w:val="center"/>
              <w:rPr>
                <w:rFonts w:cs="Arial"/>
                <w:u w:val="single"/>
              </w:rPr>
            </w:pPr>
            <w:r>
              <w:rPr>
                <w:rFonts w:cs="Arial"/>
                <w:u w:val="single"/>
              </w:rPr>
              <w:t>YES</w:t>
            </w:r>
          </w:p>
        </w:tc>
        <w:tc>
          <w:tcPr>
            <w:tcW w:w="2336" w:type="dxa"/>
            <w:shd w:val="clear" w:color="auto" w:fill="auto"/>
          </w:tcPr>
          <w:p w14:paraId="31ACA999" w14:textId="77777777" w:rsidR="0044692C" w:rsidRPr="0036322E" w:rsidRDefault="007F39CB" w:rsidP="0094064F">
            <w:pPr>
              <w:jc w:val="center"/>
              <w:rPr>
                <w:rFonts w:cs="Arial"/>
                <w:u w:val="single"/>
              </w:rPr>
            </w:pPr>
            <w:r>
              <w:rPr>
                <w:rFonts w:cs="Arial"/>
                <w:u w:val="single"/>
              </w:rPr>
              <w:t>YES</w:t>
            </w:r>
          </w:p>
        </w:tc>
        <w:tc>
          <w:tcPr>
            <w:tcW w:w="2346" w:type="dxa"/>
            <w:shd w:val="clear" w:color="auto" w:fill="auto"/>
          </w:tcPr>
          <w:p w14:paraId="47F320A8" w14:textId="77777777" w:rsidR="0044692C" w:rsidRPr="0036322E" w:rsidRDefault="007F39CB" w:rsidP="0094064F">
            <w:pPr>
              <w:jc w:val="center"/>
              <w:rPr>
                <w:rFonts w:cs="Arial"/>
                <w:u w:val="single"/>
              </w:rPr>
            </w:pPr>
            <w:r>
              <w:rPr>
                <w:rFonts w:cs="Arial"/>
                <w:u w:val="single"/>
              </w:rPr>
              <w:t>YES</w:t>
            </w:r>
          </w:p>
        </w:tc>
      </w:tr>
      <w:tr w:rsidR="007279FE" w14:paraId="5D52B06F" w14:textId="77777777" w:rsidTr="0094064F">
        <w:tc>
          <w:tcPr>
            <w:tcW w:w="2324" w:type="dxa"/>
            <w:shd w:val="clear" w:color="auto" w:fill="auto"/>
          </w:tcPr>
          <w:p w14:paraId="7AF338D5" w14:textId="77777777" w:rsidR="0044692C" w:rsidRPr="0036322E" w:rsidRDefault="007F39CB" w:rsidP="0094064F">
            <w:pPr>
              <w:jc w:val="center"/>
              <w:rPr>
                <w:rFonts w:cs="Arial"/>
              </w:rPr>
            </w:pPr>
            <w:r w:rsidRPr="0036322E">
              <w:rPr>
                <w:rFonts w:cs="Arial"/>
              </w:rPr>
              <w:t>Brian Beathard</w:t>
            </w:r>
          </w:p>
        </w:tc>
        <w:tc>
          <w:tcPr>
            <w:tcW w:w="2344" w:type="dxa"/>
            <w:shd w:val="clear" w:color="auto" w:fill="auto"/>
          </w:tcPr>
          <w:p w14:paraId="5FD849E0" w14:textId="77777777" w:rsidR="0044692C" w:rsidRPr="0036322E" w:rsidRDefault="007F39CB" w:rsidP="0094064F">
            <w:pPr>
              <w:jc w:val="center"/>
              <w:rPr>
                <w:rFonts w:cs="Arial"/>
              </w:rPr>
            </w:pPr>
            <w:r w:rsidRPr="0036322E">
              <w:rPr>
                <w:rFonts w:cs="Arial"/>
              </w:rPr>
              <w:t>David Landrum</w:t>
            </w:r>
          </w:p>
        </w:tc>
        <w:tc>
          <w:tcPr>
            <w:tcW w:w="2336" w:type="dxa"/>
            <w:shd w:val="clear" w:color="auto" w:fill="auto"/>
          </w:tcPr>
          <w:p w14:paraId="0796F204" w14:textId="77777777" w:rsidR="0044692C" w:rsidRPr="0036322E" w:rsidRDefault="007F39CB" w:rsidP="0094064F">
            <w:pPr>
              <w:jc w:val="center"/>
              <w:rPr>
                <w:rFonts w:cs="Arial"/>
              </w:rPr>
            </w:pPr>
            <w:r w:rsidRPr="0036322E">
              <w:rPr>
                <w:rFonts w:cs="Arial"/>
              </w:rPr>
              <w:t>Erin Nations</w:t>
            </w:r>
          </w:p>
        </w:tc>
        <w:tc>
          <w:tcPr>
            <w:tcW w:w="2346" w:type="dxa"/>
            <w:shd w:val="clear" w:color="auto" w:fill="auto"/>
          </w:tcPr>
          <w:p w14:paraId="44CF3C8C" w14:textId="77777777" w:rsidR="0044692C" w:rsidRPr="0036322E" w:rsidRDefault="007F39CB" w:rsidP="0094064F">
            <w:pPr>
              <w:jc w:val="center"/>
              <w:rPr>
                <w:rFonts w:cs="Arial"/>
              </w:rPr>
            </w:pPr>
            <w:r w:rsidRPr="0036322E">
              <w:rPr>
                <w:rFonts w:cs="Arial"/>
              </w:rPr>
              <w:t>Paul Webb</w:t>
            </w:r>
          </w:p>
        </w:tc>
      </w:tr>
      <w:tr w:rsidR="007279FE" w14:paraId="0170D0D1" w14:textId="77777777" w:rsidTr="0094064F">
        <w:tc>
          <w:tcPr>
            <w:tcW w:w="2324" w:type="dxa"/>
            <w:shd w:val="clear" w:color="auto" w:fill="auto"/>
          </w:tcPr>
          <w:p w14:paraId="4847698A" w14:textId="77777777" w:rsidR="0044692C" w:rsidRPr="0036322E" w:rsidRDefault="007F39CB" w:rsidP="0094064F">
            <w:pPr>
              <w:jc w:val="center"/>
              <w:rPr>
                <w:rFonts w:cs="Arial"/>
              </w:rPr>
            </w:pPr>
            <w:r w:rsidRPr="0036322E">
              <w:rPr>
                <w:rFonts w:cs="Arial"/>
              </w:rPr>
              <w:t>Bert Chalfant</w:t>
            </w:r>
          </w:p>
        </w:tc>
        <w:tc>
          <w:tcPr>
            <w:tcW w:w="2344" w:type="dxa"/>
            <w:shd w:val="clear" w:color="auto" w:fill="auto"/>
          </w:tcPr>
          <w:p w14:paraId="76A8BD74" w14:textId="77777777" w:rsidR="0044692C" w:rsidRPr="0036322E" w:rsidRDefault="007F39CB" w:rsidP="0094064F">
            <w:pPr>
              <w:jc w:val="center"/>
              <w:rPr>
                <w:rFonts w:cs="Arial"/>
              </w:rPr>
            </w:pPr>
            <w:r w:rsidRPr="0036322E">
              <w:rPr>
                <w:rFonts w:cs="Arial"/>
              </w:rPr>
              <w:t>Gregg Lawrence</w:t>
            </w:r>
          </w:p>
        </w:tc>
        <w:tc>
          <w:tcPr>
            <w:tcW w:w="2336" w:type="dxa"/>
            <w:shd w:val="clear" w:color="auto" w:fill="auto"/>
          </w:tcPr>
          <w:p w14:paraId="427901AD" w14:textId="77777777" w:rsidR="0044692C" w:rsidRPr="0036322E" w:rsidRDefault="007F39CB" w:rsidP="0094064F">
            <w:pPr>
              <w:jc w:val="center"/>
              <w:rPr>
                <w:rFonts w:cs="Arial"/>
              </w:rPr>
            </w:pPr>
            <w:r w:rsidRPr="0036322E">
              <w:rPr>
                <w:rFonts w:cs="Arial"/>
              </w:rPr>
              <w:t>Jerry Rainey</w:t>
            </w:r>
          </w:p>
        </w:tc>
        <w:tc>
          <w:tcPr>
            <w:tcW w:w="2346" w:type="dxa"/>
            <w:shd w:val="clear" w:color="auto" w:fill="auto"/>
          </w:tcPr>
          <w:p w14:paraId="37423179" w14:textId="77777777" w:rsidR="0044692C" w:rsidRPr="0036322E" w:rsidRDefault="007F39CB" w:rsidP="0094064F">
            <w:pPr>
              <w:jc w:val="center"/>
              <w:rPr>
                <w:rFonts w:cs="Arial"/>
              </w:rPr>
            </w:pPr>
            <w:r w:rsidRPr="0036322E">
              <w:rPr>
                <w:rFonts w:cs="Arial"/>
              </w:rPr>
              <w:t>Matt Williams</w:t>
            </w:r>
          </w:p>
        </w:tc>
      </w:tr>
      <w:tr w:rsidR="007279FE" w14:paraId="77B6EA32" w14:textId="77777777" w:rsidTr="0094064F">
        <w:tc>
          <w:tcPr>
            <w:tcW w:w="2324" w:type="dxa"/>
            <w:shd w:val="clear" w:color="auto" w:fill="auto"/>
          </w:tcPr>
          <w:p w14:paraId="60079DF1" w14:textId="77777777" w:rsidR="0044692C" w:rsidRPr="0036322E" w:rsidRDefault="007F39CB" w:rsidP="0094064F">
            <w:pPr>
              <w:jc w:val="center"/>
              <w:rPr>
                <w:rFonts w:cs="Arial"/>
              </w:rPr>
            </w:pPr>
            <w:r w:rsidRPr="0036322E">
              <w:rPr>
                <w:rFonts w:cs="Arial"/>
              </w:rPr>
              <w:t>Meghan Guffee</w:t>
            </w:r>
          </w:p>
        </w:tc>
        <w:tc>
          <w:tcPr>
            <w:tcW w:w="2344" w:type="dxa"/>
            <w:shd w:val="clear" w:color="auto" w:fill="auto"/>
          </w:tcPr>
          <w:p w14:paraId="1F43135A" w14:textId="77777777" w:rsidR="0044692C" w:rsidRPr="0036322E" w:rsidRDefault="007F39CB" w:rsidP="0094064F">
            <w:pPr>
              <w:jc w:val="center"/>
              <w:rPr>
                <w:rFonts w:cs="Arial"/>
              </w:rPr>
            </w:pPr>
            <w:r w:rsidRPr="0036322E">
              <w:rPr>
                <w:rFonts w:cs="Arial"/>
              </w:rPr>
              <w:t>Thomas Little</w:t>
            </w:r>
          </w:p>
        </w:tc>
        <w:tc>
          <w:tcPr>
            <w:tcW w:w="2336" w:type="dxa"/>
            <w:shd w:val="clear" w:color="auto" w:fill="auto"/>
          </w:tcPr>
          <w:p w14:paraId="6B4A18BE" w14:textId="77777777" w:rsidR="0044692C" w:rsidRPr="0036322E" w:rsidRDefault="007F39CB" w:rsidP="0094064F">
            <w:pPr>
              <w:jc w:val="center"/>
              <w:rPr>
                <w:rFonts w:cs="Arial"/>
              </w:rPr>
            </w:pPr>
            <w:r w:rsidRPr="0036322E">
              <w:rPr>
                <w:rFonts w:cs="Arial"/>
              </w:rPr>
              <w:t>Steve Smith</w:t>
            </w:r>
          </w:p>
        </w:tc>
        <w:tc>
          <w:tcPr>
            <w:tcW w:w="2346" w:type="dxa"/>
            <w:shd w:val="clear" w:color="auto" w:fill="auto"/>
          </w:tcPr>
          <w:p w14:paraId="14A421F1" w14:textId="77777777" w:rsidR="0044692C" w:rsidRPr="0036322E" w:rsidRDefault="0044692C" w:rsidP="0094064F">
            <w:pPr>
              <w:jc w:val="center"/>
              <w:rPr>
                <w:rFonts w:cs="Arial"/>
              </w:rPr>
            </w:pPr>
          </w:p>
        </w:tc>
      </w:tr>
      <w:tr w:rsidR="007279FE" w14:paraId="1D72BACA" w14:textId="77777777" w:rsidTr="0094064F">
        <w:tc>
          <w:tcPr>
            <w:tcW w:w="2324" w:type="dxa"/>
            <w:shd w:val="clear" w:color="auto" w:fill="auto"/>
          </w:tcPr>
          <w:p w14:paraId="3F438397" w14:textId="77777777" w:rsidR="0044692C" w:rsidRPr="0036322E" w:rsidRDefault="007F39CB" w:rsidP="0094064F">
            <w:pPr>
              <w:jc w:val="center"/>
              <w:rPr>
                <w:rFonts w:cs="Arial"/>
              </w:rPr>
            </w:pPr>
            <w:r w:rsidRPr="0036322E">
              <w:rPr>
                <w:rFonts w:cs="Arial"/>
              </w:rPr>
              <w:t>Judy Herbert</w:t>
            </w:r>
          </w:p>
        </w:tc>
        <w:tc>
          <w:tcPr>
            <w:tcW w:w="2344" w:type="dxa"/>
            <w:shd w:val="clear" w:color="auto" w:fill="auto"/>
          </w:tcPr>
          <w:p w14:paraId="1C1C0269" w14:textId="77777777" w:rsidR="0044692C" w:rsidRPr="0036322E" w:rsidRDefault="007F39CB" w:rsidP="0094064F">
            <w:pPr>
              <w:jc w:val="center"/>
              <w:rPr>
                <w:rFonts w:cs="Arial"/>
              </w:rPr>
            </w:pPr>
            <w:r w:rsidRPr="0036322E">
              <w:rPr>
                <w:rFonts w:cs="Arial"/>
              </w:rPr>
              <w:t>Beth Lothers</w:t>
            </w:r>
          </w:p>
        </w:tc>
        <w:tc>
          <w:tcPr>
            <w:tcW w:w="2336" w:type="dxa"/>
            <w:shd w:val="clear" w:color="auto" w:fill="auto"/>
          </w:tcPr>
          <w:p w14:paraId="799545B7" w14:textId="77777777" w:rsidR="0044692C" w:rsidRPr="0036322E" w:rsidRDefault="007F39CB" w:rsidP="0094064F">
            <w:pPr>
              <w:jc w:val="center"/>
              <w:rPr>
                <w:rFonts w:cs="Arial"/>
              </w:rPr>
            </w:pPr>
            <w:r w:rsidRPr="0036322E">
              <w:rPr>
                <w:rFonts w:cs="Arial"/>
              </w:rPr>
              <w:t>Chad Story</w:t>
            </w:r>
          </w:p>
        </w:tc>
        <w:tc>
          <w:tcPr>
            <w:tcW w:w="2346" w:type="dxa"/>
            <w:shd w:val="clear" w:color="auto" w:fill="auto"/>
          </w:tcPr>
          <w:p w14:paraId="6EA079EF" w14:textId="77777777" w:rsidR="0044692C" w:rsidRPr="0036322E" w:rsidRDefault="0044692C" w:rsidP="0094064F">
            <w:pPr>
              <w:jc w:val="center"/>
              <w:rPr>
                <w:rFonts w:cs="Arial"/>
              </w:rPr>
            </w:pPr>
          </w:p>
        </w:tc>
      </w:tr>
      <w:tr w:rsidR="007279FE" w14:paraId="6484F0C2" w14:textId="77777777" w:rsidTr="0094064F">
        <w:tc>
          <w:tcPr>
            <w:tcW w:w="2324" w:type="dxa"/>
            <w:shd w:val="clear" w:color="auto" w:fill="auto"/>
          </w:tcPr>
          <w:p w14:paraId="55749FB0" w14:textId="77777777" w:rsidR="0044692C" w:rsidRPr="0036322E" w:rsidRDefault="007F39CB" w:rsidP="0094064F">
            <w:pPr>
              <w:jc w:val="center"/>
              <w:rPr>
                <w:rFonts w:cs="Arial"/>
              </w:rPr>
            </w:pPr>
            <w:r w:rsidRPr="0036322E">
              <w:rPr>
                <w:rFonts w:cs="Arial"/>
              </w:rPr>
              <w:t>Betsy Hester</w:t>
            </w:r>
          </w:p>
        </w:tc>
        <w:tc>
          <w:tcPr>
            <w:tcW w:w="2344" w:type="dxa"/>
            <w:shd w:val="clear" w:color="auto" w:fill="auto"/>
          </w:tcPr>
          <w:p w14:paraId="761F07A3" w14:textId="77777777" w:rsidR="0044692C" w:rsidRPr="0036322E" w:rsidRDefault="007F39CB" w:rsidP="0094064F">
            <w:pPr>
              <w:jc w:val="center"/>
              <w:rPr>
                <w:rFonts w:cs="Arial"/>
              </w:rPr>
            </w:pPr>
            <w:r w:rsidRPr="0036322E">
              <w:rPr>
                <w:rFonts w:cs="Arial"/>
              </w:rPr>
              <w:t>Jennifer Mason</w:t>
            </w:r>
          </w:p>
        </w:tc>
        <w:tc>
          <w:tcPr>
            <w:tcW w:w="2336" w:type="dxa"/>
            <w:shd w:val="clear" w:color="auto" w:fill="auto"/>
          </w:tcPr>
          <w:p w14:paraId="1F74FD37" w14:textId="77777777" w:rsidR="0044692C" w:rsidRPr="0036322E" w:rsidRDefault="007F39CB" w:rsidP="0094064F">
            <w:pPr>
              <w:jc w:val="center"/>
              <w:rPr>
                <w:rFonts w:cs="Arial"/>
              </w:rPr>
            </w:pPr>
            <w:r w:rsidRPr="0036322E">
              <w:rPr>
                <w:rFonts w:cs="Arial"/>
              </w:rPr>
              <w:t>Barb Sturgeon</w:t>
            </w:r>
          </w:p>
        </w:tc>
        <w:tc>
          <w:tcPr>
            <w:tcW w:w="2346" w:type="dxa"/>
            <w:shd w:val="clear" w:color="auto" w:fill="auto"/>
          </w:tcPr>
          <w:p w14:paraId="6622EA57" w14:textId="77777777" w:rsidR="0044692C" w:rsidRPr="0036322E" w:rsidRDefault="0044692C" w:rsidP="0094064F">
            <w:pPr>
              <w:jc w:val="center"/>
              <w:rPr>
                <w:rFonts w:cs="Arial"/>
              </w:rPr>
            </w:pPr>
          </w:p>
        </w:tc>
      </w:tr>
      <w:tr w:rsidR="007279FE" w14:paraId="1EB18E6B" w14:textId="77777777" w:rsidTr="0094064F">
        <w:tc>
          <w:tcPr>
            <w:tcW w:w="2324" w:type="dxa"/>
            <w:shd w:val="clear" w:color="auto" w:fill="auto"/>
          </w:tcPr>
          <w:p w14:paraId="5B15248E" w14:textId="77777777" w:rsidR="0044692C" w:rsidRPr="0036322E" w:rsidRDefault="007F39CB" w:rsidP="0094064F">
            <w:pPr>
              <w:jc w:val="center"/>
              <w:rPr>
                <w:rFonts w:cs="Arial"/>
              </w:rPr>
            </w:pPr>
            <w:r w:rsidRPr="0036322E">
              <w:rPr>
                <w:rFonts w:cs="Arial"/>
              </w:rPr>
              <w:t>Ricky Jones</w:t>
            </w:r>
          </w:p>
        </w:tc>
        <w:tc>
          <w:tcPr>
            <w:tcW w:w="2344" w:type="dxa"/>
            <w:shd w:val="clear" w:color="auto" w:fill="auto"/>
          </w:tcPr>
          <w:p w14:paraId="552852DF" w14:textId="77777777" w:rsidR="0044692C" w:rsidRPr="0036322E" w:rsidRDefault="007F39CB" w:rsidP="0094064F">
            <w:pPr>
              <w:jc w:val="center"/>
              <w:rPr>
                <w:rFonts w:cs="Arial"/>
              </w:rPr>
            </w:pPr>
            <w:r w:rsidRPr="0036322E">
              <w:rPr>
                <w:rFonts w:cs="Arial"/>
              </w:rPr>
              <w:t>Chas Morton</w:t>
            </w:r>
          </w:p>
        </w:tc>
        <w:tc>
          <w:tcPr>
            <w:tcW w:w="2336" w:type="dxa"/>
            <w:shd w:val="clear" w:color="auto" w:fill="auto"/>
          </w:tcPr>
          <w:p w14:paraId="07001573" w14:textId="77777777" w:rsidR="0044692C" w:rsidRPr="0036322E" w:rsidRDefault="007F39CB" w:rsidP="0094064F">
            <w:pPr>
              <w:jc w:val="center"/>
              <w:rPr>
                <w:rFonts w:cs="Arial"/>
              </w:rPr>
            </w:pPr>
            <w:r w:rsidRPr="0036322E">
              <w:rPr>
                <w:rFonts w:cs="Arial"/>
              </w:rPr>
              <w:t>Tom Tunnicliffe</w:t>
            </w:r>
          </w:p>
        </w:tc>
        <w:tc>
          <w:tcPr>
            <w:tcW w:w="2346" w:type="dxa"/>
            <w:shd w:val="clear" w:color="auto" w:fill="auto"/>
          </w:tcPr>
          <w:p w14:paraId="2943877D" w14:textId="77777777" w:rsidR="0044692C" w:rsidRPr="0036322E" w:rsidRDefault="0044692C" w:rsidP="0094064F">
            <w:pPr>
              <w:jc w:val="center"/>
              <w:rPr>
                <w:rFonts w:cs="Arial"/>
              </w:rPr>
            </w:pPr>
          </w:p>
        </w:tc>
      </w:tr>
    </w:tbl>
    <w:p w14:paraId="1CB167B4" w14:textId="77777777" w:rsidR="00437F95" w:rsidRDefault="007F39CB" w:rsidP="00437F95">
      <w:pPr>
        <w:spacing w:line="480" w:lineRule="auto"/>
        <w:jc w:val="both"/>
        <w:rPr>
          <w:rFonts w:cs="Arial"/>
        </w:rPr>
      </w:pPr>
      <w:r w:rsidRPr="00AE2998">
        <w:rPr>
          <w:rFonts w:cs="Arial"/>
        </w:rPr>
        <w:t>_______________</w:t>
      </w:r>
    </w:p>
    <w:p w14:paraId="5CE42D25" w14:textId="77777777" w:rsidR="00323DCB" w:rsidRDefault="007F39CB" w:rsidP="00323DCB">
      <w:pPr>
        <w:spacing w:line="480" w:lineRule="auto"/>
        <w:rPr>
          <w:rFonts w:cs="Arial"/>
          <w:color w:val="000000"/>
          <w:u w:val="single"/>
        </w:rPr>
      </w:pPr>
      <w:r w:rsidRPr="00323DCB">
        <w:rPr>
          <w:rFonts w:cs="Arial"/>
          <w:color w:val="000000"/>
          <w:u w:val="single"/>
        </w:rPr>
        <w:t>RESOLUTION NO. 6-22-2</w:t>
      </w:r>
    </w:p>
    <w:p w14:paraId="38A4CC98" w14:textId="77777777" w:rsidR="00323DCB" w:rsidRPr="00323DCB" w:rsidRDefault="007F39CB" w:rsidP="00323DCB">
      <w:pPr>
        <w:spacing w:line="480" w:lineRule="auto"/>
        <w:rPr>
          <w:rFonts w:cs="Arial"/>
          <w:color w:val="000000"/>
        </w:rPr>
      </w:pPr>
      <w:r>
        <w:rPr>
          <w:rFonts w:cs="Arial"/>
          <w:color w:val="000000"/>
        </w:rPr>
        <w:tab/>
      </w:r>
      <w:r w:rsidRPr="00017076">
        <w:rPr>
          <w:rFonts w:cs="Arial"/>
          <w:color w:val="000000"/>
        </w:rPr>
        <w:t xml:space="preserve">Commissioner </w:t>
      </w:r>
      <w:r>
        <w:rPr>
          <w:rFonts w:cs="Arial"/>
          <w:color w:val="000000"/>
        </w:rPr>
        <w:t>Beathard</w:t>
      </w:r>
      <w:r w:rsidRPr="00017076">
        <w:rPr>
          <w:rFonts w:cs="Arial"/>
          <w:color w:val="000000"/>
        </w:rPr>
        <w:t xml:space="preserve"> moved to accept Resolution No. </w:t>
      </w:r>
      <w:r>
        <w:rPr>
          <w:rFonts w:cs="Arial"/>
          <w:color w:val="000000"/>
        </w:rPr>
        <w:t>6</w:t>
      </w:r>
      <w:r w:rsidRPr="00017076">
        <w:rPr>
          <w:rFonts w:cs="Arial"/>
          <w:color w:val="000000"/>
        </w:rPr>
        <w:t>-22-</w:t>
      </w:r>
      <w:r>
        <w:rPr>
          <w:rFonts w:cs="Arial"/>
          <w:color w:val="000000"/>
        </w:rPr>
        <w:t>2</w:t>
      </w:r>
      <w:r w:rsidRPr="00017076">
        <w:rPr>
          <w:rFonts w:cs="Arial"/>
          <w:color w:val="000000"/>
        </w:rPr>
        <w:t xml:space="preserve">, seconded by Commissioner </w:t>
      </w:r>
      <w:r>
        <w:rPr>
          <w:rFonts w:cs="Arial"/>
          <w:color w:val="000000"/>
        </w:rPr>
        <w:t>Sturgeon</w:t>
      </w:r>
      <w:r w:rsidRPr="00017076">
        <w:rPr>
          <w:rFonts w:cs="Arial"/>
          <w:color w:val="000000"/>
        </w:rPr>
        <w:t>.</w:t>
      </w:r>
    </w:p>
    <w:p w14:paraId="2549A921" w14:textId="77777777" w:rsidR="00323DCB" w:rsidRPr="00323DCB" w:rsidRDefault="007F39CB" w:rsidP="00323DCB">
      <w:pPr>
        <w:jc w:val="center"/>
        <w:rPr>
          <w:rFonts w:cs="Arial"/>
          <w:b/>
        </w:rPr>
      </w:pPr>
      <w:r w:rsidRPr="00323DCB">
        <w:rPr>
          <w:rFonts w:cs="Arial"/>
          <w:b/>
        </w:rPr>
        <w:t>RESOLUTION TO TRANSFER FUNDS TO THE RURAL AND GENERAL DEBT SERVICE FUNDS TO PAY PRINCIPAL AND INTEREST ON ENERGY SYSTEMS</w:t>
      </w:r>
      <w:r w:rsidRPr="00323DCB">
        <w:rPr>
          <w:rFonts w:cs="Arial"/>
          <w:b/>
          <w:u w:val="single"/>
        </w:rPr>
        <w:t xml:space="preserve"> CONSERVATION DEBT</w:t>
      </w:r>
    </w:p>
    <w:p w14:paraId="15EA1C86" w14:textId="77777777" w:rsidR="00323DCB" w:rsidRPr="00323DCB" w:rsidRDefault="00323DCB" w:rsidP="00323DCB">
      <w:pPr>
        <w:jc w:val="center"/>
        <w:rPr>
          <w:rFonts w:cs="Arial"/>
        </w:rPr>
      </w:pPr>
    </w:p>
    <w:p w14:paraId="515509BC" w14:textId="77777777" w:rsidR="00323DCB" w:rsidRPr="00323DCB" w:rsidRDefault="007F39CB" w:rsidP="00323DCB">
      <w:pPr>
        <w:ind w:left="1260" w:hanging="1260"/>
        <w:jc w:val="both"/>
        <w:rPr>
          <w:rFonts w:cs="Arial"/>
        </w:rPr>
      </w:pPr>
      <w:r w:rsidRPr="00323DCB">
        <w:rPr>
          <w:rFonts w:cs="Arial"/>
          <w:b/>
        </w:rPr>
        <w:t>WHEREAS,</w:t>
      </w:r>
      <w:r w:rsidRPr="00323DCB">
        <w:rPr>
          <w:rFonts w:cs="Arial"/>
        </w:rPr>
        <w:t xml:space="preserve"> </w:t>
      </w:r>
      <w:r w:rsidRPr="00323DCB">
        <w:rPr>
          <w:rFonts w:cs="Arial"/>
        </w:rPr>
        <w:tab/>
        <w:t xml:space="preserve">Williamson County Schools initiated an energy savings program </w:t>
      </w:r>
      <w:r w:rsidRPr="00323DCB">
        <w:rPr>
          <w:rFonts w:cs="Arial"/>
        </w:rPr>
        <w:tab/>
      </w:r>
      <w:r w:rsidRPr="00323DCB">
        <w:rPr>
          <w:rFonts w:cs="Arial"/>
        </w:rPr>
        <w:tab/>
        <w:t xml:space="preserve">whereby savings resulting from the upgrade of infrastructure relating </w:t>
      </w:r>
      <w:r w:rsidRPr="00323DCB">
        <w:rPr>
          <w:rFonts w:cs="Arial"/>
        </w:rPr>
        <w:tab/>
        <w:t>to utilities in our schools will offset the related debt; and</w:t>
      </w:r>
    </w:p>
    <w:p w14:paraId="46634EF5" w14:textId="77777777" w:rsidR="00323DCB" w:rsidRPr="00323DCB" w:rsidRDefault="00323DCB" w:rsidP="00323DCB">
      <w:pPr>
        <w:ind w:left="1260" w:right="-540" w:hanging="1260"/>
        <w:jc w:val="both"/>
        <w:rPr>
          <w:rFonts w:cs="Arial"/>
        </w:rPr>
      </w:pPr>
    </w:p>
    <w:p w14:paraId="6AD8E8CA" w14:textId="77777777" w:rsidR="00323DCB" w:rsidRPr="00323DCB" w:rsidRDefault="007F39CB" w:rsidP="00323DCB">
      <w:pPr>
        <w:ind w:left="1260" w:hanging="1260"/>
        <w:jc w:val="both"/>
        <w:rPr>
          <w:rFonts w:cs="Arial"/>
        </w:rPr>
      </w:pPr>
      <w:r w:rsidRPr="00323DCB">
        <w:rPr>
          <w:rFonts w:cs="Arial"/>
          <w:b/>
        </w:rPr>
        <w:t>WHEREAS,</w:t>
      </w:r>
      <w:r w:rsidRPr="00323DCB">
        <w:rPr>
          <w:rFonts w:cs="Arial"/>
        </w:rPr>
        <w:t xml:space="preserve"> </w:t>
      </w:r>
      <w:r w:rsidRPr="00323DCB">
        <w:rPr>
          <w:rFonts w:cs="Arial"/>
        </w:rPr>
        <w:tab/>
        <w:t xml:space="preserve">the Board entered into an agreement with the county to reimburse </w:t>
      </w:r>
      <w:r w:rsidRPr="00323DCB">
        <w:rPr>
          <w:rFonts w:cs="Arial"/>
        </w:rPr>
        <w:tab/>
        <w:t xml:space="preserve">the </w:t>
      </w:r>
      <w:r w:rsidRPr="00323DCB">
        <w:rPr>
          <w:rFonts w:cs="Arial"/>
        </w:rPr>
        <w:tab/>
        <w:t>debt service interest and principal payments;</w:t>
      </w:r>
    </w:p>
    <w:p w14:paraId="1E677AC8" w14:textId="77777777" w:rsidR="00323DCB" w:rsidRPr="00323DCB" w:rsidRDefault="00323DCB" w:rsidP="00323DCB">
      <w:pPr>
        <w:ind w:left="1260" w:hanging="1260"/>
        <w:jc w:val="both"/>
        <w:rPr>
          <w:rFonts w:cs="Arial"/>
        </w:rPr>
      </w:pPr>
    </w:p>
    <w:p w14:paraId="02DE05A1" w14:textId="77777777" w:rsidR="00323DCB" w:rsidRPr="00323DCB" w:rsidRDefault="007F39CB" w:rsidP="00323DCB">
      <w:pPr>
        <w:jc w:val="both"/>
        <w:rPr>
          <w:rFonts w:cs="Arial"/>
        </w:rPr>
      </w:pPr>
      <w:r w:rsidRPr="00323DCB">
        <w:rPr>
          <w:rFonts w:cs="Arial"/>
          <w:b/>
        </w:rPr>
        <w:t>NOW, THEREFORE BE IT RESOLVED,</w:t>
      </w:r>
      <w:r w:rsidRPr="00323DCB">
        <w:rPr>
          <w:rFonts w:cs="Arial"/>
        </w:rPr>
        <w:t xml:space="preserve"> that the Williamson County Commission </w:t>
      </w:r>
      <w:r w:rsidRPr="00323DCB">
        <w:rPr>
          <w:rFonts w:cs="Arial"/>
        </w:rPr>
        <w:tab/>
        <w:t xml:space="preserve">meeting in regular session on June 13, 2022, approve the following funds </w:t>
      </w:r>
      <w:r w:rsidRPr="00323DCB">
        <w:rPr>
          <w:rFonts w:cs="Arial"/>
        </w:rPr>
        <w:tab/>
        <w:t xml:space="preserve">and </w:t>
      </w:r>
      <w:r w:rsidRPr="00323DCB">
        <w:rPr>
          <w:rFonts w:cs="Arial"/>
        </w:rPr>
        <w:tab/>
        <w:t>amend the 2021-22 General Purpose School Fund as follows:</w:t>
      </w:r>
    </w:p>
    <w:p w14:paraId="1A8AA318" w14:textId="77777777" w:rsidR="00323DCB" w:rsidRPr="00323DCB" w:rsidRDefault="00323DCB" w:rsidP="00323DCB">
      <w:pPr>
        <w:ind w:left="1440" w:hanging="1440"/>
        <w:jc w:val="both"/>
        <w:rPr>
          <w:rFonts w:cs="Arial"/>
        </w:rPr>
      </w:pPr>
    </w:p>
    <w:tbl>
      <w:tblPr>
        <w:tblW w:w="0" w:type="auto"/>
        <w:tblInd w:w="378" w:type="dxa"/>
        <w:tblLayout w:type="fixed"/>
        <w:tblLook w:val="0000" w:firstRow="0" w:lastRow="0" w:firstColumn="0" w:lastColumn="0" w:noHBand="0" w:noVBand="0"/>
      </w:tblPr>
      <w:tblGrid>
        <w:gridCol w:w="2772"/>
        <w:gridCol w:w="648"/>
        <w:gridCol w:w="1782"/>
        <w:gridCol w:w="1350"/>
        <w:gridCol w:w="630"/>
        <w:gridCol w:w="1980"/>
        <w:gridCol w:w="56"/>
      </w:tblGrid>
      <w:tr w:rsidR="007279FE" w14:paraId="7A45B742" w14:textId="77777777" w:rsidTr="00323DCB">
        <w:tc>
          <w:tcPr>
            <w:tcW w:w="3420" w:type="dxa"/>
            <w:gridSpan w:val="2"/>
          </w:tcPr>
          <w:p w14:paraId="539F8CA3" w14:textId="77777777" w:rsidR="00323DCB" w:rsidRPr="00323DCB" w:rsidRDefault="00323DCB" w:rsidP="00323DCB">
            <w:pPr>
              <w:rPr>
                <w:rFonts w:cs="Arial"/>
                <w:b/>
              </w:rPr>
            </w:pPr>
          </w:p>
        </w:tc>
        <w:tc>
          <w:tcPr>
            <w:tcW w:w="3132" w:type="dxa"/>
            <w:gridSpan w:val="2"/>
          </w:tcPr>
          <w:p w14:paraId="2AE32D8C" w14:textId="77777777" w:rsidR="00323DCB" w:rsidRPr="00323DCB" w:rsidRDefault="00323DCB" w:rsidP="00323DCB">
            <w:pPr>
              <w:rPr>
                <w:rFonts w:cs="Arial"/>
                <w:b/>
              </w:rPr>
            </w:pPr>
          </w:p>
        </w:tc>
        <w:tc>
          <w:tcPr>
            <w:tcW w:w="630" w:type="dxa"/>
          </w:tcPr>
          <w:p w14:paraId="68570FA6" w14:textId="77777777" w:rsidR="00323DCB" w:rsidRPr="00323DCB" w:rsidRDefault="00323DCB" w:rsidP="00323DCB">
            <w:pPr>
              <w:ind w:right="-108"/>
              <w:jc w:val="right"/>
              <w:rPr>
                <w:rFonts w:cs="Arial"/>
                <w:b/>
              </w:rPr>
            </w:pPr>
          </w:p>
        </w:tc>
        <w:tc>
          <w:tcPr>
            <w:tcW w:w="2036" w:type="dxa"/>
            <w:gridSpan w:val="2"/>
          </w:tcPr>
          <w:p w14:paraId="6F00518E" w14:textId="77777777" w:rsidR="00323DCB" w:rsidRPr="00323DCB" w:rsidRDefault="00323DCB" w:rsidP="00323DCB">
            <w:pPr>
              <w:jc w:val="right"/>
              <w:rPr>
                <w:rFonts w:cs="Arial"/>
                <w:b/>
              </w:rPr>
            </w:pPr>
          </w:p>
        </w:tc>
      </w:tr>
      <w:tr w:rsidR="007279FE" w14:paraId="446F9C21" w14:textId="77777777" w:rsidTr="00323DCB">
        <w:tc>
          <w:tcPr>
            <w:tcW w:w="3420" w:type="dxa"/>
            <w:gridSpan w:val="2"/>
          </w:tcPr>
          <w:p w14:paraId="5F9456C9" w14:textId="77777777" w:rsidR="00323DCB" w:rsidRPr="00323DCB" w:rsidRDefault="007F39CB" w:rsidP="00323DCB">
            <w:pPr>
              <w:rPr>
                <w:rFonts w:cs="Arial"/>
                <w:b/>
                <w:u w:val="single"/>
              </w:rPr>
            </w:pPr>
            <w:r w:rsidRPr="00323DCB">
              <w:rPr>
                <w:rFonts w:cs="Arial"/>
                <w:b/>
                <w:u w:val="single"/>
              </w:rPr>
              <w:t>REVENUE</w:t>
            </w:r>
          </w:p>
        </w:tc>
        <w:tc>
          <w:tcPr>
            <w:tcW w:w="3132" w:type="dxa"/>
            <w:gridSpan w:val="2"/>
          </w:tcPr>
          <w:p w14:paraId="58D247F1" w14:textId="77777777" w:rsidR="00323DCB" w:rsidRPr="00323DCB" w:rsidRDefault="00323DCB" w:rsidP="00323DCB">
            <w:pPr>
              <w:rPr>
                <w:rFonts w:cs="Arial"/>
                <w:b/>
              </w:rPr>
            </w:pPr>
          </w:p>
        </w:tc>
        <w:tc>
          <w:tcPr>
            <w:tcW w:w="630" w:type="dxa"/>
          </w:tcPr>
          <w:p w14:paraId="161ECA1C" w14:textId="77777777" w:rsidR="00323DCB" w:rsidRPr="00323DCB" w:rsidRDefault="00323DCB" w:rsidP="00323DCB">
            <w:pPr>
              <w:jc w:val="right"/>
              <w:rPr>
                <w:rFonts w:cs="Arial"/>
                <w:b/>
              </w:rPr>
            </w:pPr>
          </w:p>
        </w:tc>
        <w:tc>
          <w:tcPr>
            <w:tcW w:w="2036" w:type="dxa"/>
            <w:gridSpan w:val="2"/>
          </w:tcPr>
          <w:p w14:paraId="363C5AAE" w14:textId="77777777" w:rsidR="00323DCB" w:rsidRPr="00323DCB" w:rsidRDefault="00323DCB" w:rsidP="00323DCB">
            <w:pPr>
              <w:jc w:val="right"/>
              <w:rPr>
                <w:rFonts w:cs="Arial"/>
                <w:b/>
              </w:rPr>
            </w:pPr>
          </w:p>
        </w:tc>
      </w:tr>
      <w:tr w:rsidR="007279FE" w14:paraId="11C18EB1" w14:textId="77777777" w:rsidTr="00323DCB">
        <w:trPr>
          <w:gridAfter w:val="1"/>
          <w:wAfter w:w="56" w:type="dxa"/>
        </w:trPr>
        <w:tc>
          <w:tcPr>
            <w:tcW w:w="2772" w:type="dxa"/>
          </w:tcPr>
          <w:p w14:paraId="08C56C71" w14:textId="77777777" w:rsidR="00323DCB" w:rsidRPr="00323DCB" w:rsidRDefault="007F39CB" w:rsidP="00323DCB">
            <w:pPr>
              <w:rPr>
                <w:rFonts w:cs="Arial"/>
              </w:rPr>
            </w:pPr>
            <w:r w:rsidRPr="00323DCB">
              <w:rPr>
                <w:rFonts w:cs="Arial"/>
              </w:rPr>
              <w:t>141.39000</w:t>
            </w:r>
          </w:p>
        </w:tc>
        <w:tc>
          <w:tcPr>
            <w:tcW w:w="2430" w:type="dxa"/>
            <w:gridSpan w:val="2"/>
          </w:tcPr>
          <w:p w14:paraId="18DDE559" w14:textId="77777777" w:rsidR="00323DCB" w:rsidRPr="00323DCB" w:rsidRDefault="007F39CB" w:rsidP="00323DCB">
            <w:pPr>
              <w:rPr>
                <w:rFonts w:cs="Arial"/>
              </w:rPr>
            </w:pPr>
            <w:r w:rsidRPr="00323DCB">
              <w:rPr>
                <w:rFonts w:cs="Arial"/>
              </w:rPr>
              <w:t>Fund Balance</w:t>
            </w:r>
          </w:p>
        </w:tc>
        <w:tc>
          <w:tcPr>
            <w:tcW w:w="1980" w:type="dxa"/>
            <w:gridSpan w:val="2"/>
          </w:tcPr>
          <w:p w14:paraId="13B446F3" w14:textId="77777777" w:rsidR="00323DCB" w:rsidRPr="00323DCB" w:rsidRDefault="00323DCB" w:rsidP="00323DCB">
            <w:pPr>
              <w:jc w:val="right"/>
              <w:rPr>
                <w:rFonts w:cs="Arial"/>
                <w:b/>
              </w:rPr>
            </w:pPr>
          </w:p>
        </w:tc>
        <w:tc>
          <w:tcPr>
            <w:tcW w:w="1980" w:type="dxa"/>
          </w:tcPr>
          <w:p w14:paraId="061293ED" w14:textId="77777777" w:rsidR="00323DCB" w:rsidRPr="00323DCB" w:rsidRDefault="007F39CB" w:rsidP="00323DCB">
            <w:pPr>
              <w:rPr>
                <w:rFonts w:cs="Arial"/>
                <w:b/>
              </w:rPr>
            </w:pPr>
            <w:r w:rsidRPr="00323DCB">
              <w:rPr>
                <w:rFonts w:cs="Arial"/>
                <w:b/>
              </w:rPr>
              <w:t>$1,101,303.99</w:t>
            </w:r>
          </w:p>
        </w:tc>
      </w:tr>
      <w:tr w:rsidR="007279FE" w14:paraId="244A4EEE" w14:textId="77777777" w:rsidTr="00323DCB">
        <w:tc>
          <w:tcPr>
            <w:tcW w:w="2772" w:type="dxa"/>
          </w:tcPr>
          <w:p w14:paraId="498BDA7E" w14:textId="77777777" w:rsidR="00323DCB" w:rsidRPr="00323DCB" w:rsidRDefault="00323DCB" w:rsidP="00323DCB">
            <w:pPr>
              <w:rPr>
                <w:rFonts w:cs="Arial"/>
                <w:b/>
              </w:rPr>
            </w:pPr>
          </w:p>
        </w:tc>
        <w:tc>
          <w:tcPr>
            <w:tcW w:w="3780" w:type="dxa"/>
            <w:gridSpan w:val="3"/>
          </w:tcPr>
          <w:p w14:paraId="1549E479" w14:textId="77777777" w:rsidR="00323DCB" w:rsidRPr="00323DCB" w:rsidRDefault="00323DCB" w:rsidP="00323DCB">
            <w:pPr>
              <w:rPr>
                <w:rFonts w:cs="Arial"/>
                <w:b/>
              </w:rPr>
            </w:pPr>
          </w:p>
        </w:tc>
        <w:tc>
          <w:tcPr>
            <w:tcW w:w="630" w:type="dxa"/>
          </w:tcPr>
          <w:p w14:paraId="4ECEC17C" w14:textId="77777777" w:rsidR="00323DCB" w:rsidRPr="00323DCB" w:rsidRDefault="00323DCB" w:rsidP="00323DCB">
            <w:pPr>
              <w:jc w:val="right"/>
              <w:rPr>
                <w:rFonts w:cs="Arial"/>
                <w:b/>
              </w:rPr>
            </w:pPr>
          </w:p>
        </w:tc>
        <w:tc>
          <w:tcPr>
            <w:tcW w:w="2036" w:type="dxa"/>
            <w:gridSpan w:val="2"/>
          </w:tcPr>
          <w:p w14:paraId="6CE18F7B" w14:textId="77777777" w:rsidR="00323DCB" w:rsidRPr="00323DCB" w:rsidRDefault="00323DCB" w:rsidP="00323DCB">
            <w:pPr>
              <w:jc w:val="right"/>
              <w:rPr>
                <w:rFonts w:cs="Arial"/>
                <w:b/>
              </w:rPr>
            </w:pPr>
          </w:p>
        </w:tc>
      </w:tr>
      <w:tr w:rsidR="007279FE" w14:paraId="4196D791" w14:textId="77777777" w:rsidTr="00323DCB">
        <w:tc>
          <w:tcPr>
            <w:tcW w:w="3420" w:type="dxa"/>
            <w:gridSpan w:val="2"/>
          </w:tcPr>
          <w:p w14:paraId="51C2D401" w14:textId="77777777" w:rsidR="00323DCB" w:rsidRPr="00323DCB" w:rsidRDefault="007F39CB" w:rsidP="00323DCB">
            <w:pPr>
              <w:rPr>
                <w:rFonts w:cs="Arial"/>
                <w:b/>
                <w:u w:val="single"/>
              </w:rPr>
            </w:pPr>
            <w:r w:rsidRPr="00323DCB">
              <w:rPr>
                <w:rFonts w:cs="Arial"/>
                <w:b/>
                <w:u w:val="single"/>
              </w:rPr>
              <w:t>EXPENDITURES INCREASE</w:t>
            </w:r>
          </w:p>
        </w:tc>
        <w:tc>
          <w:tcPr>
            <w:tcW w:w="3132" w:type="dxa"/>
            <w:gridSpan w:val="2"/>
          </w:tcPr>
          <w:p w14:paraId="3A4C1882" w14:textId="77777777" w:rsidR="00323DCB" w:rsidRPr="00323DCB" w:rsidRDefault="00323DCB" w:rsidP="00323DCB">
            <w:pPr>
              <w:rPr>
                <w:rFonts w:cs="Arial"/>
                <w:b/>
              </w:rPr>
            </w:pPr>
          </w:p>
        </w:tc>
        <w:tc>
          <w:tcPr>
            <w:tcW w:w="630" w:type="dxa"/>
          </w:tcPr>
          <w:p w14:paraId="14550D85" w14:textId="77777777" w:rsidR="00323DCB" w:rsidRPr="00323DCB" w:rsidRDefault="00323DCB" w:rsidP="00323DCB">
            <w:pPr>
              <w:jc w:val="right"/>
              <w:rPr>
                <w:rFonts w:cs="Arial"/>
                <w:b/>
              </w:rPr>
            </w:pPr>
          </w:p>
        </w:tc>
        <w:tc>
          <w:tcPr>
            <w:tcW w:w="2036" w:type="dxa"/>
            <w:gridSpan w:val="2"/>
          </w:tcPr>
          <w:p w14:paraId="1DF45613" w14:textId="77777777" w:rsidR="00323DCB" w:rsidRPr="00323DCB" w:rsidRDefault="00323DCB" w:rsidP="00323DCB">
            <w:pPr>
              <w:jc w:val="right"/>
              <w:rPr>
                <w:rFonts w:cs="Arial"/>
                <w:b/>
              </w:rPr>
            </w:pPr>
          </w:p>
        </w:tc>
      </w:tr>
      <w:tr w:rsidR="007279FE" w14:paraId="47D08C57" w14:textId="77777777" w:rsidTr="00323DCB">
        <w:trPr>
          <w:gridAfter w:val="1"/>
          <w:wAfter w:w="56" w:type="dxa"/>
        </w:trPr>
        <w:tc>
          <w:tcPr>
            <w:tcW w:w="2772" w:type="dxa"/>
          </w:tcPr>
          <w:p w14:paraId="52D8A626" w14:textId="77777777" w:rsidR="00323DCB" w:rsidRPr="00323DCB" w:rsidRDefault="007F39CB" w:rsidP="00323DCB">
            <w:pPr>
              <w:rPr>
                <w:rFonts w:cs="Arial"/>
              </w:rPr>
            </w:pPr>
            <w:r w:rsidRPr="00323DCB">
              <w:rPr>
                <w:rFonts w:cs="Arial"/>
              </w:rPr>
              <w:t>141.82330.562000.510</w:t>
            </w:r>
          </w:p>
        </w:tc>
        <w:tc>
          <w:tcPr>
            <w:tcW w:w="3780" w:type="dxa"/>
            <w:gridSpan w:val="3"/>
          </w:tcPr>
          <w:p w14:paraId="5C6ADCCA" w14:textId="77777777" w:rsidR="00323DCB" w:rsidRPr="00323DCB" w:rsidRDefault="007F39CB" w:rsidP="00323DCB">
            <w:pPr>
              <w:rPr>
                <w:rFonts w:cs="Arial"/>
              </w:rPr>
            </w:pPr>
            <w:r w:rsidRPr="00323DCB">
              <w:rPr>
                <w:rFonts w:cs="Arial"/>
              </w:rPr>
              <w:t>Debt Service Contributions to Primary Government</w:t>
            </w:r>
          </w:p>
        </w:tc>
        <w:tc>
          <w:tcPr>
            <w:tcW w:w="630" w:type="dxa"/>
          </w:tcPr>
          <w:p w14:paraId="0AA51B2F" w14:textId="77777777" w:rsidR="00323DCB" w:rsidRPr="00323DCB" w:rsidRDefault="00323DCB" w:rsidP="00323DCB">
            <w:pPr>
              <w:jc w:val="right"/>
              <w:rPr>
                <w:rFonts w:cs="Arial"/>
                <w:b/>
              </w:rPr>
            </w:pPr>
          </w:p>
        </w:tc>
        <w:tc>
          <w:tcPr>
            <w:tcW w:w="1980" w:type="dxa"/>
          </w:tcPr>
          <w:p w14:paraId="7B109FD4" w14:textId="77777777" w:rsidR="00323DCB" w:rsidRPr="00323DCB" w:rsidRDefault="007F39CB" w:rsidP="00323DCB">
            <w:pPr>
              <w:rPr>
                <w:rFonts w:cs="Arial"/>
                <w:b/>
              </w:rPr>
            </w:pPr>
            <w:r w:rsidRPr="00323DCB">
              <w:rPr>
                <w:rFonts w:cs="Arial"/>
                <w:b/>
              </w:rPr>
              <w:t>$1,101,303.99</w:t>
            </w:r>
          </w:p>
        </w:tc>
      </w:tr>
    </w:tbl>
    <w:p w14:paraId="26A4B70E" w14:textId="77777777" w:rsidR="00323DCB" w:rsidRPr="00323DCB" w:rsidRDefault="00323DCB" w:rsidP="00323DCB">
      <w:pPr>
        <w:ind w:left="1440" w:firstLine="720"/>
        <w:rPr>
          <w:rFonts w:cs="Arial"/>
        </w:rPr>
      </w:pPr>
    </w:p>
    <w:p w14:paraId="180F5893" w14:textId="77777777" w:rsidR="00323DCB" w:rsidRPr="00323DCB" w:rsidRDefault="00323DCB" w:rsidP="00323DCB">
      <w:pPr>
        <w:ind w:left="1440" w:firstLine="720"/>
        <w:rPr>
          <w:rFonts w:cs="Arial"/>
        </w:rPr>
      </w:pPr>
    </w:p>
    <w:p w14:paraId="1FC5B3A1" w14:textId="77777777" w:rsidR="00323DCB" w:rsidRPr="00323DCB" w:rsidRDefault="007F39CB" w:rsidP="00323DCB">
      <w:pPr>
        <w:autoSpaceDE w:val="0"/>
        <w:autoSpaceDN w:val="0"/>
        <w:adjustRightInd w:val="0"/>
        <w:jc w:val="both"/>
        <w:rPr>
          <w:rFonts w:cs="Arial"/>
          <w:color w:val="000000"/>
          <w:u w:val="single"/>
        </w:rPr>
      </w:pPr>
      <w:r w:rsidRPr="00323DCB">
        <w:rPr>
          <w:rFonts w:cs="Arial"/>
        </w:rPr>
        <w:tab/>
      </w:r>
      <w:r w:rsidRPr="00323DCB">
        <w:rPr>
          <w:rFonts w:cs="Arial"/>
        </w:rPr>
        <w:tab/>
      </w:r>
      <w:r w:rsidRPr="00323DCB">
        <w:rPr>
          <w:rFonts w:cs="Arial"/>
        </w:rPr>
        <w:tab/>
      </w:r>
      <w:r w:rsidRPr="00323DCB">
        <w:rPr>
          <w:rFonts w:cs="Arial"/>
        </w:rPr>
        <w:tab/>
      </w:r>
      <w:r w:rsidRPr="00323DCB">
        <w:rPr>
          <w:rFonts w:cs="Arial"/>
        </w:rPr>
        <w:tab/>
      </w:r>
      <w:r w:rsidRPr="00323DCB">
        <w:rPr>
          <w:rFonts w:cs="Arial"/>
        </w:rPr>
        <w:tab/>
      </w:r>
      <w:r w:rsidRPr="00323DCB">
        <w:rPr>
          <w:rFonts w:cs="Arial"/>
        </w:rPr>
        <w:tab/>
      </w:r>
      <w:r w:rsidRPr="00323DCB">
        <w:rPr>
          <w:rFonts w:cs="Arial"/>
          <w:color w:val="000000"/>
          <w:u w:val="single"/>
        </w:rPr>
        <w:t>/s/ Brian Beathard</w:t>
      </w:r>
      <w:r w:rsidRPr="00323DCB">
        <w:rPr>
          <w:rFonts w:cs="Arial"/>
          <w:color w:val="000000"/>
          <w:u w:val="single"/>
        </w:rPr>
        <w:tab/>
      </w:r>
    </w:p>
    <w:p w14:paraId="7E88F21D" w14:textId="77777777" w:rsidR="00323DCB" w:rsidRPr="00323DCB" w:rsidRDefault="007F39CB" w:rsidP="00323DCB">
      <w:pPr>
        <w:autoSpaceDE w:val="0"/>
        <w:autoSpaceDN w:val="0"/>
        <w:adjustRightInd w:val="0"/>
        <w:jc w:val="both"/>
        <w:rPr>
          <w:rFonts w:cs="Arial"/>
          <w:color w:val="000000"/>
        </w:rPr>
      </w:pPr>
      <w:r w:rsidRPr="00323DCB">
        <w:rPr>
          <w:rFonts w:cs="Arial"/>
          <w:color w:val="000000"/>
        </w:rPr>
        <w:tab/>
      </w:r>
      <w:r w:rsidRPr="00323DCB">
        <w:rPr>
          <w:rFonts w:cs="Arial"/>
          <w:color w:val="000000"/>
        </w:rPr>
        <w:tab/>
      </w:r>
      <w:r w:rsidRPr="00323DCB">
        <w:rPr>
          <w:rFonts w:cs="Arial"/>
          <w:color w:val="000000"/>
        </w:rPr>
        <w:tab/>
      </w:r>
      <w:r w:rsidRPr="00323DCB">
        <w:rPr>
          <w:rFonts w:cs="Arial"/>
          <w:color w:val="000000"/>
        </w:rPr>
        <w:tab/>
      </w:r>
      <w:r w:rsidRPr="00323DCB">
        <w:rPr>
          <w:rFonts w:cs="Arial"/>
          <w:color w:val="000000"/>
        </w:rPr>
        <w:tab/>
      </w:r>
      <w:r w:rsidRPr="00323DCB">
        <w:rPr>
          <w:rFonts w:cs="Arial"/>
          <w:color w:val="000000"/>
        </w:rPr>
        <w:tab/>
      </w:r>
      <w:r w:rsidRPr="00323DCB">
        <w:rPr>
          <w:rFonts w:cs="Arial"/>
          <w:color w:val="000000"/>
        </w:rPr>
        <w:tab/>
        <w:t>County Commissioner</w:t>
      </w:r>
    </w:p>
    <w:p w14:paraId="66BD3F70" w14:textId="77777777" w:rsidR="00323DCB" w:rsidRPr="00323DCB" w:rsidRDefault="00323DCB" w:rsidP="00323DCB">
      <w:pPr>
        <w:autoSpaceDE w:val="0"/>
        <w:autoSpaceDN w:val="0"/>
        <w:adjustRightInd w:val="0"/>
        <w:rPr>
          <w:rFonts w:cs="Arial"/>
          <w:color w:val="000000"/>
          <w:u w:val="single"/>
        </w:rPr>
      </w:pPr>
    </w:p>
    <w:p w14:paraId="0537A41A" w14:textId="77777777" w:rsidR="00323DCB" w:rsidRPr="00323DCB" w:rsidRDefault="007F39CB" w:rsidP="00323DCB">
      <w:pPr>
        <w:autoSpaceDE w:val="0"/>
        <w:autoSpaceDN w:val="0"/>
        <w:adjustRightInd w:val="0"/>
        <w:rPr>
          <w:rFonts w:cs="Arial"/>
          <w:color w:val="000000"/>
        </w:rPr>
      </w:pPr>
      <w:r w:rsidRPr="00323DCB">
        <w:rPr>
          <w:rFonts w:cs="Arial"/>
          <w:color w:val="000000"/>
          <w:u w:val="single"/>
        </w:rPr>
        <w:t>COMMITTEES REFERRED TO AND ACTION TAKEN</w:t>
      </w:r>
      <w:r w:rsidRPr="00323DCB">
        <w:rPr>
          <w:rFonts w:cs="Arial"/>
          <w:color w:val="000000"/>
        </w:rPr>
        <w:t>:</w:t>
      </w:r>
    </w:p>
    <w:p w14:paraId="429F28F3" w14:textId="77777777" w:rsidR="00323DCB" w:rsidRPr="00323DCB" w:rsidRDefault="007F39CB" w:rsidP="00323DCB">
      <w:pPr>
        <w:autoSpaceDE w:val="0"/>
        <w:autoSpaceDN w:val="0"/>
        <w:adjustRightInd w:val="0"/>
        <w:rPr>
          <w:rFonts w:cs="Arial"/>
          <w:color w:val="000000"/>
        </w:rPr>
      </w:pPr>
      <w:r w:rsidRPr="00323DCB">
        <w:rPr>
          <w:rFonts w:cs="Arial"/>
          <w:color w:val="000000"/>
        </w:rPr>
        <w:t>School Board</w:t>
      </w:r>
      <w:r w:rsidRPr="00323DCB">
        <w:rPr>
          <w:rFonts w:cs="Arial"/>
          <w:color w:val="000000"/>
        </w:rPr>
        <w:tab/>
      </w:r>
      <w:r w:rsidRPr="00323DCB">
        <w:rPr>
          <w:rFonts w:cs="Arial"/>
          <w:color w:val="000000"/>
        </w:rPr>
        <w:tab/>
      </w:r>
      <w:r w:rsidRPr="00323DCB">
        <w:rPr>
          <w:rFonts w:cs="Arial"/>
          <w:color w:val="000000"/>
        </w:rPr>
        <w:tab/>
      </w:r>
      <w:r w:rsidRPr="00323DCB">
        <w:rPr>
          <w:rFonts w:cs="Arial"/>
          <w:color w:val="000000"/>
        </w:rPr>
        <w:tab/>
        <w:t xml:space="preserve">For:  </w:t>
      </w:r>
      <w:r w:rsidRPr="00323DCB">
        <w:rPr>
          <w:rFonts w:cs="Arial"/>
          <w:color w:val="000000"/>
          <w:u w:val="single"/>
        </w:rPr>
        <w:t xml:space="preserve">11  </w:t>
      </w:r>
      <w:r w:rsidRPr="00323DCB">
        <w:rPr>
          <w:rFonts w:cs="Arial"/>
          <w:color w:val="000000"/>
        </w:rPr>
        <w:tab/>
        <w:t xml:space="preserve">    Against:  </w:t>
      </w:r>
      <w:r w:rsidRPr="00323DCB">
        <w:rPr>
          <w:rFonts w:cs="Arial"/>
          <w:color w:val="000000"/>
          <w:u w:val="single"/>
        </w:rPr>
        <w:t xml:space="preserve">   0_</w:t>
      </w:r>
    </w:p>
    <w:p w14:paraId="6EF2D242" w14:textId="77777777" w:rsidR="00323DCB" w:rsidRPr="00323DCB" w:rsidRDefault="007F39CB" w:rsidP="00323DCB">
      <w:pPr>
        <w:autoSpaceDE w:val="0"/>
        <w:autoSpaceDN w:val="0"/>
        <w:adjustRightInd w:val="0"/>
        <w:rPr>
          <w:rFonts w:cs="Arial"/>
          <w:color w:val="000000"/>
        </w:rPr>
      </w:pPr>
      <w:r w:rsidRPr="00323DCB">
        <w:rPr>
          <w:rFonts w:cs="Arial"/>
          <w:color w:val="000000"/>
        </w:rPr>
        <w:t>Education Committee</w:t>
      </w:r>
      <w:r w:rsidRPr="00323DCB">
        <w:rPr>
          <w:rFonts w:cs="Arial"/>
          <w:color w:val="000000"/>
        </w:rPr>
        <w:tab/>
      </w:r>
      <w:r w:rsidRPr="00323DCB">
        <w:rPr>
          <w:rFonts w:cs="Arial"/>
          <w:color w:val="000000"/>
        </w:rPr>
        <w:tab/>
      </w:r>
      <w:r w:rsidRPr="00323DCB">
        <w:rPr>
          <w:rFonts w:cs="Arial"/>
          <w:color w:val="000000"/>
        </w:rPr>
        <w:tab/>
        <w:t xml:space="preserve">For:  </w:t>
      </w:r>
      <w:r w:rsidRPr="00323DCB">
        <w:rPr>
          <w:rFonts w:cs="Arial"/>
          <w:color w:val="000000"/>
          <w:u w:val="single"/>
        </w:rPr>
        <w:t xml:space="preserve">  5  </w:t>
      </w:r>
      <w:r w:rsidRPr="00323DCB">
        <w:rPr>
          <w:rFonts w:cs="Arial"/>
          <w:color w:val="000000"/>
        </w:rPr>
        <w:tab/>
        <w:t xml:space="preserve">    Against:  </w:t>
      </w:r>
      <w:r w:rsidRPr="00323DCB">
        <w:rPr>
          <w:rFonts w:cs="Arial"/>
          <w:color w:val="000000"/>
          <w:u w:val="single"/>
        </w:rPr>
        <w:t xml:space="preserve">   0_</w:t>
      </w:r>
    </w:p>
    <w:p w14:paraId="747921F6" w14:textId="77777777" w:rsidR="00323DCB" w:rsidRPr="00323DCB" w:rsidRDefault="007F39CB" w:rsidP="00323DCB">
      <w:pPr>
        <w:autoSpaceDE w:val="0"/>
        <w:autoSpaceDN w:val="0"/>
        <w:adjustRightInd w:val="0"/>
        <w:rPr>
          <w:rFonts w:cs="Arial"/>
          <w:color w:val="000000"/>
        </w:rPr>
      </w:pPr>
      <w:r w:rsidRPr="00323DCB">
        <w:rPr>
          <w:rFonts w:cs="Arial"/>
          <w:color w:val="000000"/>
        </w:rPr>
        <w:t>Budget Committee</w:t>
      </w:r>
      <w:r w:rsidRPr="00323DCB">
        <w:rPr>
          <w:rFonts w:cs="Arial"/>
          <w:color w:val="000000"/>
        </w:rPr>
        <w:tab/>
      </w:r>
      <w:r w:rsidRPr="00323DCB">
        <w:rPr>
          <w:rFonts w:cs="Arial"/>
          <w:color w:val="000000"/>
        </w:rPr>
        <w:tab/>
      </w:r>
      <w:r w:rsidRPr="00323DCB">
        <w:rPr>
          <w:rFonts w:cs="Arial"/>
          <w:color w:val="000000"/>
        </w:rPr>
        <w:tab/>
      </w:r>
      <w:r w:rsidRPr="00323DCB">
        <w:rPr>
          <w:rFonts w:cs="Arial"/>
          <w:color w:val="000000"/>
        </w:rPr>
        <w:tab/>
        <w:t xml:space="preserve">For:  </w:t>
      </w:r>
      <w:r w:rsidRPr="00323DCB">
        <w:rPr>
          <w:rFonts w:cs="Arial"/>
          <w:color w:val="000000"/>
          <w:u w:val="single"/>
        </w:rPr>
        <w:t xml:space="preserve">  5  </w:t>
      </w:r>
      <w:r w:rsidRPr="00323DCB">
        <w:rPr>
          <w:rFonts w:cs="Arial"/>
          <w:color w:val="000000"/>
        </w:rPr>
        <w:tab/>
        <w:t xml:space="preserve">    Against:  </w:t>
      </w:r>
      <w:r w:rsidRPr="00323DCB">
        <w:rPr>
          <w:rFonts w:cs="Arial"/>
          <w:color w:val="000000"/>
          <w:u w:val="single"/>
        </w:rPr>
        <w:t xml:space="preserve">   0_</w:t>
      </w:r>
    </w:p>
    <w:p w14:paraId="6618E176" w14:textId="77777777" w:rsidR="00323DCB" w:rsidRPr="00323DCB" w:rsidRDefault="00323DCB" w:rsidP="00323DCB">
      <w:pPr>
        <w:spacing w:line="480" w:lineRule="auto"/>
        <w:jc w:val="both"/>
        <w:rPr>
          <w:rFonts w:cs="Arial"/>
        </w:rPr>
      </w:pPr>
    </w:p>
    <w:p w14:paraId="638E58E3" w14:textId="77777777" w:rsidR="00323DCB" w:rsidRDefault="007F39CB" w:rsidP="00323DCB">
      <w:pPr>
        <w:spacing w:line="480" w:lineRule="auto"/>
        <w:jc w:val="both"/>
      </w:pPr>
      <w:r w:rsidRPr="00323DCB">
        <w:rPr>
          <w:rFonts w:cs="Arial"/>
        </w:rPr>
        <w:tab/>
      </w:r>
      <w:r w:rsidRPr="00323DCB">
        <w:t>Resolution No. 6-22-2 passed by unanimous recorded vote, 2</w:t>
      </w:r>
      <w:r>
        <w:t>0</w:t>
      </w:r>
      <w:r w:rsidRPr="00323DCB">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3F8C519F" w14:textId="77777777" w:rsidTr="0094064F">
        <w:tc>
          <w:tcPr>
            <w:tcW w:w="2324" w:type="dxa"/>
            <w:shd w:val="clear" w:color="auto" w:fill="auto"/>
          </w:tcPr>
          <w:p w14:paraId="66F4E151" w14:textId="77777777" w:rsidR="00323DCB" w:rsidRPr="0036322E" w:rsidRDefault="007F39CB" w:rsidP="0094064F">
            <w:pPr>
              <w:jc w:val="center"/>
              <w:rPr>
                <w:rFonts w:cs="Arial"/>
                <w:u w:val="single"/>
              </w:rPr>
            </w:pPr>
            <w:r>
              <w:rPr>
                <w:rFonts w:cs="Arial"/>
                <w:u w:val="single"/>
              </w:rPr>
              <w:t>YES</w:t>
            </w:r>
          </w:p>
        </w:tc>
        <w:tc>
          <w:tcPr>
            <w:tcW w:w="2344" w:type="dxa"/>
            <w:shd w:val="clear" w:color="auto" w:fill="auto"/>
          </w:tcPr>
          <w:p w14:paraId="5B74CCFF" w14:textId="77777777" w:rsidR="00323DCB" w:rsidRPr="0036322E" w:rsidRDefault="007F39CB" w:rsidP="0094064F">
            <w:pPr>
              <w:jc w:val="center"/>
              <w:rPr>
                <w:rFonts w:cs="Arial"/>
                <w:u w:val="single"/>
              </w:rPr>
            </w:pPr>
            <w:r>
              <w:rPr>
                <w:rFonts w:cs="Arial"/>
                <w:u w:val="single"/>
              </w:rPr>
              <w:t>YES</w:t>
            </w:r>
          </w:p>
        </w:tc>
        <w:tc>
          <w:tcPr>
            <w:tcW w:w="2336" w:type="dxa"/>
            <w:shd w:val="clear" w:color="auto" w:fill="auto"/>
          </w:tcPr>
          <w:p w14:paraId="2AE9340C" w14:textId="77777777" w:rsidR="00323DCB" w:rsidRPr="0036322E" w:rsidRDefault="007F39CB" w:rsidP="0094064F">
            <w:pPr>
              <w:jc w:val="center"/>
              <w:rPr>
                <w:rFonts w:cs="Arial"/>
                <w:u w:val="single"/>
              </w:rPr>
            </w:pPr>
            <w:r>
              <w:rPr>
                <w:rFonts w:cs="Arial"/>
                <w:u w:val="single"/>
              </w:rPr>
              <w:t>YES</w:t>
            </w:r>
          </w:p>
        </w:tc>
        <w:tc>
          <w:tcPr>
            <w:tcW w:w="2346" w:type="dxa"/>
            <w:shd w:val="clear" w:color="auto" w:fill="auto"/>
          </w:tcPr>
          <w:p w14:paraId="4F7E68EE" w14:textId="77777777" w:rsidR="00323DCB" w:rsidRPr="0036322E" w:rsidRDefault="007F39CB" w:rsidP="0094064F">
            <w:pPr>
              <w:jc w:val="center"/>
              <w:rPr>
                <w:rFonts w:cs="Arial"/>
                <w:u w:val="single"/>
              </w:rPr>
            </w:pPr>
            <w:r>
              <w:rPr>
                <w:rFonts w:cs="Arial"/>
                <w:u w:val="single"/>
              </w:rPr>
              <w:t>YES</w:t>
            </w:r>
          </w:p>
        </w:tc>
      </w:tr>
      <w:tr w:rsidR="007279FE" w14:paraId="37F9B2A6" w14:textId="77777777" w:rsidTr="0094064F">
        <w:tc>
          <w:tcPr>
            <w:tcW w:w="2324" w:type="dxa"/>
            <w:shd w:val="clear" w:color="auto" w:fill="auto"/>
          </w:tcPr>
          <w:p w14:paraId="05240E77" w14:textId="77777777" w:rsidR="00323DCB" w:rsidRPr="0036322E" w:rsidRDefault="007F39CB" w:rsidP="0094064F">
            <w:pPr>
              <w:jc w:val="center"/>
              <w:rPr>
                <w:rFonts w:cs="Arial"/>
              </w:rPr>
            </w:pPr>
            <w:r w:rsidRPr="0036322E">
              <w:rPr>
                <w:rFonts w:cs="Arial"/>
              </w:rPr>
              <w:t>Brian Beathard</w:t>
            </w:r>
          </w:p>
        </w:tc>
        <w:tc>
          <w:tcPr>
            <w:tcW w:w="2344" w:type="dxa"/>
            <w:shd w:val="clear" w:color="auto" w:fill="auto"/>
          </w:tcPr>
          <w:p w14:paraId="534BAC91" w14:textId="77777777" w:rsidR="00323DCB" w:rsidRPr="0036322E" w:rsidRDefault="007F39CB" w:rsidP="0094064F">
            <w:pPr>
              <w:jc w:val="center"/>
              <w:rPr>
                <w:rFonts w:cs="Arial"/>
              </w:rPr>
            </w:pPr>
            <w:r w:rsidRPr="0036322E">
              <w:rPr>
                <w:rFonts w:cs="Arial"/>
              </w:rPr>
              <w:t>David Landrum</w:t>
            </w:r>
          </w:p>
        </w:tc>
        <w:tc>
          <w:tcPr>
            <w:tcW w:w="2336" w:type="dxa"/>
            <w:shd w:val="clear" w:color="auto" w:fill="auto"/>
          </w:tcPr>
          <w:p w14:paraId="19281F81" w14:textId="77777777" w:rsidR="00323DCB" w:rsidRPr="0036322E" w:rsidRDefault="007F39CB" w:rsidP="0094064F">
            <w:pPr>
              <w:jc w:val="center"/>
              <w:rPr>
                <w:rFonts w:cs="Arial"/>
              </w:rPr>
            </w:pPr>
            <w:r w:rsidRPr="0036322E">
              <w:rPr>
                <w:rFonts w:cs="Arial"/>
              </w:rPr>
              <w:t>Erin Nations</w:t>
            </w:r>
          </w:p>
        </w:tc>
        <w:tc>
          <w:tcPr>
            <w:tcW w:w="2346" w:type="dxa"/>
            <w:shd w:val="clear" w:color="auto" w:fill="auto"/>
          </w:tcPr>
          <w:p w14:paraId="334D4FC3" w14:textId="77777777" w:rsidR="00323DCB" w:rsidRPr="0036322E" w:rsidRDefault="007F39CB" w:rsidP="0094064F">
            <w:pPr>
              <w:jc w:val="center"/>
              <w:rPr>
                <w:rFonts w:cs="Arial"/>
              </w:rPr>
            </w:pPr>
            <w:r w:rsidRPr="0036322E">
              <w:rPr>
                <w:rFonts w:cs="Arial"/>
              </w:rPr>
              <w:t>Paul Webb</w:t>
            </w:r>
          </w:p>
        </w:tc>
      </w:tr>
      <w:tr w:rsidR="007279FE" w14:paraId="534A990A" w14:textId="77777777" w:rsidTr="0094064F">
        <w:tc>
          <w:tcPr>
            <w:tcW w:w="2324" w:type="dxa"/>
            <w:shd w:val="clear" w:color="auto" w:fill="auto"/>
          </w:tcPr>
          <w:p w14:paraId="014756BC" w14:textId="77777777" w:rsidR="00323DCB" w:rsidRPr="0036322E" w:rsidRDefault="007F39CB" w:rsidP="0094064F">
            <w:pPr>
              <w:jc w:val="center"/>
              <w:rPr>
                <w:rFonts w:cs="Arial"/>
              </w:rPr>
            </w:pPr>
            <w:r w:rsidRPr="0036322E">
              <w:rPr>
                <w:rFonts w:cs="Arial"/>
              </w:rPr>
              <w:t>Bert Chalfant</w:t>
            </w:r>
          </w:p>
        </w:tc>
        <w:tc>
          <w:tcPr>
            <w:tcW w:w="2344" w:type="dxa"/>
            <w:shd w:val="clear" w:color="auto" w:fill="auto"/>
          </w:tcPr>
          <w:p w14:paraId="28D72844" w14:textId="77777777" w:rsidR="00323DCB" w:rsidRPr="0036322E" w:rsidRDefault="007F39CB" w:rsidP="0094064F">
            <w:pPr>
              <w:jc w:val="center"/>
              <w:rPr>
                <w:rFonts w:cs="Arial"/>
              </w:rPr>
            </w:pPr>
            <w:r w:rsidRPr="0036322E">
              <w:rPr>
                <w:rFonts w:cs="Arial"/>
              </w:rPr>
              <w:t>Gregg Lawrence</w:t>
            </w:r>
          </w:p>
        </w:tc>
        <w:tc>
          <w:tcPr>
            <w:tcW w:w="2336" w:type="dxa"/>
            <w:shd w:val="clear" w:color="auto" w:fill="auto"/>
          </w:tcPr>
          <w:p w14:paraId="6130747F" w14:textId="77777777" w:rsidR="00323DCB" w:rsidRPr="0036322E" w:rsidRDefault="007F39CB" w:rsidP="0094064F">
            <w:pPr>
              <w:jc w:val="center"/>
              <w:rPr>
                <w:rFonts w:cs="Arial"/>
              </w:rPr>
            </w:pPr>
            <w:r w:rsidRPr="0036322E">
              <w:rPr>
                <w:rFonts w:cs="Arial"/>
              </w:rPr>
              <w:t>Jerry Rainey</w:t>
            </w:r>
          </w:p>
        </w:tc>
        <w:tc>
          <w:tcPr>
            <w:tcW w:w="2346" w:type="dxa"/>
            <w:shd w:val="clear" w:color="auto" w:fill="auto"/>
          </w:tcPr>
          <w:p w14:paraId="1AF20F88" w14:textId="77777777" w:rsidR="00323DCB" w:rsidRPr="0036322E" w:rsidRDefault="007F39CB" w:rsidP="0094064F">
            <w:pPr>
              <w:jc w:val="center"/>
              <w:rPr>
                <w:rFonts w:cs="Arial"/>
              </w:rPr>
            </w:pPr>
            <w:r w:rsidRPr="0036322E">
              <w:rPr>
                <w:rFonts w:cs="Arial"/>
              </w:rPr>
              <w:t>Matt Williams</w:t>
            </w:r>
          </w:p>
        </w:tc>
      </w:tr>
      <w:tr w:rsidR="007279FE" w14:paraId="12C86697" w14:textId="77777777" w:rsidTr="0094064F">
        <w:tc>
          <w:tcPr>
            <w:tcW w:w="2324" w:type="dxa"/>
            <w:shd w:val="clear" w:color="auto" w:fill="auto"/>
          </w:tcPr>
          <w:p w14:paraId="6FDDFD28" w14:textId="77777777" w:rsidR="00323DCB" w:rsidRPr="0036322E" w:rsidRDefault="007F39CB" w:rsidP="0094064F">
            <w:pPr>
              <w:jc w:val="center"/>
              <w:rPr>
                <w:rFonts w:cs="Arial"/>
              </w:rPr>
            </w:pPr>
            <w:r w:rsidRPr="0036322E">
              <w:rPr>
                <w:rFonts w:cs="Arial"/>
              </w:rPr>
              <w:t>Meghan Guffee</w:t>
            </w:r>
          </w:p>
        </w:tc>
        <w:tc>
          <w:tcPr>
            <w:tcW w:w="2344" w:type="dxa"/>
            <w:shd w:val="clear" w:color="auto" w:fill="auto"/>
          </w:tcPr>
          <w:p w14:paraId="3245D048" w14:textId="77777777" w:rsidR="00323DCB" w:rsidRPr="0036322E" w:rsidRDefault="007F39CB" w:rsidP="0094064F">
            <w:pPr>
              <w:jc w:val="center"/>
              <w:rPr>
                <w:rFonts w:cs="Arial"/>
              </w:rPr>
            </w:pPr>
            <w:r w:rsidRPr="0036322E">
              <w:rPr>
                <w:rFonts w:cs="Arial"/>
              </w:rPr>
              <w:t>Thomas Little</w:t>
            </w:r>
          </w:p>
        </w:tc>
        <w:tc>
          <w:tcPr>
            <w:tcW w:w="2336" w:type="dxa"/>
            <w:shd w:val="clear" w:color="auto" w:fill="auto"/>
          </w:tcPr>
          <w:p w14:paraId="3B543199" w14:textId="77777777" w:rsidR="00323DCB" w:rsidRPr="0036322E" w:rsidRDefault="007F39CB" w:rsidP="0094064F">
            <w:pPr>
              <w:jc w:val="center"/>
              <w:rPr>
                <w:rFonts w:cs="Arial"/>
              </w:rPr>
            </w:pPr>
            <w:r w:rsidRPr="0036322E">
              <w:rPr>
                <w:rFonts w:cs="Arial"/>
              </w:rPr>
              <w:t>Steve Smith</w:t>
            </w:r>
          </w:p>
        </w:tc>
        <w:tc>
          <w:tcPr>
            <w:tcW w:w="2346" w:type="dxa"/>
            <w:shd w:val="clear" w:color="auto" w:fill="auto"/>
          </w:tcPr>
          <w:p w14:paraId="27FF9373" w14:textId="77777777" w:rsidR="00323DCB" w:rsidRPr="0036322E" w:rsidRDefault="00323DCB" w:rsidP="0094064F">
            <w:pPr>
              <w:jc w:val="center"/>
              <w:rPr>
                <w:rFonts w:cs="Arial"/>
              </w:rPr>
            </w:pPr>
          </w:p>
        </w:tc>
      </w:tr>
      <w:tr w:rsidR="007279FE" w14:paraId="286E84C9" w14:textId="77777777" w:rsidTr="0094064F">
        <w:tc>
          <w:tcPr>
            <w:tcW w:w="2324" w:type="dxa"/>
            <w:shd w:val="clear" w:color="auto" w:fill="auto"/>
          </w:tcPr>
          <w:p w14:paraId="2D147118" w14:textId="77777777" w:rsidR="00323DCB" w:rsidRPr="0036322E" w:rsidRDefault="007F39CB" w:rsidP="0094064F">
            <w:pPr>
              <w:jc w:val="center"/>
              <w:rPr>
                <w:rFonts w:cs="Arial"/>
              </w:rPr>
            </w:pPr>
            <w:r w:rsidRPr="0036322E">
              <w:rPr>
                <w:rFonts w:cs="Arial"/>
              </w:rPr>
              <w:t>Judy Herbert</w:t>
            </w:r>
          </w:p>
        </w:tc>
        <w:tc>
          <w:tcPr>
            <w:tcW w:w="2344" w:type="dxa"/>
            <w:shd w:val="clear" w:color="auto" w:fill="auto"/>
          </w:tcPr>
          <w:p w14:paraId="04436F14" w14:textId="77777777" w:rsidR="00323DCB" w:rsidRPr="0036322E" w:rsidRDefault="007F39CB" w:rsidP="0094064F">
            <w:pPr>
              <w:jc w:val="center"/>
              <w:rPr>
                <w:rFonts w:cs="Arial"/>
              </w:rPr>
            </w:pPr>
            <w:r w:rsidRPr="0036322E">
              <w:rPr>
                <w:rFonts w:cs="Arial"/>
              </w:rPr>
              <w:t>Beth Lothers</w:t>
            </w:r>
          </w:p>
        </w:tc>
        <w:tc>
          <w:tcPr>
            <w:tcW w:w="2336" w:type="dxa"/>
            <w:shd w:val="clear" w:color="auto" w:fill="auto"/>
          </w:tcPr>
          <w:p w14:paraId="2A08FF13" w14:textId="77777777" w:rsidR="00323DCB" w:rsidRPr="0036322E" w:rsidRDefault="007F39CB" w:rsidP="0094064F">
            <w:pPr>
              <w:jc w:val="center"/>
              <w:rPr>
                <w:rFonts w:cs="Arial"/>
              </w:rPr>
            </w:pPr>
            <w:r w:rsidRPr="0036322E">
              <w:rPr>
                <w:rFonts w:cs="Arial"/>
              </w:rPr>
              <w:t>Chad Story</w:t>
            </w:r>
          </w:p>
        </w:tc>
        <w:tc>
          <w:tcPr>
            <w:tcW w:w="2346" w:type="dxa"/>
            <w:shd w:val="clear" w:color="auto" w:fill="auto"/>
          </w:tcPr>
          <w:p w14:paraId="362E4735" w14:textId="77777777" w:rsidR="00323DCB" w:rsidRPr="0036322E" w:rsidRDefault="00323DCB" w:rsidP="0094064F">
            <w:pPr>
              <w:jc w:val="center"/>
              <w:rPr>
                <w:rFonts w:cs="Arial"/>
              </w:rPr>
            </w:pPr>
          </w:p>
        </w:tc>
      </w:tr>
      <w:tr w:rsidR="007279FE" w14:paraId="4A0029D6" w14:textId="77777777" w:rsidTr="0094064F">
        <w:tc>
          <w:tcPr>
            <w:tcW w:w="2324" w:type="dxa"/>
            <w:shd w:val="clear" w:color="auto" w:fill="auto"/>
          </w:tcPr>
          <w:p w14:paraId="32E8E644" w14:textId="77777777" w:rsidR="00323DCB" w:rsidRPr="0036322E" w:rsidRDefault="007F39CB" w:rsidP="0094064F">
            <w:pPr>
              <w:jc w:val="center"/>
              <w:rPr>
                <w:rFonts w:cs="Arial"/>
              </w:rPr>
            </w:pPr>
            <w:r w:rsidRPr="0036322E">
              <w:rPr>
                <w:rFonts w:cs="Arial"/>
              </w:rPr>
              <w:t>Betsy Hester</w:t>
            </w:r>
          </w:p>
        </w:tc>
        <w:tc>
          <w:tcPr>
            <w:tcW w:w="2344" w:type="dxa"/>
            <w:shd w:val="clear" w:color="auto" w:fill="auto"/>
          </w:tcPr>
          <w:p w14:paraId="2BD690FA" w14:textId="77777777" w:rsidR="00323DCB" w:rsidRPr="0036322E" w:rsidRDefault="007F39CB" w:rsidP="0094064F">
            <w:pPr>
              <w:jc w:val="center"/>
              <w:rPr>
                <w:rFonts w:cs="Arial"/>
              </w:rPr>
            </w:pPr>
            <w:r w:rsidRPr="0036322E">
              <w:rPr>
                <w:rFonts w:cs="Arial"/>
              </w:rPr>
              <w:t>Jennifer Mason</w:t>
            </w:r>
          </w:p>
        </w:tc>
        <w:tc>
          <w:tcPr>
            <w:tcW w:w="2336" w:type="dxa"/>
            <w:shd w:val="clear" w:color="auto" w:fill="auto"/>
          </w:tcPr>
          <w:p w14:paraId="61848B3A" w14:textId="77777777" w:rsidR="00323DCB" w:rsidRPr="0036322E" w:rsidRDefault="007F39CB" w:rsidP="0094064F">
            <w:pPr>
              <w:jc w:val="center"/>
              <w:rPr>
                <w:rFonts w:cs="Arial"/>
              </w:rPr>
            </w:pPr>
            <w:r w:rsidRPr="0036322E">
              <w:rPr>
                <w:rFonts w:cs="Arial"/>
              </w:rPr>
              <w:t>Barb Sturgeon</w:t>
            </w:r>
          </w:p>
        </w:tc>
        <w:tc>
          <w:tcPr>
            <w:tcW w:w="2346" w:type="dxa"/>
            <w:shd w:val="clear" w:color="auto" w:fill="auto"/>
          </w:tcPr>
          <w:p w14:paraId="34DE2A0E" w14:textId="77777777" w:rsidR="00323DCB" w:rsidRPr="0036322E" w:rsidRDefault="00323DCB" w:rsidP="0094064F">
            <w:pPr>
              <w:jc w:val="center"/>
              <w:rPr>
                <w:rFonts w:cs="Arial"/>
              </w:rPr>
            </w:pPr>
          </w:p>
        </w:tc>
      </w:tr>
      <w:tr w:rsidR="007279FE" w14:paraId="54D7AA6E" w14:textId="77777777" w:rsidTr="0094064F">
        <w:tc>
          <w:tcPr>
            <w:tcW w:w="2324" w:type="dxa"/>
            <w:shd w:val="clear" w:color="auto" w:fill="auto"/>
          </w:tcPr>
          <w:p w14:paraId="0351CCEA" w14:textId="77777777" w:rsidR="00323DCB" w:rsidRPr="0036322E" w:rsidRDefault="007F39CB" w:rsidP="0094064F">
            <w:pPr>
              <w:jc w:val="center"/>
              <w:rPr>
                <w:rFonts w:cs="Arial"/>
              </w:rPr>
            </w:pPr>
            <w:r w:rsidRPr="0036322E">
              <w:rPr>
                <w:rFonts w:cs="Arial"/>
              </w:rPr>
              <w:t>Ricky Jones</w:t>
            </w:r>
          </w:p>
        </w:tc>
        <w:tc>
          <w:tcPr>
            <w:tcW w:w="2344" w:type="dxa"/>
            <w:shd w:val="clear" w:color="auto" w:fill="auto"/>
          </w:tcPr>
          <w:p w14:paraId="742EDC23" w14:textId="77777777" w:rsidR="00323DCB" w:rsidRPr="0036322E" w:rsidRDefault="007F39CB" w:rsidP="0094064F">
            <w:pPr>
              <w:jc w:val="center"/>
              <w:rPr>
                <w:rFonts w:cs="Arial"/>
              </w:rPr>
            </w:pPr>
            <w:r w:rsidRPr="0036322E">
              <w:rPr>
                <w:rFonts w:cs="Arial"/>
              </w:rPr>
              <w:t>Chas Morton</w:t>
            </w:r>
          </w:p>
        </w:tc>
        <w:tc>
          <w:tcPr>
            <w:tcW w:w="2336" w:type="dxa"/>
            <w:shd w:val="clear" w:color="auto" w:fill="auto"/>
          </w:tcPr>
          <w:p w14:paraId="44C00E39" w14:textId="77777777" w:rsidR="00323DCB" w:rsidRPr="0036322E" w:rsidRDefault="007F39CB" w:rsidP="0094064F">
            <w:pPr>
              <w:jc w:val="center"/>
              <w:rPr>
                <w:rFonts w:cs="Arial"/>
              </w:rPr>
            </w:pPr>
            <w:r w:rsidRPr="0036322E">
              <w:rPr>
                <w:rFonts w:cs="Arial"/>
              </w:rPr>
              <w:t>Tom Tunnicliffe</w:t>
            </w:r>
          </w:p>
        </w:tc>
        <w:tc>
          <w:tcPr>
            <w:tcW w:w="2346" w:type="dxa"/>
            <w:shd w:val="clear" w:color="auto" w:fill="auto"/>
          </w:tcPr>
          <w:p w14:paraId="16EE73A8" w14:textId="77777777" w:rsidR="00323DCB" w:rsidRPr="0036322E" w:rsidRDefault="00323DCB" w:rsidP="0094064F">
            <w:pPr>
              <w:jc w:val="center"/>
              <w:rPr>
                <w:rFonts w:cs="Arial"/>
              </w:rPr>
            </w:pPr>
          </w:p>
        </w:tc>
      </w:tr>
    </w:tbl>
    <w:p w14:paraId="70B212DA" w14:textId="77777777" w:rsidR="0044692C" w:rsidRDefault="007F39CB" w:rsidP="00437F95">
      <w:pPr>
        <w:spacing w:line="480" w:lineRule="auto"/>
        <w:jc w:val="both"/>
        <w:rPr>
          <w:rFonts w:cs="Arial"/>
        </w:rPr>
      </w:pPr>
      <w:r w:rsidRPr="00AE2998">
        <w:rPr>
          <w:rFonts w:cs="Arial"/>
        </w:rPr>
        <w:t>_______________</w:t>
      </w:r>
    </w:p>
    <w:p w14:paraId="7A8A2DAD" w14:textId="77777777" w:rsidR="006C5D6C" w:rsidRPr="006C5D6C" w:rsidRDefault="007F39CB" w:rsidP="006C5D6C">
      <w:pPr>
        <w:spacing w:line="480" w:lineRule="auto"/>
        <w:rPr>
          <w:rFonts w:cs="Arial"/>
          <w:color w:val="000000"/>
          <w:u w:val="single"/>
        </w:rPr>
      </w:pPr>
      <w:r w:rsidRPr="006C5D6C">
        <w:rPr>
          <w:rFonts w:cs="Arial"/>
          <w:color w:val="000000"/>
          <w:u w:val="single"/>
        </w:rPr>
        <w:t>RESOLUTION NO. 6-22-3</w:t>
      </w:r>
    </w:p>
    <w:p w14:paraId="2207490D" w14:textId="77777777" w:rsidR="006C5D6C" w:rsidRPr="006C5D6C" w:rsidRDefault="007F39CB" w:rsidP="006C5D6C">
      <w:pPr>
        <w:spacing w:line="480" w:lineRule="auto"/>
        <w:rPr>
          <w:rFonts w:cs="Arial"/>
          <w:color w:val="000000"/>
        </w:rPr>
      </w:pPr>
      <w:r w:rsidRPr="006C5D6C">
        <w:rPr>
          <w:rFonts w:cs="Arial"/>
          <w:color w:val="000000"/>
        </w:rPr>
        <w:tab/>
      </w:r>
      <w:r w:rsidRPr="006C5D6C">
        <w:rPr>
          <w:rFonts w:cs="Arial"/>
          <w:color w:val="000000"/>
          <w:szCs w:val="20"/>
        </w:rPr>
        <w:t>Commissioner Beathard moved to accept Resolution No. 6-22-3, seconded by Commissioner Tunnicliffe.</w:t>
      </w:r>
    </w:p>
    <w:p w14:paraId="0C8A2D4D" w14:textId="77777777" w:rsidR="006C5D6C" w:rsidRPr="006C5D6C" w:rsidRDefault="007F39CB" w:rsidP="006C5D6C">
      <w:pPr>
        <w:jc w:val="center"/>
        <w:rPr>
          <w:rFonts w:cs="Arial"/>
          <w:b/>
          <w:u w:val="single"/>
        </w:rPr>
      </w:pPr>
      <w:r w:rsidRPr="006C5D6C">
        <w:rPr>
          <w:rFonts w:cs="Arial"/>
          <w:b/>
          <w:sz w:val="20"/>
        </w:rPr>
        <w:t xml:space="preserve">RESOLUTION REQUESTING THE WILLIAMSON COUNTY BOARD OF COUNTY COMMISSIONERS’ </w:t>
      </w:r>
      <w:r w:rsidRPr="006C5D6C">
        <w:rPr>
          <w:rFonts w:cs="Arial"/>
          <w:b/>
          <w:sz w:val="20"/>
          <w:u w:val="single"/>
        </w:rPr>
        <w:t>APPROVAL OF TRANSFERS FOR PAYROLL DEFICIENCY FOR SUBSTITUTES</w:t>
      </w:r>
      <w:r w:rsidRPr="006C5D6C">
        <w:rPr>
          <w:rFonts w:cs="Arial"/>
          <w:b/>
          <w:u w:val="single"/>
        </w:rPr>
        <w:t xml:space="preserve"> </w:t>
      </w:r>
    </w:p>
    <w:p w14:paraId="2BF89194" w14:textId="77777777" w:rsidR="006C5D6C" w:rsidRPr="006C5D6C" w:rsidRDefault="006C5D6C" w:rsidP="006C5D6C">
      <w:pPr>
        <w:jc w:val="center"/>
        <w:rPr>
          <w:rFonts w:cs="Arial"/>
        </w:rPr>
      </w:pPr>
    </w:p>
    <w:p w14:paraId="79F5B3DA" w14:textId="77777777" w:rsidR="006C5D6C" w:rsidRPr="006C5D6C" w:rsidRDefault="007F39CB" w:rsidP="006C5D6C">
      <w:pPr>
        <w:ind w:left="1260" w:right="-72" w:hanging="1260"/>
        <w:jc w:val="both"/>
        <w:rPr>
          <w:rFonts w:cs="Arial"/>
        </w:rPr>
      </w:pPr>
      <w:r w:rsidRPr="006C5D6C">
        <w:rPr>
          <w:rFonts w:cs="Arial"/>
          <w:b/>
        </w:rPr>
        <w:t>WHEREAS,</w:t>
      </w:r>
      <w:r w:rsidRPr="006C5D6C">
        <w:rPr>
          <w:rFonts w:cs="Arial"/>
        </w:rPr>
        <w:t xml:space="preserve"> </w:t>
      </w:r>
      <w:r w:rsidRPr="006C5D6C">
        <w:rPr>
          <w:rFonts w:cs="Arial"/>
        </w:rPr>
        <w:tab/>
        <w:t xml:space="preserve">the payroll line for substitutes does not have enough budgeted funds </w:t>
      </w:r>
      <w:r w:rsidRPr="006C5D6C">
        <w:rPr>
          <w:rFonts w:cs="Arial"/>
        </w:rPr>
        <w:tab/>
        <w:t>available in part due to COVID needs; and</w:t>
      </w:r>
    </w:p>
    <w:p w14:paraId="6201B146" w14:textId="77777777" w:rsidR="006C5D6C" w:rsidRPr="006C5D6C" w:rsidRDefault="006C5D6C" w:rsidP="006C5D6C">
      <w:pPr>
        <w:ind w:left="1440" w:right="-720" w:hanging="1440"/>
        <w:jc w:val="both"/>
        <w:rPr>
          <w:rFonts w:cs="Arial"/>
        </w:rPr>
      </w:pPr>
    </w:p>
    <w:p w14:paraId="75FAA6AA" w14:textId="77777777" w:rsidR="006C5D6C" w:rsidRPr="006C5D6C" w:rsidRDefault="007F39CB" w:rsidP="006C5D6C">
      <w:pPr>
        <w:ind w:left="1440" w:hanging="1440"/>
        <w:jc w:val="both"/>
        <w:rPr>
          <w:rFonts w:cs="Arial"/>
        </w:rPr>
      </w:pPr>
      <w:r w:rsidRPr="006C5D6C">
        <w:rPr>
          <w:rFonts w:cs="Arial"/>
          <w:b/>
          <w:bCs/>
        </w:rPr>
        <w:t>WHEREAS</w:t>
      </w:r>
      <w:r w:rsidRPr="006C5D6C">
        <w:rPr>
          <w:rFonts w:cs="Arial"/>
          <w:b/>
        </w:rPr>
        <w:t>,</w:t>
      </w:r>
      <w:r w:rsidRPr="006C5D6C">
        <w:rPr>
          <w:rFonts w:cs="Arial"/>
        </w:rPr>
        <w:t xml:space="preserve">  this was unanticipated and fund balance can be used to fund the remaining amount;</w:t>
      </w:r>
    </w:p>
    <w:p w14:paraId="2BD8B89A" w14:textId="77777777" w:rsidR="006C5D6C" w:rsidRPr="006C5D6C" w:rsidRDefault="006C5D6C" w:rsidP="006C5D6C">
      <w:pPr>
        <w:jc w:val="both"/>
        <w:rPr>
          <w:rFonts w:cs="Arial"/>
        </w:rPr>
      </w:pPr>
    </w:p>
    <w:p w14:paraId="342EB4B4" w14:textId="77777777" w:rsidR="006C5D6C" w:rsidRPr="006C5D6C" w:rsidRDefault="007F39CB" w:rsidP="006C5D6C">
      <w:pPr>
        <w:jc w:val="both"/>
        <w:rPr>
          <w:rFonts w:cs="Arial"/>
        </w:rPr>
      </w:pPr>
      <w:smartTag w:uri="urn:schemas-microsoft-com:office:smarttags" w:element="stockticker">
        <w:r w:rsidRPr="006C5D6C">
          <w:rPr>
            <w:rFonts w:cs="Arial"/>
            <w:b/>
          </w:rPr>
          <w:t>NOW</w:t>
        </w:r>
      </w:smartTag>
      <w:r w:rsidRPr="006C5D6C">
        <w:rPr>
          <w:rFonts w:cs="Arial"/>
          <w:b/>
        </w:rPr>
        <w:t>, THEREFORE BE IT RESOLVED,</w:t>
      </w:r>
      <w:r w:rsidRPr="006C5D6C">
        <w:rPr>
          <w:rFonts w:cs="Arial"/>
        </w:rPr>
        <w:t xml:space="preserve"> that the Williamson County Board of County </w:t>
      </w:r>
      <w:r w:rsidRPr="006C5D6C">
        <w:rPr>
          <w:rFonts w:cs="Arial"/>
        </w:rPr>
        <w:tab/>
        <w:t xml:space="preserve">Commissioners meeting in regular session on June 13, 2022, amend the 2021-22 </w:t>
      </w:r>
      <w:r w:rsidRPr="006C5D6C">
        <w:rPr>
          <w:rFonts w:cs="Arial"/>
        </w:rPr>
        <w:tab/>
        <w:t>General Purpose School Fund budget in the following manner:</w:t>
      </w:r>
    </w:p>
    <w:p w14:paraId="7ED71F2D" w14:textId="77777777" w:rsidR="006C5D6C" w:rsidRPr="006C5D6C" w:rsidRDefault="007F39CB" w:rsidP="006C5D6C">
      <w:pPr>
        <w:tabs>
          <w:tab w:val="left" w:pos="3258"/>
          <w:tab w:val="left" w:pos="5688"/>
          <w:tab w:val="left" w:pos="8028"/>
        </w:tabs>
        <w:rPr>
          <w:rFonts w:cs="Arial"/>
          <w:b/>
          <w:bCs/>
        </w:rPr>
      </w:pPr>
      <w:r w:rsidRPr="006C5D6C">
        <w:rPr>
          <w:rFonts w:cs="Arial"/>
          <w:b/>
          <w:bCs/>
        </w:rPr>
        <w:tab/>
      </w:r>
      <w:r w:rsidRPr="006C5D6C">
        <w:rPr>
          <w:rFonts w:cs="Arial"/>
          <w:b/>
          <w:bCs/>
        </w:rPr>
        <w:tab/>
      </w:r>
    </w:p>
    <w:p w14:paraId="1DD3ED9F" w14:textId="77777777" w:rsidR="006C5D6C" w:rsidRPr="006C5D6C" w:rsidRDefault="007F39CB" w:rsidP="006C5D6C">
      <w:pPr>
        <w:tabs>
          <w:tab w:val="left" w:pos="3258"/>
          <w:tab w:val="left" w:pos="5688"/>
          <w:tab w:val="left" w:pos="8028"/>
        </w:tabs>
        <w:rPr>
          <w:rFonts w:cs="Arial"/>
          <w:b/>
          <w:bCs/>
        </w:rPr>
      </w:pPr>
      <w:r w:rsidRPr="006C5D6C">
        <w:rPr>
          <w:rFonts w:cs="Arial"/>
          <w:b/>
          <w:bCs/>
          <w:u w:val="single"/>
        </w:rPr>
        <w:t>REVENUE/EXPENDITURES DECREASE</w:t>
      </w:r>
      <w:r w:rsidRPr="006C5D6C">
        <w:rPr>
          <w:rFonts w:cs="Arial"/>
          <w:b/>
          <w:bCs/>
        </w:rPr>
        <w:t>:</w:t>
      </w:r>
      <w:r w:rsidRPr="006C5D6C">
        <w:rPr>
          <w:rFonts w:cs="Arial"/>
          <w:b/>
          <w:bCs/>
        </w:rPr>
        <w:tab/>
      </w:r>
      <w:r w:rsidRPr="006C5D6C">
        <w:rPr>
          <w:rFonts w:cs="Arial"/>
          <w:b/>
          <w:bCs/>
        </w:rPr>
        <w:tab/>
      </w:r>
      <w:r w:rsidRPr="006C5D6C">
        <w:rPr>
          <w:rFonts w:cs="Arial"/>
          <w:b/>
          <w:bCs/>
        </w:rPr>
        <w:tab/>
      </w:r>
    </w:p>
    <w:p w14:paraId="664FB25E" w14:textId="77777777" w:rsidR="006C5D6C" w:rsidRPr="006C5D6C" w:rsidRDefault="007F39CB" w:rsidP="006C5D6C">
      <w:pPr>
        <w:rPr>
          <w:rFonts w:cs="Arial"/>
          <w:b/>
          <w:bCs/>
        </w:rPr>
      </w:pPr>
      <w:r w:rsidRPr="006C5D6C">
        <w:rPr>
          <w:rFonts w:cs="Arial"/>
          <w:bCs/>
        </w:rPr>
        <w:t>141.39000</w:t>
      </w:r>
      <w:r w:rsidRPr="006C5D6C">
        <w:rPr>
          <w:rFonts w:cs="Arial"/>
          <w:bCs/>
        </w:rPr>
        <w:tab/>
      </w:r>
      <w:r w:rsidRPr="006C5D6C">
        <w:rPr>
          <w:rFonts w:cs="Arial"/>
          <w:bCs/>
        </w:rPr>
        <w:tab/>
      </w:r>
      <w:r w:rsidRPr="006C5D6C">
        <w:rPr>
          <w:rFonts w:cs="Arial"/>
          <w:bCs/>
        </w:rPr>
        <w:tab/>
      </w:r>
      <w:r w:rsidRPr="006C5D6C">
        <w:rPr>
          <w:rFonts w:cs="Arial"/>
          <w:bCs/>
        </w:rPr>
        <w:tab/>
        <w:t>Fund Balance</w:t>
      </w:r>
      <w:r w:rsidRPr="006C5D6C">
        <w:rPr>
          <w:rFonts w:cs="Arial"/>
          <w:b/>
          <w:bCs/>
        </w:rPr>
        <w:tab/>
        <w:t xml:space="preserve">               </w:t>
      </w:r>
      <w:r w:rsidRPr="006C5D6C">
        <w:rPr>
          <w:rFonts w:cs="Arial"/>
          <w:b/>
          <w:bCs/>
        </w:rPr>
        <w:tab/>
        <w:t>$2,500,000</w:t>
      </w:r>
    </w:p>
    <w:p w14:paraId="1A7AB68A" w14:textId="77777777" w:rsidR="006C5D6C" w:rsidRPr="006C5D6C" w:rsidRDefault="006C5D6C" w:rsidP="006C5D6C">
      <w:pPr>
        <w:tabs>
          <w:tab w:val="left" w:pos="3258"/>
          <w:tab w:val="left" w:pos="5688"/>
          <w:tab w:val="left" w:pos="8028"/>
        </w:tabs>
        <w:rPr>
          <w:rFonts w:cs="Arial"/>
          <w:b/>
          <w:bCs/>
        </w:rPr>
      </w:pPr>
    </w:p>
    <w:p w14:paraId="70B97F4E" w14:textId="77777777" w:rsidR="006C5D6C" w:rsidRPr="006C5D6C" w:rsidRDefault="007F39CB" w:rsidP="006C5D6C">
      <w:pPr>
        <w:tabs>
          <w:tab w:val="left" w:pos="3258"/>
          <w:tab w:val="left" w:pos="5688"/>
          <w:tab w:val="left" w:pos="8028"/>
        </w:tabs>
        <w:rPr>
          <w:rFonts w:cs="Arial"/>
          <w:b/>
          <w:bCs/>
        </w:rPr>
      </w:pPr>
      <w:r w:rsidRPr="006C5D6C">
        <w:rPr>
          <w:rFonts w:cs="Arial"/>
          <w:b/>
          <w:bCs/>
          <w:u w:val="single"/>
        </w:rPr>
        <w:t>EXPENDITURES INCREASE</w:t>
      </w:r>
      <w:r w:rsidRPr="006C5D6C">
        <w:rPr>
          <w:rFonts w:cs="Arial"/>
          <w:b/>
          <w:bCs/>
        </w:rPr>
        <w:t>:</w:t>
      </w:r>
    </w:p>
    <w:p w14:paraId="1755D5DD" w14:textId="77777777" w:rsidR="006C5D6C" w:rsidRPr="006C5D6C" w:rsidRDefault="007F39CB" w:rsidP="006C5D6C">
      <w:pPr>
        <w:rPr>
          <w:rFonts w:cs="Arial"/>
          <w:b/>
          <w:bCs/>
        </w:rPr>
      </w:pPr>
      <w:r w:rsidRPr="006C5D6C">
        <w:rPr>
          <w:rFonts w:cs="Arial"/>
          <w:bCs/>
        </w:rPr>
        <w:t>141.71100.519800</w:t>
      </w:r>
      <w:r w:rsidRPr="006C5D6C">
        <w:rPr>
          <w:rFonts w:cs="Arial"/>
          <w:bCs/>
        </w:rPr>
        <w:tab/>
      </w:r>
      <w:r w:rsidRPr="006C5D6C">
        <w:rPr>
          <w:rFonts w:cs="Arial"/>
          <w:bCs/>
        </w:rPr>
        <w:tab/>
        <w:t>Non-Certified Sub-Teachers</w:t>
      </w:r>
      <w:r w:rsidRPr="006C5D6C">
        <w:rPr>
          <w:rFonts w:cs="Arial"/>
          <w:b/>
          <w:bCs/>
        </w:rPr>
        <w:t xml:space="preserve">                </w:t>
      </w:r>
      <w:r w:rsidRPr="006C5D6C">
        <w:rPr>
          <w:rFonts w:cs="Arial"/>
          <w:b/>
          <w:bCs/>
        </w:rPr>
        <w:tab/>
        <w:t>$2,500,000</w:t>
      </w:r>
    </w:p>
    <w:p w14:paraId="52FA42F2" w14:textId="77777777" w:rsidR="006C5D6C" w:rsidRPr="006C5D6C" w:rsidRDefault="007F39CB" w:rsidP="006C5D6C">
      <w:pPr>
        <w:tabs>
          <w:tab w:val="left" w:pos="3258"/>
          <w:tab w:val="left" w:pos="5688"/>
          <w:tab w:val="left" w:pos="8028"/>
        </w:tabs>
        <w:rPr>
          <w:rFonts w:cs="Arial"/>
          <w:b/>
          <w:bCs/>
        </w:rPr>
      </w:pPr>
      <w:r w:rsidRPr="006C5D6C">
        <w:rPr>
          <w:rFonts w:cs="Arial"/>
          <w:b/>
          <w:bCs/>
        </w:rPr>
        <w:tab/>
      </w:r>
      <w:r w:rsidRPr="006C5D6C">
        <w:rPr>
          <w:rFonts w:cs="Arial"/>
          <w:b/>
          <w:bCs/>
        </w:rPr>
        <w:tab/>
      </w:r>
      <w:r w:rsidRPr="006C5D6C">
        <w:rPr>
          <w:rFonts w:cs="Arial"/>
          <w:b/>
          <w:bCs/>
        </w:rPr>
        <w:tab/>
      </w:r>
    </w:p>
    <w:p w14:paraId="65E71893" w14:textId="77777777" w:rsidR="006C5D6C" w:rsidRPr="006C5D6C" w:rsidRDefault="007F39CB" w:rsidP="006C5D6C">
      <w:pPr>
        <w:autoSpaceDE w:val="0"/>
        <w:autoSpaceDN w:val="0"/>
        <w:adjustRightInd w:val="0"/>
        <w:jc w:val="both"/>
        <w:rPr>
          <w:rFonts w:cs="Arial"/>
          <w:color w:val="000000"/>
          <w:u w:val="single"/>
        </w:rPr>
      </w:pPr>
      <w:r w:rsidRPr="006C5D6C">
        <w:rPr>
          <w:rFonts w:cs="Arial"/>
        </w:rPr>
        <w:lastRenderedPageBreak/>
        <w:tab/>
      </w:r>
      <w:r w:rsidRPr="006C5D6C">
        <w:rPr>
          <w:rFonts w:cs="Arial"/>
        </w:rPr>
        <w:tab/>
      </w:r>
      <w:r w:rsidRPr="006C5D6C">
        <w:rPr>
          <w:rFonts w:cs="Arial"/>
        </w:rPr>
        <w:tab/>
      </w:r>
      <w:r w:rsidRPr="006C5D6C">
        <w:rPr>
          <w:rFonts w:cs="Arial"/>
        </w:rPr>
        <w:tab/>
      </w:r>
      <w:r w:rsidRPr="006C5D6C">
        <w:rPr>
          <w:rFonts w:cs="Arial"/>
        </w:rPr>
        <w:tab/>
      </w:r>
      <w:r w:rsidRPr="006C5D6C">
        <w:rPr>
          <w:rFonts w:cs="Arial"/>
        </w:rPr>
        <w:tab/>
      </w:r>
      <w:r w:rsidRPr="006C5D6C">
        <w:rPr>
          <w:rFonts w:cs="Arial"/>
        </w:rPr>
        <w:tab/>
      </w:r>
      <w:r w:rsidRPr="006C5D6C">
        <w:rPr>
          <w:rFonts w:cs="Arial"/>
          <w:color w:val="000000"/>
          <w:u w:val="single"/>
        </w:rPr>
        <w:t>/s/ Brian Beathard</w:t>
      </w:r>
      <w:r w:rsidRPr="006C5D6C">
        <w:rPr>
          <w:rFonts w:cs="Arial"/>
          <w:color w:val="000000"/>
          <w:u w:val="single"/>
        </w:rPr>
        <w:tab/>
      </w:r>
    </w:p>
    <w:p w14:paraId="6DA6B75C" w14:textId="77777777" w:rsidR="006C5D6C" w:rsidRPr="006C5D6C" w:rsidRDefault="007F39CB" w:rsidP="006C5D6C">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2FD53D35" w14:textId="77777777" w:rsidR="006C5D6C" w:rsidRPr="006C5D6C" w:rsidRDefault="006C5D6C" w:rsidP="006C5D6C">
      <w:pPr>
        <w:autoSpaceDE w:val="0"/>
        <w:autoSpaceDN w:val="0"/>
        <w:adjustRightInd w:val="0"/>
        <w:rPr>
          <w:rFonts w:cs="Arial"/>
          <w:color w:val="000000"/>
          <w:u w:val="single"/>
        </w:rPr>
      </w:pPr>
    </w:p>
    <w:p w14:paraId="2299EC9A" w14:textId="77777777" w:rsidR="006C5D6C" w:rsidRPr="006C5D6C" w:rsidRDefault="007F39CB" w:rsidP="006C5D6C">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06169B54" w14:textId="77777777" w:rsidR="006C5D6C" w:rsidRPr="006C5D6C" w:rsidRDefault="007F39CB" w:rsidP="006C5D6C">
      <w:pPr>
        <w:autoSpaceDE w:val="0"/>
        <w:autoSpaceDN w:val="0"/>
        <w:adjustRightInd w:val="0"/>
        <w:rPr>
          <w:rFonts w:cs="Arial"/>
          <w:color w:val="000000"/>
        </w:rPr>
      </w:pPr>
      <w:r w:rsidRPr="006C5D6C">
        <w:rPr>
          <w:rFonts w:cs="Arial"/>
          <w:color w:val="000000"/>
        </w:rPr>
        <w:t>School Board</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11  </w:t>
      </w:r>
      <w:r w:rsidRPr="006C5D6C">
        <w:rPr>
          <w:rFonts w:cs="Arial"/>
          <w:color w:val="000000"/>
        </w:rPr>
        <w:tab/>
        <w:t xml:space="preserve">    Against:  </w:t>
      </w:r>
      <w:r w:rsidRPr="006C5D6C">
        <w:rPr>
          <w:rFonts w:cs="Arial"/>
          <w:color w:val="000000"/>
          <w:u w:val="single"/>
        </w:rPr>
        <w:t xml:space="preserve">   0_</w:t>
      </w:r>
    </w:p>
    <w:p w14:paraId="2C518EA7" w14:textId="77777777" w:rsidR="006C5D6C" w:rsidRPr="006C5D6C" w:rsidRDefault="007F39CB" w:rsidP="006C5D6C">
      <w:pPr>
        <w:autoSpaceDE w:val="0"/>
        <w:autoSpaceDN w:val="0"/>
        <w:adjustRightInd w:val="0"/>
        <w:rPr>
          <w:rFonts w:cs="Arial"/>
          <w:color w:val="000000"/>
        </w:rPr>
      </w:pPr>
      <w:r w:rsidRPr="006C5D6C">
        <w:rPr>
          <w:rFonts w:cs="Arial"/>
          <w:color w:val="000000"/>
        </w:rPr>
        <w:t>Education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4FDA6BCB" w14:textId="77777777" w:rsidR="006C5D6C" w:rsidRPr="006C5D6C" w:rsidRDefault="007F39CB" w:rsidP="006C5D6C">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09661D65" w14:textId="77777777" w:rsidR="006C5D6C" w:rsidRPr="006C5D6C" w:rsidRDefault="006C5D6C" w:rsidP="006C5D6C">
      <w:pPr>
        <w:spacing w:line="480" w:lineRule="auto"/>
        <w:jc w:val="both"/>
        <w:rPr>
          <w:rFonts w:cs="Arial"/>
        </w:rPr>
      </w:pPr>
    </w:p>
    <w:p w14:paraId="2D826C95" w14:textId="77777777" w:rsidR="006C5D6C" w:rsidRPr="006C5D6C" w:rsidRDefault="007F39CB" w:rsidP="006C5D6C">
      <w:pPr>
        <w:spacing w:line="480" w:lineRule="auto"/>
        <w:jc w:val="both"/>
      </w:pPr>
      <w:r w:rsidRPr="006C5D6C">
        <w:rPr>
          <w:rFonts w:cs="Arial"/>
        </w:rPr>
        <w:tab/>
      </w:r>
      <w:r w:rsidRPr="006C5D6C">
        <w:t>Resolution No. 6-22-3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76AC6C10" w14:textId="77777777" w:rsidTr="0094064F">
        <w:tc>
          <w:tcPr>
            <w:tcW w:w="2324" w:type="dxa"/>
            <w:shd w:val="clear" w:color="auto" w:fill="auto"/>
          </w:tcPr>
          <w:p w14:paraId="7F8C4F24" w14:textId="77777777" w:rsidR="006C5D6C" w:rsidRPr="006C5D6C" w:rsidRDefault="007F39CB" w:rsidP="006C5D6C">
            <w:pPr>
              <w:jc w:val="center"/>
              <w:rPr>
                <w:rFonts w:cs="Arial"/>
                <w:u w:val="single"/>
              </w:rPr>
            </w:pPr>
            <w:r w:rsidRPr="006C5D6C">
              <w:rPr>
                <w:rFonts w:cs="Arial"/>
                <w:u w:val="single"/>
              </w:rPr>
              <w:t>YES</w:t>
            </w:r>
          </w:p>
        </w:tc>
        <w:tc>
          <w:tcPr>
            <w:tcW w:w="2344" w:type="dxa"/>
            <w:shd w:val="clear" w:color="auto" w:fill="auto"/>
          </w:tcPr>
          <w:p w14:paraId="44C50F10" w14:textId="77777777" w:rsidR="006C5D6C" w:rsidRPr="006C5D6C" w:rsidRDefault="007F39CB" w:rsidP="006C5D6C">
            <w:pPr>
              <w:jc w:val="center"/>
              <w:rPr>
                <w:rFonts w:cs="Arial"/>
                <w:u w:val="single"/>
              </w:rPr>
            </w:pPr>
            <w:r w:rsidRPr="006C5D6C">
              <w:rPr>
                <w:rFonts w:cs="Arial"/>
                <w:u w:val="single"/>
              </w:rPr>
              <w:t>YES</w:t>
            </w:r>
          </w:p>
        </w:tc>
        <w:tc>
          <w:tcPr>
            <w:tcW w:w="2336" w:type="dxa"/>
            <w:shd w:val="clear" w:color="auto" w:fill="auto"/>
          </w:tcPr>
          <w:p w14:paraId="56DFC3BC" w14:textId="77777777" w:rsidR="006C5D6C" w:rsidRPr="006C5D6C" w:rsidRDefault="007F39CB" w:rsidP="006C5D6C">
            <w:pPr>
              <w:jc w:val="center"/>
              <w:rPr>
                <w:rFonts w:cs="Arial"/>
                <w:u w:val="single"/>
              </w:rPr>
            </w:pPr>
            <w:r w:rsidRPr="006C5D6C">
              <w:rPr>
                <w:rFonts w:cs="Arial"/>
                <w:u w:val="single"/>
              </w:rPr>
              <w:t>YES</w:t>
            </w:r>
          </w:p>
        </w:tc>
        <w:tc>
          <w:tcPr>
            <w:tcW w:w="2346" w:type="dxa"/>
            <w:shd w:val="clear" w:color="auto" w:fill="auto"/>
          </w:tcPr>
          <w:p w14:paraId="6164E4DA" w14:textId="77777777" w:rsidR="006C5D6C" w:rsidRPr="006C5D6C" w:rsidRDefault="007F39CB" w:rsidP="006C5D6C">
            <w:pPr>
              <w:jc w:val="center"/>
              <w:rPr>
                <w:rFonts w:cs="Arial"/>
                <w:u w:val="single"/>
              </w:rPr>
            </w:pPr>
            <w:r w:rsidRPr="006C5D6C">
              <w:rPr>
                <w:rFonts w:cs="Arial"/>
                <w:u w:val="single"/>
              </w:rPr>
              <w:t>YES</w:t>
            </w:r>
          </w:p>
        </w:tc>
      </w:tr>
      <w:tr w:rsidR="007279FE" w14:paraId="6EE16092" w14:textId="77777777" w:rsidTr="0094064F">
        <w:tc>
          <w:tcPr>
            <w:tcW w:w="2324" w:type="dxa"/>
            <w:shd w:val="clear" w:color="auto" w:fill="auto"/>
          </w:tcPr>
          <w:p w14:paraId="4FBA9F18" w14:textId="77777777" w:rsidR="006C5D6C" w:rsidRPr="006C5D6C" w:rsidRDefault="007F39CB" w:rsidP="006C5D6C">
            <w:pPr>
              <w:jc w:val="center"/>
              <w:rPr>
                <w:rFonts w:cs="Arial"/>
              </w:rPr>
            </w:pPr>
            <w:r w:rsidRPr="006C5D6C">
              <w:rPr>
                <w:rFonts w:cs="Arial"/>
              </w:rPr>
              <w:t>Brian Beathard</w:t>
            </w:r>
          </w:p>
        </w:tc>
        <w:tc>
          <w:tcPr>
            <w:tcW w:w="2344" w:type="dxa"/>
            <w:shd w:val="clear" w:color="auto" w:fill="auto"/>
          </w:tcPr>
          <w:p w14:paraId="45762A2B" w14:textId="77777777" w:rsidR="006C5D6C" w:rsidRPr="006C5D6C" w:rsidRDefault="007F39CB" w:rsidP="006C5D6C">
            <w:pPr>
              <w:jc w:val="center"/>
              <w:rPr>
                <w:rFonts w:cs="Arial"/>
              </w:rPr>
            </w:pPr>
            <w:r w:rsidRPr="006C5D6C">
              <w:rPr>
                <w:rFonts w:cs="Arial"/>
              </w:rPr>
              <w:t>David Landrum</w:t>
            </w:r>
          </w:p>
        </w:tc>
        <w:tc>
          <w:tcPr>
            <w:tcW w:w="2336" w:type="dxa"/>
            <w:shd w:val="clear" w:color="auto" w:fill="auto"/>
          </w:tcPr>
          <w:p w14:paraId="613C9447" w14:textId="77777777" w:rsidR="006C5D6C" w:rsidRPr="006C5D6C" w:rsidRDefault="007F39CB" w:rsidP="006C5D6C">
            <w:pPr>
              <w:jc w:val="center"/>
              <w:rPr>
                <w:rFonts w:cs="Arial"/>
              </w:rPr>
            </w:pPr>
            <w:r w:rsidRPr="006C5D6C">
              <w:rPr>
                <w:rFonts w:cs="Arial"/>
              </w:rPr>
              <w:t>Erin Nations</w:t>
            </w:r>
          </w:p>
        </w:tc>
        <w:tc>
          <w:tcPr>
            <w:tcW w:w="2346" w:type="dxa"/>
            <w:shd w:val="clear" w:color="auto" w:fill="auto"/>
          </w:tcPr>
          <w:p w14:paraId="6C114DC5" w14:textId="77777777" w:rsidR="006C5D6C" w:rsidRPr="006C5D6C" w:rsidRDefault="007F39CB" w:rsidP="006C5D6C">
            <w:pPr>
              <w:jc w:val="center"/>
              <w:rPr>
                <w:rFonts w:cs="Arial"/>
              </w:rPr>
            </w:pPr>
            <w:r w:rsidRPr="006C5D6C">
              <w:rPr>
                <w:rFonts w:cs="Arial"/>
              </w:rPr>
              <w:t>Paul Webb</w:t>
            </w:r>
          </w:p>
        </w:tc>
      </w:tr>
      <w:tr w:rsidR="007279FE" w14:paraId="566DFA4A" w14:textId="77777777" w:rsidTr="0094064F">
        <w:tc>
          <w:tcPr>
            <w:tcW w:w="2324" w:type="dxa"/>
            <w:shd w:val="clear" w:color="auto" w:fill="auto"/>
          </w:tcPr>
          <w:p w14:paraId="5742B15B" w14:textId="77777777" w:rsidR="006C5D6C" w:rsidRPr="006C5D6C" w:rsidRDefault="007F39CB" w:rsidP="006C5D6C">
            <w:pPr>
              <w:jc w:val="center"/>
              <w:rPr>
                <w:rFonts w:cs="Arial"/>
              </w:rPr>
            </w:pPr>
            <w:r w:rsidRPr="006C5D6C">
              <w:rPr>
                <w:rFonts w:cs="Arial"/>
              </w:rPr>
              <w:t>Bert Chalfant</w:t>
            </w:r>
          </w:p>
        </w:tc>
        <w:tc>
          <w:tcPr>
            <w:tcW w:w="2344" w:type="dxa"/>
            <w:shd w:val="clear" w:color="auto" w:fill="auto"/>
          </w:tcPr>
          <w:p w14:paraId="349AD4B0" w14:textId="77777777" w:rsidR="006C5D6C" w:rsidRPr="006C5D6C" w:rsidRDefault="007F39CB" w:rsidP="006C5D6C">
            <w:pPr>
              <w:jc w:val="center"/>
              <w:rPr>
                <w:rFonts w:cs="Arial"/>
              </w:rPr>
            </w:pPr>
            <w:r w:rsidRPr="006C5D6C">
              <w:rPr>
                <w:rFonts w:cs="Arial"/>
              </w:rPr>
              <w:t>Gregg Lawrence</w:t>
            </w:r>
          </w:p>
        </w:tc>
        <w:tc>
          <w:tcPr>
            <w:tcW w:w="2336" w:type="dxa"/>
            <w:shd w:val="clear" w:color="auto" w:fill="auto"/>
          </w:tcPr>
          <w:p w14:paraId="32DE3B9B" w14:textId="77777777" w:rsidR="006C5D6C" w:rsidRPr="006C5D6C" w:rsidRDefault="007F39CB" w:rsidP="006C5D6C">
            <w:pPr>
              <w:jc w:val="center"/>
              <w:rPr>
                <w:rFonts w:cs="Arial"/>
              </w:rPr>
            </w:pPr>
            <w:r w:rsidRPr="006C5D6C">
              <w:rPr>
                <w:rFonts w:cs="Arial"/>
              </w:rPr>
              <w:t>Jerry Rainey</w:t>
            </w:r>
          </w:p>
        </w:tc>
        <w:tc>
          <w:tcPr>
            <w:tcW w:w="2346" w:type="dxa"/>
            <w:shd w:val="clear" w:color="auto" w:fill="auto"/>
          </w:tcPr>
          <w:p w14:paraId="12A170B8" w14:textId="77777777" w:rsidR="006C5D6C" w:rsidRPr="006C5D6C" w:rsidRDefault="007F39CB" w:rsidP="006C5D6C">
            <w:pPr>
              <w:jc w:val="center"/>
              <w:rPr>
                <w:rFonts w:cs="Arial"/>
              </w:rPr>
            </w:pPr>
            <w:r w:rsidRPr="006C5D6C">
              <w:rPr>
                <w:rFonts w:cs="Arial"/>
              </w:rPr>
              <w:t>Matt Williams</w:t>
            </w:r>
          </w:p>
        </w:tc>
      </w:tr>
      <w:tr w:rsidR="007279FE" w14:paraId="5CF510F5" w14:textId="77777777" w:rsidTr="0094064F">
        <w:tc>
          <w:tcPr>
            <w:tcW w:w="2324" w:type="dxa"/>
            <w:shd w:val="clear" w:color="auto" w:fill="auto"/>
          </w:tcPr>
          <w:p w14:paraId="5427D29B" w14:textId="77777777" w:rsidR="006C5D6C" w:rsidRPr="006C5D6C" w:rsidRDefault="007F39CB" w:rsidP="006C5D6C">
            <w:pPr>
              <w:jc w:val="center"/>
              <w:rPr>
                <w:rFonts w:cs="Arial"/>
              </w:rPr>
            </w:pPr>
            <w:r w:rsidRPr="006C5D6C">
              <w:rPr>
                <w:rFonts w:cs="Arial"/>
              </w:rPr>
              <w:t>Meghan Guffee</w:t>
            </w:r>
          </w:p>
        </w:tc>
        <w:tc>
          <w:tcPr>
            <w:tcW w:w="2344" w:type="dxa"/>
            <w:shd w:val="clear" w:color="auto" w:fill="auto"/>
          </w:tcPr>
          <w:p w14:paraId="16C76977" w14:textId="77777777" w:rsidR="006C5D6C" w:rsidRPr="006C5D6C" w:rsidRDefault="007F39CB" w:rsidP="006C5D6C">
            <w:pPr>
              <w:jc w:val="center"/>
              <w:rPr>
                <w:rFonts w:cs="Arial"/>
              </w:rPr>
            </w:pPr>
            <w:r w:rsidRPr="006C5D6C">
              <w:rPr>
                <w:rFonts w:cs="Arial"/>
              </w:rPr>
              <w:t>Thomas Little</w:t>
            </w:r>
          </w:p>
        </w:tc>
        <w:tc>
          <w:tcPr>
            <w:tcW w:w="2336" w:type="dxa"/>
            <w:shd w:val="clear" w:color="auto" w:fill="auto"/>
          </w:tcPr>
          <w:p w14:paraId="7B25B5F2" w14:textId="77777777" w:rsidR="006C5D6C" w:rsidRPr="006C5D6C" w:rsidRDefault="007F39CB" w:rsidP="006C5D6C">
            <w:pPr>
              <w:jc w:val="center"/>
              <w:rPr>
                <w:rFonts w:cs="Arial"/>
              </w:rPr>
            </w:pPr>
            <w:r w:rsidRPr="006C5D6C">
              <w:rPr>
                <w:rFonts w:cs="Arial"/>
              </w:rPr>
              <w:t>Steve Smith</w:t>
            </w:r>
          </w:p>
        </w:tc>
        <w:tc>
          <w:tcPr>
            <w:tcW w:w="2346" w:type="dxa"/>
            <w:shd w:val="clear" w:color="auto" w:fill="auto"/>
          </w:tcPr>
          <w:p w14:paraId="70C1FC32" w14:textId="77777777" w:rsidR="006C5D6C" w:rsidRPr="006C5D6C" w:rsidRDefault="006C5D6C" w:rsidP="006C5D6C">
            <w:pPr>
              <w:jc w:val="center"/>
              <w:rPr>
                <w:rFonts w:cs="Arial"/>
              </w:rPr>
            </w:pPr>
          </w:p>
        </w:tc>
      </w:tr>
      <w:tr w:rsidR="007279FE" w14:paraId="337F6D2A" w14:textId="77777777" w:rsidTr="0094064F">
        <w:tc>
          <w:tcPr>
            <w:tcW w:w="2324" w:type="dxa"/>
            <w:shd w:val="clear" w:color="auto" w:fill="auto"/>
          </w:tcPr>
          <w:p w14:paraId="40987E84" w14:textId="77777777" w:rsidR="006C5D6C" w:rsidRPr="006C5D6C" w:rsidRDefault="007F39CB" w:rsidP="006C5D6C">
            <w:pPr>
              <w:jc w:val="center"/>
              <w:rPr>
                <w:rFonts w:cs="Arial"/>
              </w:rPr>
            </w:pPr>
            <w:r w:rsidRPr="006C5D6C">
              <w:rPr>
                <w:rFonts w:cs="Arial"/>
              </w:rPr>
              <w:t>Judy Herbert</w:t>
            </w:r>
          </w:p>
        </w:tc>
        <w:tc>
          <w:tcPr>
            <w:tcW w:w="2344" w:type="dxa"/>
            <w:shd w:val="clear" w:color="auto" w:fill="auto"/>
          </w:tcPr>
          <w:p w14:paraId="353A5CEE" w14:textId="77777777" w:rsidR="006C5D6C" w:rsidRPr="006C5D6C" w:rsidRDefault="007F39CB" w:rsidP="006C5D6C">
            <w:pPr>
              <w:jc w:val="center"/>
              <w:rPr>
                <w:rFonts w:cs="Arial"/>
              </w:rPr>
            </w:pPr>
            <w:r w:rsidRPr="006C5D6C">
              <w:rPr>
                <w:rFonts w:cs="Arial"/>
              </w:rPr>
              <w:t>Beth Lothers</w:t>
            </w:r>
          </w:p>
        </w:tc>
        <w:tc>
          <w:tcPr>
            <w:tcW w:w="2336" w:type="dxa"/>
            <w:shd w:val="clear" w:color="auto" w:fill="auto"/>
          </w:tcPr>
          <w:p w14:paraId="1B0BDB2C" w14:textId="77777777" w:rsidR="006C5D6C" w:rsidRPr="006C5D6C" w:rsidRDefault="007F39CB" w:rsidP="006C5D6C">
            <w:pPr>
              <w:jc w:val="center"/>
              <w:rPr>
                <w:rFonts w:cs="Arial"/>
              </w:rPr>
            </w:pPr>
            <w:r w:rsidRPr="006C5D6C">
              <w:rPr>
                <w:rFonts w:cs="Arial"/>
              </w:rPr>
              <w:t>Chad Story</w:t>
            </w:r>
          </w:p>
        </w:tc>
        <w:tc>
          <w:tcPr>
            <w:tcW w:w="2346" w:type="dxa"/>
            <w:shd w:val="clear" w:color="auto" w:fill="auto"/>
          </w:tcPr>
          <w:p w14:paraId="30E3F01E" w14:textId="77777777" w:rsidR="006C5D6C" w:rsidRPr="006C5D6C" w:rsidRDefault="006C5D6C" w:rsidP="006C5D6C">
            <w:pPr>
              <w:jc w:val="center"/>
              <w:rPr>
                <w:rFonts w:cs="Arial"/>
              </w:rPr>
            </w:pPr>
          </w:p>
        </w:tc>
      </w:tr>
      <w:tr w:rsidR="007279FE" w14:paraId="0D4E2A69" w14:textId="77777777" w:rsidTr="0094064F">
        <w:tc>
          <w:tcPr>
            <w:tcW w:w="2324" w:type="dxa"/>
            <w:shd w:val="clear" w:color="auto" w:fill="auto"/>
          </w:tcPr>
          <w:p w14:paraId="3A8BBBED" w14:textId="77777777" w:rsidR="006C5D6C" w:rsidRPr="006C5D6C" w:rsidRDefault="007F39CB" w:rsidP="006C5D6C">
            <w:pPr>
              <w:jc w:val="center"/>
              <w:rPr>
                <w:rFonts w:cs="Arial"/>
              </w:rPr>
            </w:pPr>
            <w:r w:rsidRPr="006C5D6C">
              <w:rPr>
                <w:rFonts w:cs="Arial"/>
              </w:rPr>
              <w:t>Betsy Hester</w:t>
            </w:r>
          </w:p>
        </w:tc>
        <w:tc>
          <w:tcPr>
            <w:tcW w:w="2344" w:type="dxa"/>
            <w:shd w:val="clear" w:color="auto" w:fill="auto"/>
          </w:tcPr>
          <w:p w14:paraId="1DB53A82" w14:textId="77777777" w:rsidR="006C5D6C" w:rsidRPr="006C5D6C" w:rsidRDefault="007F39CB" w:rsidP="006C5D6C">
            <w:pPr>
              <w:jc w:val="center"/>
              <w:rPr>
                <w:rFonts w:cs="Arial"/>
              </w:rPr>
            </w:pPr>
            <w:r w:rsidRPr="006C5D6C">
              <w:rPr>
                <w:rFonts w:cs="Arial"/>
              </w:rPr>
              <w:t>Jennifer Mason</w:t>
            </w:r>
          </w:p>
        </w:tc>
        <w:tc>
          <w:tcPr>
            <w:tcW w:w="2336" w:type="dxa"/>
            <w:shd w:val="clear" w:color="auto" w:fill="auto"/>
          </w:tcPr>
          <w:p w14:paraId="4C9244AC" w14:textId="77777777" w:rsidR="006C5D6C" w:rsidRPr="006C5D6C" w:rsidRDefault="007F39CB" w:rsidP="006C5D6C">
            <w:pPr>
              <w:jc w:val="center"/>
              <w:rPr>
                <w:rFonts w:cs="Arial"/>
              </w:rPr>
            </w:pPr>
            <w:r w:rsidRPr="006C5D6C">
              <w:rPr>
                <w:rFonts w:cs="Arial"/>
              </w:rPr>
              <w:t>Barb Sturgeon</w:t>
            </w:r>
          </w:p>
        </w:tc>
        <w:tc>
          <w:tcPr>
            <w:tcW w:w="2346" w:type="dxa"/>
            <w:shd w:val="clear" w:color="auto" w:fill="auto"/>
          </w:tcPr>
          <w:p w14:paraId="22616436" w14:textId="77777777" w:rsidR="006C5D6C" w:rsidRPr="006C5D6C" w:rsidRDefault="006C5D6C" w:rsidP="006C5D6C">
            <w:pPr>
              <w:jc w:val="center"/>
              <w:rPr>
                <w:rFonts w:cs="Arial"/>
              </w:rPr>
            </w:pPr>
          </w:p>
        </w:tc>
      </w:tr>
      <w:tr w:rsidR="007279FE" w14:paraId="7C25D518" w14:textId="77777777" w:rsidTr="0094064F">
        <w:tc>
          <w:tcPr>
            <w:tcW w:w="2324" w:type="dxa"/>
            <w:shd w:val="clear" w:color="auto" w:fill="auto"/>
          </w:tcPr>
          <w:p w14:paraId="0ABDB9DE" w14:textId="77777777" w:rsidR="006C5D6C" w:rsidRPr="006C5D6C" w:rsidRDefault="007F39CB" w:rsidP="006C5D6C">
            <w:pPr>
              <w:jc w:val="center"/>
              <w:rPr>
                <w:rFonts w:cs="Arial"/>
              </w:rPr>
            </w:pPr>
            <w:r w:rsidRPr="006C5D6C">
              <w:rPr>
                <w:rFonts w:cs="Arial"/>
              </w:rPr>
              <w:t>Ricky Jones</w:t>
            </w:r>
          </w:p>
        </w:tc>
        <w:tc>
          <w:tcPr>
            <w:tcW w:w="2344" w:type="dxa"/>
            <w:shd w:val="clear" w:color="auto" w:fill="auto"/>
          </w:tcPr>
          <w:p w14:paraId="2B902436" w14:textId="77777777" w:rsidR="006C5D6C" w:rsidRPr="006C5D6C" w:rsidRDefault="007F39CB" w:rsidP="006C5D6C">
            <w:pPr>
              <w:jc w:val="center"/>
              <w:rPr>
                <w:rFonts w:cs="Arial"/>
              </w:rPr>
            </w:pPr>
            <w:r w:rsidRPr="006C5D6C">
              <w:rPr>
                <w:rFonts w:cs="Arial"/>
              </w:rPr>
              <w:t>Chas Morton</w:t>
            </w:r>
          </w:p>
        </w:tc>
        <w:tc>
          <w:tcPr>
            <w:tcW w:w="2336" w:type="dxa"/>
            <w:shd w:val="clear" w:color="auto" w:fill="auto"/>
          </w:tcPr>
          <w:p w14:paraId="53C9E5B0" w14:textId="77777777" w:rsidR="006C5D6C" w:rsidRPr="006C5D6C" w:rsidRDefault="007F39CB" w:rsidP="006C5D6C">
            <w:pPr>
              <w:jc w:val="center"/>
              <w:rPr>
                <w:rFonts w:cs="Arial"/>
              </w:rPr>
            </w:pPr>
            <w:r w:rsidRPr="006C5D6C">
              <w:rPr>
                <w:rFonts w:cs="Arial"/>
              </w:rPr>
              <w:t>Tom Tunnicliffe</w:t>
            </w:r>
          </w:p>
        </w:tc>
        <w:tc>
          <w:tcPr>
            <w:tcW w:w="2346" w:type="dxa"/>
            <w:shd w:val="clear" w:color="auto" w:fill="auto"/>
          </w:tcPr>
          <w:p w14:paraId="037D6204" w14:textId="77777777" w:rsidR="006C5D6C" w:rsidRPr="006C5D6C" w:rsidRDefault="006C5D6C" w:rsidP="006C5D6C">
            <w:pPr>
              <w:jc w:val="center"/>
              <w:rPr>
                <w:rFonts w:cs="Arial"/>
              </w:rPr>
            </w:pPr>
          </w:p>
        </w:tc>
      </w:tr>
    </w:tbl>
    <w:p w14:paraId="526CE8E9" w14:textId="77777777" w:rsidR="006C5D6C" w:rsidRPr="006C5D6C" w:rsidRDefault="007F39CB" w:rsidP="006C5D6C">
      <w:pPr>
        <w:spacing w:line="480" w:lineRule="auto"/>
        <w:jc w:val="both"/>
        <w:rPr>
          <w:rFonts w:cs="Arial"/>
        </w:rPr>
      </w:pPr>
      <w:r w:rsidRPr="006C5D6C">
        <w:rPr>
          <w:rFonts w:cs="Arial"/>
        </w:rPr>
        <w:t>_______________</w:t>
      </w:r>
    </w:p>
    <w:p w14:paraId="373021C4" w14:textId="77777777" w:rsidR="006C5D6C" w:rsidRPr="006C5D6C" w:rsidRDefault="007F39CB" w:rsidP="006C5D6C">
      <w:pPr>
        <w:spacing w:line="480" w:lineRule="auto"/>
        <w:rPr>
          <w:rFonts w:cs="Arial"/>
          <w:color w:val="000000"/>
          <w:u w:val="single"/>
        </w:rPr>
      </w:pPr>
      <w:r w:rsidRPr="006C5D6C">
        <w:rPr>
          <w:rFonts w:cs="Arial"/>
          <w:color w:val="000000"/>
          <w:u w:val="single"/>
        </w:rPr>
        <w:t>RESOLUTION NO. 6-22-4</w:t>
      </w:r>
    </w:p>
    <w:p w14:paraId="4C8C1DFD" w14:textId="77777777" w:rsidR="006C5D6C" w:rsidRPr="006C5D6C" w:rsidRDefault="007F39CB" w:rsidP="006C5D6C">
      <w:pPr>
        <w:spacing w:line="480" w:lineRule="auto"/>
        <w:rPr>
          <w:rFonts w:cs="Arial"/>
          <w:color w:val="000000"/>
        </w:rPr>
      </w:pPr>
      <w:r w:rsidRPr="006C5D6C">
        <w:rPr>
          <w:rFonts w:cs="Arial"/>
          <w:color w:val="000000"/>
        </w:rPr>
        <w:tab/>
      </w:r>
      <w:r w:rsidRPr="006C5D6C">
        <w:rPr>
          <w:rFonts w:cs="Arial"/>
          <w:color w:val="000000"/>
          <w:szCs w:val="20"/>
        </w:rPr>
        <w:t>Commissioner Beathard moved to accept Resolution No. 6-22-3, seconded by Commissioner Tunnicliffe.</w:t>
      </w:r>
    </w:p>
    <w:p w14:paraId="36675F2F" w14:textId="77777777" w:rsidR="006C5D6C" w:rsidRPr="006C5D6C" w:rsidRDefault="007F39CB" w:rsidP="006C5D6C">
      <w:pPr>
        <w:jc w:val="center"/>
        <w:rPr>
          <w:rFonts w:cs="Arial"/>
          <w:u w:val="single"/>
        </w:rPr>
      </w:pPr>
      <w:r w:rsidRPr="006C5D6C">
        <w:rPr>
          <w:rFonts w:cs="Arial"/>
          <w:b/>
        </w:rPr>
        <w:t xml:space="preserve">RESOLUTION AMENDING THE 2021-22 GENERAL PURPOSE SCHOOL BUDGET </w:t>
      </w:r>
      <w:r w:rsidRPr="006C5D6C">
        <w:rPr>
          <w:rFonts w:cs="Arial"/>
          <w:b/>
          <w:u w:val="single"/>
        </w:rPr>
        <w:t>BY $366,000 FOR ADDITIONAL FUEL EXPENSES</w:t>
      </w:r>
    </w:p>
    <w:p w14:paraId="36BB539C" w14:textId="77777777" w:rsidR="006C5D6C" w:rsidRPr="006C5D6C" w:rsidRDefault="006C5D6C" w:rsidP="006C5D6C">
      <w:pPr>
        <w:jc w:val="center"/>
        <w:rPr>
          <w:rFonts w:cs="Arial"/>
        </w:rPr>
      </w:pPr>
    </w:p>
    <w:p w14:paraId="4B8350BA" w14:textId="77777777" w:rsidR="006C5D6C" w:rsidRPr="006C5D6C" w:rsidRDefault="007F39CB" w:rsidP="006C5D6C">
      <w:pPr>
        <w:ind w:left="1260" w:right="-720" w:hanging="1260"/>
        <w:rPr>
          <w:rFonts w:cs="Arial"/>
        </w:rPr>
      </w:pPr>
      <w:r w:rsidRPr="006C5D6C">
        <w:rPr>
          <w:rFonts w:cs="Arial"/>
          <w:b/>
        </w:rPr>
        <w:t>WHEREAS,</w:t>
      </w:r>
      <w:r w:rsidRPr="006C5D6C">
        <w:rPr>
          <w:rFonts w:cs="Arial"/>
        </w:rPr>
        <w:tab/>
        <w:t>the price of fuel has gone up significantly over the last six months</w:t>
      </w:r>
      <w:r w:rsidRPr="006C5D6C">
        <w:rPr>
          <w:rFonts w:cs="Arial"/>
          <w:b/>
        </w:rPr>
        <w:t>;</w:t>
      </w:r>
      <w:r w:rsidRPr="006C5D6C">
        <w:rPr>
          <w:rFonts w:cs="Arial"/>
        </w:rPr>
        <w:t xml:space="preserve"> and</w:t>
      </w:r>
    </w:p>
    <w:p w14:paraId="07BCCD3C" w14:textId="77777777" w:rsidR="006C5D6C" w:rsidRPr="006C5D6C" w:rsidRDefault="006C5D6C" w:rsidP="006C5D6C">
      <w:pPr>
        <w:ind w:left="1260" w:right="-720" w:hanging="1260"/>
        <w:rPr>
          <w:rFonts w:cs="Arial"/>
        </w:rPr>
      </w:pPr>
    </w:p>
    <w:p w14:paraId="711A2C38" w14:textId="77777777" w:rsidR="006C5D6C" w:rsidRPr="006C5D6C" w:rsidRDefault="007F39CB" w:rsidP="006C5D6C">
      <w:pPr>
        <w:ind w:left="1260" w:right="-720" w:hanging="1260"/>
        <w:rPr>
          <w:rFonts w:cs="Arial"/>
        </w:rPr>
      </w:pPr>
      <w:r w:rsidRPr="006C5D6C">
        <w:rPr>
          <w:rFonts w:cs="Arial"/>
          <w:b/>
        </w:rPr>
        <w:t>WHEREAS,</w:t>
      </w:r>
      <w:r w:rsidRPr="006C5D6C">
        <w:rPr>
          <w:rFonts w:cs="Arial"/>
        </w:rPr>
        <w:tab/>
        <w:t>increases like this were not known during the budget process; and</w:t>
      </w:r>
    </w:p>
    <w:p w14:paraId="141F4DBE" w14:textId="77777777" w:rsidR="006C5D6C" w:rsidRPr="006C5D6C" w:rsidRDefault="006C5D6C" w:rsidP="006C5D6C">
      <w:pPr>
        <w:ind w:left="1260" w:right="-720" w:hanging="1260"/>
        <w:rPr>
          <w:rFonts w:cs="Arial"/>
        </w:rPr>
      </w:pPr>
    </w:p>
    <w:p w14:paraId="0FF62CFF" w14:textId="77777777" w:rsidR="006C5D6C" w:rsidRPr="006C5D6C" w:rsidRDefault="007F39CB" w:rsidP="006C5D6C">
      <w:pPr>
        <w:ind w:left="1260" w:right="-720" w:hanging="1260"/>
        <w:rPr>
          <w:rFonts w:cs="Arial"/>
        </w:rPr>
      </w:pPr>
      <w:r w:rsidRPr="006C5D6C">
        <w:rPr>
          <w:rFonts w:cs="Arial"/>
          <w:b/>
        </w:rPr>
        <w:t>WHEREAS,</w:t>
      </w:r>
      <w:r w:rsidRPr="006C5D6C">
        <w:rPr>
          <w:rFonts w:cs="Arial"/>
        </w:rPr>
        <w:t xml:space="preserve"> </w:t>
      </w:r>
      <w:r w:rsidRPr="006C5D6C">
        <w:rPr>
          <w:rFonts w:cs="Arial"/>
        </w:rPr>
        <w:tab/>
        <w:t>we will use fund balance to fund this need;</w:t>
      </w:r>
    </w:p>
    <w:p w14:paraId="7228E43D" w14:textId="77777777" w:rsidR="006C5D6C" w:rsidRPr="006C5D6C" w:rsidRDefault="006C5D6C" w:rsidP="006C5D6C">
      <w:pPr>
        <w:ind w:left="1260" w:right="-720" w:hanging="1260"/>
        <w:rPr>
          <w:rFonts w:cs="Arial"/>
        </w:rPr>
      </w:pPr>
    </w:p>
    <w:p w14:paraId="25C8DB71" w14:textId="77777777" w:rsidR="006C5D6C" w:rsidRPr="006C5D6C" w:rsidRDefault="007F39CB" w:rsidP="006C5D6C">
      <w:pPr>
        <w:rPr>
          <w:rFonts w:cs="Arial"/>
        </w:rPr>
      </w:pPr>
      <w:r w:rsidRPr="006C5D6C">
        <w:rPr>
          <w:rFonts w:cs="Arial"/>
          <w:b/>
        </w:rPr>
        <w:t>NOW, THEREFORE BE IT RESOLVED,</w:t>
      </w:r>
      <w:r w:rsidRPr="006C5D6C">
        <w:rPr>
          <w:rFonts w:cs="Arial"/>
        </w:rPr>
        <w:t xml:space="preserve"> that the Williamson County Board of County </w:t>
      </w:r>
      <w:r w:rsidRPr="006C5D6C">
        <w:rPr>
          <w:rFonts w:cs="Arial"/>
        </w:rPr>
        <w:tab/>
        <w:t xml:space="preserve">Commissioners meeting in regular session on June 13, 2022, approve and </w:t>
      </w:r>
      <w:r w:rsidRPr="006C5D6C">
        <w:rPr>
          <w:rFonts w:cs="Arial"/>
        </w:rPr>
        <w:tab/>
        <w:t xml:space="preserve">amend the 2021-22 General Purpose School Fund budget in the following </w:t>
      </w:r>
      <w:r w:rsidRPr="006C5D6C">
        <w:rPr>
          <w:rFonts w:cs="Arial"/>
        </w:rPr>
        <w:tab/>
        <w:t>manner:</w:t>
      </w:r>
    </w:p>
    <w:p w14:paraId="25974B74" w14:textId="77777777" w:rsidR="006C5D6C" w:rsidRPr="006C5D6C" w:rsidRDefault="007F39CB" w:rsidP="006C5D6C">
      <w:pPr>
        <w:ind w:left="1440" w:hanging="1440"/>
        <w:rPr>
          <w:rFonts w:cs="Arial"/>
          <w:b/>
        </w:rPr>
      </w:pPr>
      <w:r w:rsidRPr="006C5D6C">
        <w:rPr>
          <w:rFonts w:cs="Arial"/>
          <w:b/>
        </w:rPr>
        <w:tab/>
      </w:r>
    </w:p>
    <w:tbl>
      <w:tblPr>
        <w:tblW w:w="8280" w:type="dxa"/>
        <w:tblInd w:w="1008" w:type="dxa"/>
        <w:tblLayout w:type="fixed"/>
        <w:tblLook w:val="0000" w:firstRow="0" w:lastRow="0" w:firstColumn="0" w:lastColumn="0" w:noHBand="0" w:noVBand="0"/>
      </w:tblPr>
      <w:tblGrid>
        <w:gridCol w:w="2772"/>
        <w:gridCol w:w="378"/>
        <w:gridCol w:w="2430"/>
        <w:gridCol w:w="972"/>
        <w:gridCol w:w="378"/>
        <w:gridCol w:w="1350"/>
      </w:tblGrid>
      <w:tr w:rsidR="007279FE" w14:paraId="7DAC609C" w14:textId="77777777" w:rsidTr="0094064F">
        <w:tc>
          <w:tcPr>
            <w:tcW w:w="3150" w:type="dxa"/>
            <w:gridSpan w:val="2"/>
          </w:tcPr>
          <w:p w14:paraId="38366CF8" w14:textId="77777777" w:rsidR="006C5D6C" w:rsidRPr="006C5D6C" w:rsidRDefault="007F39CB" w:rsidP="006C5D6C">
            <w:pPr>
              <w:rPr>
                <w:rFonts w:cs="Arial"/>
                <w:b/>
                <w:u w:val="single"/>
              </w:rPr>
            </w:pPr>
            <w:r w:rsidRPr="006C5D6C">
              <w:rPr>
                <w:rFonts w:cs="Arial"/>
                <w:b/>
                <w:u w:val="single"/>
              </w:rPr>
              <w:t>REVENUE</w:t>
            </w:r>
          </w:p>
        </w:tc>
        <w:tc>
          <w:tcPr>
            <w:tcW w:w="2430" w:type="dxa"/>
          </w:tcPr>
          <w:p w14:paraId="1AFF390B" w14:textId="77777777" w:rsidR="006C5D6C" w:rsidRPr="006C5D6C" w:rsidRDefault="006C5D6C" w:rsidP="006C5D6C">
            <w:pPr>
              <w:rPr>
                <w:rFonts w:cs="Arial"/>
                <w:b/>
              </w:rPr>
            </w:pPr>
          </w:p>
        </w:tc>
        <w:tc>
          <w:tcPr>
            <w:tcW w:w="1350" w:type="dxa"/>
            <w:gridSpan w:val="2"/>
          </w:tcPr>
          <w:p w14:paraId="4C3C1165" w14:textId="77777777" w:rsidR="006C5D6C" w:rsidRPr="006C5D6C" w:rsidRDefault="006C5D6C" w:rsidP="006C5D6C">
            <w:pPr>
              <w:jc w:val="right"/>
              <w:rPr>
                <w:rFonts w:cs="Arial"/>
                <w:b/>
              </w:rPr>
            </w:pPr>
          </w:p>
        </w:tc>
        <w:tc>
          <w:tcPr>
            <w:tcW w:w="1350" w:type="dxa"/>
          </w:tcPr>
          <w:p w14:paraId="37742496" w14:textId="77777777" w:rsidR="006C5D6C" w:rsidRPr="006C5D6C" w:rsidRDefault="006C5D6C" w:rsidP="006C5D6C">
            <w:pPr>
              <w:jc w:val="right"/>
              <w:rPr>
                <w:rFonts w:cs="Arial"/>
                <w:b/>
              </w:rPr>
            </w:pPr>
          </w:p>
        </w:tc>
      </w:tr>
      <w:tr w:rsidR="007279FE" w14:paraId="338A1C47" w14:textId="77777777" w:rsidTr="0094064F">
        <w:tc>
          <w:tcPr>
            <w:tcW w:w="2772" w:type="dxa"/>
          </w:tcPr>
          <w:p w14:paraId="590343DF" w14:textId="77777777" w:rsidR="006C5D6C" w:rsidRPr="006C5D6C" w:rsidRDefault="007F39CB" w:rsidP="006C5D6C">
            <w:pPr>
              <w:rPr>
                <w:rFonts w:cs="Arial"/>
              </w:rPr>
            </w:pPr>
            <w:r w:rsidRPr="006C5D6C">
              <w:rPr>
                <w:rFonts w:cs="Arial"/>
              </w:rPr>
              <w:t>141.39000</w:t>
            </w:r>
          </w:p>
        </w:tc>
        <w:tc>
          <w:tcPr>
            <w:tcW w:w="2808" w:type="dxa"/>
            <w:gridSpan w:val="2"/>
          </w:tcPr>
          <w:p w14:paraId="6D4F9DF2" w14:textId="77777777" w:rsidR="006C5D6C" w:rsidRPr="006C5D6C" w:rsidRDefault="007F39CB" w:rsidP="006C5D6C">
            <w:pPr>
              <w:rPr>
                <w:rFonts w:cs="Arial"/>
              </w:rPr>
            </w:pPr>
            <w:r w:rsidRPr="006C5D6C">
              <w:rPr>
                <w:rFonts w:cs="Arial"/>
              </w:rPr>
              <w:t>Fund Balance</w:t>
            </w:r>
          </w:p>
        </w:tc>
        <w:tc>
          <w:tcPr>
            <w:tcW w:w="1350" w:type="dxa"/>
            <w:gridSpan w:val="2"/>
          </w:tcPr>
          <w:p w14:paraId="226B4840" w14:textId="77777777" w:rsidR="006C5D6C" w:rsidRPr="006C5D6C" w:rsidRDefault="006C5D6C" w:rsidP="006C5D6C">
            <w:pPr>
              <w:jc w:val="right"/>
              <w:rPr>
                <w:rFonts w:cs="Arial"/>
                <w:b/>
              </w:rPr>
            </w:pPr>
          </w:p>
        </w:tc>
        <w:tc>
          <w:tcPr>
            <w:tcW w:w="1350" w:type="dxa"/>
          </w:tcPr>
          <w:p w14:paraId="08BF7221" w14:textId="77777777" w:rsidR="006C5D6C" w:rsidRPr="006C5D6C" w:rsidRDefault="007F39CB" w:rsidP="006C5D6C">
            <w:pPr>
              <w:jc w:val="right"/>
              <w:rPr>
                <w:rFonts w:cs="Arial"/>
                <w:b/>
              </w:rPr>
            </w:pPr>
            <w:r w:rsidRPr="006C5D6C">
              <w:rPr>
                <w:rFonts w:cs="Arial"/>
                <w:b/>
              </w:rPr>
              <w:t>$366,000</w:t>
            </w:r>
          </w:p>
        </w:tc>
      </w:tr>
      <w:tr w:rsidR="007279FE" w14:paraId="0DB85B2D" w14:textId="77777777" w:rsidTr="0094064F">
        <w:tc>
          <w:tcPr>
            <w:tcW w:w="2772" w:type="dxa"/>
          </w:tcPr>
          <w:p w14:paraId="546BA3C9" w14:textId="77777777" w:rsidR="006C5D6C" w:rsidRPr="006C5D6C" w:rsidRDefault="006C5D6C" w:rsidP="006C5D6C">
            <w:pPr>
              <w:rPr>
                <w:rFonts w:cs="Arial"/>
                <w:b/>
              </w:rPr>
            </w:pPr>
          </w:p>
        </w:tc>
        <w:tc>
          <w:tcPr>
            <w:tcW w:w="2808" w:type="dxa"/>
            <w:gridSpan w:val="2"/>
          </w:tcPr>
          <w:p w14:paraId="4077479C" w14:textId="77777777" w:rsidR="006C5D6C" w:rsidRPr="006C5D6C" w:rsidRDefault="006C5D6C" w:rsidP="006C5D6C">
            <w:pPr>
              <w:rPr>
                <w:rFonts w:cs="Arial"/>
                <w:b/>
              </w:rPr>
            </w:pPr>
          </w:p>
        </w:tc>
        <w:tc>
          <w:tcPr>
            <w:tcW w:w="1350" w:type="dxa"/>
            <w:gridSpan w:val="2"/>
          </w:tcPr>
          <w:p w14:paraId="3B031399" w14:textId="77777777" w:rsidR="006C5D6C" w:rsidRPr="006C5D6C" w:rsidRDefault="006C5D6C" w:rsidP="006C5D6C">
            <w:pPr>
              <w:jc w:val="right"/>
              <w:rPr>
                <w:rFonts w:cs="Arial"/>
                <w:b/>
              </w:rPr>
            </w:pPr>
          </w:p>
        </w:tc>
        <w:tc>
          <w:tcPr>
            <w:tcW w:w="1350" w:type="dxa"/>
          </w:tcPr>
          <w:p w14:paraId="0013ABF4" w14:textId="77777777" w:rsidR="006C5D6C" w:rsidRPr="006C5D6C" w:rsidRDefault="006C5D6C" w:rsidP="006C5D6C">
            <w:pPr>
              <w:jc w:val="right"/>
              <w:rPr>
                <w:rFonts w:cs="Arial"/>
                <w:b/>
              </w:rPr>
            </w:pPr>
          </w:p>
        </w:tc>
      </w:tr>
      <w:tr w:rsidR="007279FE" w14:paraId="35F55DF6" w14:textId="77777777" w:rsidTr="0094064F">
        <w:tc>
          <w:tcPr>
            <w:tcW w:w="2772" w:type="dxa"/>
          </w:tcPr>
          <w:p w14:paraId="748E9547" w14:textId="77777777" w:rsidR="006C5D6C" w:rsidRPr="006C5D6C" w:rsidRDefault="007F39CB" w:rsidP="006C5D6C">
            <w:pPr>
              <w:rPr>
                <w:rFonts w:cs="Arial"/>
                <w:b/>
                <w:u w:val="single"/>
              </w:rPr>
            </w:pPr>
            <w:r w:rsidRPr="006C5D6C">
              <w:rPr>
                <w:rFonts w:cs="Arial"/>
                <w:b/>
                <w:u w:val="single"/>
              </w:rPr>
              <w:t>EXPENDITURE</w:t>
            </w:r>
          </w:p>
        </w:tc>
        <w:tc>
          <w:tcPr>
            <w:tcW w:w="2808" w:type="dxa"/>
            <w:gridSpan w:val="2"/>
          </w:tcPr>
          <w:p w14:paraId="1D01BAAD" w14:textId="77777777" w:rsidR="006C5D6C" w:rsidRPr="006C5D6C" w:rsidRDefault="006C5D6C" w:rsidP="006C5D6C">
            <w:pPr>
              <w:rPr>
                <w:rFonts w:cs="Arial"/>
                <w:b/>
              </w:rPr>
            </w:pPr>
          </w:p>
        </w:tc>
        <w:tc>
          <w:tcPr>
            <w:tcW w:w="1350" w:type="dxa"/>
            <w:gridSpan w:val="2"/>
          </w:tcPr>
          <w:p w14:paraId="66634641" w14:textId="77777777" w:rsidR="006C5D6C" w:rsidRPr="006C5D6C" w:rsidRDefault="006C5D6C" w:rsidP="006C5D6C">
            <w:pPr>
              <w:jc w:val="right"/>
              <w:rPr>
                <w:rFonts w:cs="Arial"/>
                <w:b/>
              </w:rPr>
            </w:pPr>
          </w:p>
        </w:tc>
        <w:tc>
          <w:tcPr>
            <w:tcW w:w="1350" w:type="dxa"/>
          </w:tcPr>
          <w:p w14:paraId="098B096D" w14:textId="77777777" w:rsidR="006C5D6C" w:rsidRPr="006C5D6C" w:rsidRDefault="006C5D6C" w:rsidP="006C5D6C">
            <w:pPr>
              <w:jc w:val="right"/>
              <w:rPr>
                <w:rFonts w:cs="Arial"/>
                <w:b/>
              </w:rPr>
            </w:pPr>
          </w:p>
        </w:tc>
      </w:tr>
      <w:tr w:rsidR="007279FE" w14:paraId="4F6498C3" w14:textId="77777777" w:rsidTr="0094064F">
        <w:tc>
          <w:tcPr>
            <w:tcW w:w="2772" w:type="dxa"/>
          </w:tcPr>
          <w:p w14:paraId="21226529" w14:textId="77777777" w:rsidR="006C5D6C" w:rsidRPr="006C5D6C" w:rsidRDefault="007F39CB" w:rsidP="006C5D6C">
            <w:pPr>
              <w:rPr>
                <w:rFonts w:cs="Arial"/>
              </w:rPr>
            </w:pPr>
            <w:r w:rsidRPr="006C5D6C">
              <w:rPr>
                <w:rFonts w:cs="Arial"/>
              </w:rPr>
              <w:t>141.72710-542500-510</w:t>
            </w:r>
          </w:p>
        </w:tc>
        <w:tc>
          <w:tcPr>
            <w:tcW w:w="3780" w:type="dxa"/>
            <w:gridSpan w:val="3"/>
          </w:tcPr>
          <w:p w14:paraId="3F8F919D" w14:textId="77777777" w:rsidR="006C5D6C" w:rsidRPr="006C5D6C" w:rsidRDefault="007F39CB" w:rsidP="006C5D6C">
            <w:pPr>
              <w:rPr>
                <w:rFonts w:cs="Arial"/>
              </w:rPr>
            </w:pPr>
            <w:r w:rsidRPr="006C5D6C">
              <w:rPr>
                <w:rFonts w:cs="Arial"/>
              </w:rPr>
              <w:t>Gasoline</w:t>
            </w:r>
          </w:p>
        </w:tc>
        <w:tc>
          <w:tcPr>
            <w:tcW w:w="378" w:type="dxa"/>
          </w:tcPr>
          <w:p w14:paraId="01D204F6" w14:textId="77777777" w:rsidR="006C5D6C" w:rsidRPr="006C5D6C" w:rsidRDefault="006C5D6C" w:rsidP="006C5D6C">
            <w:pPr>
              <w:jc w:val="right"/>
              <w:rPr>
                <w:rFonts w:cs="Arial"/>
                <w:b/>
              </w:rPr>
            </w:pPr>
          </w:p>
        </w:tc>
        <w:tc>
          <w:tcPr>
            <w:tcW w:w="1350" w:type="dxa"/>
          </w:tcPr>
          <w:p w14:paraId="71150B6F" w14:textId="77777777" w:rsidR="006C5D6C" w:rsidRPr="006C5D6C" w:rsidRDefault="007F39CB" w:rsidP="006C5D6C">
            <w:pPr>
              <w:jc w:val="right"/>
              <w:rPr>
                <w:rFonts w:cs="Arial"/>
                <w:b/>
              </w:rPr>
            </w:pPr>
            <w:r w:rsidRPr="006C5D6C">
              <w:rPr>
                <w:rFonts w:cs="Arial"/>
                <w:b/>
              </w:rPr>
              <w:t>$366,000</w:t>
            </w:r>
          </w:p>
        </w:tc>
      </w:tr>
    </w:tbl>
    <w:p w14:paraId="61454FEC" w14:textId="77777777" w:rsidR="006C5D6C" w:rsidRPr="006C5D6C" w:rsidRDefault="007F39CB" w:rsidP="006C5D6C">
      <w:pPr>
        <w:ind w:left="1440" w:hanging="1440"/>
        <w:rPr>
          <w:rFonts w:cs="Arial"/>
          <w:b/>
        </w:rPr>
      </w:pPr>
      <w:r w:rsidRPr="006C5D6C">
        <w:rPr>
          <w:rFonts w:cs="Arial"/>
          <w:b/>
        </w:rPr>
        <w:tab/>
      </w:r>
      <w:r w:rsidRPr="006C5D6C">
        <w:rPr>
          <w:rFonts w:cs="Arial"/>
          <w:b/>
        </w:rPr>
        <w:tab/>
      </w:r>
      <w:r w:rsidRPr="006C5D6C">
        <w:rPr>
          <w:rFonts w:cs="Arial"/>
          <w:b/>
        </w:rPr>
        <w:tab/>
      </w:r>
      <w:r w:rsidRPr="006C5D6C">
        <w:rPr>
          <w:rFonts w:cs="Arial"/>
          <w:b/>
        </w:rPr>
        <w:tab/>
      </w:r>
      <w:r w:rsidRPr="006C5D6C">
        <w:rPr>
          <w:rFonts w:cs="Arial"/>
          <w:b/>
        </w:rPr>
        <w:tab/>
      </w:r>
      <w:r w:rsidRPr="006C5D6C">
        <w:rPr>
          <w:rFonts w:cs="Arial"/>
          <w:b/>
        </w:rPr>
        <w:tab/>
      </w:r>
    </w:p>
    <w:p w14:paraId="3B17FDD5" w14:textId="77777777" w:rsidR="006C5D6C" w:rsidRPr="006C5D6C" w:rsidRDefault="007F39CB" w:rsidP="006C5D6C">
      <w:pPr>
        <w:autoSpaceDE w:val="0"/>
        <w:autoSpaceDN w:val="0"/>
        <w:adjustRightInd w:val="0"/>
        <w:jc w:val="both"/>
        <w:rPr>
          <w:rFonts w:cs="Arial"/>
          <w:color w:val="000000"/>
          <w:u w:val="single"/>
        </w:rPr>
      </w:pPr>
      <w:r w:rsidRPr="006C5D6C">
        <w:rPr>
          <w:rFonts w:cs="Arial"/>
        </w:rPr>
        <w:tab/>
      </w:r>
      <w:r w:rsidRPr="006C5D6C">
        <w:rPr>
          <w:rFonts w:cs="Arial"/>
        </w:rPr>
        <w:tab/>
      </w:r>
      <w:r w:rsidRPr="006C5D6C">
        <w:rPr>
          <w:rFonts w:cs="Arial"/>
        </w:rPr>
        <w:tab/>
      </w:r>
      <w:r w:rsidRPr="006C5D6C">
        <w:rPr>
          <w:rFonts w:cs="Arial"/>
        </w:rPr>
        <w:tab/>
      </w:r>
      <w:r w:rsidRPr="006C5D6C">
        <w:rPr>
          <w:rFonts w:cs="Arial"/>
        </w:rPr>
        <w:tab/>
      </w:r>
      <w:r w:rsidRPr="006C5D6C">
        <w:rPr>
          <w:rFonts w:cs="Arial"/>
        </w:rPr>
        <w:tab/>
      </w:r>
      <w:r w:rsidRPr="006C5D6C">
        <w:rPr>
          <w:rFonts w:cs="Arial"/>
        </w:rPr>
        <w:tab/>
      </w:r>
      <w:r w:rsidRPr="006C5D6C">
        <w:rPr>
          <w:rFonts w:cs="Arial"/>
          <w:color w:val="000000"/>
          <w:u w:val="single"/>
        </w:rPr>
        <w:t>/s/ Brian Beathard</w:t>
      </w:r>
      <w:r w:rsidRPr="006C5D6C">
        <w:rPr>
          <w:rFonts w:cs="Arial"/>
          <w:color w:val="000000"/>
          <w:u w:val="single"/>
        </w:rPr>
        <w:tab/>
      </w:r>
    </w:p>
    <w:p w14:paraId="227199D7" w14:textId="77777777" w:rsidR="006C5D6C" w:rsidRPr="006C5D6C" w:rsidRDefault="007F39CB" w:rsidP="006C5D6C">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7B278F30" w14:textId="77777777" w:rsidR="006C5D6C" w:rsidRPr="006C5D6C" w:rsidRDefault="006C5D6C" w:rsidP="006C5D6C">
      <w:pPr>
        <w:autoSpaceDE w:val="0"/>
        <w:autoSpaceDN w:val="0"/>
        <w:adjustRightInd w:val="0"/>
        <w:rPr>
          <w:rFonts w:cs="Arial"/>
          <w:color w:val="000000"/>
          <w:u w:val="single"/>
        </w:rPr>
      </w:pPr>
    </w:p>
    <w:p w14:paraId="37AD2C95" w14:textId="77777777" w:rsidR="006C5D6C" w:rsidRPr="006C5D6C" w:rsidRDefault="007F39CB" w:rsidP="006C5D6C">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09942B9F" w14:textId="77777777" w:rsidR="006C5D6C" w:rsidRPr="006C5D6C" w:rsidRDefault="007F39CB" w:rsidP="006C5D6C">
      <w:pPr>
        <w:autoSpaceDE w:val="0"/>
        <w:autoSpaceDN w:val="0"/>
        <w:adjustRightInd w:val="0"/>
        <w:rPr>
          <w:rFonts w:cs="Arial"/>
          <w:color w:val="000000"/>
        </w:rPr>
      </w:pPr>
      <w:r w:rsidRPr="006C5D6C">
        <w:rPr>
          <w:rFonts w:cs="Arial"/>
          <w:color w:val="000000"/>
        </w:rPr>
        <w:t>School Board</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11  </w:t>
      </w:r>
      <w:r w:rsidRPr="006C5D6C">
        <w:rPr>
          <w:rFonts w:cs="Arial"/>
          <w:color w:val="000000"/>
        </w:rPr>
        <w:tab/>
        <w:t xml:space="preserve">    Against:  </w:t>
      </w:r>
      <w:r w:rsidRPr="006C5D6C">
        <w:rPr>
          <w:rFonts w:cs="Arial"/>
          <w:color w:val="000000"/>
          <w:u w:val="single"/>
        </w:rPr>
        <w:t xml:space="preserve">   0_</w:t>
      </w:r>
    </w:p>
    <w:p w14:paraId="145A1DEC" w14:textId="77777777" w:rsidR="006C5D6C" w:rsidRPr="006C5D6C" w:rsidRDefault="007F39CB" w:rsidP="006C5D6C">
      <w:pPr>
        <w:autoSpaceDE w:val="0"/>
        <w:autoSpaceDN w:val="0"/>
        <w:adjustRightInd w:val="0"/>
        <w:rPr>
          <w:rFonts w:cs="Arial"/>
          <w:color w:val="000000"/>
        </w:rPr>
      </w:pPr>
      <w:r w:rsidRPr="006C5D6C">
        <w:rPr>
          <w:rFonts w:cs="Arial"/>
          <w:color w:val="000000"/>
        </w:rPr>
        <w:t>Education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603AB22F" w14:textId="77777777" w:rsidR="006C5D6C" w:rsidRPr="006C5D6C" w:rsidRDefault="007F39CB" w:rsidP="006C5D6C">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46D2B1E8" w14:textId="77777777" w:rsidR="006C5D6C" w:rsidRPr="006C5D6C" w:rsidRDefault="006C5D6C" w:rsidP="006C5D6C">
      <w:pPr>
        <w:spacing w:line="480" w:lineRule="auto"/>
        <w:jc w:val="both"/>
        <w:rPr>
          <w:rFonts w:cs="Arial"/>
        </w:rPr>
      </w:pPr>
    </w:p>
    <w:p w14:paraId="1BFFDC49" w14:textId="77777777" w:rsidR="006C5D6C" w:rsidRPr="006C5D6C" w:rsidRDefault="007F39CB" w:rsidP="006C5D6C">
      <w:pPr>
        <w:spacing w:line="480" w:lineRule="auto"/>
        <w:jc w:val="both"/>
      </w:pPr>
      <w:r w:rsidRPr="006C5D6C">
        <w:rPr>
          <w:rFonts w:cs="Arial"/>
        </w:rPr>
        <w:lastRenderedPageBreak/>
        <w:tab/>
      </w:r>
      <w:r w:rsidRPr="006C5D6C">
        <w:t>Resolution No. 6-22-4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68F364F8" w14:textId="77777777" w:rsidTr="0094064F">
        <w:tc>
          <w:tcPr>
            <w:tcW w:w="2324" w:type="dxa"/>
            <w:shd w:val="clear" w:color="auto" w:fill="auto"/>
          </w:tcPr>
          <w:p w14:paraId="41B2AF8A" w14:textId="77777777" w:rsidR="006C5D6C" w:rsidRPr="006C5D6C" w:rsidRDefault="007F39CB" w:rsidP="006C5D6C">
            <w:pPr>
              <w:jc w:val="center"/>
              <w:rPr>
                <w:rFonts w:cs="Arial"/>
                <w:u w:val="single"/>
              </w:rPr>
            </w:pPr>
            <w:r w:rsidRPr="006C5D6C">
              <w:rPr>
                <w:rFonts w:cs="Arial"/>
                <w:u w:val="single"/>
              </w:rPr>
              <w:t>YES</w:t>
            </w:r>
          </w:p>
        </w:tc>
        <w:tc>
          <w:tcPr>
            <w:tcW w:w="2344" w:type="dxa"/>
            <w:shd w:val="clear" w:color="auto" w:fill="auto"/>
          </w:tcPr>
          <w:p w14:paraId="7F0524DC" w14:textId="77777777" w:rsidR="006C5D6C" w:rsidRPr="006C5D6C" w:rsidRDefault="007F39CB" w:rsidP="006C5D6C">
            <w:pPr>
              <w:jc w:val="center"/>
              <w:rPr>
                <w:rFonts w:cs="Arial"/>
                <w:u w:val="single"/>
              </w:rPr>
            </w:pPr>
            <w:r w:rsidRPr="006C5D6C">
              <w:rPr>
                <w:rFonts w:cs="Arial"/>
                <w:u w:val="single"/>
              </w:rPr>
              <w:t>YES</w:t>
            </w:r>
          </w:p>
        </w:tc>
        <w:tc>
          <w:tcPr>
            <w:tcW w:w="2336" w:type="dxa"/>
            <w:shd w:val="clear" w:color="auto" w:fill="auto"/>
          </w:tcPr>
          <w:p w14:paraId="03640310" w14:textId="77777777" w:rsidR="006C5D6C" w:rsidRPr="006C5D6C" w:rsidRDefault="007F39CB" w:rsidP="006C5D6C">
            <w:pPr>
              <w:jc w:val="center"/>
              <w:rPr>
                <w:rFonts w:cs="Arial"/>
                <w:u w:val="single"/>
              </w:rPr>
            </w:pPr>
            <w:r w:rsidRPr="006C5D6C">
              <w:rPr>
                <w:rFonts w:cs="Arial"/>
                <w:u w:val="single"/>
              </w:rPr>
              <w:t>YES</w:t>
            </w:r>
          </w:p>
        </w:tc>
        <w:tc>
          <w:tcPr>
            <w:tcW w:w="2346" w:type="dxa"/>
            <w:shd w:val="clear" w:color="auto" w:fill="auto"/>
          </w:tcPr>
          <w:p w14:paraId="2ED62919" w14:textId="77777777" w:rsidR="006C5D6C" w:rsidRPr="006C5D6C" w:rsidRDefault="007F39CB" w:rsidP="006C5D6C">
            <w:pPr>
              <w:jc w:val="center"/>
              <w:rPr>
                <w:rFonts w:cs="Arial"/>
                <w:u w:val="single"/>
              </w:rPr>
            </w:pPr>
            <w:r w:rsidRPr="006C5D6C">
              <w:rPr>
                <w:rFonts w:cs="Arial"/>
                <w:u w:val="single"/>
              </w:rPr>
              <w:t>YES</w:t>
            </w:r>
          </w:p>
        </w:tc>
      </w:tr>
      <w:tr w:rsidR="007279FE" w14:paraId="2CA3D0A5" w14:textId="77777777" w:rsidTr="0094064F">
        <w:tc>
          <w:tcPr>
            <w:tcW w:w="2324" w:type="dxa"/>
            <w:shd w:val="clear" w:color="auto" w:fill="auto"/>
          </w:tcPr>
          <w:p w14:paraId="5C756378" w14:textId="77777777" w:rsidR="006C5D6C" w:rsidRPr="006C5D6C" w:rsidRDefault="007F39CB" w:rsidP="006C5D6C">
            <w:pPr>
              <w:jc w:val="center"/>
              <w:rPr>
                <w:rFonts w:cs="Arial"/>
              </w:rPr>
            </w:pPr>
            <w:r w:rsidRPr="006C5D6C">
              <w:rPr>
                <w:rFonts w:cs="Arial"/>
              </w:rPr>
              <w:t>Brian Beathard</w:t>
            </w:r>
          </w:p>
        </w:tc>
        <w:tc>
          <w:tcPr>
            <w:tcW w:w="2344" w:type="dxa"/>
            <w:shd w:val="clear" w:color="auto" w:fill="auto"/>
          </w:tcPr>
          <w:p w14:paraId="1E75E995" w14:textId="77777777" w:rsidR="006C5D6C" w:rsidRPr="006C5D6C" w:rsidRDefault="007F39CB" w:rsidP="006C5D6C">
            <w:pPr>
              <w:jc w:val="center"/>
              <w:rPr>
                <w:rFonts w:cs="Arial"/>
              </w:rPr>
            </w:pPr>
            <w:r w:rsidRPr="006C5D6C">
              <w:rPr>
                <w:rFonts w:cs="Arial"/>
              </w:rPr>
              <w:t>David Landrum</w:t>
            </w:r>
          </w:p>
        </w:tc>
        <w:tc>
          <w:tcPr>
            <w:tcW w:w="2336" w:type="dxa"/>
            <w:shd w:val="clear" w:color="auto" w:fill="auto"/>
          </w:tcPr>
          <w:p w14:paraId="2C8EBDB1" w14:textId="77777777" w:rsidR="006C5D6C" w:rsidRPr="006C5D6C" w:rsidRDefault="007F39CB" w:rsidP="006C5D6C">
            <w:pPr>
              <w:jc w:val="center"/>
              <w:rPr>
                <w:rFonts w:cs="Arial"/>
              </w:rPr>
            </w:pPr>
            <w:r w:rsidRPr="006C5D6C">
              <w:rPr>
                <w:rFonts w:cs="Arial"/>
              </w:rPr>
              <w:t>Erin Nations</w:t>
            </w:r>
          </w:p>
        </w:tc>
        <w:tc>
          <w:tcPr>
            <w:tcW w:w="2346" w:type="dxa"/>
            <w:shd w:val="clear" w:color="auto" w:fill="auto"/>
          </w:tcPr>
          <w:p w14:paraId="7B0FEA7E" w14:textId="77777777" w:rsidR="006C5D6C" w:rsidRPr="006C5D6C" w:rsidRDefault="007F39CB" w:rsidP="006C5D6C">
            <w:pPr>
              <w:jc w:val="center"/>
              <w:rPr>
                <w:rFonts w:cs="Arial"/>
              </w:rPr>
            </w:pPr>
            <w:r w:rsidRPr="006C5D6C">
              <w:rPr>
                <w:rFonts w:cs="Arial"/>
              </w:rPr>
              <w:t>Paul Webb</w:t>
            </w:r>
          </w:p>
        </w:tc>
      </w:tr>
      <w:tr w:rsidR="007279FE" w14:paraId="09FF051C" w14:textId="77777777" w:rsidTr="0094064F">
        <w:tc>
          <w:tcPr>
            <w:tcW w:w="2324" w:type="dxa"/>
            <w:shd w:val="clear" w:color="auto" w:fill="auto"/>
          </w:tcPr>
          <w:p w14:paraId="238820EF" w14:textId="77777777" w:rsidR="006C5D6C" w:rsidRPr="006C5D6C" w:rsidRDefault="007F39CB" w:rsidP="006C5D6C">
            <w:pPr>
              <w:jc w:val="center"/>
              <w:rPr>
                <w:rFonts w:cs="Arial"/>
              </w:rPr>
            </w:pPr>
            <w:r w:rsidRPr="006C5D6C">
              <w:rPr>
                <w:rFonts w:cs="Arial"/>
              </w:rPr>
              <w:t>Bert Chalfant</w:t>
            </w:r>
          </w:p>
        </w:tc>
        <w:tc>
          <w:tcPr>
            <w:tcW w:w="2344" w:type="dxa"/>
            <w:shd w:val="clear" w:color="auto" w:fill="auto"/>
          </w:tcPr>
          <w:p w14:paraId="3864463E" w14:textId="77777777" w:rsidR="006C5D6C" w:rsidRPr="006C5D6C" w:rsidRDefault="007F39CB" w:rsidP="006C5D6C">
            <w:pPr>
              <w:jc w:val="center"/>
              <w:rPr>
                <w:rFonts w:cs="Arial"/>
              </w:rPr>
            </w:pPr>
            <w:r w:rsidRPr="006C5D6C">
              <w:rPr>
                <w:rFonts w:cs="Arial"/>
              </w:rPr>
              <w:t>Gregg Lawrence</w:t>
            </w:r>
          </w:p>
        </w:tc>
        <w:tc>
          <w:tcPr>
            <w:tcW w:w="2336" w:type="dxa"/>
            <w:shd w:val="clear" w:color="auto" w:fill="auto"/>
          </w:tcPr>
          <w:p w14:paraId="79E7950F" w14:textId="77777777" w:rsidR="006C5D6C" w:rsidRPr="006C5D6C" w:rsidRDefault="007F39CB" w:rsidP="006C5D6C">
            <w:pPr>
              <w:jc w:val="center"/>
              <w:rPr>
                <w:rFonts w:cs="Arial"/>
              </w:rPr>
            </w:pPr>
            <w:r w:rsidRPr="006C5D6C">
              <w:rPr>
                <w:rFonts w:cs="Arial"/>
              </w:rPr>
              <w:t>Jerry Rainey</w:t>
            </w:r>
          </w:p>
        </w:tc>
        <w:tc>
          <w:tcPr>
            <w:tcW w:w="2346" w:type="dxa"/>
            <w:shd w:val="clear" w:color="auto" w:fill="auto"/>
          </w:tcPr>
          <w:p w14:paraId="444E46CD" w14:textId="77777777" w:rsidR="006C5D6C" w:rsidRPr="006C5D6C" w:rsidRDefault="007F39CB" w:rsidP="006C5D6C">
            <w:pPr>
              <w:jc w:val="center"/>
              <w:rPr>
                <w:rFonts w:cs="Arial"/>
              </w:rPr>
            </w:pPr>
            <w:r w:rsidRPr="006C5D6C">
              <w:rPr>
                <w:rFonts w:cs="Arial"/>
              </w:rPr>
              <w:t>Matt Williams</w:t>
            </w:r>
          </w:p>
        </w:tc>
      </w:tr>
      <w:tr w:rsidR="007279FE" w14:paraId="029AB915" w14:textId="77777777" w:rsidTr="0094064F">
        <w:tc>
          <w:tcPr>
            <w:tcW w:w="2324" w:type="dxa"/>
            <w:shd w:val="clear" w:color="auto" w:fill="auto"/>
          </w:tcPr>
          <w:p w14:paraId="1773C676" w14:textId="77777777" w:rsidR="006C5D6C" w:rsidRPr="006C5D6C" w:rsidRDefault="007F39CB" w:rsidP="006C5D6C">
            <w:pPr>
              <w:jc w:val="center"/>
              <w:rPr>
                <w:rFonts w:cs="Arial"/>
              </w:rPr>
            </w:pPr>
            <w:r w:rsidRPr="006C5D6C">
              <w:rPr>
                <w:rFonts w:cs="Arial"/>
              </w:rPr>
              <w:t>Meghan Guffee</w:t>
            </w:r>
          </w:p>
        </w:tc>
        <w:tc>
          <w:tcPr>
            <w:tcW w:w="2344" w:type="dxa"/>
            <w:shd w:val="clear" w:color="auto" w:fill="auto"/>
          </w:tcPr>
          <w:p w14:paraId="4F9154B0" w14:textId="77777777" w:rsidR="006C5D6C" w:rsidRPr="006C5D6C" w:rsidRDefault="007F39CB" w:rsidP="006C5D6C">
            <w:pPr>
              <w:jc w:val="center"/>
              <w:rPr>
                <w:rFonts w:cs="Arial"/>
              </w:rPr>
            </w:pPr>
            <w:r w:rsidRPr="006C5D6C">
              <w:rPr>
                <w:rFonts w:cs="Arial"/>
              </w:rPr>
              <w:t>Thomas Little</w:t>
            </w:r>
          </w:p>
        </w:tc>
        <w:tc>
          <w:tcPr>
            <w:tcW w:w="2336" w:type="dxa"/>
            <w:shd w:val="clear" w:color="auto" w:fill="auto"/>
          </w:tcPr>
          <w:p w14:paraId="156ACA25" w14:textId="77777777" w:rsidR="006C5D6C" w:rsidRPr="006C5D6C" w:rsidRDefault="007F39CB" w:rsidP="006C5D6C">
            <w:pPr>
              <w:jc w:val="center"/>
              <w:rPr>
                <w:rFonts w:cs="Arial"/>
              </w:rPr>
            </w:pPr>
            <w:r w:rsidRPr="006C5D6C">
              <w:rPr>
                <w:rFonts w:cs="Arial"/>
              </w:rPr>
              <w:t>Steve Smith</w:t>
            </w:r>
          </w:p>
        </w:tc>
        <w:tc>
          <w:tcPr>
            <w:tcW w:w="2346" w:type="dxa"/>
            <w:shd w:val="clear" w:color="auto" w:fill="auto"/>
          </w:tcPr>
          <w:p w14:paraId="3CD997A0" w14:textId="77777777" w:rsidR="006C5D6C" w:rsidRPr="006C5D6C" w:rsidRDefault="006C5D6C" w:rsidP="006C5D6C">
            <w:pPr>
              <w:jc w:val="center"/>
              <w:rPr>
                <w:rFonts w:cs="Arial"/>
              </w:rPr>
            </w:pPr>
          </w:p>
        </w:tc>
      </w:tr>
      <w:tr w:rsidR="007279FE" w14:paraId="6085272F" w14:textId="77777777" w:rsidTr="0094064F">
        <w:tc>
          <w:tcPr>
            <w:tcW w:w="2324" w:type="dxa"/>
            <w:shd w:val="clear" w:color="auto" w:fill="auto"/>
          </w:tcPr>
          <w:p w14:paraId="04BB19F2" w14:textId="77777777" w:rsidR="006C5D6C" w:rsidRPr="006C5D6C" w:rsidRDefault="007F39CB" w:rsidP="006C5D6C">
            <w:pPr>
              <w:jc w:val="center"/>
              <w:rPr>
                <w:rFonts w:cs="Arial"/>
              </w:rPr>
            </w:pPr>
            <w:r w:rsidRPr="006C5D6C">
              <w:rPr>
                <w:rFonts w:cs="Arial"/>
              </w:rPr>
              <w:t>Judy Herbert</w:t>
            </w:r>
          </w:p>
        </w:tc>
        <w:tc>
          <w:tcPr>
            <w:tcW w:w="2344" w:type="dxa"/>
            <w:shd w:val="clear" w:color="auto" w:fill="auto"/>
          </w:tcPr>
          <w:p w14:paraId="18DF1F0D" w14:textId="77777777" w:rsidR="006C5D6C" w:rsidRPr="006C5D6C" w:rsidRDefault="007F39CB" w:rsidP="006C5D6C">
            <w:pPr>
              <w:jc w:val="center"/>
              <w:rPr>
                <w:rFonts w:cs="Arial"/>
              </w:rPr>
            </w:pPr>
            <w:r w:rsidRPr="006C5D6C">
              <w:rPr>
                <w:rFonts w:cs="Arial"/>
              </w:rPr>
              <w:t>Beth Lothers</w:t>
            </w:r>
          </w:p>
        </w:tc>
        <w:tc>
          <w:tcPr>
            <w:tcW w:w="2336" w:type="dxa"/>
            <w:shd w:val="clear" w:color="auto" w:fill="auto"/>
          </w:tcPr>
          <w:p w14:paraId="42B700CB" w14:textId="77777777" w:rsidR="006C5D6C" w:rsidRPr="006C5D6C" w:rsidRDefault="007F39CB" w:rsidP="006C5D6C">
            <w:pPr>
              <w:jc w:val="center"/>
              <w:rPr>
                <w:rFonts w:cs="Arial"/>
              </w:rPr>
            </w:pPr>
            <w:r w:rsidRPr="006C5D6C">
              <w:rPr>
                <w:rFonts w:cs="Arial"/>
              </w:rPr>
              <w:t>Chad Story</w:t>
            </w:r>
          </w:p>
        </w:tc>
        <w:tc>
          <w:tcPr>
            <w:tcW w:w="2346" w:type="dxa"/>
            <w:shd w:val="clear" w:color="auto" w:fill="auto"/>
          </w:tcPr>
          <w:p w14:paraId="01A6367E" w14:textId="77777777" w:rsidR="006C5D6C" w:rsidRPr="006C5D6C" w:rsidRDefault="006C5D6C" w:rsidP="006C5D6C">
            <w:pPr>
              <w:jc w:val="center"/>
              <w:rPr>
                <w:rFonts w:cs="Arial"/>
              </w:rPr>
            </w:pPr>
          </w:p>
        </w:tc>
      </w:tr>
      <w:tr w:rsidR="007279FE" w14:paraId="7E61AC3A" w14:textId="77777777" w:rsidTr="0094064F">
        <w:tc>
          <w:tcPr>
            <w:tcW w:w="2324" w:type="dxa"/>
            <w:shd w:val="clear" w:color="auto" w:fill="auto"/>
          </w:tcPr>
          <w:p w14:paraId="6F3D24BE" w14:textId="77777777" w:rsidR="006C5D6C" w:rsidRPr="006C5D6C" w:rsidRDefault="007F39CB" w:rsidP="006C5D6C">
            <w:pPr>
              <w:jc w:val="center"/>
              <w:rPr>
                <w:rFonts w:cs="Arial"/>
              </w:rPr>
            </w:pPr>
            <w:r w:rsidRPr="006C5D6C">
              <w:rPr>
                <w:rFonts w:cs="Arial"/>
              </w:rPr>
              <w:t>Betsy Hester</w:t>
            </w:r>
          </w:p>
        </w:tc>
        <w:tc>
          <w:tcPr>
            <w:tcW w:w="2344" w:type="dxa"/>
            <w:shd w:val="clear" w:color="auto" w:fill="auto"/>
          </w:tcPr>
          <w:p w14:paraId="17B77D32" w14:textId="77777777" w:rsidR="006C5D6C" w:rsidRPr="006C5D6C" w:rsidRDefault="007F39CB" w:rsidP="006C5D6C">
            <w:pPr>
              <w:jc w:val="center"/>
              <w:rPr>
                <w:rFonts w:cs="Arial"/>
              </w:rPr>
            </w:pPr>
            <w:r w:rsidRPr="006C5D6C">
              <w:rPr>
                <w:rFonts w:cs="Arial"/>
              </w:rPr>
              <w:t>Jennifer Mason</w:t>
            </w:r>
          </w:p>
        </w:tc>
        <w:tc>
          <w:tcPr>
            <w:tcW w:w="2336" w:type="dxa"/>
            <w:shd w:val="clear" w:color="auto" w:fill="auto"/>
          </w:tcPr>
          <w:p w14:paraId="754A977D" w14:textId="77777777" w:rsidR="006C5D6C" w:rsidRPr="006C5D6C" w:rsidRDefault="007F39CB" w:rsidP="006C5D6C">
            <w:pPr>
              <w:jc w:val="center"/>
              <w:rPr>
                <w:rFonts w:cs="Arial"/>
              </w:rPr>
            </w:pPr>
            <w:r w:rsidRPr="006C5D6C">
              <w:rPr>
                <w:rFonts w:cs="Arial"/>
              </w:rPr>
              <w:t>Barb Sturgeon</w:t>
            </w:r>
          </w:p>
        </w:tc>
        <w:tc>
          <w:tcPr>
            <w:tcW w:w="2346" w:type="dxa"/>
            <w:shd w:val="clear" w:color="auto" w:fill="auto"/>
          </w:tcPr>
          <w:p w14:paraId="49A29CAE" w14:textId="77777777" w:rsidR="006C5D6C" w:rsidRPr="006C5D6C" w:rsidRDefault="006C5D6C" w:rsidP="006C5D6C">
            <w:pPr>
              <w:jc w:val="center"/>
              <w:rPr>
                <w:rFonts w:cs="Arial"/>
              </w:rPr>
            </w:pPr>
          </w:p>
        </w:tc>
      </w:tr>
      <w:tr w:rsidR="007279FE" w14:paraId="4ACDBA7E" w14:textId="77777777" w:rsidTr="0094064F">
        <w:tc>
          <w:tcPr>
            <w:tcW w:w="2324" w:type="dxa"/>
            <w:shd w:val="clear" w:color="auto" w:fill="auto"/>
          </w:tcPr>
          <w:p w14:paraId="0419384B" w14:textId="77777777" w:rsidR="006C5D6C" w:rsidRPr="006C5D6C" w:rsidRDefault="007F39CB" w:rsidP="006C5D6C">
            <w:pPr>
              <w:jc w:val="center"/>
              <w:rPr>
                <w:rFonts w:cs="Arial"/>
              </w:rPr>
            </w:pPr>
            <w:r w:rsidRPr="006C5D6C">
              <w:rPr>
                <w:rFonts w:cs="Arial"/>
              </w:rPr>
              <w:t>Ricky Jones</w:t>
            </w:r>
          </w:p>
        </w:tc>
        <w:tc>
          <w:tcPr>
            <w:tcW w:w="2344" w:type="dxa"/>
            <w:shd w:val="clear" w:color="auto" w:fill="auto"/>
          </w:tcPr>
          <w:p w14:paraId="5691353D" w14:textId="77777777" w:rsidR="006C5D6C" w:rsidRPr="006C5D6C" w:rsidRDefault="007F39CB" w:rsidP="006C5D6C">
            <w:pPr>
              <w:jc w:val="center"/>
              <w:rPr>
                <w:rFonts w:cs="Arial"/>
              </w:rPr>
            </w:pPr>
            <w:r w:rsidRPr="006C5D6C">
              <w:rPr>
                <w:rFonts w:cs="Arial"/>
              </w:rPr>
              <w:t>Chas Morton</w:t>
            </w:r>
          </w:p>
        </w:tc>
        <w:tc>
          <w:tcPr>
            <w:tcW w:w="2336" w:type="dxa"/>
            <w:shd w:val="clear" w:color="auto" w:fill="auto"/>
          </w:tcPr>
          <w:p w14:paraId="1BB45482" w14:textId="77777777" w:rsidR="006C5D6C" w:rsidRPr="006C5D6C" w:rsidRDefault="007F39CB" w:rsidP="006C5D6C">
            <w:pPr>
              <w:jc w:val="center"/>
              <w:rPr>
                <w:rFonts w:cs="Arial"/>
              </w:rPr>
            </w:pPr>
            <w:r w:rsidRPr="006C5D6C">
              <w:rPr>
                <w:rFonts w:cs="Arial"/>
              </w:rPr>
              <w:t>Tom Tunnicliffe</w:t>
            </w:r>
          </w:p>
        </w:tc>
        <w:tc>
          <w:tcPr>
            <w:tcW w:w="2346" w:type="dxa"/>
            <w:shd w:val="clear" w:color="auto" w:fill="auto"/>
          </w:tcPr>
          <w:p w14:paraId="701AAF8D" w14:textId="77777777" w:rsidR="006C5D6C" w:rsidRPr="006C5D6C" w:rsidRDefault="006C5D6C" w:rsidP="006C5D6C">
            <w:pPr>
              <w:jc w:val="center"/>
              <w:rPr>
                <w:rFonts w:cs="Arial"/>
              </w:rPr>
            </w:pPr>
          </w:p>
        </w:tc>
      </w:tr>
    </w:tbl>
    <w:p w14:paraId="517860CB" w14:textId="77777777" w:rsidR="006C5D6C" w:rsidRPr="006C5D6C" w:rsidRDefault="007F39CB" w:rsidP="006C5D6C">
      <w:pPr>
        <w:spacing w:line="480" w:lineRule="auto"/>
        <w:jc w:val="both"/>
        <w:rPr>
          <w:rFonts w:cs="Arial"/>
        </w:rPr>
      </w:pPr>
      <w:r w:rsidRPr="006C5D6C">
        <w:rPr>
          <w:rFonts w:cs="Arial"/>
        </w:rPr>
        <w:t>_______________</w:t>
      </w:r>
    </w:p>
    <w:p w14:paraId="1226309A" w14:textId="77777777" w:rsidR="006C5D6C" w:rsidRPr="006C5D6C" w:rsidRDefault="007F39CB" w:rsidP="006C5D6C">
      <w:pPr>
        <w:spacing w:line="480" w:lineRule="auto"/>
        <w:rPr>
          <w:rFonts w:cs="Arial"/>
          <w:color w:val="000000"/>
          <w:u w:val="single"/>
        </w:rPr>
      </w:pPr>
      <w:r w:rsidRPr="006C5D6C">
        <w:rPr>
          <w:rFonts w:cs="Arial"/>
          <w:color w:val="000000"/>
          <w:u w:val="single"/>
        </w:rPr>
        <w:t>RESOLUTION NO. 6-22-5</w:t>
      </w:r>
    </w:p>
    <w:p w14:paraId="5E234A27" w14:textId="77777777" w:rsidR="006C5D6C" w:rsidRPr="006C5D6C" w:rsidRDefault="007F39CB" w:rsidP="006C5D6C">
      <w:pPr>
        <w:spacing w:line="480" w:lineRule="auto"/>
        <w:rPr>
          <w:rFonts w:cs="Arial"/>
          <w:color w:val="000000"/>
        </w:rPr>
      </w:pPr>
      <w:r w:rsidRPr="006C5D6C">
        <w:rPr>
          <w:rFonts w:cs="Arial"/>
          <w:color w:val="000000"/>
        </w:rPr>
        <w:tab/>
      </w:r>
      <w:r w:rsidRPr="006C5D6C">
        <w:rPr>
          <w:rFonts w:cs="Arial"/>
          <w:color w:val="000000"/>
          <w:szCs w:val="20"/>
        </w:rPr>
        <w:t>Commissioner Beathard moved to accept Resolution No. 6-22-5, seconded by Commissioner Tunnicliffe.</w:t>
      </w:r>
    </w:p>
    <w:p w14:paraId="0AE09B94" w14:textId="77777777" w:rsidR="006C5D6C" w:rsidRPr="006C5D6C" w:rsidRDefault="007F39CB" w:rsidP="006C5D6C">
      <w:pPr>
        <w:jc w:val="center"/>
        <w:rPr>
          <w:rFonts w:cs="Arial"/>
          <w:b/>
        </w:rPr>
      </w:pPr>
      <w:r w:rsidRPr="006C5D6C">
        <w:rPr>
          <w:rFonts w:cs="Arial"/>
          <w:b/>
        </w:rPr>
        <w:t>RESOLUTION APPROPRIATING $550,000 IN THE 2021-22 GENERAL PURPOSE SCHOOL OPERATING BUDGET FOR LIABILITY, WORKERS COMP AND</w:t>
      </w:r>
      <w:r w:rsidRPr="006C5D6C">
        <w:rPr>
          <w:rFonts w:cs="Arial"/>
          <w:b/>
          <w:u w:val="single"/>
        </w:rPr>
        <w:t xml:space="preserve"> PROPERTY INSURANCE CLAIMS</w:t>
      </w:r>
      <w:r w:rsidRPr="006C5D6C">
        <w:rPr>
          <w:rFonts w:cs="Arial"/>
          <w:b/>
        </w:rPr>
        <w:t xml:space="preserve"> </w:t>
      </w:r>
    </w:p>
    <w:p w14:paraId="65BD3556" w14:textId="77777777" w:rsidR="006C5D6C" w:rsidRPr="006C5D6C" w:rsidRDefault="006C5D6C" w:rsidP="006C5D6C">
      <w:pPr>
        <w:jc w:val="center"/>
        <w:rPr>
          <w:rFonts w:cs="Arial"/>
          <w:b/>
        </w:rPr>
      </w:pPr>
    </w:p>
    <w:p w14:paraId="26B40367" w14:textId="77777777" w:rsidR="006C5D6C" w:rsidRPr="006C5D6C" w:rsidRDefault="007F39CB" w:rsidP="006C5D6C">
      <w:pPr>
        <w:ind w:left="1440" w:right="-540" w:hanging="1440"/>
        <w:rPr>
          <w:rFonts w:cs="Arial"/>
        </w:rPr>
      </w:pPr>
      <w:r w:rsidRPr="006C5D6C">
        <w:rPr>
          <w:rFonts w:cs="Arial"/>
          <w:b/>
        </w:rPr>
        <w:t>WHEREAS,</w:t>
      </w:r>
      <w:r w:rsidRPr="006C5D6C">
        <w:rPr>
          <w:rFonts w:cs="Arial"/>
        </w:rPr>
        <w:t xml:space="preserve"> </w:t>
      </w:r>
      <w:r w:rsidRPr="006C5D6C">
        <w:rPr>
          <w:rFonts w:cs="Arial"/>
        </w:rPr>
        <w:tab/>
        <w:t>based on claims to date, projected future payments and the anticipated accrual at year end, the liability, workers comp, and property insurance costs for the school department will exceed budgeted projections; and</w:t>
      </w:r>
    </w:p>
    <w:p w14:paraId="62F3541E" w14:textId="77777777" w:rsidR="006C5D6C" w:rsidRPr="006C5D6C" w:rsidRDefault="006C5D6C" w:rsidP="006C5D6C">
      <w:pPr>
        <w:ind w:left="1260" w:right="-540" w:hanging="1260"/>
        <w:rPr>
          <w:rFonts w:cs="Arial"/>
        </w:rPr>
      </w:pPr>
    </w:p>
    <w:p w14:paraId="2BEEEA9A" w14:textId="77777777" w:rsidR="006C5D6C" w:rsidRPr="006C5D6C" w:rsidRDefault="007F39CB" w:rsidP="006C5D6C">
      <w:pPr>
        <w:ind w:left="1440" w:right="-720" w:hanging="1440"/>
        <w:rPr>
          <w:rFonts w:cs="Arial"/>
        </w:rPr>
      </w:pPr>
      <w:r w:rsidRPr="006C5D6C">
        <w:rPr>
          <w:rFonts w:cs="Arial"/>
          <w:b/>
        </w:rPr>
        <w:t>WHEREAS,</w:t>
      </w:r>
      <w:r w:rsidRPr="006C5D6C">
        <w:rPr>
          <w:rFonts w:cs="Arial"/>
        </w:rPr>
        <w:tab/>
        <w:t>these are unexpected and sometimes hard to forecast due to the nature of the expenses; and</w:t>
      </w:r>
    </w:p>
    <w:p w14:paraId="07AAD869" w14:textId="77777777" w:rsidR="006C5D6C" w:rsidRPr="006C5D6C" w:rsidRDefault="006C5D6C" w:rsidP="006C5D6C">
      <w:pPr>
        <w:ind w:left="1260" w:right="-720" w:hanging="1260"/>
        <w:rPr>
          <w:rFonts w:cs="Arial"/>
        </w:rPr>
      </w:pPr>
    </w:p>
    <w:p w14:paraId="403CEC0B" w14:textId="77777777" w:rsidR="006C5D6C" w:rsidRPr="006C5D6C" w:rsidRDefault="007F39CB" w:rsidP="006C5D6C">
      <w:pPr>
        <w:ind w:left="1260" w:right="-720" w:hanging="1260"/>
        <w:rPr>
          <w:rFonts w:cs="Arial"/>
        </w:rPr>
      </w:pPr>
      <w:r w:rsidRPr="006C5D6C">
        <w:rPr>
          <w:rFonts w:cs="Arial"/>
          <w:b/>
        </w:rPr>
        <w:t>WHEREAS,</w:t>
      </w:r>
      <w:r w:rsidRPr="006C5D6C">
        <w:rPr>
          <w:rFonts w:cs="Arial"/>
        </w:rPr>
        <w:tab/>
        <w:t>we will fund this need from excess property tax collections;</w:t>
      </w:r>
    </w:p>
    <w:p w14:paraId="7C3828CD" w14:textId="77777777" w:rsidR="006C5D6C" w:rsidRPr="006C5D6C" w:rsidRDefault="006C5D6C" w:rsidP="006C5D6C">
      <w:pPr>
        <w:rPr>
          <w:rFonts w:cs="Arial"/>
        </w:rPr>
      </w:pPr>
    </w:p>
    <w:p w14:paraId="11823344" w14:textId="77777777" w:rsidR="006C5D6C" w:rsidRPr="006C5D6C" w:rsidRDefault="007F39CB" w:rsidP="006C5D6C">
      <w:pPr>
        <w:rPr>
          <w:rFonts w:cs="Arial"/>
        </w:rPr>
      </w:pPr>
      <w:r w:rsidRPr="006C5D6C">
        <w:rPr>
          <w:rFonts w:cs="Arial"/>
          <w:b/>
        </w:rPr>
        <w:t>NOW, THEREFORE BE IT RESOLVED,</w:t>
      </w:r>
      <w:r w:rsidRPr="006C5D6C">
        <w:rPr>
          <w:rFonts w:cs="Arial"/>
        </w:rPr>
        <w:t xml:space="preserve"> that the Williamson County Board of County </w:t>
      </w:r>
      <w:r w:rsidRPr="006C5D6C">
        <w:rPr>
          <w:rFonts w:cs="Arial"/>
        </w:rPr>
        <w:tab/>
        <w:t xml:space="preserve">Commissioners meeting in regular session on June 13, 2022, approve and </w:t>
      </w:r>
      <w:r w:rsidRPr="006C5D6C">
        <w:rPr>
          <w:rFonts w:cs="Arial"/>
        </w:rPr>
        <w:tab/>
        <w:t xml:space="preserve">amend the 2021-22 General Purpose School Fund operating budget in the </w:t>
      </w:r>
      <w:r w:rsidRPr="006C5D6C">
        <w:rPr>
          <w:rFonts w:cs="Arial"/>
        </w:rPr>
        <w:tab/>
        <w:t>following manner:</w:t>
      </w:r>
    </w:p>
    <w:p w14:paraId="4AF575AB" w14:textId="77777777" w:rsidR="006C5D6C" w:rsidRPr="006C5D6C" w:rsidRDefault="007F39CB" w:rsidP="006C5D6C">
      <w:pPr>
        <w:ind w:left="1440" w:hanging="1440"/>
        <w:rPr>
          <w:rFonts w:cs="Arial"/>
          <w:b/>
        </w:rPr>
      </w:pPr>
      <w:r w:rsidRPr="006C5D6C">
        <w:rPr>
          <w:rFonts w:cs="Arial"/>
          <w:b/>
        </w:rPr>
        <w:tab/>
      </w:r>
    </w:p>
    <w:tbl>
      <w:tblPr>
        <w:tblW w:w="8100" w:type="dxa"/>
        <w:tblInd w:w="1008" w:type="dxa"/>
        <w:tblLayout w:type="fixed"/>
        <w:tblLook w:val="0000" w:firstRow="0" w:lastRow="0" w:firstColumn="0" w:lastColumn="0" w:noHBand="0" w:noVBand="0"/>
      </w:tblPr>
      <w:tblGrid>
        <w:gridCol w:w="2322"/>
        <w:gridCol w:w="828"/>
        <w:gridCol w:w="2340"/>
        <w:gridCol w:w="1170"/>
        <w:gridCol w:w="1440"/>
      </w:tblGrid>
      <w:tr w:rsidR="007279FE" w14:paraId="1C768D7F" w14:textId="77777777" w:rsidTr="0094064F">
        <w:tc>
          <w:tcPr>
            <w:tcW w:w="3150" w:type="dxa"/>
            <w:gridSpan w:val="2"/>
          </w:tcPr>
          <w:p w14:paraId="45B00347" w14:textId="77777777" w:rsidR="006C5D6C" w:rsidRPr="006C5D6C" w:rsidRDefault="007F39CB" w:rsidP="006C5D6C">
            <w:pPr>
              <w:rPr>
                <w:rFonts w:cs="Arial"/>
                <w:b/>
                <w:u w:val="single"/>
              </w:rPr>
            </w:pPr>
            <w:r w:rsidRPr="006C5D6C">
              <w:rPr>
                <w:rFonts w:cs="Arial"/>
                <w:b/>
                <w:u w:val="single"/>
              </w:rPr>
              <w:t>REVENUE</w:t>
            </w:r>
          </w:p>
        </w:tc>
        <w:tc>
          <w:tcPr>
            <w:tcW w:w="2340" w:type="dxa"/>
          </w:tcPr>
          <w:p w14:paraId="0C7A92B0" w14:textId="77777777" w:rsidR="006C5D6C" w:rsidRPr="006C5D6C" w:rsidRDefault="006C5D6C" w:rsidP="006C5D6C">
            <w:pPr>
              <w:rPr>
                <w:rFonts w:cs="Arial"/>
                <w:b/>
              </w:rPr>
            </w:pPr>
          </w:p>
        </w:tc>
        <w:tc>
          <w:tcPr>
            <w:tcW w:w="1170" w:type="dxa"/>
          </w:tcPr>
          <w:p w14:paraId="555A1FE3" w14:textId="77777777" w:rsidR="006C5D6C" w:rsidRPr="006C5D6C" w:rsidRDefault="006C5D6C" w:rsidP="006C5D6C">
            <w:pPr>
              <w:jc w:val="right"/>
              <w:rPr>
                <w:rFonts w:cs="Arial"/>
                <w:b/>
              </w:rPr>
            </w:pPr>
          </w:p>
        </w:tc>
        <w:tc>
          <w:tcPr>
            <w:tcW w:w="1440" w:type="dxa"/>
          </w:tcPr>
          <w:p w14:paraId="7D8618E9" w14:textId="77777777" w:rsidR="006C5D6C" w:rsidRPr="006C5D6C" w:rsidRDefault="006C5D6C" w:rsidP="006C5D6C">
            <w:pPr>
              <w:jc w:val="right"/>
              <w:rPr>
                <w:rFonts w:cs="Arial"/>
                <w:b/>
              </w:rPr>
            </w:pPr>
          </w:p>
        </w:tc>
      </w:tr>
      <w:tr w:rsidR="007279FE" w14:paraId="6928D93A" w14:textId="77777777" w:rsidTr="0094064F">
        <w:tc>
          <w:tcPr>
            <w:tcW w:w="2322" w:type="dxa"/>
          </w:tcPr>
          <w:p w14:paraId="0B1EF584" w14:textId="77777777" w:rsidR="006C5D6C" w:rsidRPr="006C5D6C" w:rsidRDefault="007F39CB" w:rsidP="006C5D6C">
            <w:pPr>
              <w:rPr>
                <w:rFonts w:cs="Arial"/>
              </w:rPr>
            </w:pPr>
            <w:r w:rsidRPr="006C5D6C">
              <w:rPr>
                <w:rFonts w:cs="Arial"/>
              </w:rPr>
              <w:t>141.40000.401100</w:t>
            </w:r>
          </w:p>
        </w:tc>
        <w:tc>
          <w:tcPr>
            <w:tcW w:w="3168" w:type="dxa"/>
            <w:gridSpan w:val="2"/>
          </w:tcPr>
          <w:p w14:paraId="3DBD7B28" w14:textId="77777777" w:rsidR="006C5D6C" w:rsidRPr="006C5D6C" w:rsidRDefault="007F39CB" w:rsidP="006C5D6C">
            <w:pPr>
              <w:rPr>
                <w:rFonts w:cs="Arial"/>
              </w:rPr>
            </w:pPr>
            <w:r w:rsidRPr="006C5D6C">
              <w:rPr>
                <w:rFonts w:cs="Arial"/>
              </w:rPr>
              <w:t>Property Tax Collections</w:t>
            </w:r>
          </w:p>
        </w:tc>
        <w:tc>
          <w:tcPr>
            <w:tcW w:w="1170" w:type="dxa"/>
          </w:tcPr>
          <w:p w14:paraId="292A7BD5" w14:textId="77777777" w:rsidR="006C5D6C" w:rsidRPr="006C5D6C" w:rsidRDefault="006C5D6C" w:rsidP="006C5D6C">
            <w:pPr>
              <w:jc w:val="right"/>
              <w:rPr>
                <w:rFonts w:cs="Arial"/>
                <w:b/>
              </w:rPr>
            </w:pPr>
          </w:p>
        </w:tc>
        <w:tc>
          <w:tcPr>
            <w:tcW w:w="1440" w:type="dxa"/>
          </w:tcPr>
          <w:p w14:paraId="5DDD6D19" w14:textId="77777777" w:rsidR="006C5D6C" w:rsidRPr="006C5D6C" w:rsidRDefault="007F39CB" w:rsidP="006C5D6C">
            <w:pPr>
              <w:jc w:val="right"/>
              <w:rPr>
                <w:rFonts w:cs="Arial"/>
                <w:b/>
              </w:rPr>
            </w:pPr>
            <w:r w:rsidRPr="006C5D6C">
              <w:rPr>
                <w:rFonts w:cs="Arial"/>
                <w:b/>
              </w:rPr>
              <w:t>$550,000</w:t>
            </w:r>
          </w:p>
          <w:p w14:paraId="12AF464E" w14:textId="77777777" w:rsidR="006C5D6C" w:rsidRPr="006C5D6C" w:rsidRDefault="006C5D6C" w:rsidP="006C5D6C">
            <w:pPr>
              <w:jc w:val="right"/>
              <w:rPr>
                <w:rFonts w:cs="Arial"/>
                <w:b/>
              </w:rPr>
            </w:pPr>
          </w:p>
        </w:tc>
      </w:tr>
      <w:tr w:rsidR="007279FE" w14:paraId="1D26D24F" w14:textId="77777777" w:rsidTr="0094064F">
        <w:tc>
          <w:tcPr>
            <w:tcW w:w="2322" w:type="dxa"/>
          </w:tcPr>
          <w:p w14:paraId="5F227D6E" w14:textId="77777777" w:rsidR="006C5D6C" w:rsidRPr="006C5D6C" w:rsidRDefault="007F39CB" w:rsidP="006C5D6C">
            <w:pPr>
              <w:rPr>
                <w:rFonts w:cs="Arial"/>
                <w:b/>
                <w:u w:val="single"/>
              </w:rPr>
            </w:pPr>
            <w:r w:rsidRPr="006C5D6C">
              <w:rPr>
                <w:rFonts w:cs="Arial"/>
                <w:b/>
                <w:u w:val="single"/>
              </w:rPr>
              <w:t>EXPENDITURE</w:t>
            </w:r>
          </w:p>
        </w:tc>
        <w:tc>
          <w:tcPr>
            <w:tcW w:w="3168" w:type="dxa"/>
            <w:gridSpan w:val="2"/>
          </w:tcPr>
          <w:p w14:paraId="4932CC5D" w14:textId="77777777" w:rsidR="006C5D6C" w:rsidRPr="006C5D6C" w:rsidRDefault="006C5D6C" w:rsidP="006C5D6C">
            <w:pPr>
              <w:rPr>
                <w:rFonts w:cs="Arial"/>
                <w:b/>
              </w:rPr>
            </w:pPr>
          </w:p>
        </w:tc>
        <w:tc>
          <w:tcPr>
            <w:tcW w:w="1170" w:type="dxa"/>
          </w:tcPr>
          <w:p w14:paraId="3CD6D8BD" w14:textId="77777777" w:rsidR="006C5D6C" w:rsidRPr="006C5D6C" w:rsidRDefault="006C5D6C" w:rsidP="006C5D6C">
            <w:pPr>
              <w:ind w:right="-18"/>
              <w:jc w:val="right"/>
              <w:rPr>
                <w:rFonts w:cs="Arial"/>
                <w:b/>
              </w:rPr>
            </w:pPr>
          </w:p>
        </w:tc>
        <w:tc>
          <w:tcPr>
            <w:tcW w:w="1440" w:type="dxa"/>
          </w:tcPr>
          <w:p w14:paraId="1945930B" w14:textId="77777777" w:rsidR="006C5D6C" w:rsidRPr="006C5D6C" w:rsidRDefault="006C5D6C" w:rsidP="006C5D6C">
            <w:pPr>
              <w:jc w:val="right"/>
              <w:rPr>
                <w:rFonts w:cs="Arial"/>
                <w:b/>
              </w:rPr>
            </w:pPr>
          </w:p>
        </w:tc>
      </w:tr>
      <w:tr w:rsidR="007279FE" w14:paraId="182B9EA7" w14:textId="77777777" w:rsidTr="0094064F">
        <w:tc>
          <w:tcPr>
            <w:tcW w:w="2322" w:type="dxa"/>
          </w:tcPr>
          <w:p w14:paraId="755ED4D9" w14:textId="77777777" w:rsidR="006C5D6C" w:rsidRPr="006C5D6C" w:rsidRDefault="007F39CB" w:rsidP="006C5D6C">
            <w:pPr>
              <w:rPr>
                <w:rFonts w:cs="Arial"/>
              </w:rPr>
            </w:pPr>
            <w:r w:rsidRPr="006C5D6C">
              <w:rPr>
                <w:rFonts w:cs="Arial"/>
              </w:rPr>
              <w:t>141.72310.550600</w:t>
            </w:r>
          </w:p>
        </w:tc>
        <w:tc>
          <w:tcPr>
            <w:tcW w:w="3168" w:type="dxa"/>
            <w:gridSpan w:val="2"/>
          </w:tcPr>
          <w:p w14:paraId="521872DB" w14:textId="77777777" w:rsidR="006C5D6C" w:rsidRPr="006C5D6C" w:rsidRDefault="007F39CB" w:rsidP="006C5D6C">
            <w:pPr>
              <w:rPr>
                <w:rFonts w:cs="Arial"/>
              </w:rPr>
            </w:pPr>
            <w:r w:rsidRPr="006C5D6C">
              <w:rPr>
                <w:rFonts w:cs="Arial"/>
              </w:rPr>
              <w:t>Liability/Excess Risk</w:t>
            </w:r>
          </w:p>
        </w:tc>
        <w:tc>
          <w:tcPr>
            <w:tcW w:w="1170" w:type="dxa"/>
          </w:tcPr>
          <w:p w14:paraId="0EFB164D" w14:textId="77777777" w:rsidR="006C5D6C" w:rsidRPr="006C5D6C" w:rsidRDefault="006C5D6C" w:rsidP="006C5D6C">
            <w:pPr>
              <w:jc w:val="right"/>
              <w:rPr>
                <w:rFonts w:cs="Arial"/>
                <w:b/>
              </w:rPr>
            </w:pPr>
          </w:p>
        </w:tc>
        <w:tc>
          <w:tcPr>
            <w:tcW w:w="1440" w:type="dxa"/>
          </w:tcPr>
          <w:p w14:paraId="51933A2D" w14:textId="77777777" w:rsidR="006C5D6C" w:rsidRPr="006C5D6C" w:rsidRDefault="007F39CB" w:rsidP="006C5D6C">
            <w:pPr>
              <w:jc w:val="right"/>
              <w:rPr>
                <w:rFonts w:cs="Arial"/>
                <w:b/>
              </w:rPr>
            </w:pPr>
            <w:r w:rsidRPr="006C5D6C">
              <w:rPr>
                <w:rFonts w:cs="Arial"/>
                <w:b/>
              </w:rPr>
              <w:t>$  50,000</w:t>
            </w:r>
          </w:p>
        </w:tc>
      </w:tr>
      <w:tr w:rsidR="007279FE" w14:paraId="1DDF83ED" w14:textId="77777777" w:rsidTr="0094064F">
        <w:tc>
          <w:tcPr>
            <w:tcW w:w="2322" w:type="dxa"/>
          </w:tcPr>
          <w:p w14:paraId="5C721906" w14:textId="77777777" w:rsidR="006C5D6C" w:rsidRPr="006C5D6C" w:rsidRDefault="007F39CB" w:rsidP="006C5D6C">
            <w:pPr>
              <w:rPr>
                <w:rFonts w:cs="Arial"/>
              </w:rPr>
            </w:pPr>
            <w:r w:rsidRPr="006C5D6C">
              <w:rPr>
                <w:rFonts w:cs="Arial"/>
              </w:rPr>
              <w:t>141.72310.551300</w:t>
            </w:r>
          </w:p>
        </w:tc>
        <w:tc>
          <w:tcPr>
            <w:tcW w:w="3168" w:type="dxa"/>
            <w:gridSpan w:val="2"/>
          </w:tcPr>
          <w:p w14:paraId="2036E967" w14:textId="77777777" w:rsidR="006C5D6C" w:rsidRPr="006C5D6C" w:rsidRDefault="007F39CB" w:rsidP="006C5D6C">
            <w:pPr>
              <w:rPr>
                <w:rFonts w:cs="Arial"/>
              </w:rPr>
            </w:pPr>
            <w:r w:rsidRPr="006C5D6C">
              <w:rPr>
                <w:rFonts w:cs="Arial"/>
              </w:rPr>
              <w:t>Workers Comp Ins</w:t>
            </w:r>
          </w:p>
        </w:tc>
        <w:tc>
          <w:tcPr>
            <w:tcW w:w="1170" w:type="dxa"/>
          </w:tcPr>
          <w:p w14:paraId="75A4CF4F" w14:textId="77777777" w:rsidR="006C5D6C" w:rsidRPr="006C5D6C" w:rsidRDefault="006C5D6C" w:rsidP="006C5D6C">
            <w:pPr>
              <w:jc w:val="right"/>
              <w:rPr>
                <w:rFonts w:cs="Arial"/>
                <w:b/>
              </w:rPr>
            </w:pPr>
          </w:p>
        </w:tc>
        <w:tc>
          <w:tcPr>
            <w:tcW w:w="1440" w:type="dxa"/>
          </w:tcPr>
          <w:p w14:paraId="4EB2010F" w14:textId="77777777" w:rsidR="006C5D6C" w:rsidRPr="006C5D6C" w:rsidRDefault="007F39CB" w:rsidP="006C5D6C">
            <w:pPr>
              <w:jc w:val="right"/>
              <w:rPr>
                <w:rFonts w:cs="Arial"/>
                <w:b/>
              </w:rPr>
            </w:pPr>
            <w:r w:rsidRPr="006C5D6C">
              <w:rPr>
                <w:rFonts w:cs="Arial"/>
                <w:b/>
              </w:rPr>
              <w:t>375,000</w:t>
            </w:r>
          </w:p>
        </w:tc>
      </w:tr>
      <w:tr w:rsidR="007279FE" w14:paraId="491A607C" w14:textId="77777777" w:rsidTr="0094064F">
        <w:tc>
          <w:tcPr>
            <w:tcW w:w="2322" w:type="dxa"/>
          </w:tcPr>
          <w:p w14:paraId="22D4EF05" w14:textId="77777777" w:rsidR="006C5D6C" w:rsidRPr="006C5D6C" w:rsidRDefault="007F39CB" w:rsidP="006C5D6C">
            <w:pPr>
              <w:rPr>
                <w:rFonts w:cs="Arial"/>
              </w:rPr>
            </w:pPr>
            <w:r w:rsidRPr="006C5D6C">
              <w:rPr>
                <w:rFonts w:cs="Arial"/>
              </w:rPr>
              <w:t>141.72610.550200</w:t>
            </w:r>
          </w:p>
        </w:tc>
        <w:tc>
          <w:tcPr>
            <w:tcW w:w="3168" w:type="dxa"/>
            <w:gridSpan w:val="2"/>
          </w:tcPr>
          <w:p w14:paraId="5DE25713" w14:textId="77777777" w:rsidR="006C5D6C" w:rsidRPr="006C5D6C" w:rsidRDefault="007F39CB" w:rsidP="006C5D6C">
            <w:pPr>
              <w:rPr>
                <w:rFonts w:cs="Arial"/>
              </w:rPr>
            </w:pPr>
            <w:r w:rsidRPr="006C5D6C">
              <w:rPr>
                <w:rFonts w:cs="Arial"/>
              </w:rPr>
              <w:t>Building and Content</w:t>
            </w:r>
          </w:p>
        </w:tc>
        <w:tc>
          <w:tcPr>
            <w:tcW w:w="1170" w:type="dxa"/>
          </w:tcPr>
          <w:p w14:paraId="4F335FF3" w14:textId="77777777" w:rsidR="006C5D6C" w:rsidRPr="006C5D6C" w:rsidRDefault="006C5D6C" w:rsidP="006C5D6C">
            <w:pPr>
              <w:jc w:val="right"/>
              <w:rPr>
                <w:rFonts w:cs="Arial"/>
                <w:b/>
              </w:rPr>
            </w:pPr>
          </w:p>
        </w:tc>
        <w:tc>
          <w:tcPr>
            <w:tcW w:w="1440" w:type="dxa"/>
            <w:tcBorders>
              <w:bottom w:val="single" w:sz="4" w:space="0" w:color="auto"/>
            </w:tcBorders>
          </w:tcPr>
          <w:p w14:paraId="00F4C446" w14:textId="77777777" w:rsidR="006C5D6C" w:rsidRPr="006C5D6C" w:rsidRDefault="007F39CB" w:rsidP="006C5D6C">
            <w:pPr>
              <w:jc w:val="right"/>
              <w:rPr>
                <w:rFonts w:cs="Arial"/>
                <w:b/>
              </w:rPr>
            </w:pPr>
            <w:r w:rsidRPr="006C5D6C">
              <w:rPr>
                <w:rFonts w:cs="Arial"/>
                <w:b/>
              </w:rPr>
              <w:t>125,000</w:t>
            </w:r>
          </w:p>
        </w:tc>
      </w:tr>
      <w:tr w:rsidR="007279FE" w14:paraId="33A04355" w14:textId="77777777" w:rsidTr="0094064F">
        <w:tc>
          <w:tcPr>
            <w:tcW w:w="2322" w:type="dxa"/>
          </w:tcPr>
          <w:p w14:paraId="13F45196" w14:textId="77777777" w:rsidR="006C5D6C" w:rsidRPr="006C5D6C" w:rsidRDefault="006C5D6C" w:rsidP="006C5D6C">
            <w:pPr>
              <w:rPr>
                <w:rFonts w:cs="Arial"/>
                <w:b/>
              </w:rPr>
            </w:pPr>
          </w:p>
        </w:tc>
        <w:tc>
          <w:tcPr>
            <w:tcW w:w="3168" w:type="dxa"/>
            <w:gridSpan w:val="2"/>
          </w:tcPr>
          <w:p w14:paraId="1EEAB2F3" w14:textId="77777777" w:rsidR="006C5D6C" w:rsidRPr="006C5D6C" w:rsidRDefault="006C5D6C" w:rsidP="006C5D6C">
            <w:pPr>
              <w:rPr>
                <w:rFonts w:cs="Arial"/>
                <w:b/>
              </w:rPr>
            </w:pPr>
          </w:p>
        </w:tc>
        <w:tc>
          <w:tcPr>
            <w:tcW w:w="1170" w:type="dxa"/>
          </w:tcPr>
          <w:p w14:paraId="2CDFC462" w14:textId="77777777" w:rsidR="006C5D6C" w:rsidRPr="006C5D6C" w:rsidRDefault="006C5D6C" w:rsidP="006C5D6C">
            <w:pPr>
              <w:jc w:val="right"/>
              <w:rPr>
                <w:rFonts w:cs="Arial"/>
                <w:b/>
              </w:rPr>
            </w:pPr>
          </w:p>
        </w:tc>
        <w:tc>
          <w:tcPr>
            <w:tcW w:w="1440" w:type="dxa"/>
            <w:tcBorders>
              <w:top w:val="single" w:sz="4" w:space="0" w:color="auto"/>
            </w:tcBorders>
          </w:tcPr>
          <w:p w14:paraId="1F7DAE9B" w14:textId="77777777" w:rsidR="006C5D6C" w:rsidRPr="006C5D6C" w:rsidRDefault="007F39CB" w:rsidP="006C5D6C">
            <w:pPr>
              <w:jc w:val="right"/>
              <w:rPr>
                <w:rFonts w:cs="Arial"/>
                <w:b/>
              </w:rPr>
            </w:pPr>
            <w:r w:rsidRPr="006C5D6C">
              <w:rPr>
                <w:rFonts w:cs="Arial"/>
                <w:b/>
              </w:rPr>
              <w:t>$550,000</w:t>
            </w:r>
          </w:p>
        </w:tc>
      </w:tr>
    </w:tbl>
    <w:p w14:paraId="2643D13F" w14:textId="77777777" w:rsidR="006C5D6C" w:rsidRPr="006C5D6C" w:rsidRDefault="007F39CB" w:rsidP="006C5D6C">
      <w:pPr>
        <w:ind w:left="1440" w:firstLine="720"/>
        <w:rPr>
          <w:rFonts w:cs="Arial"/>
        </w:rPr>
      </w:pPr>
      <w:r w:rsidRPr="006C5D6C">
        <w:rPr>
          <w:rFonts w:cs="Arial"/>
        </w:rPr>
        <w:tab/>
      </w:r>
      <w:r w:rsidRPr="006C5D6C">
        <w:rPr>
          <w:rFonts w:cs="Arial"/>
        </w:rPr>
        <w:tab/>
      </w:r>
      <w:r w:rsidRPr="006C5D6C">
        <w:rPr>
          <w:rFonts w:cs="Arial"/>
        </w:rPr>
        <w:tab/>
      </w:r>
    </w:p>
    <w:p w14:paraId="12BF2EAA" w14:textId="77777777" w:rsidR="006C5D6C" w:rsidRPr="006C5D6C" w:rsidRDefault="007F39CB" w:rsidP="006C5D6C">
      <w:pPr>
        <w:autoSpaceDE w:val="0"/>
        <w:autoSpaceDN w:val="0"/>
        <w:adjustRightInd w:val="0"/>
        <w:jc w:val="both"/>
        <w:rPr>
          <w:rFonts w:cs="Arial"/>
          <w:color w:val="000000"/>
          <w:u w:val="single"/>
        </w:rPr>
      </w:pPr>
      <w:r w:rsidRPr="006C5D6C">
        <w:rPr>
          <w:rFonts w:cs="Arial"/>
        </w:rPr>
        <w:tab/>
      </w:r>
      <w:r w:rsidRPr="006C5D6C">
        <w:rPr>
          <w:rFonts w:cs="Arial"/>
        </w:rPr>
        <w:tab/>
      </w:r>
      <w:r w:rsidRPr="006C5D6C">
        <w:rPr>
          <w:rFonts w:cs="Arial"/>
        </w:rPr>
        <w:tab/>
      </w:r>
      <w:r w:rsidRPr="006C5D6C">
        <w:rPr>
          <w:rFonts w:cs="Arial"/>
        </w:rPr>
        <w:tab/>
      </w:r>
      <w:r w:rsidRPr="006C5D6C">
        <w:rPr>
          <w:rFonts w:cs="Arial"/>
        </w:rPr>
        <w:tab/>
      </w:r>
      <w:r w:rsidRPr="006C5D6C">
        <w:rPr>
          <w:rFonts w:cs="Arial"/>
        </w:rPr>
        <w:tab/>
      </w:r>
      <w:r w:rsidRPr="006C5D6C">
        <w:rPr>
          <w:rFonts w:cs="Arial"/>
        </w:rPr>
        <w:tab/>
      </w:r>
      <w:r w:rsidRPr="006C5D6C">
        <w:rPr>
          <w:rFonts w:cs="Arial"/>
          <w:color w:val="000000"/>
          <w:u w:val="single"/>
        </w:rPr>
        <w:t>/s/ Brian Beathard</w:t>
      </w:r>
      <w:r w:rsidRPr="006C5D6C">
        <w:rPr>
          <w:rFonts w:cs="Arial"/>
          <w:color w:val="000000"/>
          <w:u w:val="single"/>
        </w:rPr>
        <w:tab/>
      </w:r>
    </w:p>
    <w:p w14:paraId="4B6DDBE4" w14:textId="77777777" w:rsidR="006C5D6C" w:rsidRPr="006C5D6C" w:rsidRDefault="007F39CB" w:rsidP="006C5D6C">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50999324" w14:textId="77777777" w:rsidR="006C5D6C" w:rsidRPr="006C5D6C" w:rsidRDefault="006C5D6C" w:rsidP="006C5D6C">
      <w:pPr>
        <w:autoSpaceDE w:val="0"/>
        <w:autoSpaceDN w:val="0"/>
        <w:adjustRightInd w:val="0"/>
        <w:rPr>
          <w:rFonts w:cs="Arial"/>
          <w:color w:val="000000"/>
          <w:u w:val="single"/>
        </w:rPr>
      </w:pPr>
    </w:p>
    <w:p w14:paraId="2EAEB9B3" w14:textId="77777777" w:rsidR="006C5D6C" w:rsidRPr="006C5D6C" w:rsidRDefault="007F39CB" w:rsidP="006C5D6C">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0016D7E8" w14:textId="77777777" w:rsidR="006C5D6C" w:rsidRPr="006C5D6C" w:rsidRDefault="007F39CB" w:rsidP="006C5D6C">
      <w:pPr>
        <w:autoSpaceDE w:val="0"/>
        <w:autoSpaceDN w:val="0"/>
        <w:adjustRightInd w:val="0"/>
        <w:rPr>
          <w:rFonts w:cs="Arial"/>
          <w:color w:val="000000"/>
        </w:rPr>
      </w:pPr>
      <w:r w:rsidRPr="006C5D6C">
        <w:rPr>
          <w:rFonts w:cs="Arial"/>
          <w:color w:val="000000"/>
        </w:rPr>
        <w:t>School Board</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11  </w:t>
      </w:r>
      <w:r w:rsidRPr="006C5D6C">
        <w:rPr>
          <w:rFonts w:cs="Arial"/>
          <w:color w:val="000000"/>
        </w:rPr>
        <w:tab/>
        <w:t xml:space="preserve">    Against:  </w:t>
      </w:r>
      <w:r w:rsidRPr="006C5D6C">
        <w:rPr>
          <w:rFonts w:cs="Arial"/>
          <w:color w:val="000000"/>
          <w:u w:val="single"/>
        </w:rPr>
        <w:t xml:space="preserve">   0_</w:t>
      </w:r>
    </w:p>
    <w:p w14:paraId="07658486" w14:textId="77777777" w:rsidR="006C5D6C" w:rsidRPr="006C5D6C" w:rsidRDefault="007F39CB" w:rsidP="006C5D6C">
      <w:pPr>
        <w:autoSpaceDE w:val="0"/>
        <w:autoSpaceDN w:val="0"/>
        <w:adjustRightInd w:val="0"/>
        <w:rPr>
          <w:rFonts w:cs="Arial"/>
          <w:color w:val="000000"/>
        </w:rPr>
      </w:pPr>
      <w:r w:rsidRPr="006C5D6C">
        <w:rPr>
          <w:rFonts w:cs="Arial"/>
          <w:color w:val="000000"/>
        </w:rPr>
        <w:t>Education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5C99C6B8" w14:textId="77777777" w:rsidR="006C5D6C" w:rsidRPr="006C5D6C" w:rsidRDefault="007F39CB" w:rsidP="006C5D6C">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126977A0" w14:textId="77777777" w:rsidR="006C5D6C" w:rsidRPr="006C5D6C" w:rsidRDefault="006C5D6C" w:rsidP="006C5D6C">
      <w:pPr>
        <w:jc w:val="both"/>
        <w:rPr>
          <w:rFonts w:cs="Arial"/>
        </w:rPr>
      </w:pPr>
    </w:p>
    <w:p w14:paraId="731F0346" w14:textId="77777777" w:rsidR="006C5D6C" w:rsidRPr="006C5D6C" w:rsidRDefault="007F39CB" w:rsidP="006C5D6C">
      <w:pPr>
        <w:spacing w:line="480" w:lineRule="auto"/>
        <w:jc w:val="both"/>
      </w:pPr>
      <w:r w:rsidRPr="006C5D6C">
        <w:rPr>
          <w:rFonts w:cs="Arial"/>
        </w:rPr>
        <w:tab/>
      </w:r>
      <w:r w:rsidRPr="006C5D6C">
        <w:t>Resolution No. 6-22-5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0B49CE6B" w14:textId="77777777" w:rsidTr="0094064F">
        <w:tc>
          <w:tcPr>
            <w:tcW w:w="2324" w:type="dxa"/>
            <w:shd w:val="clear" w:color="auto" w:fill="auto"/>
          </w:tcPr>
          <w:p w14:paraId="07CD7F95" w14:textId="77777777" w:rsidR="006C5D6C" w:rsidRPr="006C5D6C" w:rsidRDefault="007F39CB" w:rsidP="006C5D6C">
            <w:pPr>
              <w:jc w:val="center"/>
              <w:rPr>
                <w:rFonts w:cs="Arial"/>
                <w:u w:val="single"/>
              </w:rPr>
            </w:pPr>
            <w:r w:rsidRPr="006C5D6C">
              <w:rPr>
                <w:rFonts w:cs="Arial"/>
                <w:u w:val="single"/>
              </w:rPr>
              <w:lastRenderedPageBreak/>
              <w:t>YES</w:t>
            </w:r>
          </w:p>
        </w:tc>
        <w:tc>
          <w:tcPr>
            <w:tcW w:w="2344" w:type="dxa"/>
            <w:shd w:val="clear" w:color="auto" w:fill="auto"/>
          </w:tcPr>
          <w:p w14:paraId="71A42103" w14:textId="77777777" w:rsidR="006C5D6C" w:rsidRPr="006C5D6C" w:rsidRDefault="007F39CB" w:rsidP="006C5D6C">
            <w:pPr>
              <w:jc w:val="center"/>
              <w:rPr>
                <w:rFonts w:cs="Arial"/>
                <w:u w:val="single"/>
              </w:rPr>
            </w:pPr>
            <w:r w:rsidRPr="006C5D6C">
              <w:rPr>
                <w:rFonts w:cs="Arial"/>
                <w:u w:val="single"/>
              </w:rPr>
              <w:t>YES</w:t>
            </w:r>
          </w:p>
        </w:tc>
        <w:tc>
          <w:tcPr>
            <w:tcW w:w="2336" w:type="dxa"/>
            <w:shd w:val="clear" w:color="auto" w:fill="auto"/>
          </w:tcPr>
          <w:p w14:paraId="40935E89" w14:textId="77777777" w:rsidR="006C5D6C" w:rsidRPr="006C5D6C" w:rsidRDefault="007F39CB" w:rsidP="006C5D6C">
            <w:pPr>
              <w:jc w:val="center"/>
              <w:rPr>
                <w:rFonts w:cs="Arial"/>
                <w:u w:val="single"/>
              </w:rPr>
            </w:pPr>
            <w:r w:rsidRPr="006C5D6C">
              <w:rPr>
                <w:rFonts w:cs="Arial"/>
                <w:u w:val="single"/>
              </w:rPr>
              <w:t>YES</w:t>
            </w:r>
          </w:p>
        </w:tc>
        <w:tc>
          <w:tcPr>
            <w:tcW w:w="2346" w:type="dxa"/>
            <w:shd w:val="clear" w:color="auto" w:fill="auto"/>
          </w:tcPr>
          <w:p w14:paraId="709E7DB7" w14:textId="77777777" w:rsidR="006C5D6C" w:rsidRPr="006C5D6C" w:rsidRDefault="007F39CB" w:rsidP="006C5D6C">
            <w:pPr>
              <w:jc w:val="center"/>
              <w:rPr>
                <w:rFonts w:cs="Arial"/>
                <w:u w:val="single"/>
              </w:rPr>
            </w:pPr>
            <w:r w:rsidRPr="006C5D6C">
              <w:rPr>
                <w:rFonts w:cs="Arial"/>
                <w:u w:val="single"/>
              </w:rPr>
              <w:t>YES</w:t>
            </w:r>
          </w:p>
        </w:tc>
      </w:tr>
      <w:tr w:rsidR="007279FE" w14:paraId="5417A0D4" w14:textId="77777777" w:rsidTr="0094064F">
        <w:tc>
          <w:tcPr>
            <w:tcW w:w="2324" w:type="dxa"/>
            <w:shd w:val="clear" w:color="auto" w:fill="auto"/>
          </w:tcPr>
          <w:p w14:paraId="298098F1" w14:textId="77777777" w:rsidR="006C5D6C" w:rsidRPr="006C5D6C" w:rsidRDefault="007F39CB" w:rsidP="006C5D6C">
            <w:pPr>
              <w:jc w:val="center"/>
              <w:rPr>
                <w:rFonts w:cs="Arial"/>
              </w:rPr>
            </w:pPr>
            <w:r w:rsidRPr="006C5D6C">
              <w:rPr>
                <w:rFonts w:cs="Arial"/>
              </w:rPr>
              <w:t>Brian Beathard</w:t>
            </w:r>
          </w:p>
        </w:tc>
        <w:tc>
          <w:tcPr>
            <w:tcW w:w="2344" w:type="dxa"/>
            <w:shd w:val="clear" w:color="auto" w:fill="auto"/>
          </w:tcPr>
          <w:p w14:paraId="457826A0" w14:textId="77777777" w:rsidR="006C5D6C" w:rsidRPr="006C5D6C" w:rsidRDefault="007F39CB" w:rsidP="006C5D6C">
            <w:pPr>
              <w:jc w:val="center"/>
              <w:rPr>
                <w:rFonts w:cs="Arial"/>
              </w:rPr>
            </w:pPr>
            <w:r w:rsidRPr="006C5D6C">
              <w:rPr>
                <w:rFonts w:cs="Arial"/>
              </w:rPr>
              <w:t>David Landrum</w:t>
            </w:r>
          </w:p>
        </w:tc>
        <w:tc>
          <w:tcPr>
            <w:tcW w:w="2336" w:type="dxa"/>
            <w:shd w:val="clear" w:color="auto" w:fill="auto"/>
          </w:tcPr>
          <w:p w14:paraId="2D6E9022" w14:textId="77777777" w:rsidR="006C5D6C" w:rsidRPr="006C5D6C" w:rsidRDefault="007F39CB" w:rsidP="006C5D6C">
            <w:pPr>
              <w:jc w:val="center"/>
              <w:rPr>
                <w:rFonts w:cs="Arial"/>
              </w:rPr>
            </w:pPr>
            <w:r w:rsidRPr="006C5D6C">
              <w:rPr>
                <w:rFonts w:cs="Arial"/>
              </w:rPr>
              <w:t>Erin Nations</w:t>
            </w:r>
          </w:p>
        </w:tc>
        <w:tc>
          <w:tcPr>
            <w:tcW w:w="2346" w:type="dxa"/>
            <w:shd w:val="clear" w:color="auto" w:fill="auto"/>
          </w:tcPr>
          <w:p w14:paraId="059C3130" w14:textId="77777777" w:rsidR="006C5D6C" w:rsidRPr="006C5D6C" w:rsidRDefault="007F39CB" w:rsidP="006C5D6C">
            <w:pPr>
              <w:jc w:val="center"/>
              <w:rPr>
                <w:rFonts w:cs="Arial"/>
              </w:rPr>
            </w:pPr>
            <w:r w:rsidRPr="006C5D6C">
              <w:rPr>
                <w:rFonts w:cs="Arial"/>
              </w:rPr>
              <w:t>Paul Webb</w:t>
            </w:r>
          </w:p>
        </w:tc>
      </w:tr>
      <w:tr w:rsidR="007279FE" w14:paraId="79EBEBF7" w14:textId="77777777" w:rsidTr="0094064F">
        <w:tc>
          <w:tcPr>
            <w:tcW w:w="2324" w:type="dxa"/>
            <w:shd w:val="clear" w:color="auto" w:fill="auto"/>
          </w:tcPr>
          <w:p w14:paraId="2981CD2B" w14:textId="77777777" w:rsidR="006C5D6C" w:rsidRPr="006C5D6C" w:rsidRDefault="007F39CB" w:rsidP="006C5D6C">
            <w:pPr>
              <w:jc w:val="center"/>
              <w:rPr>
                <w:rFonts w:cs="Arial"/>
              </w:rPr>
            </w:pPr>
            <w:r w:rsidRPr="006C5D6C">
              <w:rPr>
                <w:rFonts w:cs="Arial"/>
              </w:rPr>
              <w:t>Bert Chalfant</w:t>
            </w:r>
          </w:p>
        </w:tc>
        <w:tc>
          <w:tcPr>
            <w:tcW w:w="2344" w:type="dxa"/>
            <w:shd w:val="clear" w:color="auto" w:fill="auto"/>
          </w:tcPr>
          <w:p w14:paraId="73A8B087" w14:textId="77777777" w:rsidR="006C5D6C" w:rsidRPr="006C5D6C" w:rsidRDefault="007F39CB" w:rsidP="006C5D6C">
            <w:pPr>
              <w:jc w:val="center"/>
              <w:rPr>
                <w:rFonts w:cs="Arial"/>
              </w:rPr>
            </w:pPr>
            <w:r w:rsidRPr="006C5D6C">
              <w:rPr>
                <w:rFonts w:cs="Arial"/>
              </w:rPr>
              <w:t>Gregg Lawrence</w:t>
            </w:r>
          </w:p>
        </w:tc>
        <w:tc>
          <w:tcPr>
            <w:tcW w:w="2336" w:type="dxa"/>
            <w:shd w:val="clear" w:color="auto" w:fill="auto"/>
          </w:tcPr>
          <w:p w14:paraId="298916F1" w14:textId="77777777" w:rsidR="006C5D6C" w:rsidRPr="006C5D6C" w:rsidRDefault="007F39CB" w:rsidP="006C5D6C">
            <w:pPr>
              <w:jc w:val="center"/>
              <w:rPr>
                <w:rFonts w:cs="Arial"/>
              </w:rPr>
            </w:pPr>
            <w:r w:rsidRPr="006C5D6C">
              <w:rPr>
                <w:rFonts w:cs="Arial"/>
              </w:rPr>
              <w:t>Jerry Rainey</w:t>
            </w:r>
          </w:p>
        </w:tc>
        <w:tc>
          <w:tcPr>
            <w:tcW w:w="2346" w:type="dxa"/>
            <w:shd w:val="clear" w:color="auto" w:fill="auto"/>
          </w:tcPr>
          <w:p w14:paraId="0B41E49C" w14:textId="77777777" w:rsidR="006C5D6C" w:rsidRPr="006C5D6C" w:rsidRDefault="007F39CB" w:rsidP="006C5D6C">
            <w:pPr>
              <w:jc w:val="center"/>
              <w:rPr>
                <w:rFonts w:cs="Arial"/>
              </w:rPr>
            </w:pPr>
            <w:r w:rsidRPr="006C5D6C">
              <w:rPr>
                <w:rFonts w:cs="Arial"/>
              </w:rPr>
              <w:t>Matt Williams</w:t>
            </w:r>
          </w:p>
        </w:tc>
      </w:tr>
      <w:tr w:rsidR="007279FE" w14:paraId="4903D682" w14:textId="77777777" w:rsidTr="0094064F">
        <w:tc>
          <w:tcPr>
            <w:tcW w:w="2324" w:type="dxa"/>
            <w:shd w:val="clear" w:color="auto" w:fill="auto"/>
          </w:tcPr>
          <w:p w14:paraId="6AC864E1" w14:textId="77777777" w:rsidR="006C5D6C" w:rsidRPr="006C5D6C" w:rsidRDefault="007F39CB" w:rsidP="006C5D6C">
            <w:pPr>
              <w:jc w:val="center"/>
              <w:rPr>
                <w:rFonts w:cs="Arial"/>
              </w:rPr>
            </w:pPr>
            <w:r w:rsidRPr="006C5D6C">
              <w:rPr>
                <w:rFonts w:cs="Arial"/>
              </w:rPr>
              <w:t>Meghan Guffee</w:t>
            </w:r>
          </w:p>
        </w:tc>
        <w:tc>
          <w:tcPr>
            <w:tcW w:w="2344" w:type="dxa"/>
            <w:shd w:val="clear" w:color="auto" w:fill="auto"/>
          </w:tcPr>
          <w:p w14:paraId="24D2F936" w14:textId="77777777" w:rsidR="006C5D6C" w:rsidRPr="006C5D6C" w:rsidRDefault="007F39CB" w:rsidP="006C5D6C">
            <w:pPr>
              <w:jc w:val="center"/>
              <w:rPr>
                <w:rFonts w:cs="Arial"/>
              </w:rPr>
            </w:pPr>
            <w:r w:rsidRPr="006C5D6C">
              <w:rPr>
                <w:rFonts w:cs="Arial"/>
              </w:rPr>
              <w:t>Thomas Little</w:t>
            </w:r>
          </w:p>
        </w:tc>
        <w:tc>
          <w:tcPr>
            <w:tcW w:w="2336" w:type="dxa"/>
            <w:shd w:val="clear" w:color="auto" w:fill="auto"/>
          </w:tcPr>
          <w:p w14:paraId="4CAF4EA1" w14:textId="77777777" w:rsidR="006C5D6C" w:rsidRPr="006C5D6C" w:rsidRDefault="007F39CB" w:rsidP="006C5D6C">
            <w:pPr>
              <w:jc w:val="center"/>
              <w:rPr>
                <w:rFonts w:cs="Arial"/>
              </w:rPr>
            </w:pPr>
            <w:r w:rsidRPr="006C5D6C">
              <w:rPr>
                <w:rFonts w:cs="Arial"/>
              </w:rPr>
              <w:t>Steve Smith</w:t>
            </w:r>
          </w:p>
        </w:tc>
        <w:tc>
          <w:tcPr>
            <w:tcW w:w="2346" w:type="dxa"/>
            <w:shd w:val="clear" w:color="auto" w:fill="auto"/>
          </w:tcPr>
          <w:p w14:paraId="7C68514C" w14:textId="77777777" w:rsidR="006C5D6C" w:rsidRPr="006C5D6C" w:rsidRDefault="006C5D6C" w:rsidP="006C5D6C">
            <w:pPr>
              <w:jc w:val="center"/>
              <w:rPr>
                <w:rFonts w:cs="Arial"/>
              </w:rPr>
            </w:pPr>
          </w:p>
        </w:tc>
      </w:tr>
      <w:tr w:rsidR="007279FE" w14:paraId="0599B9D5" w14:textId="77777777" w:rsidTr="0094064F">
        <w:tc>
          <w:tcPr>
            <w:tcW w:w="2324" w:type="dxa"/>
            <w:shd w:val="clear" w:color="auto" w:fill="auto"/>
          </w:tcPr>
          <w:p w14:paraId="3349037B" w14:textId="77777777" w:rsidR="006C5D6C" w:rsidRPr="006C5D6C" w:rsidRDefault="007F39CB" w:rsidP="006C5D6C">
            <w:pPr>
              <w:jc w:val="center"/>
              <w:rPr>
                <w:rFonts w:cs="Arial"/>
              </w:rPr>
            </w:pPr>
            <w:r w:rsidRPr="006C5D6C">
              <w:rPr>
                <w:rFonts w:cs="Arial"/>
              </w:rPr>
              <w:t>Judy Herbert</w:t>
            </w:r>
          </w:p>
        </w:tc>
        <w:tc>
          <w:tcPr>
            <w:tcW w:w="2344" w:type="dxa"/>
            <w:shd w:val="clear" w:color="auto" w:fill="auto"/>
          </w:tcPr>
          <w:p w14:paraId="13175FC0" w14:textId="77777777" w:rsidR="006C5D6C" w:rsidRPr="006C5D6C" w:rsidRDefault="007F39CB" w:rsidP="006C5D6C">
            <w:pPr>
              <w:jc w:val="center"/>
              <w:rPr>
                <w:rFonts w:cs="Arial"/>
              </w:rPr>
            </w:pPr>
            <w:r w:rsidRPr="006C5D6C">
              <w:rPr>
                <w:rFonts w:cs="Arial"/>
              </w:rPr>
              <w:t>Beth Lothers</w:t>
            </w:r>
          </w:p>
        </w:tc>
        <w:tc>
          <w:tcPr>
            <w:tcW w:w="2336" w:type="dxa"/>
            <w:shd w:val="clear" w:color="auto" w:fill="auto"/>
          </w:tcPr>
          <w:p w14:paraId="02C108F8" w14:textId="77777777" w:rsidR="006C5D6C" w:rsidRPr="006C5D6C" w:rsidRDefault="007F39CB" w:rsidP="006C5D6C">
            <w:pPr>
              <w:jc w:val="center"/>
              <w:rPr>
                <w:rFonts w:cs="Arial"/>
              </w:rPr>
            </w:pPr>
            <w:r w:rsidRPr="006C5D6C">
              <w:rPr>
                <w:rFonts w:cs="Arial"/>
              </w:rPr>
              <w:t>Chad Story</w:t>
            </w:r>
          </w:p>
        </w:tc>
        <w:tc>
          <w:tcPr>
            <w:tcW w:w="2346" w:type="dxa"/>
            <w:shd w:val="clear" w:color="auto" w:fill="auto"/>
          </w:tcPr>
          <w:p w14:paraId="4281B8C2" w14:textId="77777777" w:rsidR="006C5D6C" w:rsidRPr="006C5D6C" w:rsidRDefault="006C5D6C" w:rsidP="006C5D6C">
            <w:pPr>
              <w:jc w:val="center"/>
              <w:rPr>
                <w:rFonts w:cs="Arial"/>
              </w:rPr>
            </w:pPr>
          </w:p>
        </w:tc>
      </w:tr>
      <w:tr w:rsidR="007279FE" w14:paraId="53E5DF5F" w14:textId="77777777" w:rsidTr="0094064F">
        <w:tc>
          <w:tcPr>
            <w:tcW w:w="2324" w:type="dxa"/>
            <w:shd w:val="clear" w:color="auto" w:fill="auto"/>
          </w:tcPr>
          <w:p w14:paraId="757AD234" w14:textId="77777777" w:rsidR="006C5D6C" w:rsidRPr="006C5D6C" w:rsidRDefault="007F39CB" w:rsidP="006C5D6C">
            <w:pPr>
              <w:jc w:val="center"/>
              <w:rPr>
                <w:rFonts w:cs="Arial"/>
              </w:rPr>
            </w:pPr>
            <w:r w:rsidRPr="006C5D6C">
              <w:rPr>
                <w:rFonts w:cs="Arial"/>
              </w:rPr>
              <w:t>Betsy Hester</w:t>
            </w:r>
          </w:p>
        </w:tc>
        <w:tc>
          <w:tcPr>
            <w:tcW w:w="2344" w:type="dxa"/>
            <w:shd w:val="clear" w:color="auto" w:fill="auto"/>
          </w:tcPr>
          <w:p w14:paraId="03DF0D14" w14:textId="77777777" w:rsidR="006C5D6C" w:rsidRPr="006C5D6C" w:rsidRDefault="007F39CB" w:rsidP="006C5D6C">
            <w:pPr>
              <w:jc w:val="center"/>
              <w:rPr>
                <w:rFonts w:cs="Arial"/>
              </w:rPr>
            </w:pPr>
            <w:r w:rsidRPr="006C5D6C">
              <w:rPr>
                <w:rFonts w:cs="Arial"/>
              </w:rPr>
              <w:t>Jennifer Mason</w:t>
            </w:r>
          </w:p>
        </w:tc>
        <w:tc>
          <w:tcPr>
            <w:tcW w:w="2336" w:type="dxa"/>
            <w:shd w:val="clear" w:color="auto" w:fill="auto"/>
          </w:tcPr>
          <w:p w14:paraId="1F05793B" w14:textId="77777777" w:rsidR="006C5D6C" w:rsidRPr="006C5D6C" w:rsidRDefault="007F39CB" w:rsidP="006C5D6C">
            <w:pPr>
              <w:jc w:val="center"/>
              <w:rPr>
                <w:rFonts w:cs="Arial"/>
              </w:rPr>
            </w:pPr>
            <w:r w:rsidRPr="006C5D6C">
              <w:rPr>
                <w:rFonts w:cs="Arial"/>
              </w:rPr>
              <w:t>Barb Sturgeon</w:t>
            </w:r>
          </w:p>
        </w:tc>
        <w:tc>
          <w:tcPr>
            <w:tcW w:w="2346" w:type="dxa"/>
            <w:shd w:val="clear" w:color="auto" w:fill="auto"/>
          </w:tcPr>
          <w:p w14:paraId="3008926B" w14:textId="77777777" w:rsidR="006C5D6C" w:rsidRPr="006C5D6C" w:rsidRDefault="006C5D6C" w:rsidP="006C5D6C">
            <w:pPr>
              <w:jc w:val="center"/>
              <w:rPr>
                <w:rFonts w:cs="Arial"/>
              </w:rPr>
            </w:pPr>
          </w:p>
        </w:tc>
      </w:tr>
      <w:tr w:rsidR="007279FE" w14:paraId="25ACFBF8" w14:textId="77777777" w:rsidTr="0094064F">
        <w:tc>
          <w:tcPr>
            <w:tcW w:w="2324" w:type="dxa"/>
            <w:shd w:val="clear" w:color="auto" w:fill="auto"/>
          </w:tcPr>
          <w:p w14:paraId="34B72ACF" w14:textId="77777777" w:rsidR="006C5D6C" w:rsidRPr="006C5D6C" w:rsidRDefault="007F39CB" w:rsidP="006C5D6C">
            <w:pPr>
              <w:jc w:val="center"/>
              <w:rPr>
                <w:rFonts w:cs="Arial"/>
              </w:rPr>
            </w:pPr>
            <w:r w:rsidRPr="006C5D6C">
              <w:rPr>
                <w:rFonts w:cs="Arial"/>
              </w:rPr>
              <w:t>Ricky Jones</w:t>
            </w:r>
          </w:p>
        </w:tc>
        <w:tc>
          <w:tcPr>
            <w:tcW w:w="2344" w:type="dxa"/>
            <w:shd w:val="clear" w:color="auto" w:fill="auto"/>
          </w:tcPr>
          <w:p w14:paraId="71F2253B" w14:textId="77777777" w:rsidR="006C5D6C" w:rsidRPr="006C5D6C" w:rsidRDefault="007F39CB" w:rsidP="006C5D6C">
            <w:pPr>
              <w:jc w:val="center"/>
              <w:rPr>
                <w:rFonts w:cs="Arial"/>
              </w:rPr>
            </w:pPr>
            <w:r w:rsidRPr="006C5D6C">
              <w:rPr>
                <w:rFonts w:cs="Arial"/>
              </w:rPr>
              <w:t>Chas Morton</w:t>
            </w:r>
          </w:p>
        </w:tc>
        <w:tc>
          <w:tcPr>
            <w:tcW w:w="2336" w:type="dxa"/>
            <w:shd w:val="clear" w:color="auto" w:fill="auto"/>
          </w:tcPr>
          <w:p w14:paraId="718B470F" w14:textId="77777777" w:rsidR="006C5D6C" w:rsidRPr="006C5D6C" w:rsidRDefault="007F39CB" w:rsidP="006C5D6C">
            <w:pPr>
              <w:jc w:val="center"/>
              <w:rPr>
                <w:rFonts w:cs="Arial"/>
              </w:rPr>
            </w:pPr>
            <w:r w:rsidRPr="006C5D6C">
              <w:rPr>
                <w:rFonts w:cs="Arial"/>
              </w:rPr>
              <w:t>Tom Tunnicliffe</w:t>
            </w:r>
          </w:p>
        </w:tc>
        <w:tc>
          <w:tcPr>
            <w:tcW w:w="2346" w:type="dxa"/>
            <w:shd w:val="clear" w:color="auto" w:fill="auto"/>
          </w:tcPr>
          <w:p w14:paraId="073209C2" w14:textId="77777777" w:rsidR="006C5D6C" w:rsidRPr="006C5D6C" w:rsidRDefault="006C5D6C" w:rsidP="006C5D6C">
            <w:pPr>
              <w:jc w:val="center"/>
              <w:rPr>
                <w:rFonts w:cs="Arial"/>
              </w:rPr>
            </w:pPr>
          </w:p>
        </w:tc>
      </w:tr>
    </w:tbl>
    <w:p w14:paraId="784B1E2D" w14:textId="77777777" w:rsidR="006C5D6C" w:rsidRPr="006C5D6C" w:rsidRDefault="007F39CB" w:rsidP="006C5D6C">
      <w:pPr>
        <w:spacing w:line="480" w:lineRule="auto"/>
        <w:jc w:val="both"/>
        <w:rPr>
          <w:rFonts w:cs="Arial"/>
        </w:rPr>
      </w:pPr>
      <w:r w:rsidRPr="006C5D6C">
        <w:rPr>
          <w:rFonts w:cs="Arial"/>
        </w:rPr>
        <w:t>_______________</w:t>
      </w:r>
    </w:p>
    <w:p w14:paraId="74D19051" w14:textId="77777777" w:rsidR="006C5D6C" w:rsidRPr="006C5D6C" w:rsidRDefault="007F39CB" w:rsidP="006C5D6C">
      <w:pPr>
        <w:spacing w:line="480" w:lineRule="auto"/>
        <w:rPr>
          <w:rFonts w:cs="Arial"/>
          <w:color w:val="000000"/>
          <w:u w:val="single"/>
        </w:rPr>
      </w:pPr>
      <w:r w:rsidRPr="006C5D6C">
        <w:rPr>
          <w:rFonts w:cs="Arial"/>
          <w:color w:val="000000"/>
          <w:u w:val="single"/>
        </w:rPr>
        <w:t>RESOLUTION NO. 6-22-6</w:t>
      </w:r>
    </w:p>
    <w:p w14:paraId="269A69E4" w14:textId="77777777" w:rsidR="006C5D6C" w:rsidRPr="006C5D6C" w:rsidRDefault="007F39CB" w:rsidP="006C5D6C">
      <w:pPr>
        <w:spacing w:line="480" w:lineRule="auto"/>
        <w:rPr>
          <w:rFonts w:cs="Arial"/>
          <w:color w:val="000000"/>
        </w:rPr>
      </w:pPr>
      <w:r w:rsidRPr="006C5D6C">
        <w:rPr>
          <w:rFonts w:cs="Arial"/>
          <w:color w:val="000000"/>
        </w:rPr>
        <w:tab/>
      </w:r>
      <w:r w:rsidRPr="006C5D6C">
        <w:rPr>
          <w:rFonts w:cs="Arial"/>
          <w:color w:val="000000"/>
          <w:szCs w:val="20"/>
        </w:rPr>
        <w:t>Commissioner Beathard moved to accept Resolution No. 6-22-6, seconded by Commissioner Tunnicliffe.</w:t>
      </w:r>
    </w:p>
    <w:p w14:paraId="0CDD0A0D" w14:textId="77777777" w:rsidR="006C5D6C" w:rsidRPr="006C5D6C" w:rsidRDefault="007F39CB" w:rsidP="006C5D6C">
      <w:pPr>
        <w:jc w:val="center"/>
        <w:rPr>
          <w:rFonts w:cs="Arial"/>
          <w:b/>
        </w:rPr>
      </w:pPr>
      <w:r w:rsidRPr="006C5D6C">
        <w:rPr>
          <w:rFonts w:cs="Arial"/>
          <w:b/>
        </w:rPr>
        <w:t>RESOLUTION AMENDING THE 2021-22 CENTRAL CAFETERIA FUND BUDGET BY</w:t>
      </w:r>
    </w:p>
    <w:p w14:paraId="16D74D5F" w14:textId="77777777" w:rsidR="006C5D6C" w:rsidRPr="006C5D6C" w:rsidRDefault="007F39CB" w:rsidP="006C5D6C">
      <w:pPr>
        <w:jc w:val="center"/>
        <w:rPr>
          <w:rFonts w:cs="Arial"/>
          <w:b/>
          <w:u w:val="single"/>
        </w:rPr>
      </w:pPr>
      <w:r w:rsidRPr="006C5D6C">
        <w:rPr>
          <w:rFonts w:cs="Arial"/>
          <w:b/>
          <w:u w:val="single"/>
        </w:rPr>
        <w:t>$3,067,500 FOR ADDITIONAL EXPENDITURES FROM EXISTING FUNDS</w:t>
      </w:r>
    </w:p>
    <w:p w14:paraId="5CBFF546" w14:textId="77777777" w:rsidR="006C5D6C" w:rsidRPr="006C5D6C" w:rsidRDefault="006C5D6C" w:rsidP="006C5D6C">
      <w:pPr>
        <w:jc w:val="center"/>
        <w:rPr>
          <w:rFonts w:cs="Arial"/>
          <w:b/>
          <w:u w:val="single"/>
        </w:rPr>
      </w:pPr>
    </w:p>
    <w:p w14:paraId="4B316E5F" w14:textId="77777777" w:rsidR="006C5D6C" w:rsidRPr="006C5D6C" w:rsidRDefault="007F39CB" w:rsidP="006C5D6C">
      <w:pPr>
        <w:rPr>
          <w:rFonts w:cs="Arial"/>
        </w:rPr>
      </w:pPr>
      <w:r w:rsidRPr="006C5D6C">
        <w:rPr>
          <w:rFonts w:cs="Arial"/>
          <w:b/>
          <w:bCs/>
        </w:rPr>
        <w:t xml:space="preserve">WHEREAS, </w:t>
      </w:r>
      <w:r w:rsidRPr="006C5D6C">
        <w:rPr>
          <w:rFonts w:cs="Arial"/>
        </w:rPr>
        <w:tab/>
        <w:t xml:space="preserve">cost related to goods and services have increased significantly over the </w:t>
      </w:r>
      <w:r w:rsidRPr="006C5D6C">
        <w:rPr>
          <w:rFonts w:cs="Arial"/>
        </w:rPr>
        <w:tab/>
      </w:r>
      <w:r w:rsidRPr="006C5D6C">
        <w:rPr>
          <w:rFonts w:cs="Arial"/>
        </w:rPr>
        <w:tab/>
      </w:r>
      <w:r w:rsidRPr="006C5D6C">
        <w:rPr>
          <w:rFonts w:cs="Arial"/>
        </w:rPr>
        <w:tab/>
        <w:t>last year; and</w:t>
      </w:r>
    </w:p>
    <w:p w14:paraId="42641A96" w14:textId="77777777" w:rsidR="006C5D6C" w:rsidRPr="006C5D6C" w:rsidRDefault="006C5D6C" w:rsidP="006C5D6C">
      <w:pPr>
        <w:rPr>
          <w:rFonts w:cs="Arial"/>
        </w:rPr>
      </w:pPr>
    </w:p>
    <w:p w14:paraId="155CD1CC" w14:textId="77777777" w:rsidR="006C5D6C" w:rsidRPr="006C5D6C" w:rsidRDefault="007F39CB" w:rsidP="006C5D6C">
      <w:pPr>
        <w:rPr>
          <w:rFonts w:cs="Arial"/>
          <w:b/>
          <w:bCs/>
        </w:rPr>
      </w:pPr>
      <w:r w:rsidRPr="006C5D6C">
        <w:rPr>
          <w:rFonts w:cs="Arial"/>
          <w:b/>
          <w:bCs/>
        </w:rPr>
        <w:t>WHEARAS,</w:t>
      </w:r>
      <w:r w:rsidRPr="006C5D6C">
        <w:rPr>
          <w:rFonts w:cs="Arial"/>
          <w:b/>
          <w:bCs/>
        </w:rPr>
        <w:tab/>
      </w:r>
      <w:r w:rsidRPr="006C5D6C">
        <w:rPr>
          <w:rFonts w:cs="Arial"/>
        </w:rPr>
        <w:t>mid-year raise adjustments need to be accounted for; and</w:t>
      </w:r>
    </w:p>
    <w:p w14:paraId="24E948C4" w14:textId="77777777" w:rsidR="006C5D6C" w:rsidRPr="006C5D6C" w:rsidRDefault="006C5D6C" w:rsidP="006C5D6C">
      <w:pPr>
        <w:ind w:left="1260" w:hanging="1260"/>
        <w:jc w:val="both"/>
        <w:rPr>
          <w:rFonts w:cs="Arial"/>
          <w:b/>
        </w:rPr>
      </w:pPr>
    </w:p>
    <w:p w14:paraId="24994FE3" w14:textId="77777777" w:rsidR="006C5D6C" w:rsidRPr="006C5D6C" w:rsidRDefault="007F39CB" w:rsidP="006C5D6C">
      <w:pPr>
        <w:ind w:left="1440" w:hanging="1440"/>
        <w:jc w:val="both"/>
        <w:rPr>
          <w:rFonts w:cs="Arial"/>
        </w:rPr>
      </w:pPr>
      <w:r w:rsidRPr="006C5D6C">
        <w:rPr>
          <w:rFonts w:cs="Arial"/>
          <w:b/>
        </w:rPr>
        <w:t>WHEREAS,</w:t>
      </w:r>
      <w:r w:rsidRPr="006C5D6C">
        <w:rPr>
          <w:rFonts w:cs="Arial"/>
        </w:rPr>
        <w:tab/>
        <w:t>the Central Cafeteria Fund has estimated there is a need to increase the budget lines for food and non-food supplies, transportation, maintenance for parts and labor, in-service, and equipment as well as some payroll lines</w:t>
      </w:r>
      <w:r w:rsidRPr="006C5D6C">
        <w:rPr>
          <w:rFonts w:cs="Arial"/>
          <w:b/>
        </w:rPr>
        <w:t>;</w:t>
      </w:r>
      <w:r w:rsidRPr="006C5D6C">
        <w:rPr>
          <w:rFonts w:cs="Arial"/>
        </w:rPr>
        <w:t xml:space="preserve"> and</w:t>
      </w:r>
    </w:p>
    <w:p w14:paraId="289A7249" w14:textId="77777777" w:rsidR="006C5D6C" w:rsidRPr="006C5D6C" w:rsidRDefault="006C5D6C" w:rsidP="006C5D6C">
      <w:pPr>
        <w:ind w:left="1260" w:right="-720" w:hanging="1260"/>
        <w:jc w:val="both"/>
        <w:rPr>
          <w:rFonts w:cs="Arial"/>
        </w:rPr>
      </w:pPr>
    </w:p>
    <w:p w14:paraId="481F248C" w14:textId="77777777" w:rsidR="006C5D6C" w:rsidRPr="006C5D6C" w:rsidRDefault="007F39CB" w:rsidP="006C5D6C">
      <w:pPr>
        <w:ind w:left="1440" w:right="18" w:hanging="1350"/>
        <w:jc w:val="both"/>
        <w:rPr>
          <w:rFonts w:cs="Arial"/>
        </w:rPr>
      </w:pPr>
      <w:r w:rsidRPr="006C5D6C">
        <w:rPr>
          <w:rFonts w:cs="Arial"/>
          <w:b/>
        </w:rPr>
        <w:t>WHEREAS,</w:t>
      </w:r>
      <w:r w:rsidRPr="006C5D6C">
        <w:rPr>
          <w:rFonts w:cs="Arial"/>
          <w:b/>
        </w:rPr>
        <w:tab/>
      </w:r>
      <w:r w:rsidRPr="006C5D6C">
        <w:rPr>
          <w:rFonts w:cs="Arial"/>
        </w:rPr>
        <w:t xml:space="preserve">we received additional funds over the amount budgeted for revenue and will use these additional funds to meet this need; </w:t>
      </w:r>
    </w:p>
    <w:p w14:paraId="6DC9FA61" w14:textId="77777777" w:rsidR="006C5D6C" w:rsidRPr="006C5D6C" w:rsidRDefault="006C5D6C" w:rsidP="006C5D6C">
      <w:pPr>
        <w:ind w:left="1260" w:right="-720" w:hanging="1260"/>
        <w:jc w:val="both"/>
        <w:rPr>
          <w:rFonts w:cs="Arial"/>
        </w:rPr>
      </w:pPr>
    </w:p>
    <w:p w14:paraId="78974E2D" w14:textId="77777777" w:rsidR="006C5D6C" w:rsidRPr="006C5D6C" w:rsidRDefault="007F39CB" w:rsidP="006C5D6C">
      <w:pPr>
        <w:jc w:val="both"/>
        <w:rPr>
          <w:rFonts w:cs="Arial"/>
        </w:rPr>
      </w:pPr>
      <w:r w:rsidRPr="006C5D6C">
        <w:rPr>
          <w:rFonts w:cs="Arial"/>
          <w:b/>
        </w:rPr>
        <w:t>NOW, THEREFORE BE IT RESOLVED,</w:t>
      </w:r>
      <w:r w:rsidRPr="006C5D6C">
        <w:rPr>
          <w:rFonts w:cs="Arial"/>
        </w:rPr>
        <w:t xml:space="preserve"> that the Williamson County Board of County </w:t>
      </w:r>
      <w:r w:rsidRPr="006C5D6C">
        <w:rPr>
          <w:rFonts w:cs="Arial"/>
        </w:rPr>
        <w:tab/>
        <w:t xml:space="preserve">Commissioners meeting in regular session on June 13, 2022, approve and amend </w:t>
      </w:r>
      <w:r w:rsidRPr="006C5D6C">
        <w:rPr>
          <w:rFonts w:cs="Arial"/>
        </w:rPr>
        <w:tab/>
        <w:t>the 2021-22 Central Cafeteria  Fund budget in the following manner:</w:t>
      </w:r>
    </w:p>
    <w:p w14:paraId="5F9F06C3" w14:textId="77777777" w:rsidR="006C5D6C" w:rsidRPr="006C5D6C" w:rsidRDefault="006C5D6C" w:rsidP="006C5D6C">
      <w:pPr>
        <w:ind w:left="1440" w:hanging="1440"/>
        <w:jc w:val="both"/>
        <w:rPr>
          <w:rFonts w:cs="Arial"/>
        </w:rPr>
      </w:pPr>
    </w:p>
    <w:p w14:paraId="72D34EC3" w14:textId="77777777" w:rsidR="006C5D6C" w:rsidRPr="006C5D6C" w:rsidRDefault="007F39CB" w:rsidP="006C5D6C">
      <w:pPr>
        <w:ind w:left="1440" w:hanging="1440"/>
        <w:jc w:val="both"/>
        <w:rPr>
          <w:rFonts w:cs="Arial"/>
          <w:b/>
        </w:rPr>
      </w:pPr>
      <w:r w:rsidRPr="006C5D6C">
        <w:rPr>
          <w:rFonts w:cs="Arial"/>
          <w:b/>
        </w:rPr>
        <w:tab/>
      </w:r>
    </w:p>
    <w:tbl>
      <w:tblPr>
        <w:tblW w:w="8550" w:type="dxa"/>
        <w:tblInd w:w="1008" w:type="dxa"/>
        <w:tblLayout w:type="fixed"/>
        <w:tblLook w:val="0000" w:firstRow="0" w:lastRow="0" w:firstColumn="0" w:lastColumn="0" w:noHBand="0" w:noVBand="0"/>
      </w:tblPr>
      <w:tblGrid>
        <w:gridCol w:w="2700"/>
        <w:gridCol w:w="720"/>
        <w:gridCol w:w="2322"/>
        <w:gridCol w:w="1260"/>
        <w:gridCol w:w="1548"/>
      </w:tblGrid>
      <w:tr w:rsidR="007279FE" w14:paraId="246460E9" w14:textId="77777777" w:rsidTr="0094064F">
        <w:tc>
          <w:tcPr>
            <w:tcW w:w="3420" w:type="dxa"/>
            <w:gridSpan w:val="2"/>
          </w:tcPr>
          <w:p w14:paraId="2F818C92" w14:textId="77777777" w:rsidR="006C5D6C" w:rsidRPr="006C5D6C" w:rsidRDefault="007F39CB" w:rsidP="006C5D6C">
            <w:pPr>
              <w:rPr>
                <w:rFonts w:cs="Arial"/>
                <w:b/>
                <w:u w:val="single"/>
              </w:rPr>
            </w:pPr>
            <w:r w:rsidRPr="006C5D6C">
              <w:rPr>
                <w:rFonts w:cs="Arial"/>
                <w:b/>
                <w:u w:val="single"/>
              </w:rPr>
              <w:t>REVENUE</w:t>
            </w:r>
          </w:p>
        </w:tc>
        <w:tc>
          <w:tcPr>
            <w:tcW w:w="2322" w:type="dxa"/>
          </w:tcPr>
          <w:p w14:paraId="17FA8F17" w14:textId="77777777" w:rsidR="006C5D6C" w:rsidRPr="006C5D6C" w:rsidRDefault="006C5D6C" w:rsidP="006C5D6C">
            <w:pPr>
              <w:rPr>
                <w:rFonts w:cs="Arial"/>
                <w:b/>
              </w:rPr>
            </w:pPr>
          </w:p>
        </w:tc>
        <w:tc>
          <w:tcPr>
            <w:tcW w:w="1260" w:type="dxa"/>
          </w:tcPr>
          <w:p w14:paraId="025014DD" w14:textId="77777777" w:rsidR="006C5D6C" w:rsidRPr="006C5D6C" w:rsidRDefault="006C5D6C" w:rsidP="006C5D6C">
            <w:pPr>
              <w:jc w:val="right"/>
              <w:rPr>
                <w:rFonts w:cs="Arial"/>
                <w:b/>
              </w:rPr>
            </w:pPr>
          </w:p>
        </w:tc>
        <w:tc>
          <w:tcPr>
            <w:tcW w:w="1548" w:type="dxa"/>
          </w:tcPr>
          <w:p w14:paraId="553D1BE7" w14:textId="77777777" w:rsidR="006C5D6C" w:rsidRPr="006C5D6C" w:rsidRDefault="006C5D6C" w:rsidP="006C5D6C">
            <w:pPr>
              <w:jc w:val="right"/>
              <w:rPr>
                <w:rFonts w:cs="Arial"/>
                <w:b/>
              </w:rPr>
            </w:pPr>
          </w:p>
        </w:tc>
      </w:tr>
      <w:tr w:rsidR="007279FE" w14:paraId="2BD1C360" w14:textId="77777777" w:rsidTr="0094064F">
        <w:tc>
          <w:tcPr>
            <w:tcW w:w="2700" w:type="dxa"/>
          </w:tcPr>
          <w:p w14:paraId="39E69C04" w14:textId="77777777" w:rsidR="006C5D6C" w:rsidRPr="006C5D6C" w:rsidRDefault="007F39CB" w:rsidP="006C5D6C">
            <w:pPr>
              <w:rPr>
                <w:rFonts w:cs="Arial"/>
              </w:rPr>
            </w:pPr>
            <w:r w:rsidRPr="006C5D6C">
              <w:rPr>
                <w:rFonts w:cs="Arial"/>
              </w:rPr>
              <w:t>143.40000.471110</w:t>
            </w:r>
          </w:p>
        </w:tc>
        <w:tc>
          <w:tcPr>
            <w:tcW w:w="3042" w:type="dxa"/>
            <w:gridSpan w:val="2"/>
          </w:tcPr>
          <w:p w14:paraId="5EFC2955" w14:textId="77777777" w:rsidR="006C5D6C" w:rsidRPr="006C5D6C" w:rsidRDefault="007F39CB" w:rsidP="006C5D6C">
            <w:pPr>
              <w:rPr>
                <w:rFonts w:cs="Arial"/>
              </w:rPr>
            </w:pPr>
            <w:r w:rsidRPr="006C5D6C">
              <w:rPr>
                <w:rFonts w:cs="Arial"/>
              </w:rPr>
              <w:t>USFDA School Lunch</w:t>
            </w:r>
          </w:p>
        </w:tc>
        <w:tc>
          <w:tcPr>
            <w:tcW w:w="1260" w:type="dxa"/>
          </w:tcPr>
          <w:p w14:paraId="0ACA8098" w14:textId="77777777" w:rsidR="006C5D6C" w:rsidRPr="006C5D6C" w:rsidRDefault="006C5D6C" w:rsidP="006C5D6C">
            <w:pPr>
              <w:jc w:val="right"/>
              <w:rPr>
                <w:rFonts w:cs="Arial"/>
                <w:b/>
              </w:rPr>
            </w:pPr>
          </w:p>
        </w:tc>
        <w:tc>
          <w:tcPr>
            <w:tcW w:w="1548" w:type="dxa"/>
          </w:tcPr>
          <w:p w14:paraId="15B3EB1D" w14:textId="77777777" w:rsidR="006C5D6C" w:rsidRPr="006C5D6C" w:rsidRDefault="006C5D6C" w:rsidP="006C5D6C">
            <w:pPr>
              <w:jc w:val="right"/>
              <w:rPr>
                <w:rFonts w:cs="Arial"/>
                <w:b/>
              </w:rPr>
            </w:pPr>
          </w:p>
          <w:p w14:paraId="324F6B3D" w14:textId="77777777" w:rsidR="006C5D6C" w:rsidRPr="006C5D6C" w:rsidRDefault="007F39CB" w:rsidP="006C5D6C">
            <w:pPr>
              <w:jc w:val="right"/>
              <w:rPr>
                <w:rFonts w:cs="Arial"/>
                <w:b/>
              </w:rPr>
            </w:pPr>
            <w:r w:rsidRPr="006C5D6C">
              <w:rPr>
                <w:rFonts w:cs="Arial"/>
                <w:b/>
              </w:rPr>
              <w:t>$3,067,500</w:t>
            </w:r>
          </w:p>
        </w:tc>
      </w:tr>
      <w:tr w:rsidR="007279FE" w14:paraId="0A542C01" w14:textId="77777777" w:rsidTr="0094064F">
        <w:tc>
          <w:tcPr>
            <w:tcW w:w="2700" w:type="dxa"/>
          </w:tcPr>
          <w:p w14:paraId="294106E7" w14:textId="77777777" w:rsidR="006C5D6C" w:rsidRPr="006C5D6C" w:rsidRDefault="007F39CB" w:rsidP="006C5D6C">
            <w:pPr>
              <w:rPr>
                <w:rFonts w:cs="Arial"/>
                <w:b/>
                <w:u w:val="single"/>
              </w:rPr>
            </w:pPr>
            <w:r w:rsidRPr="006C5D6C">
              <w:rPr>
                <w:rFonts w:cs="Arial"/>
                <w:b/>
                <w:u w:val="single"/>
              </w:rPr>
              <w:t>EXPENDITURE</w:t>
            </w:r>
          </w:p>
        </w:tc>
        <w:tc>
          <w:tcPr>
            <w:tcW w:w="3042" w:type="dxa"/>
            <w:gridSpan w:val="2"/>
          </w:tcPr>
          <w:p w14:paraId="3EB29B44" w14:textId="77777777" w:rsidR="006C5D6C" w:rsidRPr="006C5D6C" w:rsidRDefault="006C5D6C" w:rsidP="006C5D6C">
            <w:pPr>
              <w:rPr>
                <w:rFonts w:cs="Arial"/>
                <w:b/>
              </w:rPr>
            </w:pPr>
          </w:p>
        </w:tc>
        <w:tc>
          <w:tcPr>
            <w:tcW w:w="1260" w:type="dxa"/>
          </w:tcPr>
          <w:p w14:paraId="64FB6741" w14:textId="77777777" w:rsidR="006C5D6C" w:rsidRPr="006C5D6C" w:rsidRDefault="006C5D6C" w:rsidP="006C5D6C">
            <w:pPr>
              <w:jc w:val="right"/>
              <w:rPr>
                <w:rFonts w:cs="Arial"/>
                <w:b/>
              </w:rPr>
            </w:pPr>
          </w:p>
        </w:tc>
        <w:tc>
          <w:tcPr>
            <w:tcW w:w="1548" w:type="dxa"/>
          </w:tcPr>
          <w:p w14:paraId="1BB50381" w14:textId="77777777" w:rsidR="006C5D6C" w:rsidRPr="006C5D6C" w:rsidRDefault="006C5D6C" w:rsidP="006C5D6C">
            <w:pPr>
              <w:jc w:val="right"/>
              <w:rPr>
                <w:rFonts w:cs="Arial"/>
                <w:b/>
              </w:rPr>
            </w:pPr>
          </w:p>
        </w:tc>
      </w:tr>
      <w:tr w:rsidR="007279FE" w14:paraId="63E7E79B" w14:textId="77777777" w:rsidTr="0094064F">
        <w:tc>
          <w:tcPr>
            <w:tcW w:w="2700" w:type="dxa"/>
          </w:tcPr>
          <w:p w14:paraId="5A28E86C" w14:textId="77777777" w:rsidR="006C5D6C" w:rsidRPr="006C5D6C" w:rsidRDefault="007F39CB" w:rsidP="006C5D6C">
            <w:pPr>
              <w:rPr>
                <w:rFonts w:cs="Arial"/>
              </w:rPr>
            </w:pPr>
            <w:r w:rsidRPr="006C5D6C">
              <w:rPr>
                <w:rFonts w:cs="Arial"/>
              </w:rPr>
              <w:t>143.73100.516500</w:t>
            </w:r>
          </w:p>
        </w:tc>
        <w:tc>
          <w:tcPr>
            <w:tcW w:w="3042" w:type="dxa"/>
            <w:gridSpan w:val="2"/>
          </w:tcPr>
          <w:p w14:paraId="6E694AB4" w14:textId="77777777" w:rsidR="006C5D6C" w:rsidRPr="006C5D6C" w:rsidRDefault="007F39CB" w:rsidP="006C5D6C">
            <w:pPr>
              <w:rPr>
                <w:rFonts w:cs="Arial"/>
              </w:rPr>
            </w:pPr>
            <w:r w:rsidRPr="006C5D6C">
              <w:rPr>
                <w:rFonts w:cs="Arial"/>
              </w:rPr>
              <w:t>Cafeteria Personnel</w:t>
            </w:r>
          </w:p>
        </w:tc>
        <w:tc>
          <w:tcPr>
            <w:tcW w:w="1260" w:type="dxa"/>
          </w:tcPr>
          <w:p w14:paraId="5863C291" w14:textId="77777777" w:rsidR="006C5D6C" w:rsidRPr="006C5D6C" w:rsidRDefault="006C5D6C" w:rsidP="006C5D6C">
            <w:pPr>
              <w:jc w:val="right"/>
              <w:rPr>
                <w:rFonts w:cs="Arial"/>
                <w:b/>
              </w:rPr>
            </w:pPr>
          </w:p>
        </w:tc>
        <w:tc>
          <w:tcPr>
            <w:tcW w:w="1548" w:type="dxa"/>
          </w:tcPr>
          <w:p w14:paraId="062C132A" w14:textId="77777777" w:rsidR="006C5D6C" w:rsidRPr="006C5D6C" w:rsidRDefault="007F39CB" w:rsidP="006C5D6C">
            <w:pPr>
              <w:jc w:val="right"/>
              <w:rPr>
                <w:rFonts w:cs="Arial"/>
                <w:b/>
              </w:rPr>
            </w:pPr>
            <w:r w:rsidRPr="006C5D6C">
              <w:rPr>
                <w:rFonts w:cs="Arial"/>
                <w:b/>
              </w:rPr>
              <w:t>$190,000</w:t>
            </w:r>
          </w:p>
        </w:tc>
      </w:tr>
      <w:tr w:rsidR="007279FE" w14:paraId="1B863CB7" w14:textId="77777777" w:rsidTr="0094064F">
        <w:tc>
          <w:tcPr>
            <w:tcW w:w="2700" w:type="dxa"/>
          </w:tcPr>
          <w:p w14:paraId="52AD0BBC" w14:textId="77777777" w:rsidR="006C5D6C" w:rsidRPr="006C5D6C" w:rsidRDefault="007F39CB" w:rsidP="006C5D6C">
            <w:pPr>
              <w:rPr>
                <w:rFonts w:cs="Arial"/>
              </w:rPr>
            </w:pPr>
            <w:r w:rsidRPr="006C5D6C">
              <w:rPr>
                <w:rFonts w:cs="Arial"/>
              </w:rPr>
              <w:t>143.73100.518700</w:t>
            </w:r>
          </w:p>
        </w:tc>
        <w:tc>
          <w:tcPr>
            <w:tcW w:w="3042" w:type="dxa"/>
            <w:gridSpan w:val="2"/>
          </w:tcPr>
          <w:p w14:paraId="53A810C0" w14:textId="77777777" w:rsidR="006C5D6C" w:rsidRPr="006C5D6C" w:rsidRDefault="007F39CB" w:rsidP="006C5D6C">
            <w:pPr>
              <w:rPr>
                <w:rFonts w:cs="Arial"/>
              </w:rPr>
            </w:pPr>
            <w:r w:rsidRPr="006C5D6C">
              <w:rPr>
                <w:rFonts w:cs="Arial"/>
              </w:rPr>
              <w:t>Overtime Pay</w:t>
            </w:r>
          </w:p>
        </w:tc>
        <w:tc>
          <w:tcPr>
            <w:tcW w:w="1260" w:type="dxa"/>
          </w:tcPr>
          <w:p w14:paraId="71976D57" w14:textId="77777777" w:rsidR="006C5D6C" w:rsidRPr="006C5D6C" w:rsidRDefault="006C5D6C" w:rsidP="006C5D6C">
            <w:pPr>
              <w:jc w:val="right"/>
              <w:rPr>
                <w:rFonts w:cs="Arial"/>
                <w:b/>
              </w:rPr>
            </w:pPr>
          </w:p>
        </w:tc>
        <w:tc>
          <w:tcPr>
            <w:tcW w:w="1548" w:type="dxa"/>
          </w:tcPr>
          <w:p w14:paraId="594A8968" w14:textId="77777777" w:rsidR="006C5D6C" w:rsidRPr="006C5D6C" w:rsidRDefault="007F39CB" w:rsidP="006C5D6C">
            <w:pPr>
              <w:jc w:val="right"/>
              <w:rPr>
                <w:rFonts w:cs="Arial"/>
                <w:b/>
              </w:rPr>
            </w:pPr>
            <w:r w:rsidRPr="006C5D6C">
              <w:rPr>
                <w:rFonts w:cs="Arial"/>
                <w:b/>
              </w:rPr>
              <w:t>27,000</w:t>
            </w:r>
          </w:p>
        </w:tc>
      </w:tr>
      <w:tr w:rsidR="007279FE" w14:paraId="1575AA2D" w14:textId="77777777" w:rsidTr="0094064F">
        <w:tc>
          <w:tcPr>
            <w:tcW w:w="2700" w:type="dxa"/>
          </w:tcPr>
          <w:p w14:paraId="07D3FB78" w14:textId="77777777" w:rsidR="006C5D6C" w:rsidRPr="006C5D6C" w:rsidRDefault="007F39CB" w:rsidP="006C5D6C">
            <w:pPr>
              <w:rPr>
                <w:rFonts w:cs="Arial"/>
              </w:rPr>
            </w:pPr>
            <w:r w:rsidRPr="006C5D6C">
              <w:rPr>
                <w:rFonts w:cs="Arial"/>
              </w:rPr>
              <w:t>143.73100.520100</w:t>
            </w:r>
          </w:p>
        </w:tc>
        <w:tc>
          <w:tcPr>
            <w:tcW w:w="3042" w:type="dxa"/>
            <w:gridSpan w:val="2"/>
          </w:tcPr>
          <w:p w14:paraId="6A62ECE7" w14:textId="77777777" w:rsidR="006C5D6C" w:rsidRPr="006C5D6C" w:rsidRDefault="007F39CB" w:rsidP="006C5D6C">
            <w:pPr>
              <w:rPr>
                <w:rFonts w:cs="Arial"/>
              </w:rPr>
            </w:pPr>
            <w:r w:rsidRPr="006C5D6C">
              <w:rPr>
                <w:rFonts w:cs="Arial"/>
              </w:rPr>
              <w:t>Social Security</w:t>
            </w:r>
          </w:p>
        </w:tc>
        <w:tc>
          <w:tcPr>
            <w:tcW w:w="1260" w:type="dxa"/>
          </w:tcPr>
          <w:p w14:paraId="7027509A" w14:textId="77777777" w:rsidR="006C5D6C" w:rsidRPr="006C5D6C" w:rsidRDefault="006C5D6C" w:rsidP="006C5D6C">
            <w:pPr>
              <w:jc w:val="right"/>
              <w:rPr>
                <w:rFonts w:cs="Arial"/>
                <w:b/>
              </w:rPr>
            </w:pPr>
          </w:p>
        </w:tc>
        <w:tc>
          <w:tcPr>
            <w:tcW w:w="1548" w:type="dxa"/>
          </w:tcPr>
          <w:p w14:paraId="2F4C195C" w14:textId="77777777" w:rsidR="006C5D6C" w:rsidRPr="006C5D6C" w:rsidRDefault="007F39CB" w:rsidP="006C5D6C">
            <w:pPr>
              <w:jc w:val="right"/>
              <w:rPr>
                <w:rFonts w:cs="Arial"/>
                <w:b/>
              </w:rPr>
            </w:pPr>
            <w:r w:rsidRPr="006C5D6C">
              <w:rPr>
                <w:rFonts w:cs="Arial"/>
                <w:b/>
              </w:rPr>
              <w:t>6,000</w:t>
            </w:r>
          </w:p>
        </w:tc>
      </w:tr>
      <w:tr w:rsidR="007279FE" w14:paraId="44199C9F" w14:textId="77777777" w:rsidTr="0094064F">
        <w:tc>
          <w:tcPr>
            <w:tcW w:w="2700" w:type="dxa"/>
          </w:tcPr>
          <w:p w14:paraId="5E0E4C53" w14:textId="77777777" w:rsidR="006C5D6C" w:rsidRPr="006C5D6C" w:rsidRDefault="007F39CB" w:rsidP="006C5D6C">
            <w:pPr>
              <w:rPr>
                <w:rFonts w:cs="Arial"/>
              </w:rPr>
            </w:pPr>
            <w:r w:rsidRPr="006C5D6C">
              <w:rPr>
                <w:rFonts w:cs="Arial"/>
              </w:rPr>
              <w:t>143.73100.520400</w:t>
            </w:r>
          </w:p>
        </w:tc>
        <w:tc>
          <w:tcPr>
            <w:tcW w:w="3042" w:type="dxa"/>
            <w:gridSpan w:val="2"/>
          </w:tcPr>
          <w:p w14:paraId="6592ED08" w14:textId="77777777" w:rsidR="006C5D6C" w:rsidRPr="006C5D6C" w:rsidRDefault="007F39CB" w:rsidP="006C5D6C">
            <w:pPr>
              <w:rPr>
                <w:rFonts w:cs="Arial"/>
              </w:rPr>
            </w:pPr>
            <w:r w:rsidRPr="006C5D6C">
              <w:rPr>
                <w:rFonts w:cs="Arial"/>
              </w:rPr>
              <w:t>Pensions</w:t>
            </w:r>
          </w:p>
        </w:tc>
        <w:tc>
          <w:tcPr>
            <w:tcW w:w="1260" w:type="dxa"/>
          </w:tcPr>
          <w:p w14:paraId="509C46CA" w14:textId="77777777" w:rsidR="006C5D6C" w:rsidRPr="006C5D6C" w:rsidRDefault="006C5D6C" w:rsidP="006C5D6C">
            <w:pPr>
              <w:jc w:val="right"/>
              <w:rPr>
                <w:rFonts w:cs="Arial"/>
                <w:b/>
              </w:rPr>
            </w:pPr>
          </w:p>
        </w:tc>
        <w:tc>
          <w:tcPr>
            <w:tcW w:w="1548" w:type="dxa"/>
          </w:tcPr>
          <w:p w14:paraId="16548907" w14:textId="77777777" w:rsidR="006C5D6C" w:rsidRPr="006C5D6C" w:rsidRDefault="007F39CB" w:rsidP="006C5D6C">
            <w:pPr>
              <w:jc w:val="right"/>
              <w:rPr>
                <w:rFonts w:cs="Arial"/>
                <w:b/>
              </w:rPr>
            </w:pPr>
            <w:r w:rsidRPr="006C5D6C">
              <w:rPr>
                <w:rFonts w:cs="Arial"/>
                <w:b/>
              </w:rPr>
              <w:t>15,000</w:t>
            </w:r>
          </w:p>
        </w:tc>
      </w:tr>
      <w:tr w:rsidR="007279FE" w14:paraId="6AE61A29" w14:textId="77777777" w:rsidTr="0094064F">
        <w:tc>
          <w:tcPr>
            <w:tcW w:w="2700" w:type="dxa"/>
          </w:tcPr>
          <w:p w14:paraId="259A59C1" w14:textId="77777777" w:rsidR="006C5D6C" w:rsidRPr="006C5D6C" w:rsidRDefault="007F39CB" w:rsidP="006C5D6C">
            <w:pPr>
              <w:rPr>
                <w:rFonts w:cs="Arial"/>
              </w:rPr>
            </w:pPr>
            <w:r w:rsidRPr="006C5D6C">
              <w:rPr>
                <w:rFonts w:cs="Arial"/>
              </w:rPr>
              <w:t>143.73100.520700</w:t>
            </w:r>
          </w:p>
        </w:tc>
        <w:tc>
          <w:tcPr>
            <w:tcW w:w="3042" w:type="dxa"/>
            <w:gridSpan w:val="2"/>
          </w:tcPr>
          <w:p w14:paraId="2D71FA5C" w14:textId="77777777" w:rsidR="006C5D6C" w:rsidRPr="006C5D6C" w:rsidRDefault="007F39CB" w:rsidP="006C5D6C">
            <w:pPr>
              <w:rPr>
                <w:rFonts w:cs="Arial"/>
              </w:rPr>
            </w:pPr>
            <w:r w:rsidRPr="006C5D6C">
              <w:rPr>
                <w:rFonts w:cs="Arial"/>
              </w:rPr>
              <w:t>Medical Insurance</w:t>
            </w:r>
          </w:p>
        </w:tc>
        <w:tc>
          <w:tcPr>
            <w:tcW w:w="1260" w:type="dxa"/>
          </w:tcPr>
          <w:p w14:paraId="089E6C93" w14:textId="77777777" w:rsidR="006C5D6C" w:rsidRPr="006C5D6C" w:rsidRDefault="006C5D6C" w:rsidP="006C5D6C">
            <w:pPr>
              <w:jc w:val="right"/>
              <w:rPr>
                <w:rFonts w:cs="Arial"/>
                <w:b/>
              </w:rPr>
            </w:pPr>
          </w:p>
        </w:tc>
        <w:tc>
          <w:tcPr>
            <w:tcW w:w="1548" w:type="dxa"/>
          </w:tcPr>
          <w:p w14:paraId="40B7EC04" w14:textId="77777777" w:rsidR="006C5D6C" w:rsidRPr="006C5D6C" w:rsidRDefault="007F39CB" w:rsidP="006C5D6C">
            <w:pPr>
              <w:jc w:val="right"/>
              <w:rPr>
                <w:rFonts w:cs="Arial"/>
                <w:b/>
              </w:rPr>
            </w:pPr>
            <w:r w:rsidRPr="006C5D6C">
              <w:rPr>
                <w:rFonts w:cs="Arial"/>
                <w:b/>
              </w:rPr>
              <w:t>38,000</w:t>
            </w:r>
          </w:p>
        </w:tc>
      </w:tr>
      <w:tr w:rsidR="007279FE" w14:paraId="4E8ADD90" w14:textId="77777777" w:rsidTr="0094064F">
        <w:tc>
          <w:tcPr>
            <w:tcW w:w="2700" w:type="dxa"/>
          </w:tcPr>
          <w:p w14:paraId="18868664" w14:textId="77777777" w:rsidR="006C5D6C" w:rsidRPr="006C5D6C" w:rsidRDefault="007F39CB" w:rsidP="006C5D6C">
            <w:pPr>
              <w:rPr>
                <w:rFonts w:cs="Arial"/>
              </w:rPr>
            </w:pPr>
            <w:r w:rsidRPr="006C5D6C">
              <w:rPr>
                <w:rFonts w:cs="Arial"/>
              </w:rPr>
              <w:t>143.73100.521200</w:t>
            </w:r>
          </w:p>
        </w:tc>
        <w:tc>
          <w:tcPr>
            <w:tcW w:w="3042" w:type="dxa"/>
            <w:gridSpan w:val="2"/>
          </w:tcPr>
          <w:p w14:paraId="7BDE6897" w14:textId="77777777" w:rsidR="006C5D6C" w:rsidRPr="006C5D6C" w:rsidRDefault="007F39CB" w:rsidP="006C5D6C">
            <w:pPr>
              <w:rPr>
                <w:rFonts w:cs="Arial"/>
              </w:rPr>
            </w:pPr>
            <w:r w:rsidRPr="006C5D6C">
              <w:rPr>
                <w:rFonts w:cs="Arial"/>
              </w:rPr>
              <w:t>Employer Medicare</w:t>
            </w:r>
          </w:p>
        </w:tc>
        <w:tc>
          <w:tcPr>
            <w:tcW w:w="1260" w:type="dxa"/>
          </w:tcPr>
          <w:p w14:paraId="1E5F66E3" w14:textId="77777777" w:rsidR="006C5D6C" w:rsidRPr="006C5D6C" w:rsidRDefault="006C5D6C" w:rsidP="006C5D6C">
            <w:pPr>
              <w:jc w:val="right"/>
              <w:rPr>
                <w:rFonts w:cs="Arial"/>
                <w:b/>
              </w:rPr>
            </w:pPr>
          </w:p>
        </w:tc>
        <w:tc>
          <w:tcPr>
            <w:tcW w:w="1548" w:type="dxa"/>
          </w:tcPr>
          <w:p w14:paraId="4CFADA05" w14:textId="77777777" w:rsidR="006C5D6C" w:rsidRPr="006C5D6C" w:rsidRDefault="007F39CB" w:rsidP="006C5D6C">
            <w:pPr>
              <w:jc w:val="right"/>
              <w:rPr>
                <w:rFonts w:cs="Arial"/>
                <w:b/>
              </w:rPr>
            </w:pPr>
            <w:r w:rsidRPr="006C5D6C">
              <w:rPr>
                <w:rFonts w:cs="Arial"/>
                <w:b/>
              </w:rPr>
              <w:t>1,500</w:t>
            </w:r>
          </w:p>
        </w:tc>
      </w:tr>
      <w:tr w:rsidR="007279FE" w14:paraId="2D12562D" w14:textId="77777777" w:rsidTr="0094064F">
        <w:tc>
          <w:tcPr>
            <w:tcW w:w="2700" w:type="dxa"/>
          </w:tcPr>
          <w:p w14:paraId="4062BECB" w14:textId="77777777" w:rsidR="006C5D6C" w:rsidRPr="006C5D6C" w:rsidRDefault="007F39CB" w:rsidP="006C5D6C">
            <w:pPr>
              <w:rPr>
                <w:rFonts w:cs="Arial"/>
              </w:rPr>
            </w:pPr>
            <w:r w:rsidRPr="006C5D6C">
              <w:rPr>
                <w:rFonts w:cs="Arial"/>
              </w:rPr>
              <w:t>143.73100.542200</w:t>
            </w:r>
          </w:p>
        </w:tc>
        <w:tc>
          <w:tcPr>
            <w:tcW w:w="3042" w:type="dxa"/>
            <w:gridSpan w:val="2"/>
          </w:tcPr>
          <w:p w14:paraId="273E57A7" w14:textId="77777777" w:rsidR="006C5D6C" w:rsidRPr="006C5D6C" w:rsidRDefault="007F39CB" w:rsidP="006C5D6C">
            <w:pPr>
              <w:rPr>
                <w:rFonts w:cs="Arial"/>
              </w:rPr>
            </w:pPr>
            <w:r w:rsidRPr="006C5D6C">
              <w:rPr>
                <w:rFonts w:cs="Arial"/>
              </w:rPr>
              <w:t>Food</w:t>
            </w:r>
          </w:p>
        </w:tc>
        <w:tc>
          <w:tcPr>
            <w:tcW w:w="1260" w:type="dxa"/>
          </w:tcPr>
          <w:p w14:paraId="1DB55658" w14:textId="77777777" w:rsidR="006C5D6C" w:rsidRPr="006C5D6C" w:rsidRDefault="006C5D6C" w:rsidP="006C5D6C">
            <w:pPr>
              <w:jc w:val="right"/>
              <w:rPr>
                <w:rFonts w:cs="Arial"/>
                <w:b/>
              </w:rPr>
            </w:pPr>
          </w:p>
        </w:tc>
        <w:tc>
          <w:tcPr>
            <w:tcW w:w="1548" w:type="dxa"/>
          </w:tcPr>
          <w:p w14:paraId="50BE3C0B" w14:textId="77777777" w:rsidR="006C5D6C" w:rsidRPr="006C5D6C" w:rsidRDefault="007F39CB" w:rsidP="006C5D6C">
            <w:pPr>
              <w:jc w:val="right"/>
              <w:rPr>
                <w:rFonts w:cs="Arial"/>
                <w:b/>
              </w:rPr>
            </w:pPr>
            <w:r w:rsidRPr="006C5D6C">
              <w:rPr>
                <w:rFonts w:cs="Arial"/>
                <w:b/>
              </w:rPr>
              <w:t>1,850,000</w:t>
            </w:r>
          </w:p>
        </w:tc>
      </w:tr>
      <w:tr w:rsidR="007279FE" w14:paraId="6F9722F3" w14:textId="77777777" w:rsidTr="0094064F">
        <w:tc>
          <w:tcPr>
            <w:tcW w:w="2700" w:type="dxa"/>
          </w:tcPr>
          <w:p w14:paraId="3380D091" w14:textId="77777777" w:rsidR="006C5D6C" w:rsidRPr="006C5D6C" w:rsidRDefault="007F39CB" w:rsidP="006C5D6C">
            <w:pPr>
              <w:rPr>
                <w:rFonts w:cs="Arial"/>
              </w:rPr>
            </w:pPr>
            <w:r w:rsidRPr="006C5D6C">
              <w:rPr>
                <w:rFonts w:cs="Arial"/>
              </w:rPr>
              <w:t>143.73100.549900</w:t>
            </w:r>
          </w:p>
        </w:tc>
        <w:tc>
          <w:tcPr>
            <w:tcW w:w="3042" w:type="dxa"/>
            <w:gridSpan w:val="2"/>
          </w:tcPr>
          <w:p w14:paraId="6FCE2ACE" w14:textId="77777777" w:rsidR="006C5D6C" w:rsidRPr="006C5D6C" w:rsidRDefault="007F39CB" w:rsidP="006C5D6C">
            <w:pPr>
              <w:rPr>
                <w:rFonts w:cs="Arial"/>
              </w:rPr>
            </w:pPr>
            <w:r w:rsidRPr="006C5D6C">
              <w:rPr>
                <w:rFonts w:cs="Arial"/>
              </w:rPr>
              <w:t>Non-Food (Other S&amp;M)</w:t>
            </w:r>
          </w:p>
        </w:tc>
        <w:tc>
          <w:tcPr>
            <w:tcW w:w="1260" w:type="dxa"/>
          </w:tcPr>
          <w:p w14:paraId="534D22C3" w14:textId="77777777" w:rsidR="006C5D6C" w:rsidRPr="006C5D6C" w:rsidRDefault="006C5D6C" w:rsidP="006C5D6C">
            <w:pPr>
              <w:jc w:val="right"/>
              <w:rPr>
                <w:rFonts w:cs="Arial"/>
                <w:b/>
              </w:rPr>
            </w:pPr>
          </w:p>
        </w:tc>
        <w:tc>
          <w:tcPr>
            <w:tcW w:w="1548" w:type="dxa"/>
          </w:tcPr>
          <w:p w14:paraId="513B6B7B" w14:textId="77777777" w:rsidR="006C5D6C" w:rsidRPr="006C5D6C" w:rsidRDefault="007F39CB" w:rsidP="006C5D6C">
            <w:pPr>
              <w:jc w:val="right"/>
              <w:rPr>
                <w:rFonts w:cs="Arial"/>
                <w:b/>
              </w:rPr>
            </w:pPr>
            <w:r w:rsidRPr="006C5D6C">
              <w:rPr>
                <w:rFonts w:cs="Arial"/>
                <w:b/>
              </w:rPr>
              <w:t>400,000</w:t>
            </w:r>
          </w:p>
        </w:tc>
      </w:tr>
      <w:tr w:rsidR="007279FE" w14:paraId="535452F8" w14:textId="77777777" w:rsidTr="0094064F">
        <w:tc>
          <w:tcPr>
            <w:tcW w:w="2700" w:type="dxa"/>
          </w:tcPr>
          <w:p w14:paraId="1424B93E" w14:textId="77777777" w:rsidR="006C5D6C" w:rsidRPr="006C5D6C" w:rsidRDefault="007F39CB" w:rsidP="006C5D6C">
            <w:pPr>
              <w:rPr>
                <w:rFonts w:cs="Arial"/>
              </w:rPr>
            </w:pPr>
            <w:r w:rsidRPr="006C5D6C">
              <w:rPr>
                <w:rFonts w:cs="Arial"/>
              </w:rPr>
              <w:t>143.73100.535400</w:t>
            </w:r>
          </w:p>
        </w:tc>
        <w:tc>
          <w:tcPr>
            <w:tcW w:w="3042" w:type="dxa"/>
            <w:gridSpan w:val="2"/>
          </w:tcPr>
          <w:p w14:paraId="5FE347D4" w14:textId="77777777" w:rsidR="006C5D6C" w:rsidRPr="006C5D6C" w:rsidRDefault="007F39CB" w:rsidP="006C5D6C">
            <w:pPr>
              <w:rPr>
                <w:rFonts w:cs="Arial"/>
              </w:rPr>
            </w:pPr>
            <w:r w:rsidRPr="006C5D6C">
              <w:rPr>
                <w:rFonts w:cs="Arial"/>
              </w:rPr>
              <w:t>Transportation(IWC)</w:t>
            </w:r>
          </w:p>
        </w:tc>
        <w:tc>
          <w:tcPr>
            <w:tcW w:w="1260" w:type="dxa"/>
          </w:tcPr>
          <w:p w14:paraId="2D4774B9" w14:textId="77777777" w:rsidR="006C5D6C" w:rsidRPr="006C5D6C" w:rsidRDefault="006C5D6C" w:rsidP="006C5D6C">
            <w:pPr>
              <w:jc w:val="right"/>
              <w:rPr>
                <w:rFonts w:cs="Arial"/>
                <w:b/>
              </w:rPr>
            </w:pPr>
          </w:p>
        </w:tc>
        <w:tc>
          <w:tcPr>
            <w:tcW w:w="1548" w:type="dxa"/>
          </w:tcPr>
          <w:p w14:paraId="2955957B" w14:textId="77777777" w:rsidR="006C5D6C" w:rsidRPr="006C5D6C" w:rsidRDefault="007F39CB" w:rsidP="006C5D6C">
            <w:pPr>
              <w:jc w:val="right"/>
              <w:rPr>
                <w:rFonts w:cs="Arial"/>
                <w:b/>
              </w:rPr>
            </w:pPr>
            <w:r w:rsidRPr="006C5D6C">
              <w:rPr>
                <w:rFonts w:cs="Arial"/>
                <w:b/>
              </w:rPr>
              <w:t>35,000</w:t>
            </w:r>
          </w:p>
        </w:tc>
      </w:tr>
      <w:tr w:rsidR="007279FE" w14:paraId="1ED76339" w14:textId="77777777" w:rsidTr="0094064F">
        <w:trPr>
          <w:trHeight w:val="180"/>
        </w:trPr>
        <w:tc>
          <w:tcPr>
            <w:tcW w:w="2700" w:type="dxa"/>
          </w:tcPr>
          <w:p w14:paraId="64FFD247" w14:textId="77777777" w:rsidR="006C5D6C" w:rsidRPr="006C5D6C" w:rsidRDefault="007F39CB" w:rsidP="006C5D6C">
            <w:pPr>
              <w:rPr>
                <w:rFonts w:cs="Arial"/>
              </w:rPr>
            </w:pPr>
            <w:r w:rsidRPr="006C5D6C">
              <w:rPr>
                <w:rFonts w:cs="Arial"/>
              </w:rPr>
              <w:t>143.73100.541800</w:t>
            </w:r>
          </w:p>
        </w:tc>
        <w:tc>
          <w:tcPr>
            <w:tcW w:w="3042" w:type="dxa"/>
            <w:gridSpan w:val="2"/>
          </w:tcPr>
          <w:p w14:paraId="4532D3FF" w14:textId="77777777" w:rsidR="006C5D6C" w:rsidRPr="006C5D6C" w:rsidRDefault="007F39CB" w:rsidP="006C5D6C">
            <w:pPr>
              <w:rPr>
                <w:rFonts w:cs="Arial"/>
              </w:rPr>
            </w:pPr>
            <w:r w:rsidRPr="006C5D6C">
              <w:rPr>
                <w:rFonts w:cs="Arial"/>
              </w:rPr>
              <w:t>Maintenance-Parts</w:t>
            </w:r>
          </w:p>
        </w:tc>
        <w:tc>
          <w:tcPr>
            <w:tcW w:w="1260" w:type="dxa"/>
          </w:tcPr>
          <w:p w14:paraId="49FBAE2F" w14:textId="77777777" w:rsidR="006C5D6C" w:rsidRPr="006C5D6C" w:rsidRDefault="006C5D6C" w:rsidP="006C5D6C">
            <w:pPr>
              <w:jc w:val="right"/>
              <w:rPr>
                <w:rFonts w:cs="Arial"/>
                <w:b/>
              </w:rPr>
            </w:pPr>
          </w:p>
        </w:tc>
        <w:tc>
          <w:tcPr>
            <w:tcW w:w="1548" w:type="dxa"/>
          </w:tcPr>
          <w:p w14:paraId="57562507" w14:textId="77777777" w:rsidR="006C5D6C" w:rsidRPr="006C5D6C" w:rsidRDefault="007F39CB" w:rsidP="006C5D6C">
            <w:pPr>
              <w:jc w:val="right"/>
              <w:rPr>
                <w:rFonts w:cs="Arial"/>
                <w:b/>
              </w:rPr>
            </w:pPr>
            <w:r w:rsidRPr="006C5D6C">
              <w:rPr>
                <w:rFonts w:cs="Arial"/>
                <w:b/>
              </w:rPr>
              <w:t>20,000</w:t>
            </w:r>
          </w:p>
        </w:tc>
      </w:tr>
      <w:tr w:rsidR="007279FE" w14:paraId="049D1DF4" w14:textId="77777777" w:rsidTr="0094064F">
        <w:trPr>
          <w:trHeight w:val="270"/>
        </w:trPr>
        <w:tc>
          <w:tcPr>
            <w:tcW w:w="2700" w:type="dxa"/>
          </w:tcPr>
          <w:p w14:paraId="480647D7" w14:textId="77777777" w:rsidR="006C5D6C" w:rsidRPr="006C5D6C" w:rsidRDefault="007F39CB" w:rsidP="006C5D6C">
            <w:pPr>
              <w:rPr>
                <w:rFonts w:cs="Arial"/>
              </w:rPr>
            </w:pPr>
            <w:r w:rsidRPr="006C5D6C">
              <w:rPr>
                <w:rFonts w:cs="Arial"/>
              </w:rPr>
              <w:t>143.73100.533600</w:t>
            </w:r>
          </w:p>
        </w:tc>
        <w:tc>
          <w:tcPr>
            <w:tcW w:w="3042" w:type="dxa"/>
            <w:gridSpan w:val="2"/>
          </w:tcPr>
          <w:p w14:paraId="33FEDD8C" w14:textId="77777777" w:rsidR="006C5D6C" w:rsidRPr="006C5D6C" w:rsidRDefault="007F39CB" w:rsidP="006C5D6C">
            <w:pPr>
              <w:rPr>
                <w:rFonts w:cs="Arial"/>
              </w:rPr>
            </w:pPr>
            <w:r w:rsidRPr="006C5D6C">
              <w:rPr>
                <w:rFonts w:cs="Arial"/>
              </w:rPr>
              <w:t>Maintenance-Labor</w:t>
            </w:r>
          </w:p>
        </w:tc>
        <w:tc>
          <w:tcPr>
            <w:tcW w:w="1260" w:type="dxa"/>
          </w:tcPr>
          <w:p w14:paraId="5386008D" w14:textId="77777777" w:rsidR="006C5D6C" w:rsidRPr="006C5D6C" w:rsidRDefault="006C5D6C" w:rsidP="006C5D6C">
            <w:pPr>
              <w:jc w:val="right"/>
              <w:rPr>
                <w:rFonts w:cs="Arial"/>
                <w:b/>
              </w:rPr>
            </w:pPr>
          </w:p>
        </w:tc>
        <w:tc>
          <w:tcPr>
            <w:tcW w:w="1548" w:type="dxa"/>
          </w:tcPr>
          <w:p w14:paraId="56D00002" w14:textId="77777777" w:rsidR="006C5D6C" w:rsidRPr="006C5D6C" w:rsidRDefault="007F39CB" w:rsidP="006C5D6C">
            <w:pPr>
              <w:jc w:val="right"/>
              <w:rPr>
                <w:rFonts w:cs="Arial"/>
                <w:b/>
              </w:rPr>
            </w:pPr>
            <w:r w:rsidRPr="006C5D6C">
              <w:rPr>
                <w:rFonts w:cs="Arial"/>
                <w:b/>
              </w:rPr>
              <w:t>15,000</w:t>
            </w:r>
          </w:p>
        </w:tc>
      </w:tr>
      <w:tr w:rsidR="007279FE" w14:paraId="0CC91701" w14:textId="77777777" w:rsidTr="0094064F">
        <w:trPr>
          <w:trHeight w:val="270"/>
        </w:trPr>
        <w:tc>
          <w:tcPr>
            <w:tcW w:w="2700" w:type="dxa"/>
          </w:tcPr>
          <w:p w14:paraId="1A92C939" w14:textId="77777777" w:rsidR="006C5D6C" w:rsidRPr="006C5D6C" w:rsidRDefault="007F39CB" w:rsidP="006C5D6C">
            <w:pPr>
              <w:rPr>
                <w:rFonts w:cs="Arial"/>
              </w:rPr>
            </w:pPr>
            <w:r w:rsidRPr="006C5D6C">
              <w:rPr>
                <w:rFonts w:cs="Arial"/>
              </w:rPr>
              <w:t>143.73100.546900</w:t>
            </w:r>
          </w:p>
        </w:tc>
        <w:tc>
          <w:tcPr>
            <w:tcW w:w="3042" w:type="dxa"/>
            <w:gridSpan w:val="2"/>
          </w:tcPr>
          <w:p w14:paraId="0C3E504C" w14:textId="77777777" w:rsidR="006C5D6C" w:rsidRPr="006C5D6C" w:rsidRDefault="007F39CB" w:rsidP="006C5D6C">
            <w:pPr>
              <w:rPr>
                <w:rFonts w:cs="Arial"/>
              </w:rPr>
            </w:pPr>
            <w:r w:rsidRPr="006C5D6C">
              <w:rPr>
                <w:rFonts w:cs="Arial"/>
              </w:rPr>
              <w:t>USDA Commodities</w:t>
            </w:r>
          </w:p>
        </w:tc>
        <w:tc>
          <w:tcPr>
            <w:tcW w:w="1260" w:type="dxa"/>
          </w:tcPr>
          <w:p w14:paraId="4D9B3D1D" w14:textId="77777777" w:rsidR="006C5D6C" w:rsidRPr="006C5D6C" w:rsidRDefault="006C5D6C" w:rsidP="006C5D6C">
            <w:pPr>
              <w:jc w:val="right"/>
              <w:rPr>
                <w:rFonts w:cs="Arial"/>
                <w:b/>
              </w:rPr>
            </w:pPr>
          </w:p>
        </w:tc>
        <w:tc>
          <w:tcPr>
            <w:tcW w:w="1548" w:type="dxa"/>
          </w:tcPr>
          <w:p w14:paraId="578462A4" w14:textId="77777777" w:rsidR="006C5D6C" w:rsidRPr="006C5D6C" w:rsidRDefault="007F39CB" w:rsidP="006C5D6C">
            <w:pPr>
              <w:jc w:val="right"/>
              <w:rPr>
                <w:rFonts w:cs="Arial"/>
                <w:b/>
              </w:rPr>
            </w:pPr>
            <w:r w:rsidRPr="006C5D6C">
              <w:rPr>
                <w:rFonts w:cs="Arial"/>
                <w:b/>
              </w:rPr>
              <w:t>50,000</w:t>
            </w:r>
          </w:p>
        </w:tc>
      </w:tr>
      <w:tr w:rsidR="007279FE" w14:paraId="5DBADA9B" w14:textId="77777777" w:rsidTr="0094064F">
        <w:trPr>
          <w:trHeight w:val="270"/>
        </w:trPr>
        <w:tc>
          <w:tcPr>
            <w:tcW w:w="2700" w:type="dxa"/>
          </w:tcPr>
          <w:p w14:paraId="19844AA5" w14:textId="77777777" w:rsidR="006C5D6C" w:rsidRPr="006C5D6C" w:rsidRDefault="007F39CB" w:rsidP="006C5D6C">
            <w:pPr>
              <w:rPr>
                <w:rFonts w:cs="Arial"/>
              </w:rPr>
            </w:pPr>
            <w:r w:rsidRPr="006C5D6C">
              <w:rPr>
                <w:rFonts w:cs="Arial"/>
              </w:rPr>
              <w:t>143.73100.552400</w:t>
            </w:r>
          </w:p>
        </w:tc>
        <w:tc>
          <w:tcPr>
            <w:tcW w:w="3042" w:type="dxa"/>
            <w:gridSpan w:val="2"/>
          </w:tcPr>
          <w:p w14:paraId="03306826" w14:textId="77777777" w:rsidR="006C5D6C" w:rsidRPr="006C5D6C" w:rsidRDefault="007F39CB" w:rsidP="006C5D6C">
            <w:pPr>
              <w:rPr>
                <w:rFonts w:cs="Arial"/>
              </w:rPr>
            </w:pPr>
            <w:r w:rsidRPr="006C5D6C">
              <w:rPr>
                <w:rFonts w:cs="Arial"/>
              </w:rPr>
              <w:t>In-Service/Staff Development</w:t>
            </w:r>
          </w:p>
        </w:tc>
        <w:tc>
          <w:tcPr>
            <w:tcW w:w="1260" w:type="dxa"/>
          </w:tcPr>
          <w:p w14:paraId="731822DD" w14:textId="77777777" w:rsidR="006C5D6C" w:rsidRPr="006C5D6C" w:rsidRDefault="006C5D6C" w:rsidP="006C5D6C">
            <w:pPr>
              <w:jc w:val="right"/>
              <w:rPr>
                <w:rFonts w:cs="Arial"/>
                <w:b/>
              </w:rPr>
            </w:pPr>
          </w:p>
        </w:tc>
        <w:tc>
          <w:tcPr>
            <w:tcW w:w="1548" w:type="dxa"/>
          </w:tcPr>
          <w:p w14:paraId="7FFE66CE" w14:textId="77777777" w:rsidR="006C5D6C" w:rsidRPr="006C5D6C" w:rsidRDefault="007F39CB" w:rsidP="006C5D6C">
            <w:pPr>
              <w:jc w:val="right"/>
              <w:rPr>
                <w:rFonts w:cs="Arial"/>
                <w:b/>
              </w:rPr>
            </w:pPr>
            <w:r w:rsidRPr="006C5D6C">
              <w:rPr>
                <w:rFonts w:cs="Arial"/>
                <w:b/>
              </w:rPr>
              <w:t>20,000</w:t>
            </w:r>
          </w:p>
        </w:tc>
      </w:tr>
      <w:tr w:rsidR="007279FE" w14:paraId="04A54BA7" w14:textId="77777777" w:rsidTr="0094064F">
        <w:trPr>
          <w:trHeight w:val="270"/>
        </w:trPr>
        <w:tc>
          <w:tcPr>
            <w:tcW w:w="2700" w:type="dxa"/>
          </w:tcPr>
          <w:p w14:paraId="64614A31" w14:textId="77777777" w:rsidR="006C5D6C" w:rsidRPr="006C5D6C" w:rsidRDefault="007F39CB" w:rsidP="006C5D6C">
            <w:pPr>
              <w:rPr>
                <w:rFonts w:cs="Arial"/>
              </w:rPr>
            </w:pPr>
            <w:r w:rsidRPr="006C5D6C">
              <w:rPr>
                <w:rFonts w:cs="Arial"/>
              </w:rPr>
              <w:t>143.73100.571000</w:t>
            </w:r>
          </w:p>
        </w:tc>
        <w:tc>
          <w:tcPr>
            <w:tcW w:w="3042" w:type="dxa"/>
            <w:gridSpan w:val="2"/>
          </w:tcPr>
          <w:p w14:paraId="03682A7F" w14:textId="77777777" w:rsidR="006C5D6C" w:rsidRPr="006C5D6C" w:rsidRDefault="007F39CB" w:rsidP="006C5D6C">
            <w:pPr>
              <w:rPr>
                <w:rFonts w:cs="Arial"/>
              </w:rPr>
            </w:pPr>
            <w:r w:rsidRPr="006C5D6C">
              <w:rPr>
                <w:rFonts w:cs="Arial"/>
              </w:rPr>
              <w:t>Equipment</w:t>
            </w:r>
          </w:p>
        </w:tc>
        <w:tc>
          <w:tcPr>
            <w:tcW w:w="1260" w:type="dxa"/>
          </w:tcPr>
          <w:p w14:paraId="4E3304CE" w14:textId="77777777" w:rsidR="006C5D6C" w:rsidRPr="006C5D6C" w:rsidRDefault="006C5D6C" w:rsidP="006C5D6C">
            <w:pPr>
              <w:jc w:val="right"/>
              <w:rPr>
                <w:rFonts w:cs="Arial"/>
                <w:b/>
              </w:rPr>
            </w:pPr>
          </w:p>
        </w:tc>
        <w:tc>
          <w:tcPr>
            <w:tcW w:w="1548" w:type="dxa"/>
          </w:tcPr>
          <w:p w14:paraId="164C354B" w14:textId="77777777" w:rsidR="006C5D6C" w:rsidRPr="006C5D6C" w:rsidRDefault="007F39CB" w:rsidP="006C5D6C">
            <w:pPr>
              <w:jc w:val="right"/>
              <w:rPr>
                <w:rFonts w:cs="Arial"/>
                <w:b/>
              </w:rPr>
            </w:pPr>
            <w:r w:rsidRPr="006C5D6C">
              <w:rPr>
                <w:rFonts w:cs="Arial"/>
                <w:b/>
              </w:rPr>
              <w:t>400,000</w:t>
            </w:r>
          </w:p>
        </w:tc>
      </w:tr>
      <w:tr w:rsidR="007279FE" w14:paraId="19C346E8" w14:textId="77777777" w:rsidTr="0094064F">
        <w:tc>
          <w:tcPr>
            <w:tcW w:w="2700" w:type="dxa"/>
          </w:tcPr>
          <w:p w14:paraId="5453EB22" w14:textId="77777777" w:rsidR="006C5D6C" w:rsidRPr="006C5D6C" w:rsidRDefault="006C5D6C" w:rsidP="006C5D6C">
            <w:pPr>
              <w:rPr>
                <w:rFonts w:cs="Arial"/>
                <w:b/>
              </w:rPr>
            </w:pPr>
          </w:p>
        </w:tc>
        <w:tc>
          <w:tcPr>
            <w:tcW w:w="3042" w:type="dxa"/>
            <w:gridSpan w:val="2"/>
          </w:tcPr>
          <w:p w14:paraId="32704A4C" w14:textId="77777777" w:rsidR="006C5D6C" w:rsidRPr="006C5D6C" w:rsidRDefault="006C5D6C" w:rsidP="006C5D6C">
            <w:pPr>
              <w:rPr>
                <w:rFonts w:cs="Arial"/>
                <w:b/>
              </w:rPr>
            </w:pPr>
          </w:p>
        </w:tc>
        <w:tc>
          <w:tcPr>
            <w:tcW w:w="1260" w:type="dxa"/>
            <w:tcBorders>
              <w:top w:val="single" w:sz="4" w:space="0" w:color="auto"/>
            </w:tcBorders>
          </w:tcPr>
          <w:p w14:paraId="18DF2260" w14:textId="77777777" w:rsidR="006C5D6C" w:rsidRPr="006C5D6C" w:rsidRDefault="006C5D6C" w:rsidP="006C5D6C">
            <w:pPr>
              <w:jc w:val="right"/>
              <w:rPr>
                <w:rFonts w:cs="Arial"/>
                <w:b/>
              </w:rPr>
            </w:pPr>
          </w:p>
        </w:tc>
        <w:tc>
          <w:tcPr>
            <w:tcW w:w="1548" w:type="dxa"/>
            <w:tcBorders>
              <w:top w:val="single" w:sz="4" w:space="0" w:color="auto"/>
            </w:tcBorders>
          </w:tcPr>
          <w:p w14:paraId="43366B68" w14:textId="77777777" w:rsidR="006C5D6C" w:rsidRPr="006C5D6C" w:rsidRDefault="007F39CB" w:rsidP="006C5D6C">
            <w:pPr>
              <w:jc w:val="right"/>
              <w:rPr>
                <w:rFonts w:cs="Arial"/>
                <w:b/>
              </w:rPr>
            </w:pPr>
            <w:r w:rsidRPr="006C5D6C">
              <w:rPr>
                <w:rFonts w:cs="Arial"/>
                <w:b/>
              </w:rPr>
              <w:t>$3,067,500</w:t>
            </w:r>
          </w:p>
        </w:tc>
      </w:tr>
      <w:tr w:rsidR="007279FE" w14:paraId="2F626AA0" w14:textId="77777777" w:rsidTr="0094064F">
        <w:tc>
          <w:tcPr>
            <w:tcW w:w="2700" w:type="dxa"/>
          </w:tcPr>
          <w:p w14:paraId="7383E8C0" w14:textId="77777777" w:rsidR="006C5D6C" w:rsidRPr="006C5D6C" w:rsidRDefault="006C5D6C" w:rsidP="006C5D6C">
            <w:pPr>
              <w:rPr>
                <w:rFonts w:cs="Arial"/>
                <w:b/>
              </w:rPr>
            </w:pPr>
          </w:p>
        </w:tc>
        <w:tc>
          <w:tcPr>
            <w:tcW w:w="3042" w:type="dxa"/>
            <w:gridSpan w:val="2"/>
          </w:tcPr>
          <w:p w14:paraId="26850FFA" w14:textId="77777777" w:rsidR="006C5D6C" w:rsidRPr="006C5D6C" w:rsidRDefault="006C5D6C" w:rsidP="006C5D6C">
            <w:pPr>
              <w:rPr>
                <w:rFonts w:cs="Arial"/>
                <w:b/>
              </w:rPr>
            </w:pPr>
          </w:p>
        </w:tc>
        <w:tc>
          <w:tcPr>
            <w:tcW w:w="1260" w:type="dxa"/>
          </w:tcPr>
          <w:p w14:paraId="59C2B7F8" w14:textId="77777777" w:rsidR="006C5D6C" w:rsidRPr="006C5D6C" w:rsidRDefault="006C5D6C" w:rsidP="006C5D6C">
            <w:pPr>
              <w:jc w:val="right"/>
              <w:rPr>
                <w:rFonts w:cs="Arial"/>
                <w:b/>
              </w:rPr>
            </w:pPr>
          </w:p>
        </w:tc>
        <w:tc>
          <w:tcPr>
            <w:tcW w:w="1548" w:type="dxa"/>
          </w:tcPr>
          <w:p w14:paraId="1E18903E" w14:textId="77777777" w:rsidR="006C5D6C" w:rsidRPr="006C5D6C" w:rsidRDefault="006C5D6C" w:rsidP="006C5D6C">
            <w:pPr>
              <w:jc w:val="right"/>
              <w:rPr>
                <w:rFonts w:cs="Arial"/>
                <w:b/>
              </w:rPr>
            </w:pPr>
          </w:p>
        </w:tc>
      </w:tr>
    </w:tbl>
    <w:p w14:paraId="6DA13644" w14:textId="77777777" w:rsidR="006C5D6C" w:rsidRPr="006C5D6C" w:rsidRDefault="006C5D6C" w:rsidP="006C5D6C">
      <w:pPr>
        <w:ind w:left="5040"/>
        <w:rPr>
          <w:rFonts w:cs="Arial"/>
        </w:rPr>
      </w:pPr>
    </w:p>
    <w:p w14:paraId="5CABCD1B" w14:textId="77777777" w:rsidR="006C5D6C" w:rsidRPr="006C5D6C" w:rsidRDefault="007F39CB" w:rsidP="006C5D6C">
      <w:pPr>
        <w:autoSpaceDE w:val="0"/>
        <w:autoSpaceDN w:val="0"/>
        <w:adjustRightInd w:val="0"/>
        <w:jc w:val="both"/>
        <w:rPr>
          <w:rFonts w:cs="Arial"/>
          <w:color w:val="000000"/>
          <w:u w:val="single"/>
        </w:rPr>
      </w:pPr>
      <w:r w:rsidRPr="006C5D6C">
        <w:rPr>
          <w:rFonts w:cs="Arial"/>
        </w:rPr>
        <w:tab/>
      </w:r>
      <w:r w:rsidRPr="006C5D6C">
        <w:rPr>
          <w:rFonts w:cs="Arial"/>
        </w:rPr>
        <w:tab/>
      </w:r>
      <w:r w:rsidRPr="006C5D6C">
        <w:rPr>
          <w:rFonts w:cs="Arial"/>
        </w:rPr>
        <w:tab/>
      </w:r>
      <w:r w:rsidRPr="006C5D6C">
        <w:rPr>
          <w:rFonts w:cs="Arial"/>
        </w:rPr>
        <w:tab/>
      </w:r>
      <w:r w:rsidRPr="006C5D6C">
        <w:rPr>
          <w:rFonts w:cs="Arial"/>
        </w:rPr>
        <w:tab/>
      </w:r>
      <w:r w:rsidRPr="006C5D6C">
        <w:rPr>
          <w:rFonts w:cs="Arial"/>
        </w:rPr>
        <w:tab/>
      </w:r>
      <w:r w:rsidRPr="006C5D6C">
        <w:rPr>
          <w:rFonts w:cs="Arial"/>
        </w:rPr>
        <w:tab/>
      </w:r>
      <w:r w:rsidRPr="006C5D6C">
        <w:rPr>
          <w:rFonts w:cs="Arial"/>
          <w:color w:val="000000"/>
          <w:u w:val="single"/>
        </w:rPr>
        <w:t>/s/ Brian Beathard</w:t>
      </w:r>
      <w:r w:rsidRPr="006C5D6C">
        <w:rPr>
          <w:rFonts w:cs="Arial"/>
          <w:color w:val="000000"/>
          <w:u w:val="single"/>
        </w:rPr>
        <w:tab/>
      </w:r>
    </w:p>
    <w:p w14:paraId="45E86F22" w14:textId="77777777" w:rsidR="006C5D6C" w:rsidRPr="006C5D6C" w:rsidRDefault="007F39CB" w:rsidP="006C5D6C">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00FC3B87" w14:textId="77777777" w:rsidR="006C5D6C" w:rsidRPr="006C5D6C" w:rsidRDefault="006C5D6C" w:rsidP="006C5D6C">
      <w:pPr>
        <w:autoSpaceDE w:val="0"/>
        <w:autoSpaceDN w:val="0"/>
        <w:adjustRightInd w:val="0"/>
        <w:rPr>
          <w:rFonts w:cs="Arial"/>
          <w:color w:val="000000"/>
          <w:u w:val="single"/>
        </w:rPr>
      </w:pPr>
    </w:p>
    <w:p w14:paraId="67846B27" w14:textId="77777777" w:rsidR="006C5D6C" w:rsidRPr="006C5D6C" w:rsidRDefault="007F39CB" w:rsidP="006C5D6C">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5E0FB173" w14:textId="77777777" w:rsidR="006C5D6C" w:rsidRPr="006C5D6C" w:rsidRDefault="007F39CB" w:rsidP="006C5D6C">
      <w:pPr>
        <w:autoSpaceDE w:val="0"/>
        <w:autoSpaceDN w:val="0"/>
        <w:adjustRightInd w:val="0"/>
        <w:rPr>
          <w:rFonts w:cs="Arial"/>
          <w:color w:val="000000"/>
        </w:rPr>
      </w:pPr>
      <w:r w:rsidRPr="006C5D6C">
        <w:rPr>
          <w:rFonts w:cs="Arial"/>
          <w:color w:val="000000"/>
        </w:rPr>
        <w:t>School Board</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11  </w:t>
      </w:r>
      <w:r w:rsidRPr="006C5D6C">
        <w:rPr>
          <w:rFonts w:cs="Arial"/>
          <w:color w:val="000000"/>
        </w:rPr>
        <w:tab/>
        <w:t xml:space="preserve">    Against:  </w:t>
      </w:r>
      <w:r w:rsidRPr="006C5D6C">
        <w:rPr>
          <w:rFonts w:cs="Arial"/>
          <w:color w:val="000000"/>
          <w:u w:val="single"/>
        </w:rPr>
        <w:t xml:space="preserve">   0_</w:t>
      </w:r>
    </w:p>
    <w:p w14:paraId="1B177EDE" w14:textId="77777777" w:rsidR="006C5D6C" w:rsidRPr="006C5D6C" w:rsidRDefault="007F39CB" w:rsidP="006C5D6C">
      <w:pPr>
        <w:autoSpaceDE w:val="0"/>
        <w:autoSpaceDN w:val="0"/>
        <w:adjustRightInd w:val="0"/>
        <w:rPr>
          <w:rFonts w:cs="Arial"/>
          <w:color w:val="000000"/>
        </w:rPr>
      </w:pPr>
      <w:r w:rsidRPr="006C5D6C">
        <w:rPr>
          <w:rFonts w:cs="Arial"/>
          <w:color w:val="000000"/>
        </w:rPr>
        <w:t>Education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6F6AC850" w14:textId="77777777" w:rsidR="006C5D6C" w:rsidRPr="006C5D6C" w:rsidRDefault="007F39CB" w:rsidP="006C5D6C">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6E9391B5" w14:textId="77777777" w:rsidR="006C5D6C" w:rsidRPr="006C5D6C" w:rsidRDefault="006C5D6C" w:rsidP="006C5D6C">
      <w:pPr>
        <w:jc w:val="both"/>
        <w:rPr>
          <w:rFonts w:cs="Arial"/>
        </w:rPr>
      </w:pPr>
    </w:p>
    <w:p w14:paraId="2E49B548" w14:textId="77777777" w:rsidR="006C5D6C" w:rsidRPr="006C5D6C" w:rsidRDefault="007F39CB" w:rsidP="006C5D6C">
      <w:pPr>
        <w:spacing w:line="480" w:lineRule="auto"/>
        <w:jc w:val="both"/>
      </w:pPr>
      <w:r w:rsidRPr="006C5D6C">
        <w:rPr>
          <w:rFonts w:cs="Arial"/>
        </w:rPr>
        <w:tab/>
      </w:r>
      <w:r w:rsidRPr="006C5D6C">
        <w:t>Resolution No. 6-22-6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161EE0C2" w14:textId="77777777" w:rsidTr="0094064F">
        <w:tc>
          <w:tcPr>
            <w:tcW w:w="2324" w:type="dxa"/>
            <w:shd w:val="clear" w:color="auto" w:fill="auto"/>
          </w:tcPr>
          <w:p w14:paraId="5CBC4D9E" w14:textId="77777777" w:rsidR="006C5D6C" w:rsidRPr="006C5D6C" w:rsidRDefault="007F39CB" w:rsidP="006C5D6C">
            <w:pPr>
              <w:jc w:val="center"/>
              <w:rPr>
                <w:rFonts w:cs="Arial"/>
                <w:u w:val="single"/>
              </w:rPr>
            </w:pPr>
            <w:r w:rsidRPr="006C5D6C">
              <w:rPr>
                <w:rFonts w:cs="Arial"/>
                <w:u w:val="single"/>
              </w:rPr>
              <w:t>YES</w:t>
            </w:r>
          </w:p>
        </w:tc>
        <w:tc>
          <w:tcPr>
            <w:tcW w:w="2344" w:type="dxa"/>
            <w:shd w:val="clear" w:color="auto" w:fill="auto"/>
          </w:tcPr>
          <w:p w14:paraId="3EFA84A9" w14:textId="77777777" w:rsidR="006C5D6C" w:rsidRPr="006C5D6C" w:rsidRDefault="007F39CB" w:rsidP="006C5D6C">
            <w:pPr>
              <w:jc w:val="center"/>
              <w:rPr>
                <w:rFonts w:cs="Arial"/>
                <w:u w:val="single"/>
              </w:rPr>
            </w:pPr>
            <w:r w:rsidRPr="006C5D6C">
              <w:rPr>
                <w:rFonts w:cs="Arial"/>
                <w:u w:val="single"/>
              </w:rPr>
              <w:t>YES</w:t>
            </w:r>
          </w:p>
        </w:tc>
        <w:tc>
          <w:tcPr>
            <w:tcW w:w="2336" w:type="dxa"/>
            <w:shd w:val="clear" w:color="auto" w:fill="auto"/>
          </w:tcPr>
          <w:p w14:paraId="2BC00E34" w14:textId="77777777" w:rsidR="006C5D6C" w:rsidRPr="006C5D6C" w:rsidRDefault="007F39CB" w:rsidP="006C5D6C">
            <w:pPr>
              <w:jc w:val="center"/>
              <w:rPr>
                <w:rFonts w:cs="Arial"/>
                <w:u w:val="single"/>
              </w:rPr>
            </w:pPr>
            <w:r w:rsidRPr="006C5D6C">
              <w:rPr>
                <w:rFonts w:cs="Arial"/>
                <w:u w:val="single"/>
              </w:rPr>
              <w:t>YES</w:t>
            </w:r>
          </w:p>
        </w:tc>
        <w:tc>
          <w:tcPr>
            <w:tcW w:w="2346" w:type="dxa"/>
            <w:shd w:val="clear" w:color="auto" w:fill="auto"/>
          </w:tcPr>
          <w:p w14:paraId="01EDAD52" w14:textId="77777777" w:rsidR="006C5D6C" w:rsidRPr="006C5D6C" w:rsidRDefault="007F39CB" w:rsidP="006C5D6C">
            <w:pPr>
              <w:jc w:val="center"/>
              <w:rPr>
                <w:rFonts w:cs="Arial"/>
                <w:u w:val="single"/>
              </w:rPr>
            </w:pPr>
            <w:r w:rsidRPr="006C5D6C">
              <w:rPr>
                <w:rFonts w:cs="Arial"/>
                <w:u w:val="single"/>
              </w:rPr>
              <w:t>YES</w:t>
            </w:r>
          </w:p>
        </w:tc>
      </w:tr>
      <w:tr w:rsidR="007279FE" w14:paraId="6FEDE70D" w14:textId="77777777" w:rsidTr="0094064F">
        <w:tc>
          <w:tcPr>
            <w:tcW w:w="2324" w:type="dxa"/>
            <w:shd w:val="clear" w:color="auto" w:fill="auto"/>
          </w:tcPr>
          <w:p w14:paraId="39A12E46" w14:textId="77777777" w:rsidR="006C5D6C" w:rsidRPr="006C5D6C" w:rsidRDefault="007F39CB" w:rsidP="006C5D6C">
            <w:pPr>
              <w:jc w:val="center"/>
              <w:rPr>
                <w:rFonts w:cs="Arial"/>
              </w:rPr>
            </w:pPr>
            <w:r w:rsidRPr="006C5D6C">
              <w:rPr>
                <w:rFonts w:cs="Arial"/>
              </w:rPr>
              <w:t>Brian Beathard</w:t>
            </w:r>
          </w:p>
        </w:tc>
        <w:tc>
          <w:tcPr>
            <w:tcW w:w="2344" w:type="dxa"/>
            <w:shd w:val="clear" w:color="auto" w:fill="auto"/>
          </w:tcPr>
          <w:p w14:paraId="7778FBF5" w14:textId="77777777" w:rsidR="006C5D6C" w:rsidRPr="006C5D6C" w:rsidRDefault="007F39CB" w:rsidP="006C5D6C">
            <w:pPr>
              <w:jc w:val="center"/>
              <w:rPr>
                <w:rFonts w:cs="Arial"/>
              </w:rPr>
            </w:pPr>
            <w:r w:rsidRPr="006C5D6C">
              <w:rPr>
                <w:rFonts w:cs="Arial"/>
              </w:rPr>
              <w:t>David Landrum</w:t>
            </w:r>
          </w:p>
        </w:tc>
        <w:tc>
          <w:tcPr>
            <w:tcW w:w="2336" w:type="dxa"/>
            <w:shd w:val="clear" w:color="auto" w:fill="auto"/>
          </w:tcPr>
          <w:p w14:paraId="7766DF9C" w14:textId="77777777" w:rsidR="006C5D6C" w:rsidRPr="006C5D6C" w:rsidRDefault="007F39CB" w:rsidP="006C5D6C">
            <w:pPr>
              <w:jc w:val="center"/>
              <w:rPr>
                <w:rFonts w:cs="Arial"/>
              </w:rPr>
            </w:pPr>
            <w:r w:rsidRPr="006C5D6C">
              <w:rPr>
                <w:rFonts w:cs="Arial"/>
              </w:rPr>
              <w:t>Erin Nations</w:t>
            </w:r>
          </w:p>
        </w:tc>
        <w:tc>
          <w:tcPr>
            <w:tcW w:w="2346" w:type="dxa"/>
            <w:shd w:val="clear" w:color="auto" w:fill="auto"/>
          </w:tcPr>
          <w:p w14:paraId="409D5C62" w14:textId="77777777" w:rsidR="006C5D6C" w:rsidRPr="006C5D6C" w:rsidRDefault="007F39CB" w:rsidP="006C5D6C">
            <w:pPr>
              <w:jc w:val="center"/>
              <w:rPr>
                <w:rFonts w:cs="Arial"/>
              </w:rPr>
            </w:pPr>
            <w:r w:rsidRPr="006C5D6C">
              <w:rPr>
                <w:rFonts w:cs="Arial"/>
              </w:rPr>
              <w:t>Paul Webb</w:t>
            </w:r>
          </w:p>
        </w:tc>
      </w:tr>
      <w:tr w:rsidR="007279FE" w14:paraId="7A9B9CFC" w14:textId="77777777" w:rsidTr="0094064F">
        <w:tc>
          <w:tcPr>
            <w:tcW w:w="2324" w:type="dxa"/>
            <w:shd w:val="clear" w:color="auto" w:fill="auto"/>
          </w:tcPr>
          <w:p w14:paraId="14C5DA8E" w14:textId="77777777" w:rsidR="006C5D6C" w:rsidRPr="006C5D6C" w:rsidRDefault="007F39CB" w:rsidP="006C5D6C">
            <w:pPr>
              <w:jc w:val="center"/>
              <w:rPr>
                <w:rFonts w:cs="Arial"/>
              </w:rPr>
            </w:pPr>
            <w:r w:rsidRPr="006C5D6C">
              <w:rPr>
                <w:rFonts w:cs="Arial"/>
              </w:rPr>
              <w:t>Bert Chalfant</w:t>
            </w:r>
          </w:p>
        </w:tc>
        <w:tc>
          <w:tcPr>
            <w:tcW w:w="2344" w:type="dxa"/>
            <w:shd w:val="clear" w:color="auto" w:fill="auto"/>
          </w:tcPr>
          <w:p w14:paraId="055E44BE" w14:textId="77777777" w:rsidR="006C5D6C" w:rsidRPr="006C5D6C" w:rsidRDefault="007F39CB" w:rsidP="006C5D6C">
            <w:pPr>
              <w:jc w:val="center"/>
              <w:rPr>
                <w:rFonts w:cs="Arial"/>
              </w:rPr>
            </w:pPr>
            <w:r w:rsidRPr="006C5D6C">
              <w:rPr>
                <w:rFonts w:cs="Arial"/>
              </w:rPr>
              <w:t>Gregg Lawrence</w:t>
            </w:r>
          </w:p>
        </w:tc>
        <w:tc>
          <w:tcPr>
            <w:tcW w:w="2336" w:type="dxa"/>
            <w:shd w:val="clear" w:color="auto" w:fill="auto"/>
          </w:tcPr>
          <w:p w14:paraId="0C7FE79F" w14:textId="77777777" w:rsidR="006C5D6C" w:rsidRPr="006C5D6C" w:rsidRDefault="007F39CB" w:rsidP="006C5D6C">
            <w:pPr>
              <w:jc w:val="center"/>
              <w:rPr>
                <w:rFonts w:cs="Arial"/>
              </w:rPr>
            </w:pPr>
            <w:r w:rsidRPr="006C5D6C">
              <w:rPr>
                <w:rFonts w:cs="Arial"/>
              </w:rPr>
              <w:t>Jerry Rainey</w:t>
            </w:r>
          </w:p>
        </w:tc>
        <w:tc>
          <w:tcPr>
            <w:tcW w:w="2346" w:type="dxa"/>
            <w:shd w:val="clear" w:color="auto" w:fill="auto"/>
          </w:tcPr>
          <w:p w14:paraId="21E573E3" w14:textId="77777777" w:rsidR="006C5D6C" w:rsidRPr="006C5D6C" w:rsidRDefault="007F39CB" w:rsidP="006C5D6C">
            <w:pPr>
              <w:jc w:val="center"/>
              <w:rPr>
                <w:rFonts w:cs="Arial"/>
              </w:rPr>
            </w:pPr>
            <w:r w:rsidRPr="006C5D6C">
              <w:rPr>
                <w:rFonts w:cs="Arial"/>
              </w:rPr>
              <w:t>Matt Williams</w:t>
            </w:r>
          </w:p>
        </w:tc>
      </w:tr>
      <w:tr w:rsidR="007279FE" w14:paraId="74D293CD" w14:textId="77777777" w:rsidTr="0094064F">
        <w:tc>
          <w:tcPr>
            <w:tcW w:w="2324" w:type="dxa"/>
            <w:shd w:val="clear" w:color="auto" w:fill="auto"/>
          </w:tcPr>
          <w:p w14:paraId="3EE2615D" w14:textId="77777777" w:rsidR="006C5D6C" w:rsidRPr="006C5D6C" w:rsidRDefault="007F39CB" w:rsidP="006C5D6C">
            <w:pPr>
              <w:jc w:val="center"/>
              <w:rPr>
                <w:rFonts w:cs="Arial"/>
              </w:rPr>
            </w:pPr>
            <w:r w:rsidRPr="006C5D6C">
              <w:rPr>
                <w:rFonts w:cs="Arial"/>
              </w:rPr>
              <w:t>Meghan Guffee</w:t>
            </w:r>
          </w:p>
        </w:tc>
        <w:tc>
          <w:tcPr>
            <w:tcW w:w="2344" w:type="dxa"/>
            <w:shd w:val="clear" w:color="auto" w:fill="auto"/>
          </w:tcPr>
          <w:p w14:paraId="0DBE0355" w14:textId="77777777" w:rsidR="006C5D6C" w:rsidRPr="006C5D6C" w:rsidRDefault="007F39CB" w:rsidP="006C5D6C">
            <w:pPr>
              <w:jc w:val="center"/>
              <w:rPr>
                <w:rFonts w:cs="Arial"/>
              </w:rPr>
            </w:pPr>
            <w:r w:rsidRPr="006C5D6C">
              <w:rPr>
                <w:rFonts w:cs="Arial"/>
              </w:rPr>
              <w:t>Thomas Little</w:t>
            </w:r>
          </w:p>
        </w:tc>
        <w:tc>
          <w:tcPr>
            <w:tcW w:w="2336" w:type="dxa"/>
            <w:shd w:val="clear" w:color="auto" w:fill="auto"/>
          </w:tcPr>
          <w:p w14:paraId="4D927F7D" w14:textId="77777777" w:rsidR="006C5D6C" w:rsidRPr="006C5D6C" w:rsidRDefault="007F39CB" w:rsidP="006C5D6C">
            <w:pPr>
              <w:jc w:val="center"/>
              <w:rPr>
                <w:rFonts w:cs="Arial"/>
              </w:rPr>
            </w:pPr>
            <w:r w:rsidRPr="006C5D6C">
              <w:rPr>
                <w:rFonts w:cs="Arial"/>
              </w:rPr>
              <w:t>Steve Smith</w:t>
            </w:r>
          </w:p>
        </w:tc>
        <w:tc>
          <w:tcPr>
            <w:tcW w:w="2346" w:type="dxa"/>
            <w:shd w:val="clear" w:color="auto" w:fill="auto"/>
          </w:tcPr>
          <w:p w14:paraId="0831AD50" w14:textId="77777777" w:rsidR="006C5D6C" w:rsidRPr="006C5D6C" w:rsidRDefault="006C5D6C" w:rsidP="006C5D6C">
            <w:pPr>
              <w:jc w:val="center"/>
              <w:rPr>
                <w:rFonts w:cs="Arial"/>
              </w:rPr>
            </w:pPr>
          </w:p>
        </w:tc>
      </w:tr>
      <w:tr w:rsidR="007279FE" w14:paraId="6918C025" w14:textId="77777777" w:rsidTr="0094064F">
        <w:tc>
          <w:tcPr>
            <w:tcW w:w="2324" w:type="dxa"/>
            <w:shd w:val="clear" w:color="auto" w:fill="auto"/>
          </w:tcPr>
          <w:p w14:paraId="4D7D1316" w14:textId="77777777" w:rsidR="006C5D6C" w:rsidRPr="006C5D6C" w:rsidRDefault="007F39CB" w:rsidP="006C5D6C">
            <w:pPr>
              <w:jc w:val="center"/>
              <w:rPr>
                <w:rFonts w:cs="Arial"/>
              </w:rPr>
            </w:pPr>
            <w:r w:rsidRPr="006C5D6C">
              <w:rPr>
                <w:rFonts w:cs="Arial"/>
              </w:rPr>
              <w:t>Judy Herbert</w:t>
            </w:r>
          </w:p>
        </w:tc>
        <w:tc>
          <w:tcPr>
            <w:tcW w:w="2344" w:type="dxa"/>
            <w:shd w:val="clear" w:color="auto" w:fill="auto"/>
          </w:tcPr>
          <w:p w14:paraId="52521752" w14:textId="77777777" w:rsidR="006C5D6C" w:rsidRPr="006C5D6C" w:rsidRDefault="007F39CB" w:rsidP="006C5D6C">
            <w:pPr>
              <w:jc w:val="center"/>
              <w:rPr>
                <w:rFonts w:cs="Arial"/>
              </w:rPr>
            </w:pPr>
            <w:r w:rsidRPr="006C5D6C">
              <w:rPr>
                <w:rFonts w:cs="Arial"/>
              </w:rPr>
              <w:t>Beth Lothers</w:t>
            </w:r>
          </w:p>
        </w:tc>
        <w:tc>
          <w:tcPr>
            <w:tcW w:w="2336" w:type="dxa"/>
            <w:shd w:val="clear" w:color="auto" w:fill="auto"/>
          </w:tcPr>
          <w:p w14:paraId="325586F2" w14:textId="77777777" w:rsidR="006C5D6C" w:rsidRPr="006C5D6C" w:rsidRDefault="007F39CB" w:rsidP="006C5D6C">
            <w:pPr>
              <w:jc w:val="center"/>
              <w:rPr>
                <w:rFonts w:cs="Arial"/>
              </w:rPr>
            </w:pPr>
            <w:r w:rsidRPr="006C5D6C">
              <w:rPr>
                <w:rFonts w:cs="Arial"/>
              </w:rPr>
              <w:t>Chad Story</w:t>
            </w:r>
          </w:p>
        </w:tc>
        <w:tc>
          <w:tcPr>
            <w:tcW w:w="2346" w:type="dxa"/>
            <w:shd w:val="clear" w:color="auto" w:fill="auto"/>
          </w:tcPr>
          <w:p w14:paraId="1626C9CF" w14:textId="77777777" w:rsidR="006C5D6C" w:rsidRPr="006C5D6C" w:rsidRDefault="006C5D6C" w:rsidP="006C5D6C">
            <w:pPr>
              <w:jc w:val="center"/>
              <w:rPr>
                <w:rFonts w:cs="Arial"/>
              </w:rPr>
            </w:pPr>
          </w:p>
        </w:tc>
      </w:tr>
      <w:tr w:rsidR="007279FE" w14:paraId="5EE00DDB" w14:textId="77777777" w:rsidTr="0094064F">
        <w:tc>
          <w:tcPr>
            <w:tcW w:w="2324" w:type="dxa"/>
            <w:shd w:val="clear" w:color="auto" w:fill="auto"/>
          </w:tcPr>
          <w:p w14:paraId="75904340" w14:textId="77777777" w:rsidR="006C5D6C" w:rsidRPr="006C5D6C" w:rsidRDefault="007F39CB" w:rsidP="006C5D6C">
            <w:pPr>
              <w:jc w:val="center"/>
              <w:rPr>
                <w:rFonts w:cs="Arial"/>
              </w:rPr>
            </w:pPr>
            <w:r w:rsidRPr="006C5D6C">
              <w:rPr>
                <w:rFonts w:cs="Arial"/>
              </w:rPr>
              <w:t>Betsy Hester</w:t>
            </w:r>
          </w:p>
        </w:tc>
        <w:tc>
          <w:tcPr>
            <w:tcW w:w="2344" w:type="dxa"/>
            <w:shd w:val="clear" w:color="auto" w:fill="auto"/>
          </w:tcPr>
          <w:p w14:paraId="3A70D919" w14:textId="77777777" w:rsidR="006C5D6C" w:rsidRPr="006C5D6C" w:rsidRDefault="007F39CB" w:rsidP="006C5D6C">
            <w:pPr>
              <w:jc w:val="center"/>
              <w:rPr>
                <w:rFonts w:cs="Arial"/>
              </w:rPr>
            </w:pPr>
            <w:r w:rsidRPr="006C5D6C">
              <w:rPr>
                <w:rFonts w:cs="Arial"/>
              </w:rPr>
              <w:t>Jennifer Mason</w:t>
            </w:r>
          </w:p>
        </w:tc>
        <w:tc>
          <w:tcPr>
            <w:tcW w:w="2336" w:type="dxa"/>
            <w:shd w:val="clear" w:color="auto" w:fill="auto"/>
          </w:tcPr>
          <w:p w14:paraId="16456ED3" w14:textId="77777777" w:rsidR="006C5D6C" w:rsidRPr="006C5D6C" w:rsidRDefault="007F39CB" w:rsidP="006C5D6C">
            <w:pPr>
              <w:jc w:val="center"/>
              <w:rPr>
                <w:rFonts w:cs="Arial"/>
              </w:rPr>
            </w:pPr>
            <w:r w:rsidRPr="006C5D6C">
              <w:rPr>
                <w:rFonts w:cs="Arial"/>
              </w:rPr>
              <w:t>Barb Sturgeon</w:t>
            </w:r>
          </w:p>
        </w:tc>
        <w:tc>
          <w:tcPr>
            <w:tcW w:w="2346" w:type="dxa"/>
            <w:shd w:val="clear" w:color="auto" w:fill="auto"/>
          </w:tcPr>
          <w:p w14:paraId="00B946DC" w14:textId="77777777" w:rsidR="006C5D6C" w:rsidRPr="006C5D6C" w:rsidRDefault="006C5D6C" w:rsidP="006C5D6C">
            <w:pPr>
              <w:jc w:val="center"/>
              <w:rPr>
                <w:rFonts w:cs="Arial"/>
              </w:rPr>
            </w:pPr>
          </w:p>
        </w:tc>
      </w:tr>
      <w:tr w:rsidR="007279FE" w14:paraId="59E60FDE" w14:textId="77777777" w:rsidTr="0094064F">
        <w:tc>
          <w:tcPr>
            <w:tcW w:w="2324" w:type="dxa"/>
            <w:shd w:val="clear" w:color="auto" w:fill="auto"/>
          </w:tcPr>
          <w:p w14:paraId="548083A5" w14:textId="77777777" w:rsidR="006C5D6C" w:rsidRPr="006C5D6C" w:rsidRDefault="007F39CB" w:rsidP="006C5D6C">
            <w:pPr>
              <w:jc w:val="center"/>
              <w:rPr>
                <w:rFonts w:cs="Arial"/>
              </w:rPr>
            </w:pPr>
            <w:r w:rsidRPr="006C5D6C">
              <w:rPr>
                <w:rFonts w:cs="Arial"/>
              </w:rPr>
              <w:t>Ricky Jones</w:t>
            </w:r>
          </w:p>
        </w:tc>
        <w:tc>
          <w:tcPr>
            <w:tcW w:w="2344" w:type="dxa"/>
            <w:shd w:val="clear" w:color="auto" w:fill="auto"/>
          </w:tcPr>
          <w:p w14:paraId="61472443" w14:textId="77777777" w:rsidR="006C5D6C" w:rsidRPr="006C5D6C" w:rsidRDefault="007F39CB" w:rsidP="006C5D6C">
            <w:pPr>
              <w:jc w:val="center"/>
              <w:rPr>
                <w:rFonts w:cs="Arial"/>
              </w:rPr>
            </w:pPr>
            <w:r w:rsidRPr="006C5D6C">
              <w:rPr>
                <w:rFonts w:cs="Arial"/>
              </w:rPr>
              <w:t>Chas Morton</w:t>
            </w:r>
          </w:p>
        </w:tc>
        <w:tc>
          <w:tcPr>
            <w:tcW w:w="2336" w:type="dxa"/>
            <w:shd w:val="clear" w:color="auto" w:fill="auto"/>
          </w:tcPr>
          <w:p w14:paraId="0146F795" w14:textId="77777777" w:rsidR="006C5D6C" w:rsidRPr="006C5D6C" w:rsidRDefault="007F39CB" w:rsidP="006C5D6C">
            <w:pPr>
              <w:jc w:val="center"/>
              <w:rPr>
                <w:rFonts w:cs="Arial"/>
              </w:rPr>
            </w:pPr>
            <w:r w:rsidRPr="006C5D6C">
              <w:rPr>
                <w:rFonts w:cs="Arial"/>
              </w:rPr>
              <w:t>Tom Tunnicliffe</w:t>
            </w:r>
          </w:p>
        </w:tc>
        <w:tc>
          <w:tcPr>
            <w:tcW w:w="2346" w:type="dxa"/>
            <w:shd w:val="clear" w:color="auto" w:fill="auto"/>
          </w:tcPr>
          <w:p w14:paraId="1A94CF6C" w14:textId="77777777" w:rsidR="006C5D6C" w:rsidRPr="006C5D6C" w:rsidRDefault="006C5D6C" w:rsidP="006C5D6C">
            <w:pPr>
              <w:jc w:val="center"/>
              <w:rPr>
                <w:rFonts w:cs="Arial"/>
              </w:rPr>
            </w:pPr>
          </w:p>
        </w:tc>
      </w:tr>
    </w:tbl>
    <w:p w14:paraId="69FB8E60" w14:textId="77777777" w:rsidR="006C5D6C" w:rsidRPr="006C5D6C" w:rsidRDefault="007F39CB" w:rsidP="006C5D6C">
      <w:pPr>
        <w:spacing w:line="480" w:lineRule="auto"/>
        <w:jc w:val="both"/>
        <w:rPr>
          <w:rFonts w:cs="Arial"/>
        </w:rPr>
      </w:pPr>
      <w:r w:rsidRPr="006C5D6C">
        <w:rPr>
          <w:rFonts w:cs="Arial"/>
        </w:rPr>
        <w:t>_______________</w:t>
      </w:r>
    </w:p>
    <w:p w14:paraId="7291EF69" w14:textId="77777777" w:rsidR="006C5D6C" w:rsidRPr="006C5D6C" w:rsidRDefault="007F39CB" w:rsidP="006C5D6C">
      <w:pPr>
        <w:spacing w:line="480" w:lineRule="auto"/>
        <w:rPr>
          <w:rFonts w:cs="Arial"/>
          <w:color w:val="000000"/>
        </w:rPr>
      </w:pPr>
      <w:r w:rsidRPr="006C5D6C">
        <w:rPr>
          <w:rFonts w:cs="Arial"/>
          <w:color w:val="000000"/>
          <w:u w:val="single"/>
        </w:rPr>
        <w:t>RESOLUTION NO. 6-22-7</w:t>
      </w:r>
    </w:p>
    <w:p w14:paraId="639A769E" w14:textId="77777777" w:rsidR="006C5D6C" w:rsidRPr="006C5D6C" w:rsidRDefault="007F39CB" w:rsidP="006C5D6C">
      <w:pPr>
        <w:spacing w:line="480" w:lineRule="auto"/>
        <w:rPr>
          <w:rFonts w:cs="Arial"/>
          <w:color w:val="000000"/>
        </w:rPr>
      </w:pPr>
      <w:r w:rsidRPr="006C5D6C">
        <w:rPr>
          <w:rFonts w:cs="Arial"/>
          <w:color w:val="000000"/>
        </w:rPr>
        <w:tab/>
      </w:r>
      <w:r w:rsidRPr="006C5D6C">
        <w:rPr>
          <w:rFonts w:cs="Arial"/>
          <w:color w:val="000000"/>
          <w:szCs w:val="20"/>
        </w:rPr>
        <w:t>Commissioner Beathard moved to accept Resolution No. 6-22-7, seconded by Commissioner Tunnicliffe.</w:t>
      </w:r>
    </w:p>
    <w:p w14:paraId="37C585C2" w14:textId="77777777" w:rsidR="006C5D6C" w:rsidRPr="006C5D6C" w:rsidRDefault="007F39CB" w:rsidP="006C5D6C">
      <w:pPr>
        <w:jc w:val="center"/>
        <w:rPr>
          <w:rFonts w:cs="Arial"/>
          <w:u w:val="single"/>
        </w:rPr>
      </w:pPr>
      <w:r w:rsidRPr="006C5D6C">
        <w:rPr>
          <w:rFonts w:cs="Arial"/>
          <w:b/>
        </w:rPr>
        <w:t xml:space="preserve">RESOLUTION AMENDING THE 2021-22 GENERAL PURPOSE SCHOOL BUDGET </w:t>
      </w:r>
      <w:r w:rsidRPr="006C5D6C">
        <w:rPr>
          <w:rFonts w:cs="Arial"/>
          <w:b/>
          <w:u w:val="single"/>
        </w:rPr>
        <w:t>BY $275,000 FOR ADDITIONAL SPECIAL EDUCATION EXPENSES</w:t>
      </w:r>
    </w:p>
    <w:p w14:paraId="2FA92EB5" w14:textId="77777777" w:rsidR="006C5D6C" w:rsidRPr="006C5D6C" w:rsidRDefault="006C5D6C" w:rsidP="006C5D6C">
      <w:pPr>
        <w:jc w:val="center"/>
        <w:rPr>
          <w:rFonts w:cs="Arial"/>
        </w:rPr>
      </w:pPr>
    </w:p>
    <w:p w14:paraId="08719752" w14:textId="77777777" w:rsidR="006C5D6C" w:rsidRPr="006C5D6C" w:rsidRDefault="007F39CB" w:rsidP="006C5D6C">
      <w:pPr>
        <w:ind w:left="1260" w:right="-720" w:hanging="1260"/>
        <w:rPr>
          <w:rFonts w:cs="Arial"/>
        </w:rPr>
      </w:pPr>
      <w:r w:rsidRPr="006C5D6C">
        <w:rPr>
          <w:rFonts w:cs="Arial"/>
          <w:b/>
        </w:rPr>
        <w:t>WHEREAS,</w:t>
      </w:r>
      <w:r w:rsidRPr="006C5D6C">
        <w:rPr>
          <w:rFonts w:cs="Arial"/>
        </w:rPr>
        <w:tab/>
        <w:t xml:space="preserve">the Student Support Services Department has estimated there is a need to </w:t>
      </w:r>
      <w:r w:rsidRPr="006C5D6C">
        <w:rPr>
          <w:rFonts w:cs="Arial"/>
        </w:rPr>
        <w:tab/>
        <w:t xml:space="preserve">increase the amount for contracted services for special education students and </w:t>
      </w:r>
      <w:r w:rsidRPr="006C5D6C">
        <w:rPr>
          <w:rFonts w:cs="Arial"/>
        </w:rPr>
        <w:tab/>
        <w:t>legal expenses</w:t>
      </w:r>
      <w:r w:rsidRPr="006C5D6C">
        <w:rPr>
          <w:rFonts w:cs="Arial"/>
          <w:b/>
        </w:rPr>
        <w:t>;</w:t>
      </w:r>
      <w:r w:rsidRPr="006C5D6C">
        <w:rPr>
          <w:rFonts w:cs="Arial"/>
        </w:rPr>
        <w:t xml:space="preserve"> and</w:t>
      </w:r>
    </w:p>
    <w:p w14:paraId="08C6D5CC" w14:textId="77777777" w:rsidR="006C5D6C" w:rsidRPr="006C5D6C" w:rsidRDefault="006C5D6C" w:rsidP="006C5D6C">
      <w:pPr>
        <w:ind w:left="1260" w:right="-720" w:hanging="1260"/>
        <w:rPr>
          <w:rFonts w:cs="Arial"/>
        </w:rPr>
      </w:pPr>
    </w:p>
    <w:p w14:paraId="4F049EA4" w14:textId="77777777" w:rsidR="006C5D6C" w:rsidRPr="006C5D6C" w:rsidRDefault="007F39CB" w:rsidP="006C5D6C">
      <w:pPr>
        <w:ind w:left="1260" w:right="-720" w:hanging="1260"/>
        <w:rPr>
          <w:rFonts w:cs="Arial"/>
        </w:rPr>
      </w:pPr>
      <w:r w:rsidRPr="006C5D6C">
        <w:rPr>
          <w:rFonts w:cs="Arial"/>
          <w:b/>
        </w:rPr>
        <w:t>WHEREAS,</w:t>
      </w:r>
      <w:r w:rsidRPr="006C5D6C">
        <w:rPr>
          <w:rFonts w:cs="Arial"/>
        </w:rPr>
        <w:tab/>
        <w:t xml:space="preserve">increases like these arise during the year on a student by student need and are </w:t>
      </w:r>
      <w:r w:rsidRPr="006C5D6C">
        <w:rPr>
          <w:rFonts w:cs="Arial"/>
        </w:rPr>
        <w:tab/>
        <w:t xml:space="preserve">necessary based on a student’s particular need for this current school year that </w:t>
      </w:r>
      <w:r w:rsidRPr="006C5D6C">
        <w:rPr>
          <w:rFonts w:cs="Arial"/>
        </w:rPr>
        <w:tab/>
        <w:t>were not known during the budget process; and</w:t>
      </w:r>
    </w:p>
    <w:p w14:paraId="7F46E7DE" w14:textId="77777777" w:rsidR="006C5D6C" w:rsidRPr="006C5D6C" w:rsidRDefault="006C5D6C" w:rsidP="006C5D6C">
      <w:pPr>
        <w:ind w:left="1260" w:right="-720" w:hanging="1260"/>
        <w:rPr>
          <w:rFonts w:cs="Arial"/>
        </w:rPr>
      </w:pPr>
    </w:p>
    <w:p w14:paraId="5E3A3E3C" w14:textId="77777777" w:rsidR="006C5D6C" w:rsidRPr="006C5D6C" w:rsidRDefault="007F39CB" w:rsidP="006C5D6C">
      <w:pPr>
        <w:ind w:left="1260" w:right="-720" w:hanging="1260"/>
        <w:rPr>
          <w:rFonts w:cs="Arial"/>
        </w:rPr>
      </w:pPr>
      <w:r w:rsidRPr="006C5D6C">
        <w:rPr>
          <w:rFonts w:cs="Arial"/>
          <w:b/>
        </w:rPr>
        <w:t>WHEREAS,</w:t>
      </w:r>
      <w:r w:rsidRPr="006C5D6C">
        <w:rPr>
          <w:rFonts w:cs="Arial"/>
        </w:rPr>
        <w:t xml:space="preserve"> </w:t>
      </w:r>
      <w:r w:rsidRPr="006C5D6C">
        <w:rPr>
          <w:rFonts w:cs="Arial"/>
        </w:rPr>
        <w:tab/>
        <w:t>we will use fund balance to fund this need;</w:t>
      </w:r>
    </w:p>
    <w:p w14:paraId="7B72771C" w14:textId="77777777" w:rsidR="006C5D6C" w:rsidRPr="006C5D6C" w:rsidRDefault="006C5D6C" w:rsidP="006C5D6C">
      <w:pPr>
        <w:ind w:left="1260" w:right="-720" w:hanging="1260"/>
        <w:rPr>
          <w:rFonts w:cs="Arial"/>
        </w:rPr>
      </w:pPr>
    </w:p>
    <w:p w14:paraId="71505BEA" w14:textId="77777777" w:rsidR="006C5D6C" w:rsidRPr="006C5D6C" w:rsidRDefault="007F39CB" w:rsidP="006C5D6C">
      <w:pPr>
        <w:rPr>
          <w:rFonts w:cs="Arial"/>
        </w:rPr>
      </w:pPr>
      <w:r w:rsidRPr="006C5D6C">
        <w:rPr>
          <w:rFonts w:cs="Arial"/>
          <w:b/>
        </w:rPr>
        <w:t>NOW, THEREFORE BE IT RESOLVED,</w:t>
      </w:r>
      <w:r w:rsidRPr="006C5D6C">
        <w:rPr>
          <w:rFonts w:cs="Arial"/>
        </w:rPr>
        <w:t xml:space="preserve"> that the Williamson County Board of County </w:t>
      </w:r>
      <w:r w:rsidRPr="006C5D6C">
        <w:rPr>
          <w:rFonts w:cs="Arial"/>
        </w:rPr>
        <w:tab/>
        <w:t xml:space="preserve">Commissioners meeting in regular session on June 13, 2022, approve and </w:t>
      </w:r>
      <w:r w:rsidRPr="006C5D6C">
        <w:rPr>
          <w:rFonts w:cs="Arial"/>
        </w:rPr>
        <w:tab/>
        <w:t xml:space="preserve">amend the 2021-22 General Purpose School Fund budget in the following </w:t>
      </w:r>
      <w:r w:rsidRPr="006C5D6C">
        <w:rPr>
          <w:rFonts w:cs="Arial"/>
        </w:rPr>
        <w:tab/>
        <w:t>manner:</w:t>
      </w:r>
    </w:p>
    <w:p w14:paraId="32E30BD5" w14:textId="77777777" w:rsidR="006C5D6C" w:rsidRPr="006C5D6C" w:rsidRDefault="007F39CB" w:rsidP="006C5D6C">
      <w:pPr>
        <w:ind w:left="1440" w:hanging="1440"/>
        <w:rPr>
          <w:rFonts w:cs="Arial"/>
          <w:b/>
        </w:rPr>
      </w:pPr>
      <w:r w:rsidRPr="006C5D6C">
        <w:rPr>
          <w:rFonts w:cs="Arial"/>
          <w:b/>
        </w:rPr>
        <w:tab/>
      </w:r>
    </w:p>
    <w:tbl>
      <w:tblPr>
        <w:tblW w:w="8280" w:type="dxa"/>
        <w:tblInd w:w="1008" w:type="dxa"/>
        <w:tblLayout w:type="fixed"/>
        <w:tblLook w:val="0000" w:firstRow="0" w:lastRow="0" w:firstColumn="0" w:lastColumn="0" w:noHBand="0" w:noVBand="0"/>
      </w:tblPr>
      <w:tblGrid>
        <w:gridCol w:w="2772"/>
        <w:gridCol w:w="378"/>
        <w:gridCol w:w="2430"/>
        <w:gridCol w:w="972"/>
        <w:gridCol w:w="378"/>
        <w:gridCol w:w="1350"/>
      </w:tblGrid>
      <w:tr w:rsidR="007279FE" w14:paraId="79F62FD0" w14:textId="77777777" w:rsidTr="0094064F">
        <w:tc>
          <w:tcPr>
            <w:tcW w:w="3150" w:type="dxa"/>
            <w:gridSpan w:val="2"/>
          </w:tcPr>
          <w:p w14:paraId="4B49AC8A" w14:textId="77777777" w:rsidR="006C5D6C" w:rsidRPr="006C5D6C" w:rsidRDefault="007F39CB" w:rsidP="006C5D6C">
            <w:pPr>
              <w:rPr>
                <w:rFonts w:cs="Arial"/>
                <w:b/>
                <w:u w:val="single"/>
              </w:rPr>
            </w:pPr>
            <w:r w:rsidRPr="006C5D6C">
              <w:rPr>
                <w:rFonts w:cs="Arial"/>
                <w:b/>
                <w:u w:val="single"/>
              </w:rPr>
              <w:t>REVENUE</w:t>
            </w:r>
          </w:p>
        </w:tc>
        <w:tc>
          <w:tcPr>
            <w:tcW w:w="2430" w:type="dxa"/>
          </w:tcPr>
          <w:p w14:paraId="646D12E1" w14:textId="77777777" w:rsidR="006C5D6C" w:rsidRPr="006C5D6C" w:rsidRDefault="006C5D6C" w:rsidP="006C5D6C">
            <w:pPr>
              <w:rPr>
                <w:rFonts w:cs="Arial"/>
                <w:b/>
              </w:rPr>
            </w:pPr>
          </w:p>
        </w:tc>
        <w:tc>
          <w:tcPr>
            <w:tcW w:w="1350" w:type="dxa"/>
            <w:gridSpan w:val="2"/>
          </w:tcPr>
          <w:p w14:paraId="477A3F65" w14:textId="77777777" w:rsidR="006C5D6C" w:rsidRPr="006C5D6C" w:rsidRDefault="006C5D6C" w:rsidP="006C5D6C">
            <w:pPr>
              <w:jc w:val="right"/>
              <w:rPr>
                <w:rFonts w:cs="Arial"/>
                <w:b/>
              </w:rPr>
            </w:pPr>
          </w:p>
        </w:tc>
        <w:tc>
          <w:tcPr>
            <w:tcW w:w="1350" w:type="dxa"/>
          </w:tcPr>
          <w:p w14:paraId="37DED09F" w14:textId="77777777" w:rsidR="006C5D6C" w:rsidRPr="006C5D6C" w:rsidRDefault="006C5D6C" w:rsidP="006C5D6C">
            <w:pPr>
              <w:jc w:val="right"/>
              <w:rPr>
                <w:rFonts w:cs="Arial"/>
                <w:b/>
              </w:rPr>
            </w:pPr>
          </w:p>
        </w:tc>
      </w:tr>
      <w:tr w:rsidR="007279FE" w14:paraId="7F9B0815" w14:textId="77777777" w:rsidTr="0094064F">
        <w:tc>
          <w:tcPr>
            <w:tcW w:w="2772" w:type="dxa"/>
          </w:tcPr>
          <w:p w14:paraId="74952669" w14:textId="77777777" w:rsidR="006C5D6C" w:rsidRPr="006C5D6C" w:rsidRDefault="007F39CB" w:rsidP="006C5D6C">
            <w:pPr>
              <w:rPr>
                <w:rFonts w:cs="Arial"/>
              </w:rPr>
            </w:pPr>
            <w:r w:rsidRPr="006C5D6C">
              <w:rPr>
                <w:rFonts w:cs="Arial"/>
              </w:rPr>
              <w:t>141.39000</w:t>
            </w:r>
          </w:p>
        </w:tc>
        <w:tc>
          <w:tcPr>
            <w:tcW w:w="2808" w:type="dxa"/>
            <w:gridSpan w:val="2"/>
          </w:tcPr>
          <w:p w14:paraId="18EF810F" w14:textId="77777777" w:rsidR="006C5D6C" w:rsidRPr="006C5D6C" w:rsidRDefault="007F39CB" w:rsidP="006C5D6C">
            <w:pPr>
              <w:rPr>
                <w:rFonts w:cs="Arial"/>
              </w:rPr>
            </w:pPr>
            <w:r w:rsidRPr="006C5D6C">
              <w:rPr>
                <w:rFonts w:cs="Arial"/>
              </w:rPr>
              <w:t>Fund Balance</w:t>
            </w:r>
          </w:p>
        </w:tc>
        <w:tc>
          <w:tcPr>
            <w:tcW w:w="1350" w:type="dxa"/>
            <w:gridSpan w:val="2"/>
          </w:tcPr>
          <w:p w14:paraId="3736DA1E" w14:textId="77777777" w:rsidR="006C5D6C" w:rsidRPr="006C5D6C" w:rsidRDefault="006C5D6C" w:rsidP="006C5D6C">
            <w:pPr>
              <w:jc w:val="right"/>
              <w:rPr>
                <w:rFonts w:cs="Arial"/>
                <w:b/>
              </w:rPr>
            </w:pPr>
          </w:p>
        </w:tc>
        <w:tc>
          <w:tcPr>
            <w:tcW w:w="1350" w:type="dxa"/>
          </w:tcPr>
          <w:p w14:paraId="4E5A772E" w14:textId="77777777" w:rsidR="006C5D6C" w:rsidRPr="006C5D6C" w:rsidRDefault="007F39CB" w:rsidP="006C5D6C">
            <w:pPr>
              <w:jc w:val="right"/>
              <w:rPr>
                <w:rFonts w:cs="Arial"/>
                <w:b/>
              </w:rPr>
            </w:pPr>
            <w:r w:rsidRPr="006C5D6C">
              <w:rPr>
                <w:rFonts w:cs="Arial"/>
                <w:b/>
              </w:rPr>
              <w:t>$275,000</w:t>
            </w:r>
          </w:p>
        </w:tc>
      </w:tr>
      <w:tr w:rsidR="007279FE" w14:paraId="05B68628" w14:textId="77777777" w:rsidTr="0094064F">
        <w:tc>
          <w:tcPr>
            <w:tcW w:w="2772" w:type="dxa"/>
          </w:tcPr>
          <w:p w14:paraId="79920ECD" w14:textId="77777777" w:rsidR="006C5D6C" w:rsidRPr="006C5D6C" w:rsidRDefault="006C5D6C" w:rsidP="006C5D6C">
            <w:pPr>
              <w:rPr>
                <w:rFonts w:cs="Arial"/>
                <w:b/>
              </w:rPr>
            </w:pPr>
          </w:p>
        </w:tc>
        <w:tc>
          <w:tcPr>
            <w:tcW w:w="2808" w:type="dxa"/>
            <w:gridSpan w:val="2"/>
          </w:tcPr>
          <w:p w14:paraId="734ED45E" w14:textId="77777777" w:rsidR="006C5D6C" w:rsidRPr="006C5D6C" w:rsidRDefault="006C5D6C" w:rsidP="006C5D6C">
            <w:pPr>
              <w:rPr>
                <w:rFonts w:cs="Arial"/>
                <w:b/>
              </w:rPr>
            </w:pPr>
          </w:p>
        </w:tc>
        <w:tc>
          <w:tcPr>
            <w:tcW w:w="1350" w:type="dxa"/>
            <w:gridSpan w:val="2"/>
          </w:tcPr>
          <w:p w14:paraId="32360AC4" w14:textId="77777777" w:rsidR="006C5D6C" w:rsidRPr="006C5D6C" w:rsidRDefault="006C5D6C" w:rsidP="006C5D6C">
            <w:pPr>
              <w:jc w:val="right"/>
              <w:rPr>
                <w:rFonts w:cs="Arial"/>
                <w:b/>
              </w:rPr>
            </w:pPr>
          </w:p>
        </w:tc>
        <w:tc>
          <w:tcPr>
            <w:tcW w:w="1350" w:type="dxa"/>
          </w:tcPr>
          <w:p w14:paraId="5E47DB57" w14:textId="77777777" w:rsidR="006C5D6C" w:rsidRPr="006C5D6C" w:rsidRDefault="006C5D6C" w:rsidP="006C5D6C">
            <w:pPr>
              <w:jc w:val="right"/>
              <w:rPr>
                <w:rFonts w:cs="Arial"/>
                <w:b/>
              </w:rPr>
            </w:pPr>
          </w:p>
        </w:tc>
      </w:tr>
      <w:tr w:rsidR="007279FE" w14:paraId="3FDD3CCF" w14:textId="77777777" w:rsidTr="0094064F">
        <w:tc>
          <w:tcPr>
            <w:tcW w:w="2772" w:type="dxa"/>
          </w:tcPr>
          <w:p w14:paraId="46454F13" w14:textId="77777777" w:rsidR="006C5D6C" w:rsidRPr="006C5D6C" w:rsidRDefault="007F39CB" w:rsidP="006C5D6C">
            <w:pPr>
              <w:rPr>
                <w:rFonts w:cs="Arial"/>
                <w:b/>
                <w:u w:val="single"/>
              </w:rPr>
            </w:pPr>
            <w:r w:rsidRPr="006C5D6C">
              <w:rPr>
                <w:rFonts w:cs="Arial"/>
                <w:b/>
                <w:u w:val="single"/>
              </w:rPr>
              <w:t>EXPENDITURE</w:t>
            </w:r>
          </w:p>
        </w:tc>
        <w:tc>
          <w:tcPr>
            <w:tcW w:w="2808" w:type="dxa"/>
            <w:gridSpan w:val="2"/>
          </w:tcPr>
          <w:p w14:paraId="6BF75BA0" w14:textId="77777777" w:rsidR="006C5D6C" w:rsidRPr="006C5D6C" w:rsidRDefault="006C5D6C" w:rsidP="006C5D6C">
            <w:pPr>
              <w:rPr>
                <w:rFonts w:cs="Arial"/>
                <w:b/>
              </w:rPr>
            </w:pPr>
          </w:p>
        </w:tc>
        <w:tc>
          <w:tcPr>
            <w:tcW w:w="1350" w:type="dxa"/>
            <w:gridSpan w:val="2"/>
          </w:tcPr>
          <w:p w14:paraId="0B82ED28" w14:textId="77777777" w:rsidR="006C5D6C" w:rsidRPr="006C5D6C" w:rsidRDefault="006C5D6C" w:rsidP="006C5D6C">
            <w:pPr>
              <w:jc w:val="right"/>
              <w:rPr>
                <w:rFonts w:cs="Arial"/>
                <w:b/>
              </w:rPr>
            </w:pPr>
          </w:p>
        </w:tc>
        <w:tc>
          <w:tcPr>
            <w:tcW w:w="1350" w:type="dxa"/>
          </w:tcPr>
          <w:p w14:paraId="38D0DDE4" w14:textId="77777777" w:rsidR="006C5D6C" w:rsidRPr="006C5D6C" w:rsidRDefault="006C5D6C" w:rsidP="006C5D6C">
            <w:pPr>
              <w:jc w:val="right"/>
              <w:rPr>
                <w:rFonts w:cs="Arial"/>
                <w:b/>
              </w:rPr>
            </w:pPr>
          </w:p>
        </w:tc>
      </w:tr>
      <w:tr w:rsidR="007279FE" w14:paraId="159FA25E" w14:textId="77777777" w:rsidTr="0094064F">
        <w:tc>
          <w:tcPr>
            <w:tcW w:w="2772" w:type="dxa"/>
          </w:tcPr>
          <w:p w14:paraId="2572A7E5" w14:textId="77777777" w:rsidR="006C5D6C" w:rsidRPr="006C5D6C" w:rsidRDefault="007F39CB" w:rsidP="006C5D6C">
            <w:pPr>
              <w:rPr>
                <w:rFonts w:cs="Arial"/>
              </w:rPr>
            </w:pPr>
            <w:r w:rsidRPr="006C5D6C">
              <w:rPr>
                <w:rFonts w:cs="Arial"/>
              </w:rPr>
              <w:t>141.72220.539999.389</w:t>
            </w:r>
          </w:p>
        </w:tc>
        <w:tc>
          <w:tcPr>
            <w:tcW w:w="3780" w:type="dxa"/>
            <w:gridSpan w:val="3"/>
          </w:tcPr>
          <w:p w14:paraId="3A9FB5BD" w14:textId="77777777" w:rsidR="006C5D6C" w:rsidRPr="006C5D6C" w:rsidRDefault="007F39CB" w:rsidP="006C5D6C">
            <w:pPr>
              <w:rPr>
                <w:rFonts w:cs="Arial"/>
              </w:rPr>
            </w:pPr>
            <w:r w:rsidRPr="006C5D6C">
              <w:rPr>
                <w:rFonts w:cs="Arial"/>
              </w:rPr>
              <w:t>OCS – Legal</w:t>
            </w:r>
          </w:p>
        </w:tc>
        <w:tc>
          <w:tcPr>
            <w:tcW w:w="378" w:type="dxa"/>
          </w:tcPr>
          <w:p w14:paraId="1C0BDA52" w14:textId="77777777" w:rsidR="006C5D6C" w:rsidRPr="006C5D6C" w:rsidRDefault="006C5D6C" w:rsidP="006C5D6C">
            <w:pPr>
              <w:jc w:val="right"/>
              <w:rPr>
                <w:rFonts w:cs="Arial"/>
                <w:b/>
              </w:rPr>
            </w:pPr>
          </w:p>
        </w:tc>
        <w:tc>
          <w:tcPr>
            <w:tcW w:w="1350" w:type="dxa"/>
          </w:tcPr>
          <w:p w14:paraId="0DC33A48" w14:textId="77777777" w:rsidR="006C5D6C" w:rsidRPr="006C5D6C" w:rsidRDefault="007F39CB" w:rsidP="006C5D6C">
            <w:pPr>
              <w:jc w:val="right"/>
              <w:rPr>
                <w:rFonts w:cs="Arial"/>
              </w:rPr>
            </w:pPr>
            <w:r w:rsidRPr="006C5D6C">
              <w:rPr>
                <w:rFonts w:cs="Arial"/>
              </w:rPr>
              <w:t>$200,000</w:t>
            </w:r>
          </w:p>
        </w:tc>
      </w:tr>
      <w:tr w:rsidR="007279FE" w14:paraId="05883C98" w14:textId="77777777" w:rsidTr="0094064F">
        <w:tc>
          <w:tcPr>
            <w:tcW w:w="2772" w:type="dxa"/>
          </w:tcPr>
          <w:p w14:paraId="2824AB32" w14:textId="77777777" w:rsidR="006C5D6C" w:rsidRPr="006C5D6C" w:rsidRDefault="007F39CB" w:rsidP="006C5D6C">
            <w:pPr>
              <w:rPr>
                <w:rFonts w:cs="Arial"/>
              </w:rPr>
            </w:pPr>
            <w:r w:rsidRPr="006C5D6C">
              <w:rPr>
                <w:rFonts w:cs="Arial"/>
              </w:rPr>
              <w:t>141.71200.531200.389</w:t>
            </w:r>
          </w:p>
        </w:tc>
        <w:tc>
          <w:tcPr>
            <w:tcW w:w="3780" w:type="dxa"/>
            <w:gridSpan w:val="3"/>
          </w:tcPr>
          <w:p w14:paraId="21C855BD" w14:textId="77777777" w:rsidR="006C5D6C" w:rsidRPr="006C5D6C" w:rsidRDefault="007F39CB" w:rsidP="006C5D6C">
            <w:pPr>
              <w:rPr>
                <w:rFonts w:cs="Arial"/>
              </w:rPr>
            </w:pPr>
            <w:r w:rsidRPr="006C5D6C">
              <w:rPr>
                <w:rFonts w:cs="Arial"/>
              </w:rPr>
              <w:t>Contracts with Private Agencies</w:t>
            </w:r>
          </w:p>
        </w:tc>
        <w:tc>
          <w:tcPr>
            <w:tcW w:w="378" w:type="dxa"/>
          </w:tcPr>
          <w:p w14:paraId="1D8DEC75" w14:textId="77777777" w:rsidR="006C5D6C" w:rsidRPr="006C5D6C" w:rsidRDefault="006C5D6C" w:rsidP="006C5D6C">
            <w:pPr>
              <w:jc w:val="right"/>
              <w:rPr>
                <w:rFonts w:cs="Arial"/>
                <w:b/>
              </w:rPr>
            </w:pPr>
          </w:p>
        </w:tc>
        <w:tc>
          <w:tcPr>
            <w:tcW w:w="1350" w:type="dxa"/>
          </w:tcPr>
          <w:p w14:paraId="68B51234" w14:textId="77777777" w:rsidR="006C5D6C" w:rsidRPr="006C5D6C" w:rsidRDefault="007F39CB" w:rsidP="006C5D6C">
            <w:pPr>
              <w:jc w:val="right"/>
              <w:rPr>
                <w:rFonts w:cs="Arial"/>
              </w:rPr>
            </w:pPr>
            <w:r w:rsidRPr="006C5D6C">
              <w:rPr>
                <w:rFonts w:cs="Arial"/>
              </w:rPr>
              <w:t>75,000</w:t>
            </w:r>
          </w:p>
        </w:tc>
      </w:tr>
      <w:tr w:rsidR="007279FE" w14:paraId="0EC3C5B1" w14:textId="77777777" w:rsidTr="0094064F">
        <w:tc>
          <w:tcPr>
            <w:tcW w:w="2772" w:type="dxa"/>
          </w:tcPr>
          <w:p w14:paraId="568955AE" w14:textId="77777777" w:rsidR="006C5D6C" w:rsidRPr="006C5D6C" w:rsidRDefault="006C5D6C" w:rsidP="006C5D6C">
            <w:pPr>
              <w:rPr>
                <w:rFonts w:cs="Arial"/>
                <w:b/>
              </w:rPr>
            </w:pPr>
          </w:p>
        </w:tc>
        <w:tc>
          <w:tcPr>
            <w:tcW w:w="2808" w:type="dxa"/>
            <w:gridSpan w:val="2"/>
          </w:tcPr>
          <w:p w14:paraId="6DA8D278" w14:textId="77777777" w:rsidR="006C5D6C" w:rsidRPr="006C5D6C" w:rsidRDefault="006C5D6C" w:rsidP="006C5D6C">
            <w:pPr>
              <w:rPr>
                <w:rFonts w:cs="Arial"/>
                <w:b/>
              </w:rPr>
            </w:pPr>
          </w:p>
        </w:tc>
        <w:tc>
          <w:tcPr>
            <w:tcW w:w="1350" w:type="dxa"/>
            <w:gridSpan w:val="2"/>
          </w:tcPr>
          <w:p w14:paraId="009F32C5" w14:textId="77777777" w:rsidR="006C5D6C" w:rsidRPr="006C5D6C" w:rsidRDefault="006C5D6C" w:rsidP="006C5D6C">
            <w:pPr>
              <w:jc w:val="right"/>
              <w:rPr>
                <w:rFonts w:cs="Arial"/>
                <w:b/>
              </w:rPr>
            </w:pPr>
          </w:p>
        </w:tc>
        <w:tc>
          <w:tcPr>
            <w:tcW w:w="1350" w:type="dxa"/>
            <w:tcBorders>
              <w:top w:val="single" w:sz="4" w:space="0" w:color="auto"/>
            </w:tcBorders>
          </w:tcPr>
          <w:p w14:paraId="766B55B4" w14:textId="77777777" w:rsidR="006C5D6C" w:rsidRPr="006C5D6C" w:rsidRDefault="007F39CB" w:rsidP="006C5D6C">
            <w:pPr>
              <w:jc w:val="right"/>
              <w:rPr>
                <w:rFonts w:cs="Arial"/>
                <w:b/>
              </w:rPr>
            </w:pPr>
            <w:r w:rsidRPr="006C5D6C">
              <w:rPr>
                <w:rFonts w:cs="Arial"/>
                <w:b/>
              </w:rPr>
              <w:t>$275,000</w:t>
            </w:r>
          </w:p>
        </w:tc>
      </w:tr>
    </w:tbl>
    <w:p w14:paraId="0783DA84" w14:textId="77777777" w:rsidR="006C5D6C" w:rsidRPr="006C5D6C" w:rsidRDefault="007F39CB" w:rsidP="006C5D6C">
      <w:pPr>
        <w:ind w:left="1440" w:hanging="1440"/>
        <w:rPr>
          <w:rFonts w:cs="Arial"/>
          <w:b/>
        </w:rPr>
      </w:pPr>
      <w:r w:rsidRPr="006C5D6C">
        <w:rPr>
          <w:rFonts w:cs="Arial"/>
          <w:b/>
        </w:rPr>
        <w:tab/>
      </w:r>
      <w:r w:rsidRPr="006C5D6C">
        <w:rPr>
          <w:rFonts w:cs="Arial"/>
          <w:b/>
        </w:rPr>
        <w:tab/>
      </w:r>
    </w:p>
    <w:p w14:paraId="6862AACE" w14:textId="77777777" w:rsidR="006C5D6C" w:rsidRPr="006C5D6C" w:rsidRDefault="007F39CB" w:rsidP="006C5D6C">
      <w:pPr>
        <w:autoSpaceDE w:val="0"/>
        <w:autoSpaceDN w:val="0"/>
        <w:adjustRightInd w:val="0"/>
        <w:jc w:val="both"/>
        <w:rPr>
          <w:rFonts w:cs="Arial"/>
          <w:color w:val="000000"/>
          <w:u w:val="single"/>
        </w:rPr>
      </w:pPr>
      <w:r w:rsidRPr="006C5D6C">
        <w:rPr>
          <w:rFonts w:cs="Arial"/>
        </w:rPr>
        <w:tab/>
      </w:r>
      <w:r w:rsidRPr="006C5D6C">
        <w:rPr>
          <w:rFonts w:cs="Arial"/>
        </w:rPr>
        <w:tab/>
      </w:r>
      <w:r w:rsidRPr="006C5D6C">
        <w:rPr>
          <w:rFonts w:cs="Arial"/>
        </w:rPr>
        <w:tab/>
      </w:r>
      <w:r w:rsidRPr="006C5D6C">
        <w:rPr>
          <w:rFonts w:cs="Arial"/>
        </w:rPr>
        <w:tab/>
      </w:r>
      <w:r w:rsidRPr="006C5D6C">
        <w:rPr>
          <w:rFonts w:cs="Arial"/>
        </w:rPr>
        <w:tab/>
      </w:r>
      <w:r w:rsidRPr="006C5D6C">
        <w:rPr>
          <w:rFonts w:cs="Arial"/>
        </w:rPr>
        <w:tab/>
      </w:r>
      <w:r w:rsidRPr="006C5D6C">
        <w:rPr>
          <w:rFonts w:cs="Arial"/>
        </w:rPr>
        <w:tab/>
      </w:r>
      <w:r w:rsidRPr="006C5D6C">
        <w:rPr>
          <w:rFonts w:cs="Arial"/>
          <w:color w:val="000000"/>
          <w:u w:val="single"/>
        </w:rPr>
        <w:t>/s/ Brian Beathard</w:t>
      </w:r>
      <w:r w:rsidRPr="006C5D6C">
        <w:rPr>
          <w:rFonts w:cs="Arial"/>
          <w:color w:val="000000"/>
          <w:u w:val="single"/>
        </w:rPr>
        <w:tab/>
      </w:r>
    </w:p>
    <w:p w14:paraId="2C3F8B29" w14:textId="77777777" w:rsidR="006C5D6C" w:rsidRPr="006C5D6C" w:rsidRDefault="007F39CB" w:rsidP="006C5D6C">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CCA7412" w14:textId="77777777" w:rsidR="006C5D6C" w:rsidRPr="006C5D6C" w:rsidRDefault="006C5D6C" w:rsidP="006C5D6C">
      <w:pPr>
        <w:autoSpaceDE w:val="0"/>
        <w:autoSpaceDN w:val="0"/>
        <w:adjustRightInd w:val="0"/>
        <w:rPr>
          <w:rFonts w:cs="Arial"/>
          <w:color w:val="000000"/>
          <w:u w:val="single"/>
        </w:rPr>
      </w:pPr>
    </w:p>
    <w:p w14:paraId="1DD397A7" w14:textId="77777777" w:rsidR="006C5D6C" w:rsidRPr="006C5D6C" w:rsidRDefault="007F39CB" w:rsidP="006C5D6C">
      <w:pPr>
        <w:autoSpaceDE w:val="0"/>
        <w:autoSpaceDN w:val="0"/>
        <w:adjustRightInd w:val="0"/>
        <w:rPr>
          <w:rFonts w:cs="Arial"/>
          <w:color w:val="000000"/>
        </w:rPr>
      </w:pPr>
      <w:r w:rsidRPr="006C5D6C">
        <w:rPr>
          <w:rFonts w:cs="Arial"/>
          <w:color w:val="000000"/>
          <w:u w:val="single"/>
        </w:rPr>
        <w:lastRenderedPageBreak/>
        <w:t>COMMITTEES REFERRED TO AND ACTION TAKEN</w:t>
      </w:r>
      <w:r w:rsidRPr="006C5D6C">
        <w:rPr>
          <w:rFonts w:cs="Arial"/>
          <w:color w:val="000000"/>
        </w:rPr>
        <w:t>:</w:t>
      </w:r>
    </w:p>
    <w:p w14:paraId="596DB596" w14:textId="77777777" w:rsidR="006C5D6C" w:rsidRPr="006C5D6C" w:rsidRDefault="007F39CB" w:rsidP="006C5D6C">
      <w:pPr>
        <w:autoSpaceDE w:val="0"/>
        <w:autoSpaceDN w:val="0"/>
        <w:adjustRightInd w:val="0"/>
        <w:rPr>
          <w:rFonts w:cs="Arial"/>
          <w:color w:val="000000"/>
        </w:rPr>
      </w:pPr>
      <w:r w:rsidRPr="006C5D6C">
        <w:rPr>
          <w:rFonts w:cs="Arial"/>
          <w:color w:val="000000"/>
        </w:rPr>
        <w:t>School Board</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11  </w:t>
      </w:r>
      <w:r w:rsidRPr="006C5D6C">
        <w:rPr>
          <w:rFonts w:cs="Arial"/>
          <w:color w:val="000000"/>
        </w:rPr>
        <w:tab/>
        <w:t xml:space="preserve">    Against:  </w:t>
      </w:r>
      <w:r w:rsidRPr="006C5D6C">
        <w:rPr>
          <w:rFonts w:cs="Arial"/>
          <w:color w:val="000000"/>
          <w:u w:val="single"/>
        </w:rPr>
        <w:t xml:space="preserve">   0_</w:t>
      </w:r>
    </w:p>
    <w:p w14:paraId="60DC261D" w14:textId="77777777" w:rsidR="006C5D6C" w:rsidRPr="006C5D6C" w:rsidRDefault="007F39CB" w:rsidP="006C5D6C">
      <w:pPr>
        <w:autoSpaceDE w:val="0"/>
        <w:autoSpaceDN w:val="0"/>
        <w:adjustRightInd w:val="0"/>
        <w:rPr>
          <w:rFonts w:cs="Arial"/>
          <w:color w:val="000000"/>
        </w:rPr>
      </w:pPr>
      <w:r w:rsidRPr="006C5D6C">
        <w:rPr>
          <w:rFonts w:cs="Arial"/>
          <w:color w:val="000000"/>
        </w:rPr>
        <w:t>Education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78AF1294" w14:textId="77777777" w:rsidR="006C5D6C" w:rsidRPr="006C5D6C" w:rsidRDefault="007F39CB" w:rsidP="006C5D6C">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6F68B51E" w14:textId="77777777" w:rsidR="006C5D6C" w:rsidRPr="006C5D6C" w:rsidRDefault="006C5D6C" w:rsidP="006C5D6C">
      <w:pPr>
        <w:jc w:val="both"/>
        <w:rPr>
          <w:rFonts w:cs="Arial"/>
        </w:rPr>
      </w:pPr>
    </w:p>
    <w:p w14:paraId="1EF93BC2" w14:textId="77777777" w:rsidR="006C5D6C" w:rsidRPr="006C5D6C" w:rsidRDefault="007F39CB" w:rsidP="006C5D6C">
      <w:pPr>
        <w:spacing w:line="480" w:lineRule="auto"/>
        <w:jc w:val="both"/>
      </w:pPr>
      <w:r w:rsidRPr="006C5D6C">
        <w:rPr>
          <w:rFonts w:cs="Arial"/>
        </w:rPr>
        <w:tab/>
      </w:r>
      <w:r w:rsidRPr="006C5D6C">
        <w:t>Resolution No. 6-22-7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605113DE" w14:textId="77777777" w:rsidTr="0094064F">
        <w:tc>
          <w:tcPr>
            <w:tcW w:w="2324" w:type="dxa"/>
            <w:shd w:val="clear" w:color="auto" w:fill="auto"/>
          </w:tcPr>
          <w:p w14:paraId="5A763EB1" w14:textId="77777777" w:rsidR="006C5D6C" w:rsidRPr="006C5D6C" w:rsidRDefault="007F39CB" w:rsidP="006C5D6C">
            <w:pPr>
              <w:jc w:val="center"/>
              <w:rPr>
                <w:rFonts w:cs="Arial"/>
                <w:u w:val="single"/>
              </w:rPr>
            </w:pPr>
            <w:r w:rsidRPr="006C5D6C">
              <w:rPr>
                <w:rFonts w:cs="Arial"/>
                <w:u w:val="single"/>
              </w:rPr>
              <w:t>YES</w:t>
            </w:r>
          </w:p>
        </w:tc>
        <w:tc>
          <w:tcPr>
            <w:tcW w:w="2344" w:type="dxa"/>
            <w:shd w:val="clear" w:color="auto" w:fill="auto"/>
          </w:tcPr>
          <w:p w14:paraId="054FF581" w14:textId="77777777" w:rsidR="006C5D6C" w:rsidRPr="006C5D6C" w:rsidRDefault="007F39CB" w:rsidP="006C5D6C">
            <w:pPr>
              <w:jc w:val="center"/>
              <w:rPr>
                <w:rFonts w:cs="Arial"/>
                <w:u w:val="single"/>
              </w:rPr>
            </w:pPr>
            <w:r w:rsidRPr="006C5D6C">
              <w:rPr>
                <w:rFonts w:cs="Arial"/>
                <w:u w:val="single"/>
              </w:rPr>
              <w:t>YES</w:t>
            </w:r>
          </w:p>
        </w:tc>
        <w:tc>
          <w:tcPr>
            <w:tcW w:w="2336" w:type="dxa"/>
            <w:shd w:val="clear" w:color="auto" w:fill="auto"/>
          </w:tcPr>
          <w:p w14:paraId="678A0A3C" w14:textId="77777777" w:rsidR="006C5D6C" w:rsidRPr="006C5D6C" w:rsidRDefault="007F39CB" w:rsidP="006C5D6C">
            <w:pPr>
              <w:jc w:val="center"/>
              <w:rPr>
                <w:rFonts w:cs="Arial"/>
                <w:u w:val="single"/>
              </w:rPr>
            </w:pPr>
            <w:r w:rsidRPr="006C5D6C">
              <w:rPr>
                <w:rFonts w:cs="Arial"/>
                <w:u w:val="single"/>
              </w:rPr>
              <w:t>YES</w:t>
            </w:r>
          </w:p>
        </w:tc>
        <w:tc>
          <w:tcPr>
            <w:tcW w:w="2346" w:type="dxa"/>
            <w:shd w:val="clear" w:color="auto" w:fill="auto"/>
          </w:tcPr>
          <w:p w14:paraId="35B79EBA" w14:textId="77777777" w:rsidR="006C5D6C" w:rsidRPr="006C5D6C" w:rsidRDefault="007F39CB" w:rsidP="006C5D6C">
            <w:pPr>
              <w:jc w:val="center"/>
              <w:rPr>
                <w:rFonts w:cs="Arial"/>
                <w:u w:val="single"/>
              </w:rPr>
            </w:pPr>
            <w:r w:rsidRPr="006C5D6C">
              <w:rPr>
                <w:rFonts w:cs="Arial"/>
                <w:u w:val="single"/>
              </w:rPr>
              <w:t>YES</w:t>
            </w:r>
          </w:p>
        </w:tc>
      </w:tr>
      <w:tr w:rsidR="007279FE" w14:paraId="1066A570" w14:textId="77777777" w:rsidTr="0094064F">
        <w:tc>
          <w:tcPr>
            <w:tcW w:w="2324" w:type="dxa"/>
            <w:shd w:val="clear" w:color="auto" w:fill="auto"/>
          </w:tcPr>
          <w:p w14:paraId="217424BC" w14:textId="77777777" w:rsidR="006C5D6C" w:rsidRPr="006C5D6C" w:rsidRDefault="007F39CB" w:rsidP="006C5D6C">
            <w:pPr>
              <w:jc w:val="center"/>
              <w:rPr>
                <w:rFonts w:cs="Arial"/>
              </w:rPr>
            </w:pPr>
            <w:r w:rsidRPr="006C5D6C">
              <w:rPr>
                <w:rFonts w:cs="Arial"/>
              </w:rPr>
              <w:t>Brian Beathard</w:t>
            </w:r>
          </w:p>
        </w:tc>
        <w:tc>
          <w:tcPr>
            <w:tcW w:w="2344" w:type="dxa"/>
            <w:shd w:val="clear" w:color="auto" w:fill="auto"/>
          </w:tcPr>
          <w:p w14:paraId="7FB20826" w14:textId="77777777" w:rsidR="006C5D6C" w:rsidRPr="006C5D6C" w:rsidRDefault="007F39CB" w:rsidP="006C5D6C">
            <w:pPr>
              <w:jc w:val="center"/>
              <w:rPr>
                <w:rFonts w:cs="Arial"/>
              </w:rPr>
            </w:pPr>
            <w:r w:rsidRPr="006C5D6C">
              <w:rPr>
                <w:rFonts w:cs="Arial"/>
              </w:rPr>
              <w:t>David Landrum</w:t>
            </w:r>
          </w:p>
        </w:tc>
        <w:tc>
          <w:tcPr>
            <w:tcW w:w="2336" w:type="dxa"/>
            <w:shd w:val="clear" w:color="auto" w:fill="auto"/>
          </w:tcPr>
          <w:p w14:paraId="6BEFA16C" w14:textId="77777777" w:rsidR="006C5D6C" w:rsidRPr="006C5D6C" w:rsidRDefault="007F39CB" w:rsidP="006C5D6C">
            <w:pPr>
              <w:jc w:val="center"/>
              <w:rPr>
                <w:rFonts w:cs="Arial"/>
              </w:rPr>
            </w:pPr>
            <w:r w:rsidRPr="006C5D6C">
              <w:rPr>
                <w:rFonts w:cs="Arial"/>
              </w:rPr>
              <w:t>Erin Nations</w:t>
            </w:r>
          </w:p>
        </w:tc>
        <w:tc>
          <w:tcPr>
            <w:tcW w:w="2346" w:type="dxa"/>
            <w:shd w:val="clear" w:color="auto" w:fill="auto"/>
          </w:tcPr>
          <w:p w14:paraId="6310A3BE" w14:textId="77777777" w:rsidR="006C5D6C" w:rsidRPr="006C5D6C" w:rsidRDefault="007F39CB" w:rsidP="006C5D6C">
            <w:pPr>
              <w:jc w:val="center"/>
              <w:rPr>
                <w:rFonts w:cs="Arial"/>
              </w:rPr>
            </w:pPr>
            <w:r w:rsidRPr="006C5D6C">
              <w:rPr>
                <w:rFonts w:cs="Arial"/>
              </w:rPr>
              <w:t>Paul Webb</w:t>
            </w:r>
          </w:p>
        </w:tc>
      </w:tr>
      <w:tr w:rsidR="007279FE" w14:paraId="3DBE103F" w14:textId="77777777" w:rsidTr="0094064F">
        <w:tc>
          <w:tcPr>
            <w:tcW w:w="2324" w:type="dxa"/>
            <w:shd w:val="clear" w:color="auto" w:fill="auto"/>
          </w:tcPr>
          <w:p w14:paraId="4CE5855D" w14:textId="77777777" w:rsidR="006C5D6C" w:rsidRPr="006C5D6C" w:rsidRDefault="007F39CB" w:rsidP="006C5D6C">
            <w:pPr>
              <w:jc w:val="center"/>
              <w:rPr>
                <w:rFonts w:cs="Arial"/>
              </w:rPr>
            </w:pPr>
            <w:r w:rsidRPr="006C5D6C">
              <w:rPr>
                <w:rFonts w:cs="Arial"/>
              </w:rPr>
              <w:t>Bert Chalfant</w:t>
            </w:r>
          </w:p>
        </w:tc>
        <w:tc>
          <w:tcPr>
            <w:tcW w:w="2344" w:type="dxa"/>
            <w:shd w:val="clear" w:color="auto" w:fill="auto"/>
          </w:tcPr>
          <w:p w14:paraId="1C3A2C29" w14:textId="77777777" w:rsidR="006C5D6C" w:rsidRPr="006C5D6C" w:rsidRDefault="007F39CB" w:rsidP="006C5D6C">
            <w:pPr>
              <w:jc w:val="center"/>
              <w:rPr>
                <w:rFonts w:cs="Arial"/>
              </w:rPr>
            </w:pPr>
            <w:r w:rsidRPr="006C5D6C">
              <w:rPr>
                <w:rFonts w:cs="Arial"/>
              </w:rPr>
              <w:t>Gregg Lawrence</w:t>
            </w:r>
          </w:p>
        </w:tc>
        <w:tc>
          <w:tcPr>
            <w:tcW w:w="2336" w:type="dxa"/>
            <w:shd w:val="clear" w:color="auto" w:fill="auto"/>
          </w:tcPr>
          <w:p w14:paraId="7EBCDF88" w14:textId="77777777" w:rsidR="006C5D6C" w:rsidRPr="006C5D6C" w:rsidRDefault="007F39CB" w:rsidP="006C5D6C">
            <w:pPr>
              <w:jc w:val="center"/>
              <w:rPr>
                <w:rFonts w:cs="Arial"/>
              </w:rPr>
            </w:pPr>
            <w:r w:rsidRPr="006C5D6C">
              <w:rPr>
                <w:rFonts w:cs="Arial"/>
              </w:rPr>
              <w:t>Jerry Rainey</w:t>
            </w:r>
          </w:p>
        </w:tc>
        <w:tc>
          <w:tcPr>
            <w:tcW w:w="2346" w:type="dxa"/>
            <w:shd w:val="clear" w:color="auto" w:fill="auto"/>
          </w:tcPr>
          <w:p w14:paraId="2ED85EEA" w14:textId="77777777" w:rsidR="006C5D6C" w:rsidRPr="006C5D6C" w:rsidRDefault="007F39CB" w:rsidP="006C5D6C">
            <w:pPr>
              <w:jc w:val="center"/>
              <w:rPr>
                <w:rFonts w:cs="Arial"/>
              </w:rPr>
            </w:pPr>
            <w:r w:rsidRPr="006C5D6C">
              <w:rPr>
                <w:rFonts w:cs="Arial"/>
              </w:rPr>
              <w:t>Matt Williams</w:t>
            </w:r>
          </w:p>
        </w:tc>
      </w:tr>
      <w:tr w:rsidR="007279FE" w14:paraId="63FCD2B8" w14:textId="77777777" w:rsidTr="0094064F">
        <w:tc>
          <w:tcPr>
            <w:tcW w:w="2324" w:type="dxa"/>
            <w:shd w:val="clear" w:color="auto" w:fill="auto"/>
          </w:tcPr>
          <w:p w14:paraId="3F82278A" w14:textId="77777777" w:rsidR="006C5D6C" w:rsidRPr="006C5D6C" w:rsidRDefault="007F39CB" w:rsidP="006C5D6C">
            <w:pPr>
              <w:jc w:val="center"/>
              <w:rPr>
                <w:rFonts w:cs="Arial"/>
              </w:rPr>
            </w:pPr>
            <w:r w:rsidRPr="006C5D6C">
              <w:rPr>
                <w:rFonts w:cs="Arial"/>
              </w:rPr>
              <w:t>Meghan Guffee</w:t>
            </w:r>
          </w:p>
        </w:tc>
        <w:tc>
          <w:tcPr>
            <w:tcW w:w="2344" w:type="dxa"/>
            <w:shd w:val="clear" w:color="auto" w:fill="auto"/>
          </w:tcPr>
          <w:p w14:paraId="7F33AD20" w14:textId="77777777" w:rsidR="006C5D6C" w:rsidRPr="006C5D6C" w:rsidRDefault="007F39CB" w:rsidP="006C5D6C">
            <w:pPr>
              <w:jc w:val="center"/>
              <w:rPr>
                <w:rFonts w:cs="Arial"/>
              </w:rPr>
            </w:pPr>
            <w:r w:rsidRPr="006C5D6C">
              <w:rPr>
                <w:rFonts w:cs="Arial"/>
              </w:rPr>
              <w:t>Thomas Little</w:t>
            </w:r>
          </w:p>
        </w:tc>
        <w:tc>
          <w:tcPr>
            <w:tcW w:w="2336" w:type="dxa"/>
            <w:shd w:val="clear" w:color="auto" w:fill="auto"/>
          </w:tcPr>
          <w:p w14:paraId="7C859637" w14:textId="77777777" w:rsidR="006C5D6C" w:rsidRPr="006C5D6C" w:rsidRDefault="007F39CB" w:rsidP="006C5D6C">
            <w:pPr>
              <w:jc w:val="center"/>
              <w:rPr>
                <w:rFonts w:cs="Arial"/>
              </w:rPr>
            </w:pPr>
            <w:r w:rsidRPr="006C5D6C">
              <w:rPr>
                <w:rFonts w:cs="Arial"/>
              </w:rPr>
              <w:t>Steve Smith</w:t>
            </w:r>
          </w:p>
        </w:tc>
        <w:tc>
          <w:tcPr>
            <w:tcW w:w="2346" w:type="dxa"/>
            <w:shd w:val="clear" w:color="auto" w:fill="auto"/>
          </w:tcPr>
          <w:p w14:paraId="2BE0A3E8" w14:textId="77777777" w:rsidR="006C5D6C" w:rsidRPr="006C5D6C" w:rsidRDefault="006C5D6C" w:rsidP="006C5D6C">
            <w:pPr>
              <w:jc w:val="center"/>
              <w:rPr>
                <w:rFonts w:cs="Arial"/>
              </w:rPr>
            </w:pPr>
          </w:p>
        </w:tc>
      </w:tr>
      <w:tr w:rsidR="007279FE" w14:paraId="36801397" w14:textId="77777777" w:rsidTr="0094064F">
        <w:tc>
          <w:tcPr>
            <w:tcW w:w="2324" w:type="dxa"/>
            <w:shd w:val="clear" w:color="auto" w:fill="auto"/>
          </w:tcPr>
          <w:p w14:paraId="752CDC12" w14:textId="77777777" w:rsidR="006C5D6C" w:rsidRPr="006C5D6C" w:rsidRDefault="007F39CB" w:rsidP="006C5D6C">
            <w:pPr>
              <w:jc w:val="center"/>
              <w:rPr>
                <w:rFonts w:cs="Arial"/>
              </w:rPr>
            </w:pPr>
            <w:r w:rsidRPr="006C5D6C">
              <w:rPr>
                <w:rFonts w:cs="Arial"/>
              </w:rPr>
              <w:t>Judy Herbert</w:t>
            </w:r>
          </w:p>
        </w:tc>
        <w:tc>
          <w:tcPr>
            <w:tcW w:w="2344" w:type="dxa"/>
            <w:shd w:val="clear" w:color="auto" w:fill="auto"/>
          </w:tcPr>
          <w:p w14:paraId="550388B6" w14:textId="77777777" w:rsidR="006C5D6C" w:rsidRPr="006C5D6C" w:rsidRDefault="007F39CB" w:rsidP="006C5D6C">
            <w:pPr>
              <w:jc w:val="center"/>
              <w:rPr>
                <w:rFonts w:cs="Arial"/>
              </w:rPr>
            </w:pPr>
            <w:r w:rsidRPr="006C5D6C">
              <w:rPr>
                <w:rFonts w:cs="Arial"/>
              </w:rPr>
              <w:t>Beth Lothers</w:t>
            </w:r>
          </w:p>
        </w:tc>
        <w:tc>
          <w:tcPr>
            <w:tcW w:w="2336" w:type="dxa"/>
            <w:shd w:val="clear" w:color="auto" w:fill="auto"/>
          </w:tcPr>
          <w:p w14:paraId="03A096CC" w14:textId="77777777" w:rsidR="006C5D6C" w:rsidRPr="006C5D6C" w:rsidRDefault="007F39CB" w:rsidP="006C5D6C">
            <w:pPr>
              <w:jc w:val="center"/>
              <w:rPr>
                <w:rFonts w:cs="Arial"/>
              </w:rPr>
            </w:pPr>
            <w:r w:rsidRPr="006C5D6C">
              <w:rPr>
                <w:rFonts w:cs="Arial"/>
              </w:rPr>
              <w:t>Chad Story</w:t>
            </w:r>
          </w:p>
        </w:tc>
        <w:tc>
          <w:tcPr>
            <w:tcW w:w="2346" w:type="dxa"/>
            <w:shd w:val="clear" w:color="auto" w:fill="auto"/>
          </w:tcPr>
          <w:p w14:paraId="42C5BA12" w14:textId="77777777" w:rsidR="006C5D6C" w:rsidRPr="006C5D6C" w:rsidRDefault="006C5D6C" w:rsidP="006C5D6C">
            <w:pPr>
              <w:jc w:val="center"/>
              <w:rPr>
                <w:rFonts w:cs="Arial"/>
              </w:rPr>
            </w:pPr>
          </w:p>
        </w:tc>
      </w:tr>
      <w:tr w:rsidR="007279FE" w14:paraId="75AFAE46" w14:textId="77777777" w:rsidTr="0094064F">
        <w:tc>
          <w:tcPr>
            <w:tcW w:w="2324" w:type="dxa"/>
            <w:shd w:val="clear" w:color="auto" w:fill="auto"/>
          </w:tcPr>
          <w:p w14:paraId="6A7C5388" w14:textId="77777777" w:rsidR="006C5D6C" w:rsidRPr="006C5D6C" w:rsidRDefault="007F39CB" w:rsidP="006C5D6C">
            <w:pPr>
              <w:jc w:val="center"/>
              <w:rPr>
                <w:rFonts w:cs="Arial"/>
              </w:rPr>
            </w:pPr>
            <w:r w:rsidRPr="006C5D6C">
              <w:rPr>
                <w:rFonts w:cs="Arial"/>
              </w:rPr>
              <w:t>Betsy Hester</w:t>
            </w:r>
          </w:p>
        </w:tc>
        <w:tc>
          <w:tcPr>
            <w:tcW w:w="2344" w:type="dxa"/>
            <w:shd w:val="clear" w:color="auto" w:fill="auto"/>
          </w:tcPr>
          <w:p w14:paraId="3E9D73C7" w14:textId="77777777" w:rsidR="006C5D6C" w:rsidRPr="006C5D6C" w:rsidRDefault="007F39CB" w:rsidP="006C5D6C">
            <w:pPr>
              <w:jc w:val="center"/>
              <w:rPr>
                <w:rFonts w:cs="Arial"/>
              </w:rPr>
            </w:pPr>
            <w:r w:rsidRPr="006C5D6C">
              <w:rPr>
                <w:rFonts w:cs="Arial"/>
              </w:rPr>
              <w:t>Jennifer Mason</w:t>
            </w:r>
          </w:p>
        </w:tc>
        <w:tc>
          <w:tcPr>
            <w:tcW w:w="2336" w:type="dxa"/>
            <w:shd w:val="clear" w:color="auto" w:fill="auto"/>
          </w:tcPr>
          <w:p w14:paraId="396F7E4C" w14:textId="77777777" w:rsidR="006C5D6C" w:rsidRPr="006C5D6C" w:rsidRDefault="007F39CB" w:rsidP="006C5D6C">
            <w:pPr>
              <w:jc w:val="center"/>
              <w:rPr>
                <w:rFonts w:cs="Arial"/>
              </w:rPr>
            </w:pPr>
            <w:r w:rsidRPr="006C5D6C">
              <w:rPr>
                <w:rFonts w:cs="Arial"/>
              </w:rPr>
              <w:t>Barb Sturgeon</w:t>
            </w:r>
          </w:p>
        </w:tc>
        <w:tc>
          <w:tcPr>
            <w:tcW w:w="2346" w:type="dxa"/>
            <w:shd w:val="clear" w:color="auto" w:fill="auto"/>
          </w:tcPr>
          <w:p w14:paraId="054CFDC2" w14:textId="77777777" w:rsidR="006C5D6C" w:rsidRPr="006C5D6C" w:rsidRDefault="006C5D6C" w:rsidP="006C5D6C">
            <w:pPr>
              <w:jc w:val="center"/>
              <w:rPr>
                <w:rFonts w:cs="Arial"/>
              </w:rPr>
            </w:pPr>
          </w:p>
        </w:tc>
      </w:tr>
      <w:tr w:rsidR="007279FE" w14:paraId="194E7CD5" w14:textId="77777777" w:rsidTr="0094064F">
        <w:tc>
          <w:tcPr>
            <w:tcW w:w="2324" w:type="dxa"/>
            <w:shd w:val="clear" w:color="auto" w:fill="auto"/>
          </w:tcPr>
          <w:p w14:paraId="6FBDB979" w14:textId="77777777" w:rsidR="006C5D6C" w:rsidRPr="006C5D6C" w:rsidRDefault="007F39CB" w:rsidP="006C5D6C">
            <w:pPr>
              <w:jc w:val="center"/>
              <w:rPr>
                <w:rFonts w:cs="Arial"/>
              </w:rPr>
            </w:pPr>
            <w:r w:rsidRPr="006C5D6C">
              <w:rPr>
                <w:rFonts w:cs="Arial"/>
              </w:rPr>
              <w:t>Ricky Jones</w:t>
            </w:r>
          </w:p>
        </w:tc>
        <w:tc>
          <w:tcPr>
            <w:tcW w:w="2344" w:type="dxa"/>
            <w:shd w:val="clear" w:color="auto" w:fill="auto"/>
          </w:tcPr>
          <w:p w14:paraId="5C815582" w14:textId="77777777" w:rsidR="006C5D6C" w:rsidRPr="006C5D6C" w:rsidRDefault="007F39CB" w:rsidP="006C5D6C">
            <w:pPr>
              <w:jc w:val="center"/>
              <w:rPr>
                <w:rFonts w:cs="Arial"/>
              </w:rPr>
            </w:pPr>
            <w:r w:rsidRPr="006C5D6C">
              <w:rPr>
                <w:rFonts w:cs="Arial"/>
              </w:rPr>
              <w:t>Chas Morton</w:t>
            </w:r>
          </w:p>
        </w:tc>
        <w:tc>
          <w:tcPr>
            <w:tcW w:w="2336" w:type="dxa"/>
            <w:shd w:val="clear" w:color="auto" w:fill="auto"/>
          </w:tcPr>
          <w:p w14:paraId="68BA547C" w14:textId="77777777" w:rsidR="006C5D6C" w:rsidRPr="006C5D6C" w:rsidRDefault="007F39CB" w:rsidP="006C5D6C">
            <w:pPr>
              <w:jc w:val="center"/>
              <w:rPr>
                <w:rFonts w:cs="Arial"/>
              </w:rPr>
            </w:pPr>
            <w:r w:rsidRPr="006C5D6C">
              <w:rPr>
                <w:rFonts w:cs="Arial"/>
              </w:rPr>
              <w:t>Tom Tunnicliffe</w:t>
            </w:r>
          </w:p>
        </w:tc>
        <w:tc>
          <w:tcPr>
            <w:tcW w:w="2346" w:type="dxa"/>
            <w:shd w:val="clear" w:color="auto" w:fill="auto"/>
          </w:tcPr>
          <w:p w14:paraId="4F480757" w14:textId="77777777" w:rsidR="006C5D6C" w:rsidRPr="006C5D6C" w:rsidRDefault="006C5D6C" w:rsidP="006C5D6C">
            <w:pPr>
              <w:jc w:val="center"/>
              <w:rPr>
                <w:rFonts w:cs="Arial"/>
              </w:rPr>
            </w:pPr>
          </w:p>
        </w:tc>
      </w:tr>
    </w:tbl>
    <w:p w14:paraId="7317C441" w14:textId="77777777" w:rsidR="00323DCB" w:rsidRDefault="007F39CB" w:rsidP="00437F95">
      <w:pPr>
        <w:spacing w:line="480" w:lineRule="auto"/>
        <w:jc w:val="both"/>
        <w:rPr>
          <w:rFonts w:cs="Arial"/>
        </w:rPr>
      </w:pPr>
      <w:r w:rsidRPr="00AE2998">
        <w:rPr>
          <w:rFonts w:cs="Arial"/>
        </w:rPr>
        <w:t>_______________</w:t>
      </w:r>
    </w:p>
    <w:p w14:paraId="71D0D963" w14:textId="77777777" w:rsidR="00F31068" w:rsidRPr="006C5D6C" w:rsidRDefault="007F39CB" w:rsidP="00F31068">
      <w:pPr>
        <w:spacing w:line="480" w:lineRule="auto"/>
        <w:rPr>
          <w:rFonts w:cs="Arial"/>
          <w:color w:val="000000"/>
        </w:rPr>
      </w:pPr>
      <w:r w:rsidRPr="006C5D6C">
        <w:rPr>
          <w:rFonts w:cs="Arial"/>
          <w:color w:val="000000"/>
          <w:u w:val="single"/>
        </w:rPr>
        <w:t>RESOLUTION NO. 6-22-</w:t>
      </w:r>
      <w:r>
        <w:rPr>
          <w:rFonts w:cs="Arial"/>
          <w:color w:val="000000"/>
          <w:u w:val="single"/>
        </w:rPr>
        <w:t>9</w:t>
      </w:r>
    </w:p>
    <w:p w14:paraId="74309AD4" w14:textId="77777777" w:rsidR="0094064F" w:rsidRDefault="007F39CB" w:rsidP="0006736E">
      <w:pPr>
        <w:spacing w:line="36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9</w:t>
      </w:r>
      <w:r w:rsidRPr="006C5D6C">
        <w:rPr>
          <w:rFonts w:cs="Arial"/>
          <w:color w:val="000000"/>
          <w:szCs w:val="20"/>
        </w:rPr>
        <w:t xml:space="preserve">, seconded by Commissioner </w:t>
      </w:r>
      <w:r>
        <w:rPr>
          <w:rFonts w:cs="Arial"/>
          <w:color w:val="000000"/>
          <w:szCs w:val="20"/>
        </w:rPr>
        <w:t>Sturgeon</w:t>
      </w:r>
      <w:r w:rsidRPr="006C5D6C">
        <w:rPr>
          <w:rFonts w:cs="Arial"/>
          <w:color w:val="000000"/>
          <w:szCs w:val="20"/>
        </w:rPr>
        <w:t>.</w:t>
      </w:r>
    </w:p>
    <w:p w14:paraId="07B0BE91" w14:textId="77777777" w:rsidR="008F504C" w:rsidRPr="008F504C" w:rsidRDefault="007F39CB" w:rsidP="008F504C">
      <w:pPr>
        <w:widowControl w:val="0"/>
        <w:autoSpaceDE w:val="0"/>
        <w:autoSpaceDN w:val="0"/>
        <w:adjustRightInd w:val="0"/>
        <w:jc w:val="center"/>
        <w:rPr>
          <w:rFonts w:cs="Arial"/>
          <w:b/>
          <w:bCs/>
        </w:rPr>
      </w:pPr>
      <w:r w:rsidRPr="008F504C">
        <w:rPr>
          <w:rFonts w:cs="Arial"/>
          <w:b/>
          <w:bCs/>
        </w:rPr>
        <w:t>RESOLUTION APPROPRIATING AND AMENDING THE 2021-22</w:t>
      </w:r>
    </w:p>
    <w:p w14:paraId="228B646B" w14:textId="77777777" w:rsidR="008F504C" w:rsidRPr="008F504C" w:rsidRDefault="007F39CB" w:rsidP="008F504C">
      <w:pPr>
        <w:widowControl w:val="0"/>
        <w:autoSpaceDE w:val="0"/>
        <w:autoSpaceDN w:val="0"/>
        <w:adjustRightInd w:val="0"/>
        <w:jc w:val="center"/>
        <w:rPr>
          <w:rFonts w:cs="Arial"/>
          <w:b/>
          <w:bCs/>
          <w:u w:val="single"/>
        </w:rPr>
      </w:pPr>
      <w:r w:rsidRPr="008F504C">
        <w:rPr>
          <w:rFonts w:cs="Arial"/>
          <w:b/>
          <w:bCs/>
        </w:rPr>
        <w:t>HEALTH DEPARTMENT BUDGET BY $1,107.55 REVENUES TO COME</w:t>
      </w:r>
    </w:p>
    <w:p w14:paraId="589828FF" w14:textId="77777777" w:rsidR="008F504C" w:rsidRPr="008F504C" w:rsidRDefault="007F39CB" w:rsidP="008F504C">
      <w:pPr>
        <w:widowControl w:val="0"/>
        <w:autoSpaceDE w:val="0"/>
        <w:autoSpaceDN w:val="0"/>
        <w:adjustRightInd w:val="0"/>
        <w:jc w:val="center"/>
        <w:rPr>
          <w:rFonts w:cs="Arial"/>
          <w:bCs/>
        </w:rPr>
      </w:pPr>
      <w:r w:rsidRPr="008F504C">
        <w:rPr>
          <w:rFonts w:cs="Arial"/>
          <w:b/>
          <w:bCs/>
          <w:u w:val="single"/>
        </w:rPr>
        <w:t>FROM OTHER STATE REVENUE</w:t>
      </w:r>
    </w:p>
    <w:p w14:paraId="6069AD74" w14:textId="77777777" w:rsidR="008F504C" w:rsidRPr="008F504C" w:rsidRDefault="008F504C" w:rsidP="008F504C">
      <w:pPr>
        <w:widowControl w:val="0"/>
        <w:tabs>
          <w:tab w:val="left" w:pos="-1440"/>
        </w:tabs>
        <w:autoSpaceDE w:val="0"/>
        <w:autoSpaceDN w:val="0"/>
        <w:adjustRightInd w:val="0"/>
        <w:ind w:left="1440" w:hanging="1440"/>
        <w:jc w:val="both"/>
        <w:rPr>
          <w:rFonts w:cs="Arial"/>
          <w:b/>
          <w:bCs/>
        </w:rPr>
      </w:pPr>
    </w:p>
    <w:p w14:paraId="51302DC8" w14:textId="77777777" w:rsidR="008F504C" w:rsidRPr="008F504C" w:rsidRDefault="007F39CB" w:rsidP="008F504C">
      <w:pPr>
        <w:widowControl w:val="0"/>
        <w:tabs>
          <w:tab w:val="left" w:pos="-1440"/>
        </w:tabs>
        <w:autoSpaceDE w:val="0"/>
        <w:autoSpaceDN w:val="0"/>
        <w:adjustRightInd w:val="0"/>
        <w:ind w:left="1440" w:hanging="1440"/>
        <w:jc w:val="both"/>
        <w:rPr>
          <w:rFonts w:cs="Arial"/>
        </w:rPr>
      </w:pPr>
      <w:r w:rsidRPr="008F504C">
        <w:rPr>
          <w:rFonts w:cs="Arial"/>
          <w:b/>
          <w:bCs/>
        </w:rPr>
        <w:t>WHEREAS,</w:t>
      </w:r>
      <w:r w:rsidRPr="008F504C">
        <w:rPr>
          <w:rFonts w:cs="Arial"/>
          <w:b/>
          <w:bCs/>
        </w:rPr>
        <w:tab/>
      </w:r>
      <w:r w:rsidRPr="008F504C">
        <w:rPr>
          <w:rFonts w:cs="Arial"/>
          <w:bCs/>
        </w:rPr>
        <w:t xml:space="preserve">the </w:t>
      </w:r>
      <w:r w:rsidRPr="008F504C">
        <w:rPr>
          <w:rFonts w:cs="Arial"/>
        </w:rPr>
        <w:t xml:space="preserve">Williamson County Health Department was awarded grant funding from the Tennessee Department of Health’s Injury Prevention Program; and  </w:t>
      </w:r>
    </w:p>
    <w:p w14:paraId="4059280D" w14:textId="77777777" w:rsidR="008F504C" w:rsidRPr="008F504C" w:rsidRDefault="008F504C" w:rsidP="008F504C">
      <w:pPr>
        <w:widowControl w:val="0"/>
        <w:tabs>
          <w:tab w:val="left" w:pos="-1440"/>
        </w:tabs>
        <w:autoSpaceDE w:val="0"/>
        <w:autoSpaceDN w:val="0"/>
        <w:adjustRightInd w:val="0"/>
        <w:ind w:left="1440" w:hanging="1440"/>
        <w:jc w:val="both"/>
        <w:rPr>
          <w:rFonts w:cs="Arial"/>
        </w:rPr>
      </w:pPr>
    </w:p>
    <w:p w14:paraId="37623EC2" w14:textId="77777777" w:rsidR="008F504C" w:rsidRPr="008F504C" w:rsidRDefault="007F39CB" w:rsidP="008F504C">
      <w:pPr>
        <w:widowControl w:val="0"/>
        <w:tabs>
          <w:tab w:val="left" w:pos="-1440"/>
        </w:tabs>
        <w:autoSpaceDE w:val="0"/>
        <w:autoSpaceDN w:val="0"/>
        <w:adjustRightInd w:val="0"/>
        <w:ind w:left="1440" w:hanging="1440"/>
        <w:jc w:val="both"/>
        <w:rPr>
          <w:rFonts w:cs="Arial"/>
        </w:rPr>
      </w:pPr>
      <w:r w:rsidRPr="008F504C">
        <w:rPr>
          <w:rFonts w:cs="Arial"/>
          <w:b/>
          <w:bCs/>
        </w:rPr>
        <w:t xml:space="preserve">WHEREAS, </w:t>
      </w:r>
      <w:r w:rsidRPr="008F504C">
        <w:rPr>
          <w:rFonts w:cs="Arial"/>
          <w:b/>
          <w:bCs/>
        </w:rPr>
        <w:tab/>
      </w:r>
      <w:r w:rsidRPr="008F504C">
        <w:rPr>
          <w:rFonts w:cs="Arial"/>
        </w:rPr>
        <w:t>the funds are used to provide child safety seats or other appropriate restraint devices to caregivers who meet financial criteria; and</w:t>
      </w:r>
    </w:p>
    <w:p w14:paraId="4F0E6F9E" w14:textId="77777777" w:rsidR="008F504C" w:rsidRPr="008F504C" w:rsidRDefault="008F504C" w:rsidP="008F504C">
      <w:pPr>
        <w:widowControl w:val="0"/>
        <w:tabs>
          <w:tab w:val="left" w:pos="-1440"/>
        </w:tabs>
        <w:autoSpaceDE w:val="0"/>
        <w:autoSpaceDN w:val="0"/>
        <w:adjustRightInd w:val="0"/>
        <w:ind w:left="1440" w:hanging="1440"/>
        <w:jc w:val="both"/>
        <w:rPr>
          <w:rFonts w:cs="Arial"/>
        </w:rPr>
      </w:pPr>
    </w:p>
    <w:p w14:paraId="77DCE3C0" w14:textId="77777777" w:rsidR="008F504C" w:rsidRPr="008F504C" w:rsidRDefault="007F39CB" w:rsidP="008F504C">
      <w:pPr>
        <w:widowControl w:val="0"/>
        <w:tabs>
          <w:tab w:val="left" w:pos="-1440"/>
        </w:tabs>
        <w:autoSpaceDE w:val="0"/>
        <w:autoSpaceDN w:val="0"/>
        <w:adjustRightInd w:val="0"/>
        <w:ind w:left="1440" w:hanging="1440"/>
        <w:jc w:val="both"/>
        <w:rPr>
          <w:rFonts w:cs="Arial"/>
          <w:bCs/>
        </w:rPr>
      </w:pPr>
      <w:r w:rsidRPr="008F504C">
        <w:rPr>
          <w:rFonts w:cs="Arial"/>
          <w:b/>
          <w:bCs/>
        </w:rPr>
        <w:t xml:space="preserve">WHEREAS, </w:t>
      </w:r>
      <w:r w:rsidRPr="008F504C">
        <w:rPr>
          <w:rFonts w:cs="Arial"/>
          <w:b/>
          <w:bCs/>
        </w:rPr>
        <w:tab/>
      </w:r>
      <w:r w:rsidRPr="008F504C">
        <w:rPr>
          <w:rFonts w:cs="Arial"/>
          <w:bCs/>
        </w:rPr>
        <w:t>car seats and other appropriate restraint devices will ensure the safety of the child passenger and reduce the number of motor vehicle crash injuries and fatalities of unrestrained or improperly restrained children;</w:t>
      </w:r>
    </w:p>
    <w:p w14:paraId="701A3768" w14:textId="77777777" w:rsidR="008F504C" w:rsidRPr="008F504C" w:rsidRDefault="008F504C" w:rsidP="008F504C">
      <w:pPr>
        <w:widowControl w:val="0"/>
        <w:tabs>
          <w:tab w:val="left" w:pos="-1440"/>
        </w:tabs>
        <w:autoSpaceDE w:val="0"/>
        <w:autoSpaceDN w:val="0"/>
        <w:adjustRightInd w:val="0"/>
        <w:ind w:left="1440" w:hanging="1440"/>
        <w:jc w:val="both"/>
        <w:rPr>
          <w:rFonts w:cs="Arial"/>
        </w:rPr>
      </w:pPr>
    </w:p>
    <w:p w14:paraId="38CC77F5" w14:textId="77777777" w:rsidR="008F504C" w:rsidRPr="008F504C" w:rsidRDefault="007F39CB" w:rsidP="008F504C">
      <w:pPr>
        <w:widowControl w:val="0"/>
        <w:tabs>
          <w:tab w:val="left" w:pos="-1440"/>
        </w:tabs>
        <w:autoSpaceDE w:val="0"/>
        <w:autoSpaceDN w:val="0"/>
        <w:adjustRightInd w:val="0"/>
        <w:ind w:left="1440" w:hanging="1440"/>
        <w:jc w:val="both"/>
        <w:rPr>
          <w:rFonts w:cs="Arial"/>
        </w:rPr>
      </w:pPr>
      <w:r w:rsidRPr="008F504C">
        <w:rPr>
          <w:rFonts w:cs="Arial"/>
          <w:b/>
          <w:bCs/>
        </w:rPr>
        <w:t xml:space="preserve">WHEREAS, </w:t>
      </w:r>
      <w:r w:rsidRPr="008F504C">
        <w:rPr>
          <w:rFonts w:cs="Arial"/>
          <w:b/>
          <w:bCs/>
        </w:rPr>
        <w:tab/>
      </w:r>
      <w:r w:rsidRPr="008F504C">
        <w:rPr>
          <w:rFonts w:cs="Arial"/>
          <w:bCs/>
        </w:rPr>
        <w:t xml:space="preserve">the </w:t>
      </w:r>
      <w:r w:rsidRPr="008F504C">
        <w:rPr>
          <w:rFonts w:cs="Arial"/>
        </w:rPr>
        <w:t>health department is expected to receive quarterly installments depending on the availability of funds through fines collected from seatbelt and car seat violations during the 2021-22 fiscal year</w:t>
      </w:r>
      <w:r w:rsidRPr="008F504C">
        <w:rPr>
          <w:rFonts w:cs="Arial"/>
          <w:bCs/>
        </w:rPr>
        <w:t xml:space="preserve">; </w:t>
      </w:r>
      <w:r w:rsidRPr="008F504C">
        <w:rPr>
          <w:rFonts w:cs="Arial"/>
        </w:rPr>
        <w:t>and</w:t>
      </w:r>
    </w:p>
    <w:p w14:paraId="1722D07E" w14:textId="77777777" w:rsidR="008F504C" w:rsidRPr="008F504C" w:rsidRDefault="008F504C" w:rsidP="008F504C">
      <w:pPr>
        <w:widowControl w:val="0"/>
        <w:tabs>
          <w:tab w:val="left" w:pos="-1440"/>
        </w:tabs>
        <w:autoSpaceDE w:val="0"/>
        <w:autoSpaceDN w:val="0"/>
        <w:adjustRightInd w:val="0"/>
        <w:ind w:left="1440" w:hanging="1440"/>
        <w:jc w:val="both"/>
        <w:rPr>
          <w:rFonts w:cs="Arial"/>
          <w:b/>
          <w:bCs/>
        </w:rPr>
      </w:pPr>
    </w:p>
    <w:p w14:paraId="2DA52720" w14:textId="77777777" w:rsidR="008F504C" w:rsidRPr="008F504C" w:rsidRDefault="007F39CB" w:rsidP="008F504C">
      <w:pPr>
        <w:widowControl w:val="0"/>
        <w:tabs>
          <w:tab w:val="left" w:pos="-1440"/>
        </w:tabs>
        <w:autoSpaceDE w:val="0"/>
        <w:autoSpaceDN w:val="0"/>
        <w:adjustRightInd w:val="0"/>
        <w:ind w:left="1440" w:hanging="1440"/>
        <w:jc w:val="both"/>
        <w:rPr>
          <w:rFonts w:cs="Arial"/>
        </w:rPr>
      </w:pPr>
      <w:r w:rsidRPr="008F504C">
        <w:rPr>
          <w:rFonts w:cs="Arial"/>
          <w:b/>
          <w:bCs/>
        </w:rPr>
        <w:t xml:space="preserve">WHEREAS, </w:t>
      </w:r>
      <w:r w:rsidRPr="008F504C">
        <w:rPr>
          <w:rFonts w:cs="Arial"/>
          <w:b/>
          <w:bCs/>
        </w:rPr>
        <w:tab/>
      </w:r>
      <w:r w:rsidRPr="008F504C">
        <w:rPr>
          <w:rFonts w:cs="Arial"/>
          <w:bCs/>
        </w:rPr>
        <w:t>the Williamson County Health Department received the fourth quarter installment of $1,107.55 in fiscal year 2021-22.</w:t>
      </w:r>
    </w:p>
    <w:p w14:paraId="33DAB6B1" w14:textId="77777777" w:rsidR="008F504C" w:rsidRPr="008F504C" w:rsidRDefault="008F504C" w:rsidP="008F504C">
      <w:pPr>
        <w:widowControl w:val="0"/>
        <w:autoSpaceDE w:val="0"/>
        <w:autoSpaceDN w:val="0"/>
        <w:adjustRightInd w:val="0"/>
        <w:jc w:val="both"/>
        <w:rPr>
          <w:rFonts w:cs="Arial"/>
        </w:rPr>
      </w:pPr>
    </w:p>
    <w:p w14:paraId="689F6363" w14:textId="77777777" w:rsidR="008F504C" w:rsidRPr="008F504C" w:rsidRDefault="007F39CB" w:rsidP="008F504C">
      <w:pPr>
        <w:widowControl w:val="0"/>
        <w:autoSpaceDE w:val="0"/>
        <w:autoSpaceDN w:val="0"/>
        <w:adjustRightInd w:val="0"/>
        <w:jc w:val="both"/>
        <w:rPr>
          <w:rFonts w:cs="Arial"/>
        </w:rPr>
      </w:pPr>
      <w:r w:rsidRPr="008F504C">
        <w:rPr>
          <w:rFonts w:cs="Arial"/>
          <w:b/>
          <w:bCs/>
        </w:rPr>
        <w:t>NOW, THEREFORE, BE IT RESOLVED,</w:t>
      </w:r>
      <w:r w:rsidRPr="008F504C">
        <w:rPr>
          <w:rFonts w:cs="Arial"/>
        </w:rPr>
        <w:t xml:space="preserve"> that the 2021-2022 Health Department budget </w:t>
      </w:r>
      <w:r>
        <w:rPr>
          <w:rFonts w:cs="Arial"/>
        </w:rPr>
        <w:tab/>
      </w:r>
      <w:r w:rsidRPr="008F504C">
        <w:rPr>
          <w:rFonts w:cs="Arial"/>
        </w:rPr>
        <w:t>be amended, as follows:</w:t>
      </w:r>
    </w:p>
    <w:p w14:paraId="45B4CAEB" w14:textId="77777777" w:rsidR="008F504C" w:rsidRPr="008F504C" w:rsidRDefault="008F504C" w:rsidP="008F504C">
      <w:pPr>
        <w:widowControl w:val="0"/>
        <w:autoSpaceDE w:val="0"/>
        <w:autoSpaceDN w:val="0"/>
        <w:adjustRightInd w:val="0"/>
        <w:jc w:val="both"/>
        <w:rPr>
          <w:rFonts w:cs="Arial"/>
          <w:b/>
          <w:bCs/>
        </w:rPr>
      </w:pPr>
    </w:p>
    <w:p w14:paraId="43D9802C" w14:textId="77777777" w:rsidR="008F504C" w:rsidRPr="008F504C" w:rsidRDefault="007F39CB" w:rsidP="008F504C">
      <w:pPr>
        <w:widowControl w:val="0"/>
        <w:autoSpaceDE w:val="0"/>
        <w:autoSpaceDN w:val="0"/>
        <w:adjustRightInd w:val="0"/>
        <w:ind w:firstLine="1440"/>
        <w:jc w:val="both"/>
        <w:rPr>
          <w:rFonts w:cs="Arial"/>
          <w:b/>
          <w:bCs/>
          <w:color w:val="000000"/>
          <w:u w:val="single"/>
        </w:rPr>
      </w:pPr>
      <w:r w:rsidRPr="008F504C">
        <w:rPr>
          <w:rFonts w:cs="Arial"/>
          <w:b/>
          <w:bCs/>
          <w:color w:val="000000"/>
          <w:u w:val="single"/>
        </w:rPr>
        <w:t>REVENUES:</w:t>
      </w:r>
    </w:p>
    <w:p w14:paraId="0A16F9EB" w14:textId="77777777" w:rsidR="008F504C" w:rsidRPr="008F504C" w:rsidRDefault="007F39CB" w:rsidP="008F504C">
      <w:pPr>
        <w:widowControl w:val="0"/>
        <w:tabs>
          <w:tab w:val="left" w:pos="-1440"/>
        </w:tabs>
        <w:autoSpaceDE w:val="0"/>
        <w:autoSpaceDN w:val="0"/>
        <w:adjustRightInd w:val="0"/>
        <w:ind w:left="6480" w:hanging="5040"/>
        <w:jc w:val="both"/>
        <w:rPr>
          <w:rFonts w:cs="Arial"/>
          <w:b/>
          <w:color w:val="000000"/>
        </w:rPr>
      </w:pPr>
      <w:r w:rsidRPr="008F504C">
        <w:rPr>
          <w:rFonts w:cs="Arial"/>
          <w:color w:val="000000"/>
        </w:rPr>
        <w:t>Other State Revenue</w:t>
      </w:r>
      <w:r w:rsidRPr="008F504C">
        <w:rPr>
          <w:rFonts w:cs="Arial"/>
          <w:color w:val="000000"/>
        </w:rPr>
        <w:tab/>
      </w:r>
      <w:r>
        <w:rPr>
          <w:rFonts w:cs="Arial"/>
          <w:color w:val="000000"/>
        </w:rPr>
        <w:tab/>
      </w:r>
      <w:r w:rsidRPr="008F504C">
        <w:rPr>
          <w:rFonts w:cs="Arial"/>
          <w:b/>
          <w:bCs/>
        </w:rPr>
        <w:t>$1,107.55</w:t>
      </w:r>
    </w:p>
    <w:p w14:paraId="2E7E6F5C" w14:textId="77777777" w:rsidR="008F504C" w:rsidRPr="008F504C" w:rsidRDefault="007F39CB" w:rsidP="008F504C">
      <w:pPr>
        <w:widowControl w:val="0"/>
        <w:autoSpaceDE w:val="0"/>
        <w:autoSpaceDN w:val="0"/>
        <w:adjustRightInd w:val="0"/>
        <w:ind w:left="1440"/>
        <w:jc w:val="both"/>
        <w:rPr>
          <w:rFonts w:cs="Arial"/>
          <w:b/>
          <w:bCs/>
        </w:rPr>
      </w:pPr>
      <w:r w:rsidRPr="008F504C">
        <w:rPr>
          <w:rFonts w:cs="Arial"/>
          <w:color w:val="000000"/>
        </w:rPr>
        <w:t>101.00000.469900.00000.00.00.00</w:t>
      </w:r>
    </w:p>
    <w:p w14:paraId="4382DEBC" w14:textId="77777777" w:rsidR="008F504C" w:rsidRPr="008F504C" w:rsidRDefault="008F504C" w:rsidP="008F504C">
      <w:pPr>
        <w:widowControl w:val="0"/>
        <w:autoSpaceDE w:val="0"/>
        <w:autoSpaceDN w:val="0"/>
        <w:adjustRightInd w:val="0"/>
        <w:ind w:firstLine="1440"/>
        <w:jc w:val="both"/>
        <w:rPr>
          <w:rFonts w:cs="Arial"/>
          <w:b/>
          <w:bCs/>
          <w:u w:val="single"/>
        </w:rPr>
      </w:pPr>
    </w:p>
    <w:p w14:paraId="0EA7A2A0" w14:textId="77777777" w:rsidR="008F504C" w:rsidRPr="008F504C" w:rsidRDefault="007F39CB" w:rsidP="008F504C">
      <w:pPr>
        <w:widowControl w:val="0"/>
        <w:autoSpaceDE w:val="0"/>
        <w:autoSpaceDN w:val="0"/>
        <w:adjustRightInd w:val="0"/>
        <w:ind w:firstLine="1440"/>
        <w:jc w:val="both"/>
        <w:rPr>
          <w:rFonts w:cs="Arial"/>
          <w:b/>
          <w:bCs/>
        </w:rPr>
      </w:pPr>
      <w:r w:rsidRPr="008F504C">
        <w:rPr>
          <w:rFonts w:cs="Arial"/>
          <w:b/>
          <w:bCs/>
          <w:u w:val="single"/>
        </w:rPr>
        <w:t>EXPENDITURES:</w:t>
      </w:r>
    </w:p>
    <w:p w14:paraId="50167CCF" w14:textId="77777777" w:rsidR="008F504C" w:rsidRPr="008F504C" w:rsidRDefault="007F39CB" w:rsidP="008F504C">
      <w:pPr>
        <w:widowControl w:val="0"/>
        <w:tabs>
          <w:tab w:val="left" w:pos="-1440"/>
        </w:tabs>
        <w:autoSpaceDE w:val="0"/>
        <w:autoSpaceDN w:val="0"/>
        <w:adjustRightInd w:val="0"/>
        <w:ind w:left="6480" w:hanging="5040"/>
        <w:jc w:val="both"/>
        <w:rPr>
          <w:rFonts w:cs="Arial"/>
          <w:b/>
          <w:bCs/>
        </w:rPr>
      </w:pPr>
      <w:r>
        <w:rPr>
          <w:rFonts w:cs="Arial"/>
        </w:rPr>
        <w:t>Other Contracted Services</w:t>
      </w:r>
      <w:r>
        <w:rPr>
          <w:rFonts w:cs="Arial"/>
        </w:rPr>
        <w:tab/>
      </w:r>
      <w:r>
        <w:rPr>
          <w:rFonts w:cs="Arial"/>
        </w:rPr>
        <w:tab/>
      </w:r>
      <w:r w:rsidRPr="008F504C">
        <w:rPr>
          <w:rFonts w:cs="Arial"/>
          <w:b/>
          <w:bCs/>
        </w:rPr>
        <w:t>$1,107.55</w:t>
      </w:r>
      <w:r>
        <w:rPr>
          <w:rFonts w:cs="Arial"/>
        </w:rPr>
        <w:tab/>
      </w:r>
      <w:r w:rsidRPr="008F504C">
        <w:rPr>
          <w:rFonts w:cs="Arial"/>
        </w:rPr>
        <w:tab/>
      </w:r>
    </w:p>
    <w:p w14:paraId="09BF033E" w14:textId="77777777" w:rsidR="008F504C" w:rsidRPr="008F504C" w:rsidRDefault="007F39CB" w:rsidP="008F504C">
      <w:pPr>
        <w:widowControl w:val="0"/>
        <w:autoSpaceDE w:val="0"/>
        <w:autoSpaceDN w:val="0"/>
        <w:adjustRightInd w:val="0"/>
        <w:ind w:left="1440"/>
        <w:jc w:val="both"/>
        <w:rPr>
          <w:rFonts w:cs="Arial"/>
          <w:b/>
          <w:bCs/>
        </w:rPr>
      </w:pPr>
      <w:r w:rsidRPr="008F504C">
        <w:rPr>
          <w:rFonts w:cs="Arial"/>
          <w:color w:val="000000"/>
        </w:rPr>
        <w:t>101.55110.530906.00000.00.00.00</w:t>
      </w:r>
    </w:p>
    <w:p w14:paraId="7FEC2687" w14:textId="77777777" w:rsidR="008F504C" w:rsidRPr="008F504C" w:rsidRDefault="007F39CB" w:rsidP="008F504C">
      <w:pPr>
        <w:widowControl w:val="0"/>
        <w:autoSpaceDE w:val="0"/>
        <w:autoSpaceDN w:val="0"/>
        <w:adjustRightInd w:val="0"/>
        <w:ind w:firstLine="1440"/>
        <w:jc w:val="both"/>
        <w:rPr>
          <w:rFonts w:cs="Arial"/>
        </w:rPr>
      </w:pPr>
      <w:r w:rsidRPr="008F504C">
        <w:rPr>
          <w:rFonts w:cs="Arial"/>
        </w:rPr>
        <w:tab/>
      </w:r>
      <w:r w:rsidRPr="008F504C">
        <w:rPr>
          <w:rFonts w:cs="Arial"/>
        </w:rPr>
        <w:tab/>
      </w:r>
    </w:p>
    <w:p w14:paraId="218F1469" w14:textId="77777777" w:rsidR="008F504C" w:rsidRPr="006C5D6C" w:rsidRDefault="007F39CB" w:rsidP="008F504C">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090ED44B" w14:textId="77777777" w:rsidR="008F504C" w:rsidRPr="006C5D6C" w:rsidRDefault="007F39CB" w:rsidP="008F504C">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8F2F40D" w14:textId="77777777" w:rsidR="008F504C" w:rsidRPr="006C5D6C" w:rsidRDefault="008F504C" w:rsidP="008F504C">
      <w:pPr>
        <w:autoSpaceDE w:val="0"/>
        <w:autoSpaceDN w:val="0"/>
        <w:adjustRightInd w:val="0"/>
        <w:rPr>
          <w:rFonts w:cs="Arial"/>
          <w:color w:val="000000"/>
          <w:u w:val="single"/>
        </w:rPr>
      </w:pPr>
    </w:p>
    <w:p w14:paraId="3B89500B" w14:textId="77777777" w:rsidR="008F504C" w:rsidRPr="006C5D6C" w:rsidRDefault="007F39CB" w:rsidP="008F504C">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DD08E1D" w14:textId="77777777" w:rsidR="008F504C" w:rsidRPr="006C5D6C" w:rsidRDefault="007F39CB" w:rsidP="008F504C">
      <w:pPr>
        <w:autoSpaceDE w:val="0"/>
        <w:autoSpaceDN w:val="0"/>
        <w:adjustRightInd w:val="0"/>
        <w:rPr>
          <w:rFonts w:cs="Arial"/>
          <w:color w:val="000000"/>
        </w:rPr>
      </w:pPr>
      <w:r>
        <w:rPr>
          <w:rFonts w:cs="Arial"/>
          <w:color w:val="000000"/>
        </w:rPr>
        <w:t>Public Health</w:t>
      </w:r>
      <w:r w:rsidRPr="006C5D6C">
        <w:rPr>
          <w:rFonts w:cs="Arial"/>
          <w:color w:val="000000"/>
        </w:rPr>
        <w:t xml:space="preserve">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64E8B963" w14:textId="77777777" w:rsidR="008F504C" w:rsidRPr="006C5D6C" w:rsidRDefault="007F39CB" w:rsidP="008F504C">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4F1CF669" w14:textId="77777777" w:rsidR="008F504C" w:rsidRPr="006C5D6C" w:rsidRDefault="008F504C" w:rsidP="008F504C">
      <w:pPr>
        <w:jc w:val="both"/>
        <w:rPr>
          <w:rFonts w:cs="Arial"/>
        </w:rPr>
      </w:pPr>
    </w:p>
    <w:p w14:paraId="2526061E" w14:textId="77777777" w:rsidR="008F504C" w:rsidRPr="006C5D6C" w:rsidRDefault="007F39CB" w:rsidP="008F504C">
      <w:pPr>
        <w:spacing w:line="480" w:lineRule="auto"/>
        <w:jc w:val="both"/>
      </w:pPr>
      <w:r w:rsidRPr="006C5D6C">
        <w:rPr>
          <w:rFonts w:cs="Arial"/>
        </w:rPr>
        <w:tab/>
      </w:r>
      <w:r w:rsidRPr="006C5D6C">
        <w:t>Resolution No. 6-22-</w:t>
      </w:r>
      <w:r>
        <w:t>9</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629F24A9" w14:textId="77777777" w:rsidTr="00653BB7">
        <w:tc>
          <w:tcPr>
            <w:tcW w:w="2324" w:type="dxa"/>
            <w:shd w:val="clear" w:color="auto" w:fill="auto"/>
          </w:tcPr>
          <w:p w14:paraId="3EC57CEC" w14:textId="77777777" w:rsidR="008F504C" w:rsidRPr="006C5D6C" w:rsidRDefault="007F39CB" w:rsidP="00653BB7">
            <w:pPr>
              <w:jc w:val="center"/>
              <w:rPr>
                <w:rFonts w:cs="Arial"/>
                <w:u w:val="single"/>
              </w:rPr>
            </w:pPr>
            <w:r w:rsidRPr="006C5D6C">
              <w:rPr>
                <w:rFonts w:cs="Arial"/>
                <w:u w:val="single"/>
              </w:rPr>
              <w:t>YES</w:t>
            </w:r>
          </w:p>
        </w:tc>
        <w:tc>
          <w:tcPr>
            <w:tcW w:w="2344" w:type="dxa"/>
            <w:shd w:val="clear" w:color="auto" w:fill="auto"/>
          </w:tcPr>
          <w:p w14:paraId="39564346" w14:textId="77777777" w:rsidR="008F504C"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3D5FB098" w14:textId="77777777" w:rsidR="008F504C"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1B067ABB" w14:textId="77777777" w:rsidR="008F504C" w:rsidRPr="006C5D6C" w:rsidRDefault="007F39CB" w:rsidP="00653BB7">
            <w:pPr>
              <w:jc w:val="center"/>
              <w:rPr>
                <w:rFonts w:cs="Arial"/>
                <w:u w:val="single"/>
              </w:rPr>
            </w:pPr>
            <w:r w:rsidRPr="006C5D6C">
              <w:rPr>
                <w:rFonts w:cs="Arial"/>
                <w:u w:val="single"/>
              </w:rPr>
              <w:t>YES</w:t>
            </w:r>
          </w:p>
        </w:tc>
      </w:tr>
      <w:tr w:rsidR="007279FE" w14:paraId="2FF9948E" w14:textId="77777777" w:rsidTr="00653BB7">
        <w:tc>
          <w:tcPr>
            <w:tcW w:w="2324" w:type="dxa"/>
            <w:shd w:val="clear" w:color="auto" w:fill="auto"/>
          </w:tcPr>
          <w:p w14:paraId="0E4E413D" w14:textId="77777777" w:rsidR="008F504C" w:rsidRPr="006C5D6C" w:rsidRDefault="007F39CB" w:rsidP="00653BB7">
            <w:pPr>
              <w:jc w:val="center"/>
              <w:rPr>
                <w:rFonts w:cs="Arial"/>
              </w:rPr>
            </w:pPr>
            <w:r w:rsidRPr="006C5D6C">
              <w:rPr>
                <w:rFonts w:cs="Arial"/>
              </w:rPr>
              <w:t>Brian Beathard</w:t>
            </w:r>
          </w:p>
        </w:tc>
        <w:tc>
          <w:tcPr>
            <w:tcW w:w="2344" w:type="dxa"/>
            <w:shd w:val="clear" w:color="auto" w:fill="auto"/>
          </w:tcPr>
          <w:p w14:paraId="6B296C77" w14:textId="77777777" w:rsidR="008F504C" w:rsidRPr="006C5D6C" w:rsidRDefault="007F39CB" w:rsidP="00653BB7">
            <w:pPr>
              <w:jc w:val="center"/>
              <w:rPr>
                <w:rFonts w:cs="Arial"/>
              </w:rPr>
            </w:pPr>
            <w:r w:rsidRPr="006C5D6C">
              <w:rPr>
                <w:rFonts w:cs="Arial"/>
              </w:rPr>
              <w:t>David Landrum</w:t>
            </w:r>
          </w:p>
        </w:tc>
        <w:tc>
          <w:tcPr>
            <w:tcW w:w="2336" w:type="dxa"/>
            <w:shd w:val="clear" w:color="auto" w:fill="auto"/>
          </w:tcPr>
          <w:p w14:paraId="2F3310FC" w14:textId="77777777" w:rsidR="008F504C" w:rsidRPr="006C5D6C" w:rsidRDefault="007F39CB" w:rsidP="00653BB7">
            <w:pPr>
              <w:jc w:val="center"/>
              <w:rPr>
                <w:rFonts w:cs="Arial"/>
              </w:rPr>
            </w:pPr>
            <w:r w:rsidRPr="006C5D6C">
              <w:rPr>
                <w:rFonts w:cs="Arial"/>
              </w:rPr>
              <w:t>Erin Nations</w:t>
            </w:r>
          </w:p>
        </w:tc>
        <w:tc>
          <w:tcPr>
            <w:tcW w:w="2346" w:type="dxa"/>
            <w:shd w:val="clear" w:color="auto" w:fill="auto"/>
          </w:tcPr>
          <w:p w14:paraId="551F61D9" w14:textId="77777777" w:rsidR="008F504C" w:rsidRPr="006C5D6C" w:rsidRDefault="007F39CB" w:rsidP="00653BB7">
            <w:pPr>
              <w:jc w:val="center"/>
              <w:rPr>
                <w:rFonts w:cs="Arial"/>
              </w:rPr>
            </w:pPr>
            <w:r w:rsidRPr="006C5D6C">
              <w:rPr>
                <w:rFonts w:cs="Arial"/>
              </w:rPr>
              <w:t>Paul Webb</w:t>
            </w:r>
          </w:p>
        </w:tc>
      </w:tr>
      <w:tr w:rsidR="007279FE" w14:paraId="32B88F21" w14:textId="77777777" w:rsidTr="00653BB7">
        <w:tc>
          <w:tcPr>
            <w:tcW w:w="2324" w:type="dxa"/>
            <w:shd w:val="clear" w:color="auto" w:fill="auto"/>
          </w:tcPr>
          <w:p w14:paraId="14C4D372" w14:textId="77777777" w:rsidR="008F504C" w:rsidRPr="006C5D6C" w:rsidRDefault="007F39CB" w:rsidP="00653BB7">
            <w:pPr>
              <w:jc w:val="center"/>
              <w:rPr>
                <w:rFonts w:cs="Arial"/>
              </w:rPr>
            </w:pPr>
            <w:r w:rsidRPr="006C5D6C">
              <w:rPr>
                <w:rFonts w:cs="Arial"/>
              </w:rPr>
              <w:t>Bert Chalfant</w:t>
            </w:r>
          </w:p>
        </w:tc>
        <w:tc>
          <w:tcPr>
            <w:tcW w:w="2344" w:type="dxa"/>
            <w:shd w:val="clear" w:color="auto" w:fill="auto"/>
          </w:tcPr>
          <w:p w14:paraId="5DF0774E" w14:textId="77777777" w:rsidR="008F504C" w:rsidRPr="006C5D6C" w:rsidRDefault="007F39CB" w:rsidP="00653BB7">
            <w:pPr>
              <w:jc w:val="center"/>
              <w:rPr>
                <w:rFonts w:cs="Arial"/>
              </w:rPr>
            </w:pPr>
            <w:r w:rsidRPr="006C5D6C">
              <w:rPr>
                <w:rFonts w:cs="Arial"/>
              </w:rPr>
              <w:t>Gregg Lawrence</w:t>
            </w:r>
          </w:p>
        </w:tc>
        <w:tc>
          <w:tcPr>
            <w:tcW w:w="2336" w:type="dxa"/>
            <w:shd w:val="clear" w:color="auto" w:fill="auto"/>
          </w:tcPr>
          <w:p w14:paraId="6D1DE2B2" w14:textId="77777777" w:rsidR="008F504C" w:rsidRPr="006C5D6C" w:rsidRDefault="007F39CB" w:rsidP="00653BB7">
            <w:pPr>
              <w:jc w:val="center"/>
              <w:rPr>
                <w:rFonts w:cs="Arial"/>
              </w:rPr>
            </w:pPr>
            <w:r w:rsidRPr="006C5D6C">
              <w:rPr>
                <w:rFonts w:cs="Arial"/>
              </w:rPr>
              <w:t>Jerry Rainey</w:t>
            </w:r>
          </w:p>
        </w:tc>
        <w:tc>
          <w:tcPr>
            <w:tcW w:w="2346" w:type="dxa"/>
            <w:shd w:val="clear" w:color="auto" w:fill="auto"/>
          </w:tcPr>
          <w:p w14:paraId="2E8EAE11" w14:textId="77777777" w:rsidR="008F504C" w:rsidRPr="006C5D6C" w:rsidRDefault="007F39CB" w:rsidP="00653BB7">
            <w:pPr>
              <w:jc w:val="center"/>
              <w:rPr>
                <w:rFonts w:cs="Arial"/>
              </w:rPr>
            </w:pPr>
            <w:r w:rsidRPr="006C5D6C">
              <w:rPr>
                <w:rFonts w:cs="Arial"/>
              </w:rPr>
              <w:t>Matt Williams</w:t>
            </w:r>
          </w:p>
        </w:tc>
      </w:tr>
      <w:tr w:rsidR="007279FE" w14:paraId="3D20CAB1" w14:textId="77777777" w:rsidTr="00653BB7">
        <w:tc>
          <w:tcPr>
            <w:tcW w:w="2324" w:type="dxa"/>
            <w:shd w:val="clear" w:color="auto" w:fill="auto"/>
          </w:tcPr>
          <w:p w14:paraId="6D57AD5E" w14:textId="77777777" w:rsidR="008F504C" w:rsidRPr="006C5D6C" w:rsidRDefault="007F39CB" w:rsidP="00653BB7">
            <w:pPr>
              <w:jc w:val="center"/>
              <w:rPr>
                <w:rFonts w:cs="Arial"/>
              </w:rPr>
            </w:pPr>
            <w:r w:rsidRPr="006C5D6C">
              <w:rPr>
                <w:rFonts w:cs="Arial"/>
              </w:rPr>
              <w:t>Meghan Guffee</w:t>
            </w:r>
          </w:p>
        </w:tc>
        <w:tc>
          <w:tcPr>
            <w:tcW w:w="2344" w:type="dxa"/>
            <w:shd w:val="clear" w:color="auto" w:fill="auto"/>
          </w:tcPr>
          <w:p w14:paraId="57A2DAD2" w14:textId="77777777" w:rsidR="008F504C" w:rsidRPr="006C5D6C" w:rsidRDefault="007F39CB" w:rsidP="00653BB7">
            <w:pPr>
              <w:jc w:val="center"/>
              <w:rPr>
                <w:rFonts w:cs="Arial"/>
              </w:rPr>
            </w:pPr>
            <w:r w:rsidRPr="006C5D6C">
              <w:rPr>
                <w:rFonts w:cs="Arial"/>
              </w:rPr>
              <w:t>Thomas Little</w:t>
            </w:r>
          </w:p>
        </w:tc>
        <w:tc>
          <w:tcPr>
            <w:tcW w:w="2336" w:type="dxa"/>
            <w:shd w:val="clear" w:color="auto" w:fill="auto"/>
          </w:tcPr>
          <w:p w14:paraId="1DB184E1" w14:textId="77777777" w:rsidR="008F504C" w:rsidRPr="006C5D6C" w:rsidRDefault="007F39CB" w:rsidP="00653BB7">
            <w:pPr>
              <w:jc w:val="center"/>
              <w:rPr>
                <w:rFonts w:cs="Arial"/>
              </w:rPr>
            </w:pPr>
            <w:r w:rsidRPr="006C5D6C">
              <w:rPr>
                <w:rFonts w:cs="Arial"/>
              </w:rPr>
              <w:t>Steve Smith</w:t>
            </w:r>
          </w:p>
        </w:tc>
        <w:tc>
          <w:tcPr>
            <w:tcW w:w="2346" w:type="dxa"/>
            <w:shd w:val="clear" w:color="auto" w:fill="auto"/>
          </w:tcPr>
          <w:p w14:paraId="3E43765E" w14:textId="77777777" w:rsidR="008F504C" w:rsidRPr="006C5D6C" w:rsidRDefault="008F504C" w:rsidP="00653BB7">
            <w:pPr>
              <w:jc w:val="center"/>
              <w:rPr>
                <w:rFonts w:cs="Arial"/>
              </w:rPr>
            </w:pPr>
          </w:p>
        </w:tc>
      </w:tr>
      <w:tr w:rsidR="007279FE" w14:paraId="5962F458" w14:textId="77777777" w:rsidTr="00653BB7">
        <w:tc>
          <w:tcPr>
            <w:tcW w:w="2324" w:type="dxa"/>
            <w:shd w:val="clear" w:color="auto" w:fill="auto"/>
          </w:tcPr>
          <w:p w14:paraId="2E0CBA46" w14:textId="77777777" w:rsidR="008F504C" w:rsidRPr="006C5D6C" w:rsidRDefault="007F39CB" w:rsidP="00653BB7">
            <w:pPr>
              <w:jc w:val="center"/>
              <w:rPr>
                <w:rFonts w:cs="Arial"/>
              </w:rPr>
            </w:pPr>
            <w:r w:rsidRPr="006C5D6C">
              <w:rPr>
                <w:rFonts w:cs="Arial"/>
              </w:rPr>
              <w:t>Judy Herbert</w:t>
            </w:r>
          </w:p>
        </w:tc>
        <w:tc>
          <w:tcPr>
            <w:tcW w:w="2344" w:type="dxa"/>
            <w:shd w:val="clear" w:color="auto" w:fill="auto"/>
          </w:tcPr>
          <w:p w14:paraId="3952DE54" w14:textId="77777777" w:rsidR="008F504C" w:rsidRPr="006C5D6C" w:rsidRDefault="007F39CB" w:rsidP="00653BB7">
            <w:pPr>
              <w:jc w:val="center"/>
              <w:rPr>
                <w:rFonts w:cs="Arial"/>
              </w:rPr>
            </w:pPr>
            <w:r w:rsidRPr="006C5D6C">
              <w:rPr>
                <w:rFonts w:cs="Arial"/>
              </w:rPr>
              <w:t>Beth Lothers</w:t>
            </w:r>
          </w:p>
        </w:tc>
        <w:tc>
          <w:tcPr>
            <w:tcW w:w="2336" w:type="dxa"/>
            <w:shd w:val="clear" w:color="auto" w:fill="auto"/>
          </w:tcPr>
          <w:p w14:paraId="3B28209F" w14:textId="77777777" w:rsidR="008F504C" w:rsidRPr="006C5D6C" w:rsidRDefault="007F39CB" w:rsidP="00653BB7">
            <w:pPr>
              <w:jc w:val="center"/>
              <w:rPr>
                <w:rFonts w:cs="Arial"/>
              </w:rPr>
            </w:pPr>
            <w:r w:rsidRPr="006C5D6C">
              <w:rPr>
                <w:rFonts w:cs="Arial"/>
              </w:rPr>
              <w:t>Chad Story</w:t>
            </w:r>
          </w:p>
        </w:tc>
        <w:tc>
          <w:tcPr>
            <w:tcW w:w="2346" w:type="dxa"/>
            <w:shd w:val="clear" w:color="auto" w:fill="auto"/>
          </w:tcPr>
          <w:p w14:paraId="0D784104" w14:textId="77777777" w:rsidR="008F504C" w:rsidRPr="006C5D6C" w:rsidRDefault="008F504C" w:rsidP="00653BB7">
            <w:pPr>
              <w:jc w:val="center"/>
              <w:rPr>
                <w:rFonts w:cs="Arial"/>
              </w:rPr>
            </w:pPr>
          </w:p>
        </w:tc>
      </w:tr>
      <w:tr w:rsidR="007279FE" w14:paraId="7F03A255" w14:textId="77777777" w:rsidTr="00653BB7">
        <w:tc>
          <w:tcPr>
            <w:tcW w:w="2324" w:type="dxa"/>
            <w:shd w:val="clear" w:color="auto" w:fill="auto"/>
          </w:tcPr>
          <w:p w14:paraId="4444AF28" w14:textId="77777777" w:rsidR="008F504C" w:rsidRPr="006C5D6C" w:rsidRDefault="007F39CB" w:rsidP="00653BB7">
            <w:pPr>
              <w:jc w:val="center"/>
              <w:rPr>
                <w:rFonts w:cs="Arial"/>
              </w:rPr>
            </w:pPr>
            <w:r w:rsidRPr="006C5D6C">
              <w:rPr>
                <w:rFonts w:cs="Arial"/>
              </w:rPr>
              <w:t>Betsy Hester</w:t>
            </w:r>
          </w:p>
        </w:tc>
        <w:tc>
          <w:tcPr>
            <w:tcW w:w="2344" w:type="dxa"/>
            <w:shd w:val="clear" w:color="auto" w:fill="auto"/>
          </w:tcPr>
          <w:p w14:paraId="1A006D8C" w14:textId="77777777" w:rsidR="008F504C" w:rsidRPr="006C5D6C" w:rsidRDefault="007F39CB" w:rsidP="00653BB7">
            <w:pPr>
              <w:jc w:val="center"/>
              <w:rPr>
                <w:rFonts w:cs="Arial"/>
              </w:rPr>
            </w:pPr>
            <w:r w:rsidRPr="006C5D6C">
              <w:rPr>
                <w:rFonts w:cs="Arial"/>
              </w:rPr>
              <w:t>Jennifer Mason</w:t>
            </w:r>
          </w:p>
        </w:tc>
        <w:tc>
          <w:tcPr>
            <w:tcW w:w="2336" w:type="dxa"/>
            <w:shd w:val="clear" w:color="auto" w:fill="auto"/>
          </w:tcPr>
          <w:p w14:paraId="1D77496F" w14:textId="77777777" w:rsidR="008F504C" w:rsidRPr="006C5D6C" w:rsidRDefault="007F39CB" w:rsidP="00653BB7">
            <w:pPr>
              <w:jc w:val="center"/>
              <w:rPr>
                <w:rFonts w:cs="Arial"/>
              </w:rPr>
            </w:pPr>
            <w:r w:rsidRPr="006C5D6C">
              <w:rPr>
                <w:rFonts w:cs="Arial"/>
              </w:rPr>
              <w:t>Barb Sturgeon</w:t>
            </w:r>
          </w:p>
        </w:tc>
        <w:tc>
          <w:tcPr>
            <w:tcW w:w="2346" w:type="dxa"/>
            <w:shd w:val="clear" w:color="auto" w:fill="auto"/>
          </w:tcPr>
          <w:p w14:paraId="0448FC4C" w14:textId="77777777" w:rsidR="008F504C" w:rsidRPr="006C5D6C" w:rsidRDefault="008F504C" w:rsidP="00653BB7">
            <w:pPr>
              <w:jc w:val="center"/>
              <w:rPr>
                <w:rFonts w:cs="Arial"/>
              </w:rPr>
            </w:pPr>
          </w:p>
        </w:tc>
      </w:tr>
      <w:tr w:rsidR="007279FE" w14:paraId="3A737B62" w14:textId="77777777" w:rsidTr="00653BB7">
        <w:tc>
          <w:tcPr>
            <w:tcW w:w="2324" w:type="dxa"/>
            <w:shd w:val="clear" w:color="auto" w:fill="auto"/>
          </w:tcPr>
          <w:p w14:paraId="497795F5" w14:textId="77777777" w:rsidR="008F504C" w:rsidRPr="006C5D6C" w:rsidRDefault="007F39CB" w:rsidP="00653BB7">
            <w:pPr>
              <w:jc w:val="center"/>
              <w:rPr>
                <w:rFonts w:cs="Arial"/>
              </w:rPr>
            </w:pPr>
            <w:r w:rsidRPr="006C5D6C">
              <w:rPr>
                <w:rFonts w:cs="Arial"/>
              </w:rPr>
              <w:t>Ricky Jones</w:t>
            </w:r>
          </w:p>
        </w:tc>
        <w:tc>
          <w:tcPr>
            <w:tcW w:w="2344" w:type="dxa"/>
            <w:shd w:val="clear" w:color="auto" w:fill="auto"/>
          </w:tcPr>
          <w:p w14:paraId="0BC0B43F" w14:textId="77777777" w:rsidR="008F504C" w:rsidRPr="006C5D6C" w:rsidRDefault="007F39CB" w:rsidP="00653BB7">
            <w:pPr>
              <w:jc w:val="center"/>
              <w:rPr>
                <w:rFonts w:cs="Arial"/>
              </w:rPr>
            </w:pPr>
            <w:r w:rsidRPr="006C5D6C">
              <w:rPr>
                <w:rFonts w:cs="Arial"/>
              </w:rPr>
              <w:t>Chas Morton</w:t>
            </w:r>
          </w:p>
        </w:tc>
        <w:tc>
          <w:tcPr>
            <w:tcW w:w="2336" w:type="dxa"/>
            <w:shd w:val="clear" w:color="auto" w:fill="auto"/>
          </w:tcPr>
          <w:p w14:paraId="7ACF7900" w14:textId="77777777" w:rsidR="008F504C" w:rsidRPr="006C5D6C" w:rsidRDefault="007F39CB" w:rsidP="00653BB7">
            <w:pPr>
              <w:jc w:val="center"/>
              <w:rPr>
                <w:rFonts w:cs="Arial"/>
              </w:rPr>
            </w:pPr>
            <w:r w:rsidRPr="006C5D6C">
              <w:rPr>
                <w:rFonts w:cs="Arial"/>
              </w:rPr>
              <w:t>Tom Tunnicliffe</w:t>
            </w:r>
          </w:p>
        </w:tc>
        <w:tc>
          <w:tcPr>
            <w:tcW w:w="2346" w:type="dxa"/>
            <w:shd w:val="clear" w:color="auto" w:fill="auto"/>
          </w:tcPr>
          <w:p w14:paraId="0461E3F9" w14:textId="77777777" w:rsidR="008F504C" w:rsidRPr="006C5D6C" w:rsidRDefault="008F504C" w:rsidP="00653BB7">
            <w:pPr>
              <w:jc w:val="center"/>
              <w:rPr>
                <w:rFonts w:cs="Arial"/>
              </w:rPr>
            </w:pPr>
          </w:p>
        </w:tc>
      </w:tr>
    </w:tbl>
    <w:p w14:paraId="7B5133B8" w14:textId="77777777" w:rsidR="008F504C" w:rsidRDefault="007F39CB" w:rsidP="008F504C">
      <w:pPr>
        <w:spacing w:line="480" w:lineRule="auto"/>
        <w:jc w:val="both"/>
        <w:rPr>
          <w:rFonts w:cs="Arial"/>
        </w:rPr>
      </w:pPr>
      <w:r w:rsidRPr="00AE2998">
        <w:rPr>
          <w:rFonts w:cs="Arial"/>
        </w:rPr>
        <w:t>_______________</w:t>
      </w:r>
    </w:p>
    <w:p w14:paraId="753A00DE" w14:textId="77777777" w:rsidR="008F504C" w:rsidRPr="006C5D6C" w:rsidRDefault="007F39CB" w:rsidP="008F504C">
      <w:pPr>
        <w:spacing w:line="480" w:lineRule="auto"/>
        <w:rPr>
          <w:rFonts w:cs="Arial"/>
          <w:color w:val="000000"/>
        </w:rPr>
      </w:pPr>
      <w:r w:rsidRPr="006C5D6C">
        <w:rPr>
          <w:rFonts w:cs="Arial"/>
          <w:color w:val="000000"/>
          <w:u w:val="single"/>
        </w:rPr>
        <w:t>RESOLUTION NO. 6-22-</w:t>
      </w:r>
      <w:r>
        <w:rPr>
          <w:rFonts w:cs="Arial"/>
          <w:color w:val="000000"/>
          <w:u w:val="single"/>
        </w:rPr>
        <w:t>10</w:t>
      </w:r>
    </w:p>
    <w:p w14:paraId="4D403B8F" w14:textId="77777777" w:rsidR="00F31068" w:rsidRDefault="007F39CB" w:rsidP="008F504C">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10</w:t>
      </w:r>
      <w:r w:rsidRPr="006C5D6C">
        <w:rPr>
          <w:rFonts w:cs="Arial"/>
          <w:color w:val="000000"/>
          <w:szCs w:val="20"/>
        </w:rPr>
        <w:t xml:space="preserve">, seconded by Commissioner </w:t>
      </w:r>
      <w:r>
        <w:rPr>
          <w:rFonts w:cs="Arial"/>
          <w:color w:val="000000"/>
          <w:szCs w:val="20"/>
        </w:rPr>
        <w:t>Landrum</w:t>
      </w:r>
      <w:r w:rsidRPr="006C5D6C">
        <w:rPr>
          <w:rFonts w:cs="Arial"/>
          <w:color w:val="000000"/>
          <w:szCs w:val="20"/>
        </w:rPr>
        <w:t>.</w:t>
      </w:r>
    </w:p>
    <w:p w14:paraId="3439C0FB" w14:textId="77777777" w:rsidR="002B45E3" w:rsidRPr="002B45E3" w:rsidRDefault="007F39CB" w:rsidP="002B45E3">
      <w:pPr>
        <w:widowControl w:val="0"/>
        <w:tabs>
          <w:tab w:val="center" w:pos="4680"/>
        </w:tabs>
        <w:autoSpaceDE w:val="0"/>
        <w:autoSpaceDN w:val="0"/>
        <w:adjustRightInd w:val="0"/>
        <w:jc w:val="center"/>
        <w:rPr>
          <w:rFonts w:cs="Arial"/>
          <w:b/>
          <w:bCs/>
          <w:sz w:val="23"/>
          <w:szCs w:val="23"/>
        </w:rPr>
      </w:pPr>
      <w:r w:rsidRPr="002B45E3">
        <w:rPr>
          <w:rFonts w:cs="Arial"/>
          <w:b/>
          <w:bCs/>
          <w:sz w:val="23"/>
          <w:szCs w:val="23"/>
        </w:rPr>
        <w:t>RESOLUTION ACCEPTING A DONATION FROM THE FRIENDS OF WCAC</w:t>
      </w:r>
    </w:p>
    <w:p w14:paraId="26AD2378" w14:textId="77777777" w:rsidR="002B45E3" w:rsidRPr="002B45E3" w:rsidRDefault="007F39CB" w:rsidP="002B45E3">
      <w:pPr>
        <w:widowControl w:val="0"/>
        <w:tabs>
          <w:tab w:val="center" w:pos="4680"/>
        </w:tabs>
        <w:autoSpaceDE w:val="0"/>
        <w:autoSpaceDN w:val="0"/>
        <w:adjustRightInd w:val="0"/>
        <w:jc w:val="center"/>
        <w:rPr>
          <w:rFonts w:cs="Arial"/>
          <w:b/>
          <w:bCs/>
        </w:rPr>
      </w:pPr>
      <w:r w:rsidRPr="002B45E3">
        <w:rPr>
          <w:rFonts w:cs="Arial"/>
          <w:b/>
          <w:bCs/>
          <w:sz w:val="23"/>
          <w:szCs w:val="23"/>
        </w:rPr>
        <w:t xml:space="preserve">FOR THE PURCHASE OF A BENCH HONORING CAROLE HORLACHER FOR HER YEARS OF SERVICE AND APPROPRIATING AND AMENDING THE 2021-22 ANIMAL </w:t>
      </w:r>
      <w:r w:rsidRPr="002B45E3">
        <w:rPr>
          <w:rFonts w:cs="Arial"/>
          <w:b/>
          <w:bCs/>
          <w:sz w:val="23"/>
          <w:szCs w:val="23"/>
          <w:u w:val="single"/>
        </w:rPr>
        <w:t>CONTROL BUDGET BY $1,250 – REVENUES TO COME FROM DONATIONS</w:t>
      </w:r>
    </w:p>
    <w:p w14:paraId="5B36749B" w14:textId="77777777" w:rsidR="002B45E3" w:rsidRPr="002B45E3" w:rsidRDefault="002B45E3" w:rsidP="002B45E3">
      <w:pPr>
        <w:widowControl w:val="0"/>
        <w:tabs>
          <w:tab w:val="center" w:pos="4680"/>
        </w:tabs>
        <w:autoSpaceDE w:val="0"/>
        <w:autoSpaceDN w:val="0"/>
        <w:adjustRightInd w:val="0"/>
        <w:jc w:val="center"/>
        <w:rPr>
          <w:rFonts w:cs="Arial"/>
          <w:b/>
          <w:bCs/>
        </w:rPr>
      </w:pPr>
    </w:p>
    <w:p w14:paraId="5324391F" w14:textId="77777777" w:rsidR="002B45E3" w:rsidRPr="002B45E3" w:rsidRDefault="007F39CB" w:rsidP="002B45E3">
      <w:pPr>
        <w:widowControl w:val="0"/>
        <w:autoSpaceDE w:val="0"/>
        <w:autoSpaceDN w:val="0"/>
        <w:adjustRightInd w:val="0"/>
        <w:ind w:left="1440" w:hanging="1440"/>
        <w:jc w:val="both"/>
        <w:rPr>
          <w:rFonts w:cs="Arial"/>
        </w:rPr>
      </w:pPr>
      <w:r w:rsidRPr="002B45E3">
        <w:rPr>
          <w:rFonts w:cs="Arial"/>
          <w:b/>
          <w:iCs/>
        </w:rPr>
        <w:t>WHEREAS</w:t>
      </w:r>
      <w:r w:rsidRPr="002B45E3">
        <w:rPr>
          <w:rFonts w:cs="Arial"/>
          <w:b/>
        </w:rPr>
        <w:t>,</w:t>
      </w:r>
      <w:r w:rsidRPr="002B45E3">
        <w:rPr>
          <w:rFonts w:cs="Arial"/>
          <w:b/>
          <w:i/>
        </w:rPr>
        <w:tab/>
      </w:r>
      <w:r w:rsidRPr="002B45E3">
        <w:rPr>
          <w:rFonts w:cs="Arial"/>
        </w:rPr>
        <w:t xml:space="preserve">Tennessee Code Annotated, Section 5-8-101, provides that a county government may accept donations of </w:t>
      </w:r>
      <w:r w:rsidRPr="002B45E3">
        <w:rPr>
          <w:rFonts w:cs="Arial"/>
          <w:color w:val="333333"/>
        </w:rPr>
        <w:t xml:space="preserve">money, intangible personal property, tangible personal property, and real property </w:t>
      </w:r>
      <w:r w:rsidRPr="002B45E3">
        <w:rPr>
          <w:rFonts w:cs="Arial"/>
        </w:rPr>
        <w:t>that are subject to conditional or restrictive terms if the county legislative body takes action to accept the conditional donation; and</w:t>
      </w:r>
    </w:p>
    <w:p w14:paraId="2FB039CC" w14:textId="77777777" w:rsidR="002B45E3" w:rsidRPr="002B45E3" w:rsidRDefault="002B45E3" w:rsidP="002B45E3">
      <w:pPr>
        <w:widowControl w:val="0"/>
        <w:autoSpaceDE w:val="0"/>
        <w:autoSpaceDN w:val="0"/>
        <w:adjustRightInd w:val="0"/>
        <w:ind w:left="1440" w:hanging="1440"/>
        <w:jc w:val="both"/>
        <w:rPr>
          <w:rFonts w:cs="Arial"/>
        </w:rPr>
      </w:pPr>
    </w:p>
    <w:p w14:paraId="16A6114B" w14:textId="77777777" w:rsidR="002B45E3" w:rsidRPr="002B45E3" w:rsidRDefault="007F39CB" w:rsidP="002B45E3">
      <w:pPr>
        <w:widowControl w:val="0"/>
        <w:autoSpaceDE w:val="0"/>
        <w:autoSpaceDN w:val="0"/>
        <w:adjustRightInd w:val="0"/>
        <w:ind w:left="1440" w:hanging="1440"/>
        <w:jc w:val="both"/>
        <w:rPr>
          <w:rFonts w:cs="Arial"/>
        </w:rPr>
      </w:pPr>
      <w:r w:rsidRPr="002B45E3">
        <w:rPr>
          <w:rFonts w:cs="Arial"/>
          <w:b/>
          <w:iCs/>
        </w:rPr>
        <w:t>WHEREAS</w:t>
      </w:r>
      <w:r w:rsidRPr="002B45E3">
        <w:rPr>
          <w:rFonts w:cs="Arial"/>
          <w:b/>
        </w:rPr>
        <w:t>,</w:t>
      </w:r>
      <w:r w:rsidRPr="002B45E3">
        <w:rPr>
          <w:rFonts w:cs="Arial"/>
          <w:b/>
          <w:i/>
        </w:rPr>
        <w:tab/>
      </w:r>
      <w:r w:rsidRPr="002B45E3">
        <w:rPr>
          <w:rFonts w:cs="Arial"/>
        </w:rPr>
        <w:t>The Friends of Williamson County Animal Center has made a generous donation of $1,250 to Williamson County to be used for costs associated with a memorial bench in memory of Carole Horlacher;</w:t>
      </w:r>
    </w:p>
    <w:p w14:paraId="7BF216FA" w14:textId="77777777" w:rsidR="002B45E3" w:rsidRPr="002B45E3" w:rsidRDefault="002B45E3" w:rsidP="002B45E3">
      <w:pPr>
        <w:widowControl w:val="0"/>
        <w:autoSpaceDE w:val="0"/>
        <w:autoSpaceDN w:val="0"/>
        <w:adjustRightInd w:val="0"/>
        <w:jc w:val="both"/>
        <w:rPr>
          <w:rFonts w:cs="Arial"/>
        </w:rPr>
      </w:pPr>
    </w:p>
    <w:p w14:paraId="11685F85" w14:textId="77777777" w:rsidR="002B45E3" w:rsidRPr="002B45E3" w:rsidRDefault="007F39CB" w:rsidP="002B45E3">
      <w:pPr>
        <w:widowControl w:val="0"/>
        <w:autoSpaceDE w:val="0"/>
        <w:autoSpaceDN w:val="0"/>
        <w:adjustRightInd w:val="0"/>
        <w:jc w:val="both"/>
        <w:rPr>
          <w:rFonts w:cs="Arial"/>
        </w:rPr>
      </w:pPr>
      <w:r w:rsidRPr="002B45E3">
        <w:rPr>
          <w:rFonts w:cs="Arial"/>
          <w:b/>
          <w:bCs/>
        </w:rPr>
        <w:t>NOW, THEREFORE, BE IT RESOLVED</w:t>
      </w:r>
      <w:r w:rsidRPr="002B45E3">
        <w:rPr>
          <w:rFonts w:cs="Arial"/>
          <w:b/>
        </w:rPr>
        <w:t>,</w:t>
      </w:r>
      <w:r w:rsidRPr="002B45E3">
        <w:rPr>
          <w:rFonts w:cs="Arial"/>
        </w:rPr>
        <w:t xml:space="preserve"> that the Williamson County Board of </w:t>
      </w:r>
      <w:r>
        <w:rPr>
          <w:rFonts w:cs="Arial"/>
        </w:rPr>
        <w:tab/>
      </w:r>
      <w:r w:rsidRPr="002B45E3">
        <w:rPr>
          <w:rFonts w:cs="Arial"/>
        </w:rPr>
        <w:t>Commissioners, meeting in regular session this the 13</w:t>
      </w:r>
      <w:r w:rsidRPr="002B45E3">
        <w:rPr>
          <w:rFonts w:cs="Arial"/>
          <w:vertAlign w:val="superscript"/>
        </w:rPr>
        <w:t>th</w:t>
      </w:r>
      <w:r w:rsidRPr="002B45E3">
        <w:rPr>
          <w:rFonts w:cs="Arial"/>
        </w:rPr>
        <w:t xml:space="preserve"> day of June 2022, on </w:t>
      </w:r>
      <w:r>
        <w:rPr>
          <w:rFonts w:cs="Arial"/>
        </w:rPr>
        <w:tab/>
      </w:r>
      <w:r w:rsidRPr="002B45E3">
        <w:rPr>
          <w:rFonts w:cs="Arial"/>
        </w:rPr>
        <w:t>behalf of Williamson County Animal Control, accepts the generous donation; and</w:t>
      </w:r>
    </w:p>
    <w:p w14:paraId="6C253DF7" w14:textId="77777777" w:rsidR="002B45E3" w:rsidRPr="002B45E3" w:rsidRDefault="002B45E3" w:rsidP="002B45E3">
      <w:pPr>
        <w:widowControl w:val="0"/>
        <w:autoSpaceDE w:val="0"/>
        <w:autoSpaceDN w:val="0"/>
        <w:adjustRightInd w:val="0"/>
        <w:jc w:val="both"/>
        <w:rPr>
          <w:rFonts w:cs="Arial"/>
          <w:b/>
        </w:rPr>
      </w:pPr>
    </w:p>
    <w:p w14:paraId="6BC725F6" w14:textId="77777777" w:rsidR="002B45E3" w:rsidRPr="002B45E3" w:rsidRDefault="007F39CB" w:rsidP="002B45E3">
      <w:pPr>
        <w:widowControl w:val="0"/>
        <w:autoSpaceDE w:val="0"/>
        <w:autoSpaceDN w:val="0"/>
        <w:adjustRightInd w:val="0"/>
        <w:jc w:val="both"/>
        <w:rPr>
          <w:rFonts w:cs="Arial"/>
          <w:color w:val="000000"/>
        </w:rPr>
      </w:pPr>
      <w:r w:rsidRPr="002B45E3">
        <w:rPr>
          <w:rFonts w:cs="Arial"/>
          <w:b/>
          <w:color w:val="000000"/>
        </w:rPr>
        <w:t xml:space="preserve">AND BE IT FURTHER RESOLVED </w:t>
      </w:r>
      <w:r w:rsidRPr="002B45E3">
        <w:rPr>
          <w:rFonts w:cs="Arial"/>
          <w:color w:val="000000"/>
        </w:rPr>
        <w:t xml:space="preserve">that the 2021-22 Williamson County Animal Control </w:t>
      </w:r>
      <w:r>
        <w:rPr>
          <w:rFonts w:cs="Arial"/>
          <w:color w:val="000000"/>
        </w:rPr>
        <w:tab/>
      </w:r>
      <w:r w:rsidRPr="002B45E3">
        <w:rPr>
          <w:rFonts w:cs="Arial"/>
          <w:color w:val="000000"/>
        </w:rPr>
        <w:t>budget be amended, and the funds be appropriated as follows:</w:t>
      </w:r>
    </w:p>
    <w:p w14:paraId="52084AAC" w14:textId="77777777" w:rsidR="002B45E3" w:rsidRPr="002B45E3" w:rsidRDefault="007F39CB" w:rsidP="002B45E3">
      <w:pPr>
        <w:widowControl w:val="0"/>
        <w:autoSpaceDE w:val="0"/>
        <w:autoSpaceDN w:val="0"/>
        <w:adjustRightInd w:val="0"/>
        <w:jc w:val="both"/>
        <w:rPr>
          <w:rFonts w:cs="Arial"/>
          <w:color w:val="000000"/>
        </w:rPr>
      </w:pPr>
      <w:r w:rsidRPr="002B45E3">
        <w:rPr>
          <w:rFonts w:cs="Arial"/>
          <w:color w:val="000000"/>
        </w:rPr>
        <w:tab/>
      </w:r>
      <w:r w:rsidRPr="002B45E3">
        <w:rPr>
          <w:rFonts w:cs="Arial"/>
          <w:color w:val="000000"/>
        </w:rPr>
        <w:tab/>
      </w:r>
    </w:p>
    <w:p w14:paraId="23258F83" w14:textId="77777777" w:rsidR="002B45E3" w:rsidRPr="002B45E3" w:rsidRDefault="007F39CB" w:rsidP="002B45E3">
      <w:pPr>
        <w:widowControl w:val="0"/>
        <w:autoSpaceDE w:val="0"/>
        <w:autoSpaceDN w:val="0"/>
        <w:adjustRightInd w:val="0"/>
        <w:jc w:val="both"/>
        <w:rPr>
          <w:rFonts w:cs="Arial"/>
          <w:b/>
          <w:color w:val="000000"/>
          <w:u w:val="single"/>
        </w:rPr>
      </w:pPr>
      <w:r w:rsidRPr="002B45E3">
        <w:rPr>
          <w:rFonts w:cs="Arial"/>
          <w:color w:val="000000"/>
        </w:rPr>
        <w:tab/>
      </w:r>
      <w:r w:rsidRPr="002B45E3">
        <w:rPr>
          <w:rFonts w:cs="Arial"/>
          <w:color w:val="000000"/>
        </w:rPr>
        <w:tab/>
      </w:r>
      <w:r w:rsidRPr="002B45E3">
        <w:rPr>
          <w:rFonts w:cs="Arial"/>
          <w:b/>
          <w:color w:val="000000"/>
          <w:u w:val="single"/>
        </w:rPr>
        <w:t>REVENUE:</w:t>
      </w:r>
    </w:p>
    <w:p w14:paraId="72FF650F" w14:textId="77777777" w:rsidR="002B45E3" w:rsidRPr="002B45E3" w:rsidRDefault="007F39CB" w:rsidP="002B45E3">
      <w:pPr>
        <w:widowControl w:val="0"/>
        <w:autoSpaceDE w:val="0"/>
        <w:autoSpaceDN w:val="0"/>
        <w:adjustRightInd w:val="0"/>
        <w:jc w:val="both"/>
        <w:rPr>
          <w:rFonts w:cs="Arial"/>
          <w:color w:val="000000"/>
        </w:rPr>
      </w:pPr>
      <w:r w:rsidRPr="002B45E3">
        <w:rPr>
          <w:rFonts w:cs="Arial"/>
          <w:color w:val="000000"/>
        </w:rPr>
        <w:tab/>
      </w:r>
      <w:r w:rsidRPr="002B45E3">
        <w:rPr>
          <w:rFonts w:cs="Arial"/>
          <w:color w:val="000000"/>
        </w:rPr>
        <w:tab/>
        <w:t>Donations</w:t>
      </w:r>
    </w:p>
    <w:p w14:paraId="4AD4F3CC" w14:textId="77777777" w:rsidR="002B45E3" w:rsidRPr="002B45E3" w:rsidRDefault="007F39CB" w:rsidP="002B45E3">
      <w:pPr>
        <w:widowControl w:val="0"/>
        <w:autoSpaceDE w:val="0"/>
        <w:autoSpaceDN w:val="0"/>
        <w:adjustRightInd w:val="0"/>
        <w:ind w:left="720" w:firstLine="720"/>
        <w:jc w:val="both"/>
        <w:rPr>
          <w:rFonts w:cs="Arial"/>
          <w:color w:val="000000"/>
        </w:rPr>
      </w:pPr>
      <w:r w:rsidRPr="002B45E3">
        <w:rPr>
          <w:rFonts w:cs="Arial"/>
          <w:color w:val="000000"/>
        </w:rPr>
        <w:t xml:space="preserve">101.00000.486109.00000.00.00.00 </w:t>
      </w:r>
      <w:r w:rsidRPr="002B45E3">
        <w:rPr>
          <w:rFonts w:cs="Arial"/>
          <w:color w:val="000000"/>
        </w:rPr>
        <w:tab/>
      </w:r>
      <w:r w:rsidRPr="002B45E3">
        <w:rPr>
          <w:rFonts w:cs="Arial"/>
          <w:color w:val="000000"/>
        </w:rPr>
        <w:tab/>
      </w:r>
      <w:r w:rsidRPr="002B45E3">
        <w:rPr>
          <w:rFonts w:cs="Arial"/>
          <w:color w:val="000000"/>
        </w:rPr>
        <w:tab/>
      </w:r>
      <w:r w:rsidRPr="002B45E3">
        <w:rPr>
          <w:rFonts w:cs="Arial"/>
          <w:b/>
          <w:color w:val="000000"/>
        </w:rPr>
        <w:t>$1,250</w:t>
      </w:r>
    </w:p>
    <w:p w14:paraId="6699C2FB" w14:textId="77777777" w:rsidR="002B45E3" w:rsidRPr="002B45E3" w:rsidRDefault="007F39CB" w:rsidP="002B45E3">
      <w:pPr>
        <w:widowControl w:val="0"/>
        <w:autoSpaceDE w:val="0"/>
        <w:autoSpaceDN w:val="0"/>
        <w:adjustRightInd w:val="0"/>
        <w:jc w:val="both"/>
        <w:rPr>
          <w:rFonts w:cs="Arial"/>
          <w:color w:val="000000"/>
        </w:rPr>
      </w:pPr>
      <w:r w:rsidRPr="002B45E3">
        <w:rPr>
          <w:rFonts w:cs="Arial"/>
          <w:color w:val="000000"/>
        </w:rPr>
        <w:tab/>
      </w:r>
      <w:r w:rsidRPr="002B45E3">
        <w:rPr>
          <w:rFonts w:cs="Arial"/>
          <w:color w:val="000000"/>
        </w:rPr>
        <w:tab/>
      </w:r>
    </w:p>
    <w:p w14:paraId="33DA0A46" w14:textId="77777777" w:rsidR="002B45E3" w:rsidRPr="002B45E3" w:rsidRDefault="007F39CB" w:rsidP="002B45E3">
      <w:pPr>
        <w:widowControl w:val="0"/>
        <w:autoSpaceDE w:val="0"/>
        <w:autoSpaceDN w:val="0"/>
        <w:adjustRightInd w:val="0"/>
        <w:ind w:left="720" w:firstLine="720"/>
        <w:jc w:val="both"/>
        <w:rPr>
          <w:rFonts w:cs="Arial"/>
          <w:color w:val="000000"/>
        </w:rPr>
      </w:pPr>
      <w:r w:rsidRPr="002B45E3">
        <w:rPr>
          <w:rFonts w:cs="Arial"/>
          <w:b/>
          <w:color w:val="000000"/>
          <w:u w:val="single"/>
        </w:rPr>
        <w:t>EXPENDITURE:</w:t>
      </w:r>
    </w:p>
    <w:p w14:paraId="4EC8F945" w14:textId="77777777" w:rsidR="002B45E3" w:rsidRPr="002B45E3" w:rsidRDefault="007F39CB" w:rsidP="002B45E3">
      <w:pPr>
        <w:widowControl w:val="0"/>
        <w:autoSpaceDE w:val="0"/>
        <w:autoSpaceDN w:val="0"/>
        <w:adjustRightInd w:val="0"/>
        <w:jc w:val="both"/>
        <w:rPr>
          <w:rFonts w:cs="Arial"/>
          <w:color w:val="000000"/>
        </w:rPr>
      </w:pPr>
      <w:r w:rsidRPr="002B45E3">
        <w:rPr>
          <w:rFonts w:cs="Arial"/>
          <w:color w:val="000000"/>
        </w:rPr>
        <w:tab/>
      </w:r>
      <w:r w:rsidRPr="002B45E3">
        <w:rPr>
          <w:rFonts w:cs="Arial"/>
          <w:color w:val="000000"/>
        </w:rPr>
        <w:tab/>
        <w:t>Other Charges</w:t>
      </w:r>
    </w:p>
    <w:p w14:paraId="0F0F9DBE" w14:textId="77777777" w:rsidR="002B45E3" w:rsidRPr="002B45E3" w:rsidRDefault="007F39CB" w:rsidP="002B45E3">
      <w:pPr>
        <w:widowControl w:val="0"/>
        <w:autoSpaceDE w:val="0"/>
        <w:autoSpaceDN w:val="0"/>
        <w:adjustRightInd w:val="0"/>
        <w:jc w:val="both"/>
        <w:rPr>
          <w:rFonts w:cs="Arial"/>
          <w:b/>
          <w:color w:val="000000"/>
        </w:rPr>
      </w:pPr>
      <w:r w:rsidRPr="002B45E3">
        <w:rPr>
          <w:rFonts w:cs="Arial"/>
          <w:color w:val="000000"/>
        </w:rPr>
        <w:tab/>
      </w:r>
      <w:r w:rsidRPr="002B45E3">
        <w:rPr>
          <w:rFonts w:cs="Arial"/>
          <w:color w:val="000000"/>
        </w:rPr>
        <w:tab/>
        <w:t>101.55120.559900.00000.00.00.00</w:t>
      </w:r>
      <w:r w:rsidRPr="002B45E3">
        <w:rPr>
          <w:rFonts w:cs="Arial"/>
          <w:color w:val="000000"/>
        </w:rPr>
        <w:tab/>
      </w:r>
      <w:r w:rsidRPr="002B45E3">
        <w:rPr>
          <w:rFonts w:cs="Arial"/>
          <w:color w:val="000000"/>
        </w:rPr>
        <w:tab/>
      </w:r>
      <w:r w:rsidRPr="002B45E3">
        <w:rPr>
          <w:rFonts w:cs="Arial"/>
          <w:color w:val="000000"/>
        </w:rPr>
        <w:tab/>
      </w:r>
      <w:r w:rsidRPr="002B45E3">
        <w:rPr>
          <w:rFonts w:cs="Arial"/>
          <w:b/>
          <w:color w:val="000000"/>
        </w:rPr>
        <w:t>$1,250</w:t>
      </w:r>
    </w:p>
    <w:p w14:paraId="6523350C" w14:textId="77777777" w:rsidR="002B45E3" w:rsidRPr="002B45E3" w:rsidRDefault="002B45E3" w:rsidP="002B45E3">
      <w:pPr>
        <w:widowControl w:val="0"/>
        <w:autoSpaceDE w:val="0"/>
        <w:autoSpaceDN w:val="0"/>
        <w:adjustRightInd w:val="0"/>
        <w:jc w:val="both"/>
        <w:rPr>
          <w:rFonts w:cs="Arial"/>
          <w:b/>
          <w:color w:val="000000"/>
        </w:rPr>
      </w:pPr>
    </w:p>
    <w:p w14:paraId="12B701F3" w14:textId="77777777" w:rsidR="003D7FE5" w:rsidRPr="006C5D6C" w:rsidRDefault="007F39CB" w:rsidP="003D7FE5">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11D29308" w14:textId="77777777" w:rsidR="003D7FE5" w:rsidRPr="006C5D6C" w:rsidRDefault="007F39CB" w:rsidP="003D7FE5">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565F65E2" w14:textId="77777777" w:rsidR="003D7FE5" w:rsidRPr="006C5D6C" w:rsidRDefault="003D7FE5" w:rsidP="003D7FE5">
      <w:pPr>
        <w:autoSpaceDE w:val="0"/>
        <w:autoSpaceDN w:val="0"/>
        <w:adjustRightInd w:val="0"/>
        <w:rPr>
          <w:rFonts w:cs="Arial"/>
          <w:color w:val="000000"/>
          <w:u w:val="single"/>
        </w:rPr>
      </w:pPr>
    </w:p>
    <w:p w14:paraId="24D46FFC" w14:textId="77777777" w:rsidR="003D7FE5" w:rsidRPr="006C5D6C" w:rsidRDefault="007F39CB" w:rsidP="003D7FE5">
      <w:pPr>
        <w:autoSpaceDE w:val="0"/>
        <w:autoSpaceDN w:val="0"/>
        <w:adjustRightInd w:val="0"/>
        <w:rPr>
          <w:rFonts w:cs="Arial"/>
          <w:color w:val="000000"/>
        </w:rPr>
      </w:pPr>
      <w:r w:rsidRPr="006C5D6C">
        <w:rPr>
          <w:rFonts w:cs="Arial"/>
          <w:color w:val="000000"/>
          <w:u w:val="single"/>
        </w:rPr>
        <w:lastRenderedPageBreak/>
        <w:t>COMMITTEES REFERRED TO AND ACTION TAKEN</w:t>
      </w:r>
      <w:r w:rsidRPr="006C5D6C">
        <w:rPr>
          <w:rFonts w:cs="Arial"/>
          <w:color w:val="000000"/>
        </w:rPr>
        <w:t>:</w:t>
      </w:r>
    </w:p>
    <w:p w14:paraId="04D8EB12" w14:textId="77777777" w:rsidR="003D7FE5" w:rsidRPr="006C5D6C" w:rsidRDefault="007F39CB" w:rsidP="003D7FE5">
      <w:pPr>
        <w:autoSpaceDE w:val="0"/>
        <w:autoSpaceDN w:val="0"/>
        <w:adjustRightInd w:val="0"/>
        <w:rPr>
          <w:rFonts w:cs="Arial"/>
          <w:color w:val="000000"/>
        </w:rPr>
      </w:pPr>
      <w:r>
        <w:rPr>
          <w:rFonts w:cs="Arial"/>
          <w:color w:val="000000"/>
        </w:rPr>
        <w:t>Public Health</w:t>
      </w:r>
      <w:r w:rsidRPr="006C5D6C">
        <w:rPr>
          <w:rFonts w:cs="Arial"/>
          <w:color w:val="000000"/>
        </w:rPr>
        <w:t xml:space="preserve">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0BEC0D2" w14:textId="77777777" w:rsidR="003D7FE5" w:rsidRPr="006C5D6C" w:rsidRDefault="007F39CB" w:rsidP="003D7FE5">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00F8035F" w14:textId="77777777" w:rsidR="003D7FE5" w:rsidRPr="006C5D6C" w:rsidRDefault="003D7FE5" w:rsidP="003D7FE5">
      <w:pPr>
        <w:jc w:val="both"/>
        <w:rPr>
          <w:rFonts w:cs="Arial"/>
        </w:rPr>
      </w:pPr>
    </w:p>
    <w:p w14:paraId="45A60723" w14:textId="77777777" w:rsidR="003D7FE5" w:rsidRPr="006C5D6C" w:rsidRDefault="007F39CB" w:rsidP="003D7FE5">
      <w:pPr>
        <w:spacing w:line="480" w:lineRule="auto"/>
        <w:jc w:val="both"/>
      </w:pPr>
      <w:r w:rsidRPr="006C5D6C">
        <w:rPr>
          <w:rFonts w:cs="Arial"/>
        </w:rPr>
        <w:tab/>
      </w:r>
      <w:r w:rsidRPr="006C5D6C">
        <w:t>Resolution No. 6-22-</w:t>
      </w:r>
      <w:r>
        <w:t>10</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4B90AE10" w14:textId="77777777" w:rsidTr="00653BB7">
        <w:tc>
          <w:tcPr>
            <w:tcW w:w="2324" w:type="dxa"/>
            <w:shd w:val="clear" w:color="auto" w:fill="auto"/>
          </w:tcPr>
          <w:p w14:paraId="0D6CA954" w14:textId="77777777" w:rsidR="003D7FE5" w:rsidRPr="006C5D6C" w:rsidRDefault="007F39CB" w:rsidP="00653BB7">
            <w:pPr>
              <w:jc w:val="center"/>
              <w:rPr>
                <w:rFonts w:cs="Arial"/>
                <w:u w:val="single"/>
              </w:rPr>
            </w:pPr>
            <w:r w:rsidRPr="006C5D6C">
              <w:rPr>
                <w:rFonts w:cs="Arial"/>
                <w:u w:val="single"/>
              </w:rPr>
              <w:t>YES</w:t>
            </w:r>
          </w:p>
        </w:tc>
        <w:tc>
          <w:tcPr>
            <w:tcW w:w="2344" w:type="dxa"/>
            <w:shd w:val="clear" w:color="auto" w:fill="auto"/>
          </w:tcPr>
          <w:p w14:paraId="1CA8B1C4" w14:textId="77777777" w:rsidR="003D7FE5"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0EB8732A" w14:textId="77777777" w:rsidR="003D7FE5"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5526C642" w14:textId="77777777" w:rsidR="003D7FE5" w:rsidRPr="006C5D6C" w:rsidRDefault="007F39CB" w:rsidP="00653BB7">
            <w:pPr>
              <w:jc w:val="center"/>
              <w:rPr>
                <w:rFonts w:cs="Arial"/>
                <w:u w:val="single"/>
              </w:rPr>
            </w:pPr>
            <w:r w:rsidRPr="006C5D6C">
              <w:rPr>
                <w:rFonts w:cs="Arial"/>
                <w:u w:val="single"/>
              </w:rPr>
              <w:t>YES</w:t>
            </w:r>
          </w:p>
        </w:tc>
      </w:tr>
      <w:tr w:rsidR="007279FE" w14:paraId="658258AF" w14:textId="77777777" w:rsidTr="00653BB7">
        <w:tc>
          <w:tcPr>
            <w:tcW w:w="2324" w:type="dxa"/>
            <w:shd w:val="clear" w:color="auto" w:fill="auto"/>
          </w:tcPr>
          <w:p w14:paraId="08727EB9" w14:textId="77777777" w:rsidR="003D7FE5" w:rsidRPr="006C5D6C" w:rsidRDefault="007F39CB" w:rsidP="00653BB7">
            <w:pPr>
              <w:jc w:val="center"/>
              <w:rPr>
                <w:rFonts w:cs="Arial"/>
              </w:rPr>
            </w:pPr>
            <w:r w:rsidRPr="006C5D6C">
              <w:rPr>
                <w:rFonts w:cs="Arial"/>
              </w:rPr>
              <w:t>Brian Beathard</w:t>
            </w:r>
          </w:p>
        </w:tc>
        <w:tc>
          <w:tcPr>
            <w:tcW w:w="2344" w:type="dxa"/>
            <w:shd w:val="clear" w:color="auto" w:fill="auto"/>
          </w:tcPr>
          <w:p w14:paraId="2B7429B1" w14:textId="77777777" w:rsidR="003D7FE5" w:rsidRPr="006C5D6C" w:rsidRDefault="007F39CB" w:rsidP="00653BB7">
            <w:pPr>
              <w:jc w:val="center"/>
              <w:rPr>
                <w:rFonts w:cs="Arial"/>
              </w:rPr>
            </w:pPr>
            <w:r w:rsidRPr="006C5D6C">
              <w:rPr>
                <w:rFonts w:cs="Arial"/>
              </w:rPr>
              <w:t>David Landrum</w:t>
            </w:r>
          </w:p>
        </w:tc>
        <w:tc>
          <w:tcPr>
            <w:tcW w:w="2336" w:type="dxa"/>
            <w:shd w:val="clear" w:color="auto" w:fill="auto"/>
          </w:tcPr>
          <w:p w14:paraId="227044C4" w14:textId="77777777" w:rsidR="003D7FE5" w:rsidRPr="006C5D6C" w:rsidRDefault="007F39CB" w:rsidP="00653BB7">
            <w:pPr>
              <w:jc w:val="center"/>
              <w:rPr>
                <w:rFonts w:cs="Arial"/>
              </w:rPr>
            </w:pPr>
            <w:r w:rsidRPr="006C5D6C">
              <w:rPr>
                <w:rFonts w:cs="Arial"/>
              </w:rPr>
              <w:t>Erin Nations</w:t>
            </w:r>
          </w:p>
        </w:tc>
        <w:tc>
          <w:tcPr>
            <w:tcW w:w="2346" w:type="dxa"/>
            <w:shd w:val="clear" w:color="auto" w:fill="auto"/>
          </w:tcPr>
          <w:p w14:paraId="480AE865" w14:textId="77777777" w:rsidR="003D7FE5" w:rsidRPr="006C5D6C" w:rsidRDefault="007F39CB" w:rsidP="00653BB7">
            <w:pPr>
              <w:jc w:val="center"/>
              <w:rPr>
                <w:rFonts w:cs="Arial"/>
              </w:rPr>
            </w:pPr>
            <w:r w:rsidRPr="006C5D6C">
              <w:rPr>
                <w:rFonts w:cs="Arial"/>
              </w:rPr>
              <w:t>Paul Webb</w:t>
            </w:r>
          </w:p>
        </w:tc>
      </w:tr>
      <w:tr w:rsidR="007279FE" w14:paraId="312D94BF" w14:textId="77777777" w:rsidTr="00653BB7">
        <w:tc>
          <w:tcPr>
            <w:tcW w:w="2324" w:type="dxa"/>
            <w:shd w:val="clear" w:color="auto" w:fill="auto"/>
          </w:tcPr>
          <w:p w14:paraId="5491244A" w14:textId="77777777" w:rsidR="003D7FE5" w:rsidRPr="006C5D6C" w:rsidRDefault="007F39CB" w:rsidP="00653BB7">
            <w:pPr>
              <w:jc w:val="center"/>
              <w:rPr>
                <w:rFonts w:cs="Arial"/>
              </w:rPr>
            </w:pPr>
            <w:r w:rsidRPr="006C5D6C">
              <w:rPr>
                <w:rFonts w:cs="Arial"/>
              </w:rPr>
              <w:t>Bert Chalfant</w:t>
            </w:r>
          </w:p>
        </w:tc>
        <w:tc>
          <w:tcPr>
            <w:tcW w:w="2344" w:type="dxa"/>
            <w:shd w:val="clear" w:color="auto" w:fill="auto"/>
          </w:tcPr>
          <w:p w14:paraId="5F2A083E" w14:textId="77777777" w:rsidR="003D7FE5" w:rsidRPr="006C5D6C" w:rsidRDefault="007F39CB" w:rsidP="00653BB7">
            <w:pPr>
              <w:jc w:val="center"/>
              <w:rPr>
                <w:rFonts w:cs="Arial"/>
              </w:rPr>
            </w:pPr>
            <w:r w:rsidRPr="006C5D6C">
              <w:rPr>
                <w:rFonts w:cs="Arial"/>
              </w:rPr>
              <w:t>Gregg Lawrence</w:t>
            </w:r>
          </w:p>
        </w:tc>
        <w:tc>
          <w:tcPr>
            <w:tcW w:w="2336" w:type="dxa"/>
            <w:shd w:val="clear" w:color="auto" w:fill="auto"/>
          </w:tcPr>
          <w:p w14:paraId="6A8B18CC" w14:textId="77777777" w:rsidR="003D7FE5" w:rsidRPr="006C5D6C" w:rsidRDefault="007F39CB" w:rsidP="00653BB7">
            <w:pPr>
              <w:jc w:val="center"/>
              <w:rPr>
                <w:rFonts w:cs="Arial"/>
              </w:rPr>
            </w:pPr>
            <w:r w:rsidRPr="006C5D6C">
              <w:rPr>
                <w:rFonts w:cs="Arial"/>
              </w:rPr>
              <w:t>Jerry Rainey</w:t>
            </w:r>
          </w:p>
        </w:tc>
        <w:tc>
          <w:tcPr>
            <w:tcW w:w="2346" w:type="dxa"/>
            <w:shd w:val="clear" w:color="auto" w:fill="auto"/>
          </w:tcPr>
          <w:p w14:paraId="754347FC" w14:textId="77777777" w:rsidR="003D7FE5" w:rsidRPr="006C5D6C" w:rsidRDefault="007F39CB" w:rsidP="00653BB7">
            <w:pPr>
              <w:jc w:val="center"/>
              <w:rPr>
                <w:rFonts w:cs="Arial"/>
              </w:rPr>
            </w:pPr>
            <w:r w:rsidRPr="006C5D6C">
              <w:rPr>
                <w:rFonts w:cs="Arial"/>
              </w:rPr>
              <w:t>Matt Williams</w:t>
            </w:r>
          </w:p>
        </w:tc>
      </w:tr>
      <w:tr w:rsidR="007279FE" w14:paraId="4673DCA4" w14:textId="77777777" w:rsidTr="00653BB7">
        <w:tc>
          <w:tcPr>
            <w:tcW w:w="2324" w:type="dxa"/>
            <w:shd w:val="clear" w:color="auto" w:fill="auto"/>
          </w:tcPr>
          <w:p w14:paraId="3CB02327" w14:textId="77777777" w:rsidR="003D7FE5" w:rsidRPr="006C5D6C" w:rsidRDefault="007F39CB" w:rsidP="00653BB7">
            <w:pPr>
              <w:jc w:val="center"/>
              <w:rPr>
                <w:rFonts w:cs="Arial"/>
              </w:rPr>
            </w:pPr>
            <w:r w:rsidRPr="006C5D6C">
              <w:rPr>
                <w:rFonts w:cs="Arial"/>
              </w:rPr>
              <w:t>Meghan Guffee</w:t>
            </w:r>
          </w:p>
        </w:tc>
        <w:tc>
          <w:tcPr>
            <w:tcW w:w="2344" w:type="dxa"/>
            <w:shd w:val="clear" w:color="auto" w:fill="auto"/>
          </w:tcPr>
          <w:p w14:paraId="4C4158BF" w14:textId="77777777" w:rsidR="003D7FE5" w:rsidRPr="006C5D6C" w:rsidRDefault="007F39CB" w:rsidP="00653BB7">
            <w:pPr>
              <w:jc w:val="center"/>
              <w:rPr>
                <w:rFonts w:cs="Arial"/>
              </w:rPr>
            </w:pPr>
            <w:r w:rsidRPr="006C5D6C">
              <w:rPr>
                <w:rFonts w:cs="Arial"/>
              </w:rPr>
              <w:t>Thomas Little</w:t>
            </w:r>
          </w:p>
        </w:tc>
        <w:tc>
          <w:tcPr>
            <w:tcW w:w="2336" w:type="dxa"/>
            <w:shd w:val="clear" w:color="auto" w:fill="auto"/>
          </w:tcPr>
          <w:p w14:paraId="01F67F77" w14:textId="77777777" w:rsidR="003D7FE5" w:rsidRPr="006C5D6C" w:rsidRDefault="007F39CB" w:rsidP="00653BB7">
            <w:pPr>
              <w:jc w:val="center"/>
              <w:rPr>
                <w:rFonts w:cs="Arial"/>
              </w:rPr>
            </w:pPr>
            <w:r w:rsidRPr="006C5D6C">
              <w:rPr>
                <w:rFonts w:cs="Arial"/>
              </w:rPr>
              <w:t>Steve Smith</w:t>
            </w:r>
          </w:p>
        </w:tc>
        <w:tc>
          <w:tcPr>
            <w:tcW w:w="2346" w:type="dxa"/>
            <w:shd w:val="clear" w:color="auto" w:fill="auto"/>
          </w:tcPr>
          <w:p w14:paraId="6884B72B" w14:textId="77777777" w:rsidR="003D7FE5" w:rsidRPr="006C5D6C" w:rsidRDefault="003D7FE5" w:rsidP="00653BB7">
            <w:pPr>
              <w:jc w:val="center"/>
              <w:rPr>
                <w:rFonts w:cs="Arial"/>
              </w:rPr>
            </w:pPr>
          </w:p>
        </w:tc>
      </w:tr>
      <w:tr w:rsidR="007279FE" w14:paraId="1F9CFAD6" w14:textId="77777777" w:rsidTr="00653BB7">
        <w:tc>
          <w:tcPr>
            <w:tcW w:w="2324" w:type="dxa"/>
            <w:shd w:val="clear" w:color="auto" w:fill="auto"/>
          </w:tcPr>
          <w:p w14:paraId="65E45F42" w14:textId="77777777" w:rsidR="003D7FE5" w:rsidRPr="006C5D6C" w:rsidRDefault="007F39CB" w:rsidP="00653BB7">
            <w:pPr>
              <w:jc w:val="center"/>
              <w:rPr>
                <w:rFonts w:cs="Arial"/>
              </w:rPr>
            </w:pPr>
            <w:r w:rsidRPr="006C5D6C">
              <w:rPr>
                <w:rFonts w:cs="Arial"/>
              </w:rPr>
              <w:t>Judy Herbert</w:t>
            </w:r>
          </w:p>
        </w:tc>
        <w:tc>
          <w:tcPr>
            <w:tcW w:w="2344" w:type="dxa"/>
            <w:shd w:val="clear" w:color="auto" w:fill="auto"/>
          </w:tcPr>
          <w:p w14:paraId="05276576" w14:textId="77777777" w:rsidR="003D7FE5" w:rsidRPr="006C5D6C" w:rsidRDefault="007F39CB" w:rsidP="00653BB7">
            <w:pPr>
              <w:jc w:val="center"/>
              <w:rPr>
                <w:rFonts w:cs="Arial"/>
              </w:rPr>
            </w:pPr>
            <w:r w:rsidRPr="006C5D6C">
              <w:rPr>
                <w:rFonts w:cs="Arial"/>
              </w:rPr>
              <w:t>Beth Lothers</w:t>
            </w:r>
          </w:p>
        </w:tc>
        <w:tc>
          <w:tcPr>
            <w:tcW w:w="2336" w:type="dxa"/>
            <w:shd w:val="clear" w:color="auto" w:fill="auto"/>
          </w:tcPr>
          <w:p w14:paraId="536C045B" w14:textId="77777777" w:rsidR="003D7FE5" w:rsidRPr="006C5D6C" w:rsidRDefault="007F39CB" w:rsidP="00653BB7">
            <w:pPr>
              <w:jc w:val="center"/>
              <w:rPr>
                <w:rFonts w:cs="Arial"/>
              </w:rPr>
            </w:pPr>
            <w:r w:rsidRPr="006C5D6C">
              <w:rPr>
                <w:rFonts w:cs="Arial"/>
              </w:rPr>
              <w:t>Chad Story</w:t>
            </w:r>
          </w:p>
        </w:tc>
        <w:tc>
          <w:tcPr>
            <w:tcW w:w="2346" w:type="dxa"/>
            <w:shd w:val="clear" w:color="auto" w:fill="auto"/>
          </w:tcPr>
          <w:p w14:paraId="71F00281" w14:textId="77777777" w:rsidR="003D7FE5" w:rsidRPr="006C5D6C" w:rsidRDefault="003D7FE5" w:rsidP="00653BB7">
            <w:pPr>
              <w:jc w:val="center"/>
              <w:rPr>
                <w:rFonts w:cs="Arial"/>
              </w:rPr>
            </w:pPr>
          </w:p>
        </w:tc>
      </w:tr>
      <w:tr w:rsidR="007279FE" w14:paraId="3227AA60" w14:textId="77777777" w:rsidTr="00653BB7">
        <w:tc>
          <w:tcPr>
            <w:tcW w:w="2324" w:type="dxa"/>
            <w:shd w:val="clear" w:color="auto" w:fill="auto"/>
          </w:tcPr>
          <w:p w14:paraId="644FB3D7" w14:textId="77777777" w:rsidR="003D7FE5" w:rsidRPr="006C5D6C" w:rsidRDefault="007F39CB" w:rsidP="00653BB7">
            <w:pPr>
              <w:jc w:val="center"/>
              <w:rPr>
                <w:rFonts w:cs="Arial"/>
              </w:rPr>
            </w:pPr>
            <w:r w:rsidRPr="006C5D6C">
              <w:rPr>
                <w:rFonts w:cs="Arial"/>
              </w:rPr>
              <w:t>Betsy Hester</w:t>
            </w:r>
          </w:p>
        </w:tc>
        <w:tc>
          <w:tcPr>
            <w:tcW w:w="2344" w:type="dxa"/>
            <w:shd w:val="clear" w:color="auto" w:fill="auto"/>
          </w:tcPr>
          <w:p w14:paraId="60B31F9D" w14:textId="77777777" w:rsidR="003D7FE5" w:rsidRPr="006C5D6C" w:rsidRDefault="007F39CB" w:rsidP="00653BB7">
            <w:pPr>
              <w:jc w:val="center"/>
              <w:rPr>
                <w:rFonts w:cs="Arial"/>
              </w:rPr>
            </w:pPr>
            <w:r w:rsidRPr="006C5D6C">
              <w:rPr>
                <w:rFonts w:cs="Arial"/>
              </w:rPr>
              <w:t>Jennifer Mason</w:t>
            </w:r>
          </w:p>
        </w:tc>
        <w:tc>
          <w:tcPr>
            <w:tcW w:w="2336" w:type="dxa"/>
            <w:shd w:val="clear" w:color="auto" w:fill="auto"/>
          </w:tcPr>
          <w:p w14:paraId="52D0A213" w14:textId="77777777" w:rsidR="003D7FE5" w:rsidRPr="006C5D6C" w:rsidRDefault="007F39CB" w:rsidP="00653BB7">
            <w:pPr>
              <w:jc w:val="center"/>
              <w:rPr>
                <w:rFonts w:cs="Arial"/>
              </w:rPr>
            </w:pPr>
            <w:r w:rsidRPr="006C5D6C">
              <w:rPr>
                <w:rFonts w:cs="Arial"/>
              </w:rPr>
              <w:t>Barb Sturgeon</w:t>
            </w:r>
          </w:p>
        </w:tc>
        <w:tc>
          <w:tcPr>
            <w:tcW w:w="2346" w:type="dxa"/>
            <w:shd w:val="clear" w:color="auto" w:fill="auto"/>
          </w:tcPr>
          <w:p w14:paraId="28E69D27" w14:textId="77777777" w:rsidR="003D7FE5" w:rsidRPr="006C5D6C" w:rsidRDefault="003D7FE5" w:rsidP="00653BB7">
            <w:pPr>
              <w:jc w:val="center"/>
              <w:rPr>
                <w:rFonts w:cs="Arial"/>
              </w:rPr>
            </w:pPr>
          </w:p>
        </w:tc>
      </w:tr>
      <w:tr w:rsidR="007279FE" w14:paraId="4E2D485E" w14:textId="77777777" w:rsidTr="00653BB7">
        <w:tc>
          <w:tcPr>
            <w:tcW w:w="2324" w:type="dxa"/>
            <w:shd w:val="clear" w:color="auto" w:fill="auto"/>
          </w:tcPr>
          <w:p w14:paraId="36BFEA1C" w14:textId="77777777" w:rsidR="003D7FE5" w:rsidRPr="006C5D6C" w:rsidRDefault="007F39CB" w:rsidP="00653BB7">
            <w:pPr>
              <w:jc w:val="center"/>
              <w:rPr>
                <w:rFonts w:cs="Arial"/>
              </w:rPr>
            </w:pPr>
            <w:r w:rsidRPr="006C5D6C">
              <w:rPr>
                <w:rFonts w:cs="Arial"/>
              </w:rPr>
              <w:t>Ricky Jones</w:t>
            </w:r>
          </w:p>
        </w:tc>
        <w:tc>
          <w:tcPr>
            <w:tcW w:w="2344" w:type="dxa"/>
            <w:shd w:val="clear" w:color="auto" w:fill="auto"/>
          </w:tcPr>
          <w:p w14:paraId="7B8507B7" w14:textId="77777777" w:rsidR="003D7FE5" w:rsidRPr="006C5D6C" w:rsidRDefault="007F39CB" w:rsidP="00653BB7">
            <w:pPr>
              <w:jc w:val="center"/>
              <w:rPr>
                <w:rFonts w:cs="Arial"/>
              </w:rPr>
            </w:pPr>
            <w:r w:rsidRPr="006C5D6C">
              <w:rPr>
                <w:rFonts w:cs="Arial"/>
              </w:rPr>
              <w:t>Chas Morton</w:t>
            </w:r>
          </w:p>
        </w:tc>
        <w:tc>
          <w:tcPr>
            <w:tcW w:w="2336" w:type="dxa"/>
            <w:shd w:val="clear" w:color="auto" w:fill="auto"/>
          </w:tcPr>
          <w:p w14:paraId="3985E5A0" w14:textId="77777777" w:rsidR="003D7FE5" w:rsidRPr="006C5D6C" w:rsidRDefault="007F39CB" w:rsidP="00653BB7">
            <w:pPr>
              <w:jc w:val="center"/>
              <w:rPr>
                <w:rFonts w:cs="Arial"/>
              </w:rPr>
            </w:pPr>
            <w:r w:rsidRPr="006C5D6C">
              <w:rPr>
                <w:rFonts w:cs="Arial"/>
              </w:rPr>
              <w:t>Tom Tunnicliffe</w:t>
            </w:r>
          </w:p>
        </w:tc>
        <w:tc>
          <w:tcPr>
            <w:tcW w:w="2346" w:type="dxa"/>
            <w:shd w:val="clear" w:color="auto" w:fill="auto"/>
          </w:tcPr>
          <w:p w14:paraId="60C70590" w14:textId="77777777" w:rsidR="003D7FE5" w:rsidRPr="006C5D6C" w:rsidRDefault="003D7FE5" w:rsidP="00653BB7">
            <w:pPr>
              <w:jc w:val="center"/>
              <w:rPr>
                <w:rFonts w:cs="Arial"/>
              </w:rPr>
            </w:pPr>
          </w:p>
        </w:tc>
      </w:tr>
    </w:tbl>
    <w:p w14:paraId="3A3E1CEF" w14:textId="77777777" w:rsidR="003D7FE5" w:rsidRDefault="007F39CB" w:rsidP="003D7FE5">
      <w:pPr>
        <w:spacing w:line="480" w:lineRule="auto"/>
        <w:jc w:val="both"/>
        <w:rPr>
          <w:rFonts w:cs="Arial"/>
        </w:rPr>
      </w:pPr>
      <w:r w:rsidRPr="00AE2998">
        <w:rPr>
          <w:rFonts w:cs="Arial"/>
        </w:rPr>
        <w:t>_______________</w:t>
      </w:r>
    </w:p>
    <w:p w14:paraId="7BE8CE0B" w14:textId="77777777" w:rsidR="003D7FE5" w:rsidRPr="006C5D6C" w:rsidRDefault="007F39CB" w:rsidP="003D7FE5">
      <w:pPr>
        <w:spacing w:line="480" w:lineRule="auto"/>
        <w:rPr>
          <w:rFonts w:cs="Arial"/>
          <w:color w:val="000000"/>
        </w:rPr>
      </w:pPr>
      <w:r w:rsidRPr="006C5D6C">
        <w:rPr>
          <w:rFonts w:cs="Arial"/>
          <w:color w:val="000000"/>
          <w:u w:val="single"/>
        </w:rPr>
        <w:t>RESOLUTION NO. 6-22-</w:t>
      </w:r>
      <w:r>
        <w:rPr>
          <w:rFonts w:cs="Arial"/>
          <w:color w:val="000000"/>
          <w:u w:val="single"/>
        </w:rPr>
        <w:t>11</w:t>
      </w:r>
    </w:p>
    <w:p w14:paraId="2D35784E" w14:textId="77777777" w:rsidR="008F504C" w:rsidRDefault="007F39CB" w:rsidP="003D7FE5">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11</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775508FF" w14:textId="77777777" w:rsidR="00817D1A" w:rsidRPr="00817D1A" w:rsidRDefault="007F39CB" w:rsidP="00817D1A">
      <w:pPr>
        <w:autoSpaceDE w:val="0"/>
        <w:autoSpaceDN w:val="0"/>
        <w:adjustRightInd w:val="0"/>
        <w:jc w:val="center"/>
        <w:rPr>
          <w:rFonts w:eastAsia="Calibri" w:cs="Arial"/>
          <w:b/>
          <w:bCs/>
        </w:rPr>
      </w:pPr>
      <w:r w:rsidRPr="00817D1A">
        <w:rPr>
          <w:rFonts w:eastAsia="Calibri" w:cs="Arial"/>
          <w:b/>
          <w:bCs/>
        </w:rPr>
        <w:t>RESOLUTION APPROPRIATING AND AMENDING THE 2021-22 PROPERTY</w:t>
      </w:r>
    </w:p>
    <w:p w14:paraId="1447157A" w14:textId="77777777" w:rsidR="00817D1A" w:rsidRPr="00817D1A" w:rsidRDefault="007F39CB" w:rsidP="00817D1A">
      <w:pPr>
        <w:autoSpaceDE w:val="0"/>
        <w:autoSpaceDN w:val="0"/>
        <w:adjustRightInd w:val="0"/>
        <w:jc w:val="center"/>
        <w:rPr>
          <w:rFonts w:eastAsia="Calibri" w:cs="Arial"/>
          <w:b/>
          <w:bCs/>
        </w:rPr>
      </w:pPr>
      <w:r w:rsidRPr="00817D1A">
        <w:rPr>
          <w:rFonts w:eastAsia="Calibri" w:cs="Arial"/>
          <w:b/>
          <w:bCs/>
        </w:rPr>
        <w:t xml:space="preserve">MANAGEMENT BUDGET BY $20,000 - REVENUES TO COME FROM </w:t>
      </w:r>
      <w:r w:rsidRPr="00817D1A">
        <w:rPr>
          <w:rFonts w:eastAsia="Calibri" w:cs="Arial"/>
          <w:b/>
          <w:bCs/>
          <w:u w:val="single"/>
        </w:rPr>
        <w:t>UNAPPROPRIATED COUNTY GENERAL FUND BALANCE</w:t>
      </w:r>
    </w:p>
    <w:p w14:paraId="060FA019" w14:textId="77777777" w:rsidR="00817D1A" w:rsidRPr="00817D1A" w:rsidRDefault="00817D1A" w:rsidP="00817D1A">
      <w:pPr>
        <w:autoSpaceDE w:val="0"/>
        <w:autoSpaceDN w:val="0"/>
        <w:adjustRightInd w:val="0"/>
        <w:rPr>
          <w:rFonts w:eastAsia="Calibri" w:cs="Arial"/>
          <w:b/>
          <w:bCs/>
        </w:rPr>
      </w:pPr>
    </w:p>
    <w:p w14:paraId="207D8A18" w14:textId="77777777" w:rsidR="00817D1A" w:rsidRPr="00817D1A" w:rsidRDefault="007F39CB" w:rsidP="00817D1A">
      <w:pPr>
        <w:tabs>
          <w:tab w:val="left" w:pos="720"/>
          <w:tab w:val="left" w:pos="1440"/>
        </w:tabs>
        <w:autoSpaceDE w:val="0"/>
        <w:autoSpaceDN w:val="0"/>
        <w:adjustRightInd w:val="0"/>
        <w:ind w:left="1440" w:hanging="1440"/>
        <w:jc w:val="both"/>
        <w:rPr>
          <w:rFonts w:eastAsia="Calibri" w:cs="Arial"/>
        </w:rPr>
      </w:pPr>
      <w:r w:rsidRPr="00817D1A">
        <w:rPr>
          <w:rFonts w:eastAsia="Calibri" w:cs="Arial"/>
          <w:b/>
          <w:bCs/>
        </w:rPr>
        <w:t>WHEREAS,</w:t>
      </w:r>
      <w:r w:rsidRPr="00817D1A">
        <w:rPr>
          <w:rFonts w:eastAsia="Calibri" w:cs="Arial"/>
        </w:rPr>
        <w:tab/>
        <w:t>Williamson County’s Property Management department is responsible for</w:t>
      </w:r>
    </w:p>
    <w:p w14:paraId="0B27783D" w14:textId="77777777" w:rsidR="00817D1A" w:rsidRPr="00817D1A" w:rsidRDefault="007F39CB" w:rsidP="00817D1A">
      <w:pPr>
        <w:tabs>
          <w:tab w:val="left" w:pos="720"/>
          <w:tab w:val="left" w:pos="1440"/>
        </w:tabs>
        <w:autoSpaceDE w:val="0"/>
        <w:autoSpaceDN w:val="0"/>
        <w:adjustRightInd w:val="0"/>
        <w:ind w:left="1440" w:hanging="1440"/>
        <w:jc w:val="both"/>
        <w:rPr>
          <w:rFonts w:eastAsia="Calibri" w:cs="Arial"/>
        </w:rPr>
      </w:pPr>
      <w:r w:rsidRPr="00817D1A">
        <w:rPr>
          <w:rFonts w:eastAsia="Calibri" w:cs="Arial"/>
          <w:b/>
          <w:bCs/>
        </w:rPr>
        <w:tab/>
      </w:r>
      <w:r w:rsidRPr="00817D1A">
        <w:rPr>
          <w:rFonts w:eastAsia="Calibri" w:cs="Arial"/>
          <w:b/>
          <w:bCs/>
        </w:rPr>
        <w:tab/>
      </w:r>
      <w:r w:rsidRPr="00817D1A">
        <w:rPr>
          <w:rFonts w:eastAsia="Calibri" w:cs="Arial"/>
          <w:bCs/>
        </w:rPr>
        <w:t xml:space="preserve">Maintenance on 114 county-owned facilities throughout the county; and, </w:t>
      </w:r>
    </w:p>
    <w:p w14:paraId="043C7483" w14:textId="77777777" w:rsidR="00817D1A" w:rsidRPr="00817D1A" w:rsidRDefault="00817D1A" w:rsidP="00817D1A">
      <w:pPr>
        <w:autoSpaceDE w:val="0"/>
        <w:autoSpaceDN w:val="0"/>
        <w:adjustRightInd w:val="0"/>
        <w:jc w:val="both"/>
        <w:rPr>
          <w:rFonts w:eastAsia="Calibri" w:cs="Arial"/>
        </w:rPr>
      </w:pPr>
    </w:p>
    <w:p w14:paraId="1E4E697C" w14:textId="77777777" w:rsidR="00817D1A" w:rsidRPr="00817D1A" w:rsidRDefault="007F39CB" w:rsidP="00817D1A">
      <w:pPr>
        <w:tabs>
          <w:tab w:val="left" w:pos="720"/>
          <w:tab w:val="left" w:pos="1440"/>
        </w:tabs>
        <w:autoSpaceDE w:val="0"/>
        <w:autoSpaceDN w:val="0"/>
        <w:adjustRightInd w:val="0"/>
        <w:ind w:left="1440" w:hanging="1440"/>
        <w:jc w:val="both"/>
        <w:rPr>
          <w:rFonts w:eastAsia="Calibri" w:cs="Arial"/>
        </w:rPr>
      </w:pPr>
      <w:r w:rsidRPr="00817D1A">
        <w:rPr>
          <w:rFonts w:eastAsia="Calibri" w:cs="Arial"/>
          <w:b/>
          <w:bCs/>
        </w:rPr>
        <w:t>WHEREAS,</w:t>
      </w:r>
      <w:r w:rsidRPr="00817D1A">
        <w:rPr>
          <w:rFonts w:eastAsia="Calibri" w:cs="Arial"/>
        </w:rPr>
        <w:tab/>
        <w:t xml:space="preserve">maintaining these facilities requires use and travel of approximately 42 vehicles and other maintenance equipment; and, </w:t>
      </w:r>
    </w:p>
    <w:p w14:paraId="41316DBF" w14:textId="77777777" w:rsidR="00817D1A" w:rsidRPr="00817D1A" w:rsidRDefault="00817D1A" w:rsidP="00817D1A">
      <w:pPr>
        <w:tabs>
          <w:tab w:val="left" w:pos="720"/>
          <w:tab w:val="left" w:pos="1440"/>
        </w:tabs>
        <w:autoSpaceDE w:val="0"/>
        <w:autoSpaceDN w:val="0"/>
        <w:adjustRightInd w:val="0"/>
        <w:ind w:left="1440" w:hanging="1440"/>
        <w:jc w:val="both"/>
        <w:rPr>
          <w:rFonts w:eastAsia="Calibri" w:cs="Arial"/>
          <w:b/>
        </w:rPr>
      </w:pPr>
    </w:p>
    <w:p w14:paraId="204C1EF7" w14:textId="77777777" w:rsidR="00817D1A" w:rsidRPr="00817D1A" w:rsidRDefault="007F39CB" w:rsidP="00817D1A">
      <w:pPr>
        <w:tabs>
          <w:tab w:val="left" w:pos="720"/>
          <w:tab w:val="left" w:pos="1440"/>
        </w:tabs>
        <w:autoSpaceDE w:val="0"/>
        <w:autoSpaceDN w:val="0"/>
        <w:adjustRightInd w:val="0"/>
        <w:ind w:left="1440" w:hanging="1440"/>
        <w:jc w:val="both"/>
        <w:rPr>
          <w:rFonts w:eastAsia="Calibri" w:cs="Arial"/>
        </w:rPr>
      </w:pPr>
      <w:r w:rsidRPr="00817D1A">
        <w:rPr>
          <w:rFonts w:eastAsia="Calibri" w:cs="Arial"/>
          <w:b/>
        </w:rPr>
        <w:t>WHEREAS,</w:t>
      </w:r>
      <w:r w:rsidRPr="00817D1A">
        <w:rPr>
          <w:rFonts w:eastAsia="Calibri" w:cs="Arial"/>
        </w:rPr>
        <w:tab/>
        <w:t>the current operating budget did not anticipate the extreme increase in fuel and expenditures are exceeding current budget funding;</w:t>
      </w:r>
    </w:p>
    <w:p w14:paraId="234CB6C2" w14:textId="77777777" w:rsidR="00817D1A" w:rsidRPr="00817D1A" w:rsidRDefault="00817D1A" w:rsidP="00817D1A">
      <w:pPr>
        <w:tabs>
          <w:tab w:val="left" w:pos="720"/>
          <w:tab w:val="left" w:pos="1440"/>
        </w:tabs>
        <w:autoSpaceDE w:val="0"/>
        <w:autoSpaceDN w:val="0"/>
        <w:adjustRightInd w:val="0"/>
        <w:ind w:left="1440" w:hanging="1440"/>
        <w:jc w:val="both"/>
        <w:rPr>
          <w:rFonts w:eastAsia="Calibri" w:cs="Arial"/>
        </w:rPr>
      </w:pPr>
    </w:p>
    <w:p w14:paraId="510BFFD3" w14:textId="77777777" w:rsidR="00817D1A" w:rsidRPr="00817D1A" w:rsidRDefault="007F39CB" w:rsidP="00817D1A">
      <w:pPr>
        <w:autoSpaceDE w:val="0"/>
        <w:autoSpaceDN w:val="0"/>
        <w:adjustRightInd w:val="0"/>
        <w:ind w:left="720" w:hanging="720"/>
        <w:jc w:val="both"/>
        <w:rPr>
          <w:rFonts w:eastAsia="Calibri" w:cs="Arial"/>
          <w:b/>
          <w:bCs/>
        </w:rPr>
      </w:pPr>
      <w:r w:rsidRPr="00817D1A">
        <w:rPr>
          <w:rFonts w:eastAsia="Calibri" w:cs="Arial"/>
          <w:b/>
          <w:bCs/>
        </w:rPr>
        <w:t>NOW, THEREFORE, BE IT RESOLVED,</w:t>
      </w:r>
      <w:r w:rsidRPr="00817D1A">
        <w:rPr>
          <w:rFonts w:eastAsia="Calibri" w:cs="Arial"/>
        </w:rPr>
        <w:t xml:space="preserve"> that the 2021-22 Property Management budget be amended, as follows:</w:t>
      </w:r>
    </w:p>
    <w:p w14:paraId="54622934" w14:textId="77777777" w:rsidR="00817D1A" w:rsidRPr="00817D1A" w:rsidRDefault="00817D1A" w:rsidP="00817D1A">
      <w:pPr>
        <w:autoSpaceDE w:val="0"/>
        <w:autoSpaceDN w:val="0"/>
        <w:adjustRightInd w:val="0"/>
        <w:rPr>
          <w:rFonts w:eastAsia="Calibri" w:cs="Arial"/>
        </w:rPr>
      </w:pPr>
    </w:p>
    <w:p w14:paraId="54D38AC7" w14:textId="77777777" w:rsidR="00817D1A" w:rsidRPr="00817D1A" w:rsidRDefault="007F39CB" w:rsidP="00817D1A">
      <w:pPr>
        <w:autoSpaceDE w:val="0"/>
        <w:autoSpaceDN w:val="0"/>
        <w:adjustRightInd w:val="0"/>
        <w:rPr>
          <w:rFonts w:eastAsia="Calibri" w:cs="Arial"/>
          <w:b/>
          <w:u w:val="single"/>
        </w:rPr>
      </w:pPr>
      <w:r w:rsidRPr="00817D1A">
        <w:rPr>
          <w:rFonts w:eastAsia="Calibri" w:cs="Arial"/>
        </w:rPr>
        <w:tab/>
      </w:r>
      <w:r w:rsidRPr="00817D1A">
        <w:rPr>
          <w:rFonts w:eastAsia="Calibri" w:cs="Arial"/>
          <w:b/>
          <w:u w:val="single"/>
        </w:rPr>
        <w:t>REVENUE:</w:t>
      </w:r>
    </w:p>
    <w:p w14:paraId="527FDACB" w14:textId="77777777" w:rsidR="00817D1A" w:rsidRPr="00817D1A" w:rsidRDefault="007F39CB" w:rsidP="00817D1A">
      <w:pPr>
        <w:autoSpaceDE w:val="0"/>
        <w:autoSpaceDN w:val="0"/>
        <w:adjustRightInd w:val="0"/>
        <w:rPr>
          <w:rFonts w:eastAsia="Calibri" w:cs="Arial"/>
        </w:rPr>
      </w:pPr>
      <w:r w:rsidRPr="00817D1A">
        <w:rPr>
          <w:rFonts w:eastAsia="Calibri" w:cs="Arial"/>
        </w:rPr>
        <w:tab/>
        <w:t>Unappropriated County General Fund Balance</w:t>
      </w:r>
      <w:r w:rsidRPr="00817D1A">
        <w:rPr>
          <w:rFonts w:eastAsia="Calibri" w:cs="Arial"/>
        </w:rPr>
        <w:tab/>
      </w:r>
      <w:r w:rsidRPr="00817D1A">
        <w:rPr>
          <w:rFonts w:eastAsia="Calibri" w:cs="Arial"/>
        </w:rPr>
        <w:tab/>
      </w:r>
      <w:r>
        <w:rPr>
          <w:rFonts w:eastAsia="Calibri" w:cs="Arial"/>
          <w:b/>
        </w:rPr>
        <w:t>$</w:t>
      </w:r>
      <w:r w:rsidRPr="00817D1A">
        <w:rPr>
          <w:rFonts w:eastAsia="Calibri" w:cs="Arial"/>
          <w:b/>
        </w:rPr>
        <w:t>20,000</w:t>
      </w:r>
    </w:p>
    <w:p w14:paraId="0DF98A2C" w14:textId="77777777" w:rsidR="00817D1A" w:rsidRPr="00817D1A" w:rsidRDefault="007F39CB" w:rsidP="00817D1A">
      <w:pPr>
        <w:autoSpaceDE w:val="0"/>
        <w:autoSpaceDN w:val="0"/>
        <w:adjustRightInd w:val="0"/>
        <w:rPr>
          <w:rFonts w:eastAsia="Calibri" w:cs="Arial"/>
        </w:rPr>
      </w:pPr>
      <w:r w:rsidRPr="00817D1A">
        <w:rPr>
          <w:rFonts w:eastAsia="Calibri" w:cs="Arial"/>
        </w:rPr>
        <w:tab/>
        <w:t>101.00000.390000.00000.00.00.00  </w:t>
      </w:r>
    </w:p>
    <w:p w14:paraId="39366718" w14:textId="77777777" w:rsidR="00817D1A" w:rsidRPr="00817D1A" w:rsidRDefault="00817D1A" w:rsidP="00817D1A">
      <w:pPr>
        <w:autoSpaceDE w:val="0"/>
        <w:autoSpaceDN w:val="0"/>
        <w:adjustRightInd w:val="0"/>
        <w:rPr>
          <w:rFonts w:eastAsia="Calibri" w:cs="Arial"/>
        </w:rPr>
      </w:pPr>
    </w:p>
    <w:p w14:paraId="771DC487" w14:textId="77777777" w:rsidR="00817D1A" w:rsidRPr="00817D1A" w:rsidRDefault="007F39CB" w:rsidP="00817D1A">
      <w:pPr>
        <w:autoSpaceDE w:val="0"/>
        <w:autoSpaceDN w:val="0"/>
        <w:adjustRightInd w:val="0"/>
        <w:rPr>
          <w:rFonts w:eastAsia="Calibri" w:cs="Arial"/>
          <w:b/>
          <w:u w:val="single"/>
        </w:rPr>
      </w:pPr>
      <w:r w:rsidRPr="00817D1A">
        <w:rPr>
          <w:rFonts w:eastAsia="Calibri" w:cs="Arial"/>
        </w:rPr>
        <w:tab/>
      </w:r>
      <w:r w:rsidRPr="00817D1A">
        <w:rPr>
          <w:rFonts w:eastAsia="Calibri" w:cs="Arial"/>
          <w:b/>
          <w:u w:val="single"/>
        </w:rPr>
        <w:t>EXPENDITURE:</w:t>
      </w:r>
    </w:p>
    <w:p w14:paraId="4C0973D1" w14:textId="77777777" w:rsidR="00817D1A" w:rsidRPr="00817D1A" w:rsidRDefault="007F39CB" w:rsidP="00817D1A">
      <w:pPr>
        <w:autoSpaceDE w:val="0"/>
        <w:autoSpaceDN w:val="0"/>
        <w:adjustRightInd w:val="0"/>
        <w:rPr>
          <w:rFonts w:eastAsia="Calibri" w:cs="Arial"/>
        </w:rPr>
      </w:pPr>
      <w:r w:rsidRPr="00817D1A">
        <w:rPr>
          <w:rFonts w:eastAsia="Calibri" w:cs="Arial"/>
        </w:rPr>
        <w:tab/>
        <w:t>Gasoline</w:t>
      </w:r>
      <w:r w:rsidRPr="00817D1A">
        <w:rPr>
          <w:rFonts w:eastAsia="Calibri" w:cs="Arial"/>
        </w:rPr>
        <w:tab/>
      </w:r>
      <w:r w:rsidRPr="00817D1A">
        <w:rPr>
          <w:rFonts w:eastAsia="Calibri" w:cs="Arial"/>
        </w:rPr>
        <w:tab/>
      </w:r>
      <w:r w:rsidRPr="00817D1A">
        <w:rPr>
          <w:rFonts w:eastAsia="Calibri" w:cs="Arial"/>
        </w:rPr>
        <w:tab/>
      </w:r>
      <w:r w:rsidRPr="00817D1A">
        <w:rPr>
          <w:rFonts w:eastAsia="Calibri" w:cs="Arial"/>
        </w:rPr>
        <w:tab/>
      </w:r>
      <w:r w:rsidRPr="00817D1A">
        <w:rPr>
          <w:rFonts w:eastAsia="Calibri" w:cs="Arial"/>
        </w:rPr>
        <w:tab/>
      </w:r>
      <w:r w:rsidRPr="00817D1A">
        <w:rPr>
          <w:rFonts w:eastAsia="Calibri" w:cs="Arial"/>
        </w:rPr>
        <w:tab/>
      </w:r>
      <w:r w:rsidRPr="00817D1A">
        <w:rPr>
          <w:rFonts w:eastAsia="Calibri" w:cs="Arial"/>
        </w:rPr>
        <w:tab/>
      </w:r>
      <w:r>
        <w:rPr>
          <w:rFonts w:eastAsia="Calibri" w:cs="Arial"/>
          <w:b/>
        </w:rPr>
        <w:t>$</w:t>
      </w:r>
      <w:r w:rsidRPr="00817D1A">
        <w:rPr>
          <w:rFonts w:eastAsia="Calibri" w:cs="Arial"/>
          <w:b/>
        </w:rPr>
        <w:t>20,000</w:t>
      </w:r>
    </w:p>
    <w:p w14:paraId="21ACEDAC" w14:textId="77777777" w:rsidR="00817D1A" w:rsidRPr="00817D1A" w:rsidRDefault="007F39CB" w:rsidP="00817D1A">
      <w:pPr>
        <w:autoSpaceDE w:val="0"/>
        <w:autoSpaceDN w:val="0"/>
        <w:adjustRightInd w:val="0"/>
        <w:rPr>
          <w:rFonts w:eastAsia="Calibri" w:cs="Arial"/>
        </w:rPr>
      </w:pPr>
      <w:r w:rsidRPr="00817D1A">
        <w:rPr>
          <w:rFonts w:eastAsia="Calibri" w:cs="Arial"/>
        </w:rPr>
        <w:tab/>
        <w:t>101.51800.542500.00000.00.00.00         </w:t>
      </w:r>
    </w:p>
    <w:p w14:paraId="0226A3AC" w14:textId="77777777" w:rsidR="00817D1A" w:rsidRPr="00817D1A" w:rsidRDefault="00817D1A" w:rsidP="00817D1A">
      <w:pPr>
        <w:autoSpaceDE w:val="0"/>
        <w:autoSpaceDN w:val="0"/>
        <w:adjustRightInd w:val="0"/>
        <w:jc w:val="both"/>
        <w:rPr>
          <w:rFonts w:eastAsia="Calibri" w:cs="Arial"/>
          <w:b/>
          <w:bCs/>
        </w:rPr>
      </w:pPr>
    </w:p>
    <w:p w14:paraId="1F61BC34" w14:textId="77777777" w:rsidR="00FC61E2" w:rsidRPr="006C5D6C" w:rsidRDefault="007F39CB" w:rsidP="00FC61E2">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037DCBA6" w14:textId="77777777" w:rsidR="00FC61E2" w:rsidRPr="006C5D6C" w:rsidRDefault="007F39CB" w:rsidP="00FC61E2">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0BFA3EA1" w14:textId="77777777" w:rsidR="00FC61E2" w:rsidRPr="006C5D6C" w:rsidRDefault="00FC61E2" w:rsidP="00FC61E2">
      <w:pPr>
        <w:autoSpaceDE w:val="0"/>
        <w:autoSpaceDN w:val="0"/>
        <w:adjustRightInd w:val="0"/>
        <w:rPr>
          <w:rFonts w:cs="Arial"/>
          <w:color w:val="000000"/>
          <w:u w:val="single"/>
        </w:rPr>
      </w:pPr>
    </w:p>
    <w:p w14:paraId="1A41571F" w14:textId="77777777" w:rsidR="00FC61E2" w:rsidRPr="006C5D6C" w:rsidRDefault="007F39CB" w:rsidP="00FC61E2">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57B7EF51" w14:textId="77777777" w:rsidR="00FC61E2" w:rsidRPr="006C5D6C" w:rsidRDefault="007F39CB" w:rsidP="00FC61E2">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4664D2F6" w14:textId="77777777" w:rsidR="00FC61E2" w:rsidRPr="006C5D6C" w:rsidRDefault="00FC61E2" w:rsidP="00FC61E2">
      <w:pPr>
        <w:jc w:val="both"/>
        <w:rPr>
          <w:rFonts w:cs="Arial"/>
        </w:rPr>
      </w:pPr>
    </w:p>
    <w:p w14:paraId="24FE0DB9" w14:textId="77777777" w:rsidR="00FC61E2" w:rsidRPr="006C5D6C" w:rsidRDefault="007F39CB" w:rsidP="00FC61E2">
      <w:pPr>
        <w:spacing w:line="480" w:lineRule="auto"/>
        <w:jc w:val="both"/>
      </w:pPr>
      <w:r w:rsidRPr="006C5D6C">
        <w:rPr>
          <w:rFonts w:cs="Arial"/>
        </w:rPr>
        <w:tab/>
      </w:r>
      <w:r w:rsidRPr="006C5D6C">
        <w:t>Resolution No. 6-22-</w:t>
      </w:r>
      <w:r>
        <w:t>11</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2721A473" w14:textId="77777777" w:rsidTr="00653BB7">
        <w:tc>
          <w:tcPr>
            <w:tcW w:w="2324" w:type="dxa"/>
            <w:shd w:val="clear" w:color="auto" w:fill="auto"/>
          </w:tcPr>
          <w:p w14:paraId="41612A54" w14:textId="77777777" w:rsidR="00FC61E2" w:rsidRPr="006C5D6C" w:rsidRDefault="007F39CB" w:rsidP="00653BB7">
            <w:pPr>
              <w:jc w:val="center"/>
              <w:rPr>
                <w:rFonts w:cs="Arial"/>
                <w:u w:val="single"/>
              </w:rPr>
            </w:pPr>
            <w:r w:rsidRPr="006C5D6C">
              <w:rPr>
                <w:rFonts w:cs="Arial"/>
                <w:u w:val="single"/>
              </w:rPr>
              <w:lastRenderedPageBreak/>
              <w:t>YES</w:t>
            </w:r>
          </w:p>
        </w:tc>
        <w:tc>
          <w:tcPr>
            <w:tcW w:w="2344" w:type="dxa"/>
            <w:shd w:val="clear" w:color="auto" w:fill="auto"/>
          </w:tcPr>
          <w:p w14:paraId="47A1B43A" w14:textId="77777777" w:rsidR="00FC61E2"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218BFB80" w14:textId="77777777" w:rsidR="00FC61E2"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123C1C98" w14:textId="77777777" w:rsidR="00FC61E2" w:rsidRPr="006C5D6C" w:rsidRDefault="007F39CB" w:rsidP="00653BB7">
            <w:pPr>
              <w:jc w:val="center"/>
              <w:rPr>
                <w:rFonts w:cs="Arial"/>
                <w:u w:val="single"/>
              </w:rPr>
            </w:pPr>
            <w:r w:rsidRPr="006C5D6C">
              <w:rPr>
                <w:rFonts w:cs="Arial"/>
                <w:u w:val="single"/>
              </w:rPr>
              <w:t>YES</w:t>
            </w:r>
          </w:p>
        </w:tc>
      </w:tr>
      <w:tr w:rsidR="007279FE" w14:paraId="50EE289A" w14:textId="77777777" w:rsidTr="00653BB7">
        <w:tc>
          <w:tcPr>
            <w:tcW w:w="2324" w:type="dxa"/>
            <w:shd w:val="clear" w:color="auto" w:fill="auto"/>
          </w:tcPr>
          <w:p w14:paraId="50AE9037" w14:textId="77777777" w:rsidR="00FC61E2" w:rsidRPr="006C5D6C" w:rsidRDefault="007F39CB" w:rsidP="00653BB7">
            <w:pPr>
              <w:jc w:val="center"/>
              <w:rPr>
                <w:rFonts w:cs="Arial"/>
              </w:rPr>
            </w:pPr>
            <w:r w:rsidRPr="006C5D6C">
              <w:rPr>
                <w:rFonts w:cs="Arial"/>
              </w:rPr>
              <w:t>Brian Beathard</w:t>
            </w:r>
          </w:p>
        </w:tc>
        <w:tc>
          <w:tcPr>
            <w:tcW w:w="2344" w:type="dxa"/>
            <w:shd w:val="clear" w:color="auto" w:fill="auto"/>
          </w:tcPr>
          <w:p w14:paraId="53DF6FE9" w14:textId="77777777" w:rsidR="00FC61E2" w:rsidRPr="006C5D6C" w:rsidRDefault="007F39CB" w:rsidP="00653BB7">
            <w:pPr>
              <w:jc w:val="center"/>
              <w:rPr>
                <w:rFonts w:cs="Arial"/>
              </w:rPr>
            </w:pPr>
            <w:r w:rsidRPr="006C5D6C">
              <w:rPr>
                <w:rFonts w:cs="Arial"/>
              </w:rPr>
              <w:t>David Landrum</w:t>
            </w:r>
          </w:p>
        </w:tc>
        <w:tc>
          <w:tcPr>
            <w:tcW w:w="2336" w:type="dxa"/>
            <w:shd w:val="clear" w:color="auto" w:fill="auto"/>
          </w:tcPr>
          <w:p w14:paraId="3DD526FF" w14:textId="77777777" w:rsidR="00FC61E2" w:rsidRPr="006C5D6C" w:rsidRDefault="007F39CB" w:rsidP="00653BB7">
            <w:pPr>
              <w:jc w:val="center"/>
              <w:rPr>
                <w:rFonts w:cs="Arial"/>
              </w:rPr>
            </w:pPr>
            <w:r w:rsidRPr="006C5D6C">
              <w:rPr>
                <w:rFonts w:cs="Arial"/>
              </w:rPr>
              <w:t>Erin Nations</w:t>
            </w:r>
          </w:p>
        </w:tc>
        <w:tc>
          <w:tcPr>
            <w:tcW w:w="2346" w:type="dxa"/>
            <w:shd w:val="clear" w:color="auto" w:fill="auto"/>
          </w:tcPr>
          <w:p w14:paraId="3545C6F3" w14:textId="77777777" w:rsidR="00FC61E2" w:rsidRPr="006C5D6C" w:rsidRDefault="007F39CB" w:rsidP="00653BB7">
            <w:pPr>
              <w:jc w:val="center"/>
              <w:rPr>
                <w:rFonts w:cs="Arial"/>
              </w:rPr>
            </w:pPr>
            <w:r w:rsidRPr="006C5D6C">
              <w:rPr>
                <w:rFonts w:cs="Arial"/>
              </w:rPr>
              <w:t>Paul Webb</w:t>
            </w:r>
          </w:p>
        </w:tc>
      </w:tr>
      <w:tr w:rsidR="007279FE" w14:paraId="7A573D29" w14:textId="77777777" w:rsidTr="00653BB7">
        <w:tc>
          <w:tcPr>
            <w:tcW w:w="2324" w:type="dxa"/>
            <w:shd w:val="clear" w:color="auto" w:fill="auto"/>
          </w:tcPr>
          <w:p w14:paraId="5B986AFE" w14:textId="77777777" w:rsidR="00FC61E2" w:rsidRPr="006C5D6C" w:rsidRDefault="007F39CB" w:rsidP="00653BB7">
            <w:pPr>
              <w:jc w:val="center"/>
              <w:rPr>
                <w:rFonts w:cs="Arial"/>
              </w:rPr>
            </w:pPr>
            <w:r w:rsidRPr="006C5D6C">
              <w:rPr>
                <w:rFonts w:cs="Arial"/>
              </w:rPr>
              <w:t>Bert Chalfant</w:t>
            </w:r>
          </w:p>
        </w:tc>
        <w:tc>
          <w:tcPr>
            <w:tcW w:w="2344" w:type="dxa"/>
            <w:shd w:val="clear" w:color="auto" w:fill="auto"/>
          </w:tcPr>
          <w:p w14:paraId="014D8452" w14:textId="77777777" w:rsidR="00FC61E2" w:rsidRPr="006C5D6C" w:rsidRDefault="007F39CB" w:rsidP="00653BB7">
            <w:pPr>
              <w:jc w:val="center"/>
              <w:rPr>
                <w:rFonts w:cs="Arial"/>
              </w:rPr>
            </w:pPr>
            <w:r w:rsidRPr="006C5D6C">
              <w:rPr>
                <w:rFonts w:cs="Arial"/>
              </w:rPr>
              <w:t>Gregg Lawrence</w:t>
            </w:r>
          </w:p>
        </w:tc>
        <w:tc>
          <w:tcPr>
            <w:tcW w:w="2336" w:type="dxa"/>
            <w:shd w:val="clear" w:color="auto" w:fill="auto"/>
          </w:tcPr>
          <w:p w14:paraId="15D9DC70" w14:textId="77777777" w:rsidR="00FC61E2" w:rsidRPr="006C5D6C" w:rsidRDefault="007F39CB" w:rsidP="00653BB7">
            <w:pPr>
              <w:jc w:val="center"/>
              <w:rPr>
                <w:rFonts w:cs="Arial"/>
              </w:rPr>
            </w:pPr>
            <w:r w:rsidRPr="006C5D6C">
              <w:rPr>
                <w:rFonts w:cs="Arial"/>
              </w:rPr>
              <w:t>Jerry Rainey</w:t>
            </w:r>
          </w:p>
        </w:tc>
        <w:tc>
          <w:tcPr>
            <w:tcW w:w="2346" w:type="dxa"/>
            <w:shd w:val="clear" w:color="auto" w:fill="auto"/>
          </w:tcPr>
          <w:p w14:paraId="61EA7354" w14:textId="77777777" w:rsidR="00FC61E2" w:rsidRPr="006C5D6C" w:rsidRDefault="007F39CB" w:rsidP="00653BB7">
            <w:pPr>
              <w:jc w:val="center"/>
              <w:rPr>
                <w:rFonts w:cs="Arial"/>
              </w:rPr>
            </w:pPr>
            <w:r w:rsidRPr="006C5D6C">
              <w:rPr>
                <w:rFonts w:cs="Arial"/>
              </w:rPr>
              <w:t>Matt Williams</w:t>
            </w:r>
          </w:p>
        </w:tc>
      </w:tr>
      <w:tr w:rsidR="007279FE" w14:paraId="4ABFBF7B" w14:textId="77777777" w:rsidTr="00653BB7">
        <w:tc>
          <w:tcPr>
            <w:tcW w:w="2324" w:type="dxa"/>
            <w:shd w:val="clear" w:color="auto" w:fill="auto"/>
          </w:tcPr>
          <w:p w14:paraId="7FD235BE" w14:textId="77777777" w:rsidR="00FC61E2" w:rsidRPr="006C5D6C" w:rsidRDefault="007F39CB" w:rsidP="00653BB7">
            <w:pPr>
              <w:jc w:val="center"/>
              <w:rPr>
                <w:rFonts w:cs="Arial"/>
              </w:rPr>
            </w:pPr>
            <w:r w:rsidRPr="006C5D6C">
              <w:rPr>
                <w:rFonts w:cs="Arial"/>
              </w:rPr>
              <w:t>Meghan Guffee</w:t>
            </w:r>
          </w:p>
        </w:tc>
        <w:tc>
          <w:tcPr>
            <w:tcW w:w="2344" w:type="dxa"/>
            <w:shd w:val="clear" w:color="auto" w:fill="auto"/>
          </w:tcPr>
          <w:p w14:paraId="3E64B0EF" w14:textId="77777777" w:rsidR="00FC61E2" w:rsidRPr="006C5D6C" w:rsidRDefault="007F39CB" w:rsidP="00653BB7">
            <w:pPr>
              <w:jc w:val="center"/>
              <w:rPr>
                <w:rFonts w:cs="Arial"/>
              </w:rPr>
            </w:pPr>
            <w:r w:rsidRPr="006C5D6C">
              <w:rPr>
                <w:rFonts w:cs="Arial"/>
              </w:rPr>
              <w:t>Thomas Little</w:t>
            </w:r>
          </w:p>
        </w:tc>
        <w:tc>
          <w:tcPr>
            <w:tcW w:w="2336" w:type="dxa"/>
            <w:shd w:val="clear" w:color="auto" w:fill="auto"/>
          </w:tcPr>
          <w:p w14:paraId="37E4A4DB" w14:textId="77777777" w:rsidR="00FC61E2" w:rsidRPr="006C5D6C" w:rsidRDefault="007F39CB" w:rsidP="00653BB7">
            <w:pPr>
              <w:jc w:val="center"/>
              <w:rPr>
                <w:rFonts w:cs="Arial"/>
              </w:rPr>
            </w:pPr>
            <w:r w:rsidRPr="006C5D6C">
              <w:rPr>
                <w:rFonts w:cs="Arial"/>
              </w:rPr>
              <w:t>Steve Smith</w:t>
            </w:r>
          </w:p>
        </w:tc>
        <w:tc>
          <w:tcPr>
            <w:tcW w:w="2346" w:type="dxa"/>
            <w:shd w:val="clear" w:color="auto" w:fill="auto"/>
          </w:tcPr>
          <w:p w14:paraId="59952BD7" w14:textId="77777777" w:rsidR="00FC61E2" w:rsidRPr="006C5D6C" w:rsidRDefault="00FC61E2" w:rsidP="00653BB7">
            <w:pPr>
              <w:jc w:val="center"/>
              <w:rPr>
                <w:rFonts w:cs="Arial"/>
              </w:rPr>
            </w:pPr>
          </w:p>
        </w:tc>
      </w:tr>
      <w:tr w:rsidR="007279FE" w14:paraId="6ABF30E4" w14:textId="77777777" w:rsidTr="00653BB7">
        <w:tc>
          <w:tcPr>
            <w:tcW w:w="2324" w:type="dxa"/>
            <w:shd w:val="clear" w:color="auto" w:fill="auto"/>
          </w:tcPr>
          <w:p w14:paraId="3921AC7F" w14:textId="77777777" w:rsidR="00FC61E2" w:rsidRPr="006C5D6C" w:rsidRDefault="007F39CB" w:rsidP="00653BB7">
            <w:pPr>
              <w:jc w:val="center"/>
              <w:rPr>
                <w:rFonts w:cs="Arial"/>
              </w:rPr>
            </w:pPr>
            <w:r w:rsidRPr="006C5D6C">
              <w:rPr>
                <w:rFonts w:cs="Arial"/>
              </w:rPr>
              <w:t>Judy Herbert</w:t>
            </w:r>
          </w:p>
        </w:tc>
        <w:tc>
          <w:tcPr>
            <w:tcW w:w="2344" w:type="dxa"/>
            <w:shd w:val="clear" w:color="auto" w:fill="auto"/>
          </w:tcPr>
          <w:p w14:paraId="5BE363AB" w14:textId="77777777" w:rsidR="00FC61E2" w:rsidRPr="006C5D6C" w:rsidRDefault="007F39CB" w:rsidP="00653BB7">
            <w:pPr>
              <w:jc w:val="center"/>
              <w:rPr>
                <w:rFonts w:cs="Arial"/>
              </w:rPr>
            </w:pPr>
            <w:r w:rsidRPr="006C5D6C">
              <w:rPr>
                <w:rFonts w:cs="Arial"/>
              </w:rPr>
              <w:t>Beth Lothers</w:t>
            </w:r>
          </w:p>
        </w:tc>
        <w:tc>
          <w:tcPr>
            <w:tcW w:w="2336" w:type="dxa"/>
            <w:shd w:val="clear" w:color="auto" w:fill="auto"/>
          </w:tcPr>
          <w:p w14:paraId="3D7387AA" w14:textId="77777777" w:rsidR="00FC61E2" w:rsidRPr="006C5D6C" w:rsidRDefault="007F39CB" w:rsidP="00653BB7">
            <w:pPr>
              <w:jc w:val="center"/>
              <w:rPr>
                <w:rFonts w:cs="Arial"/>
              </w:rPr>
            </w:pPr>
            <w:r w:rsidRPr="006C5D6C">
              <w:rPr>
                <w:rFonts w:cs="Arial"/>
              </w:rPr>
              <w:t>Chad Story</w:t>
            </w:r>
          </w:p>
        </w:tc>
        <w:tc>
          <w:tcPr>
            <w:tcW w:w="2346" w:type="dxa"/>
            <w:shd w:val="clear" w:color="auto" w:fill="auto"/>
          </w:tcPr>
          <w:p w14:paraId="142857DB" w14:textId="77777777" w:rsidR="00FC61E2" w:rsidRPr="006C5D6C" w:rsidRDefault="00FC61E2" w:rsidP="00653BB7">
            <w:pPr>
              <w:jc w:val="center"/>
              <w:rPr>
                <w:rFonts w:cs="Arial"/>
              </w:rPr>
            </w:pPr>
          </w:p>
        </w:tc>
      </w:tr>
      <w:tr w:rsidR="007279FE" w14:paraId="3CD20749" w14:textId="77777777" w:rsidTr="00653BB7">
        <w:tc>
          <w:tcPr>
            <w:tcW w:w="2324" w:type="dxa"/>
            <w:shd w:val="clear" w:color="auto" w:fill="auto"/>
          </w:tcPr>
          <w:p w14:paraId="43C38DD8" w14:textId="77777777" w:rsidR="00FC61E2" w:rsidRPr="006C5D6C" w:rsidRDefault="007F39CB" w:rsidP="00653BB7">
            <w:pPr>
              <w:jc w:val="center"/>
              <w:rPr>
                <w:rFonts w:cs="Arial"/>
              </w:rPr>
            </w:pPr>
            <w:r w:rsidRPr="006C5D6C">
              <w:rPr>
                <w:rFonts w:cs="Arial"/>
              </w:rPr>
              <w:t>Betsy Hester</w:t>
            </w:r>
          </w:p>
        </w:tc>
        <w:tc>
          <w:tcPr>
            <w:tcW w:w="2344" w:type="dxa"/>
            <w:shd w:val="clear" w:color="auto" w:fill="auto"/>
          </w:tcPr>
          <w:p w14:paraId="40256A57" w14:textId="77777777" w:rsidR="00FC61E2" w:rsidRPr="006C5D6C" w:rsidRDefault="007F39CB" w:rsidP="00653BB7">
            <w:pPr>
              <w:jc w:val="center"/>
              <w:rPr>
                <w:rFonts w:cs="Arial"/>
              </w:rPr>
            </w:pPr>
            <w:r w:rsidRPr="006C5D6C">
              <w:rPr>
                <w:rFonts w:cs="Arial"/>
              </w:rPr>
              <w:t>Jennifer Mason</w:t>
            </w:r>
          </w:p>
        </w:tc>
        <w:tc>
          <w:tcPr>
            <w:tcW w:w="2336" w:type="dxa"/>
            <w:shd w:val="clear" w:color="auto" w:fill="auto"/>
          </w:tcPr>
          <w:p w14:paraId="766D6165" w14:textId="77777777" w:rsidR="00FC61E2" w:rsidRPr="006C5D6C" w:rsidRDefault="007F39CB" w:rsidP="00653BB7">
            <w:pPr>
              <w:jc w:val="center"/>
              <w:rPr>
                <w:rFonts w:cs="Arial"/>
              </w:rPr>
            </w:pPr>
            <w:r w:rsidRPr="006C5D6C">
              <w:rPr>
                <w:rFonts w:cs="Arial"/>
              </w:rPr>
              <w:t>Barb Sturgeon</w:t>
            </w:r>
          </w:p>
        </w:tc>
        <w:tc>
          <w:tcPr>
            <w:tcW w:w="2346" w:type="dxa"/>
            <w:shd w:val="clear" w:color="auto" w:fill="auto"/>
          </w:tcPr>
          <w:p w14:paraId="5D3E5F11" w14:textId="77777777" w:rsidR="00FC61E2" w:rsidRPr="006C5D6C" w:rsidRDefault="00FC61E2" w:rsidP="00653BB7">
            <w:pPr>
              <w:jc w:val="center"/>
              <w:rPr>
                <w:rFonts w:cs="Arial"/>
              </w:rPr>
            </w:pPr>
          </w:p>
        </w:tc>
      </w:tr>
      <w:tr w:rsidR="007279FE" w14:paraId="78E933FB" w14:textId="77777777" w:rsidTr="00653BB7">
        <w:tc>
          <w:tcPr>
            <w:tcW w:w="2324" w:type="dxa"/>
            <w:shd w:val="clear" w:color="auto" w:fill="auto"/>
          </w:tcPr>
          <w:p w14:paraId="606E5BE0" w14:textId="77777777" w:rsidR="00FC61E2" w:rsidRPr="006C5D6C" w:rsidRDefault="007F39CB" w:rsidP="00653BB7">
            <w:pPr>
              <w:jc w:val="center"/>
              <w:rPr>
                <w:rFonts w:cs="Arial"/>
              </w:rPr>
            </w:pPr>
            <w:r w:rsidRPr="006C5D6C">
              <w:rPr>
                <w:rFonts w:cs="Arial"/>
              </w:rPr>
              <w:t>Ricky Jones</w:t>
            </w:r>
          </w:p>
        </w:tc>
        <w:tc>
          <w:tcPr>
            <w:tcW w:w="2344" w:type="dxa"/>
            <w:shd w:val="clear" w:color="auto" w:fill="auto"/>
          </w:tcPr>
          <w:p w14:paraId="04C790D9" w14:textId="77777777" w:rsidR="00FC61E2" w:rsidRPr="006C5D6C" w:rsidRDefault="007F39CB" w:rsidP="00653BB7">
            <w:pPr>
              <w:jc w:val="center"/>
              <w:rPr>
                <w:rFonts w:cs="Arial"/>
              </w:rPr>
            </w:pPr>
            <w:r w:rsidRPr="006C5D6C">
              <w:rPr>
                <w:rFonts w:cs="Arial"/>
              </w:rPr>
              <w:t>Chas Morton</w:t>
            </w:r>
          </w:p>
        </w:tc>
        <w:tc>
          <w:tcPr>
            <w:tcW w:w="2336" w:type="dxa"/>
            <w:shd w:val="clear" w:color="auto" w:fill="auto"/>
          </w:tcPr>
          <w:p w14:paraId="770C7A98" w14:textId="77777777" w:rsidR="00FC61E2" w:rsidRPr="006C5D6C" w:rsidRDefault="007F39CB" w:rsidP="00653BB7">
            <w:pPr>
              <w:jc w:val="center"/>
              <w:rPr>
                <w:rFonts w:cs="Arial"/>
              </w:rPr>
            </w:pPr>
            <w:r w:rsidRPr="006C5D6C">
              <w:rPr>
                <w:rFonts w:cs="Arial"/>
              </w:rPr>
              <w:t>Tom Tunnicliffe</w:t>
            </w:r>
          </w:p>
        </w:tc>
        <w:tc>
          <w:tcPr>
            <w:tcW w:w="2346" w:type="dxa"/>
            <w:shd w:val="clear" w:color="auto" w:fill="auto"/>
          </w:tcPr>
          <w:p w14:paraId="34C8080A" w14:textId="77777777" w:rsidR="00FC61E2" w:rsidRPr="006C5D6C" w:rsidRDefault="00FC61E2" w:rsidP="00653BB7">
            <w:pPr>
              <w:jc w:val="center"/>
              <w:rPr>
                <w:rFonts w:cs="Arial"/>
              </w:rPr>
            </w:pPr>
          </w:p>
        </w:tc>
      </w:tr>
    </w:tbl>
    <w:p w14:paraId="257C27E9" w14:textId="77777777" w:rsidR="00FC61E2" w:rsidRDefault="007F39CB" w:rsidP="00FC61E2">
      <w:pPr>
        <w:spacing w:line="480" w:lineRule="auto"/>
        <w:jc w:val="both"/>
        <w:rPr>
          <w:rFonts w:cs="Arial"/>
        </w:rPr>
      </w:pPr>
      <w:r w:rsidRPr="00AE2998">
        <w:rPr>
          <w:rFonts w:cs="Arial"/>
        </w:rPr>
        <w:t>_______________</w:t>
      </w:r>
    </w:p>
    <w:p w14:paraId="2713D5B6" w14:textId="77777777" w:rsidR="00FC61E2" w:rsidRPr="006C5D6C" w:rsidRDefault="007F39CB" w:rsidP="00FC61E2">
      <w:pPr>
        <w:spacing w:line="480" w:lineRule="auto"/>
        <w:rPr>
          <w:rFonts w:cs="Arial"/>
          <w:color w:val="000000"/>
        </w:rPr>
      </w:pPr>
      <w:r w:rsidRPr="006C5D6C">
        <w:rPr>
          <w:rFonts w:cs="Arial"/>
          <w:color w:val="000000"/>
          <w:u w:val="single"/>
        </w:rPr>
        <w:t>RESOLUTION NO. 6-22-</w:t>
      </w:r>
      <w:r>
        <w:rPr>
          <w:rFonts w:cs="Arial"/>
          <w:color w:val="000000"/>
          <w:u w:val="single"/>
        </w:rPr>
        <w:t>12</w:t>
      </w:r>
    </w:p>
    <w:p w14:paraId="3EFA6635" w14:textId="77777777" w:rsidR="003D7FE5" w:rsidRDefault="007F39CB" w:rsidP="00FC61E2">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12</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272FD6D9" w14:textId="77777777" w:rsidR="00F31837" w:rsidRPr="00F31837" w:rsidRDefault="007F39CB" w:rsidP="00F31837">
      <w:pPr>
        <w:autoSpaceDE w:val="0"/>
        <w:autoSpaceDN w:val="0"/>
        <w:adjustRightInd w:val="0"/>
        <w:jc w:val="center"/>
        <w:rPr>
          <w:rFonts w:eastAsia="Calibri" w:cs="Arial"/>
          <w:b/>
          <w:bCs/>
        </w:rPr>
      </w:pPr>
      <w:r w:rsidRPr="00F31837">
        <w:rPr>
          <w:rFonts w:eastAsia="Calibri" w:cs="Arial"/>
          <w:b/>
          <w:bCs/>
        </w:rPr>
        <w:t xml:space="preserve">RESOLUTION APPROPRIATING AND AMENDING THE 2021-22 EXCESS RISK INSURANCE IN THE COUNTY GENERAL FUND TOTALING </w:t>
      </w:r>
    </w:p>
    <w:p w14:paraId="71520345" w14:textId="77777777" w:rsidR="00F31837" w:rsidRPr="00F31837" w:rsidRDefault="007F39CB" w:rsidP="00F31837">
      <w:pPr>
        <w:autoSpaceDE w:val="0"/>
        <w:autoSpaceDN w:val="0"/>
        <w:adjustRightInd w:val="0"/>
        <w:jc w:val="center"/>
        <w:rPr>
          <w:rFonts w:eastAsia="Calibri" w:cs="Arial"/>
          <w:b/>
          <w:bCs/>
        </w:rPr>
      </w:pPr>
      <w:r w:rsidRPr="00F31837">
        <w:rPr>
          <w:rFonts w:eastAsia="Calibri" w:cs="Arial"/>
          <w:b/>
          <w:bCs/>
        </w:rPr>
        <w:t>$389,709.61 - REVENUES TO COME FROM INSURANCE</w:t>
      </w:r>
    </w:p>
    <w:p w14:paraId="72544FFF" w14:textId="77777777" w:rsidR="00F31837" w:rsidRPr="00F31837" w:rsidRDefault="007F39CB" w:rsidP="00F31837">
      <w:pPr>
        <w:autoSpaceDE w:val="0"/>
        <w:autoSpaceDN w:val="0"/>
        <w:adjustRightInd w:val="0"/>
        <w:jc w:val="center"/>
        <w:rPr>
          <w:rFonts w:eastAsia="Calibri" w:cs="Arial"/>
          <w:b/>
          <w:bCs/>
        </w:rPr>
      </w:pPr>
      <w:r w:rsidRPr="00F31837">
        <w:rPr>
          <w:rFonts w:eastAsia="Calibri" w:cs="Arial"/>
          <w:b/>
          <w:bCs/>
          <w:u w:val="single"/>
        </w:rPr>
        <w:t xml:space="preserve"> RECOVERIES AND UNAPPROPRIATED COUNTY GENERAL FUND BALANCE</w:t>
      </w:r>
    </w:p>
    <w:p w14:paraId="278DD310" w14:textId="77777777" w:rsidR="00F31837" w:rsidRPr="00F31837" w:rsidRDefault="00F31837" w:rsidP="00F31837">
      <w:pPr>
        <w:autoSpaceDE w:val="0"/>
        <w:autoSpaceDN w:val="0"/>
        <w:adjustRightInd w:val="0"/>
        <w:jc w:val="center"/>
        <w:rPr>
          <w:rFonts w:eastAsia="Calibri" w:cs="Arial"/>
          <w:b/>
          <w:bCs/>
        </w:rPr>
      </w:pPr>
    </w:p>
    <w:p w14:paraId="06E6D62C" w14:textId="77777777" w:rsidR="00F31837" w:rsidRPr="00F31837" w:rsidRDefault="007F39CB" w:rsidP="00F31837">
      <w:pPr>
        <w:tabs>
          <w:tab w:val="left" w:pos="720"/>
          <w:tab w:val="left" w:pos="1440"/>
        </w:tabs>
        <w:autoSpaceDE w:val="0"/>
        <w:autoSpaceDN w:val="0"/>
        <w:adjustRightInd w:val="0"/>
        <w:ind w:left="1440" w:hanging="1440"/>
        <w:jc w:val="both"/>
        <w:rPr>
          <w:rFonts w:eastAsia="Calibri" w:cs="Arial"/>
        </w:rPr>
      </w:pPr>
      <w:r w:rsidRPr="00F31837">
        <w:rPr>
          <w:rFonts w:eastAsia="Calibri" w:cs="Arial"/>
          <w:b/>
          <w:bCs/>
        </w:rPr>
        <w:t xml:space="preserve">WHEREAS, </w:t>
      </w:r>
      <w:r w:rsidRPr="00F31837">
        <w:rPr>
          <w:rFonts w:eastAsia="Calibri" w:cs="Arial"/>
        </w:rPr>
        <w:tab/>
        <w:t xml:space="preserve">based on claims and premiums to-date, the Excess Risk Insurance budget has exceeded budget projections; and, </w:t>
      </w:r>
    </w:p>
    <w:p w14:paraId="60B302CA" w14:textId="77777777" w:rsidR="00F31837" w:rsidRPr="00F31837" w:rsidRDefault="00F31837" w:rsidP="00F31837">
      <w:pPr>
        <w:tabs>
          <w:tab w:val="left" w:pos="720"/>
          <w:tab w:val="left" w:pos="1440"/>
        </w:tabs>
        <w:autoSpaceDE w:val="0"/>
        <w:autoSpaceDN w:val="0"/>
        <w:adjustRightInd w:val="0"/>
        <w:ind w:left="1440" w:hanging="1440"/>
        <w:jc w:val="both"/>
        <w:rPr>
          <w:rFonts w:eastAsia="Calibri" w:cs="Arial"/>
          <w:b/>
          <w:bCs/>
        </w:rPr>
      </w:pPr>
    </w:p>
    <w:p w14:paraId="4E7EF10C" w14:textId="77777777" w:rsidR="00F31837" w:rsidRPr="00F31837" w:rsidRDefault="007F39CB" w:rsidP="00F31837">
      <w:pPr>
        <w:tabs>
          <w:tab w:val="left" w:pos="720"/>
          <w:tab w:val="left" w:pos="1440"/>
        </w:tabs>
        <w:autoSpaceDE w:val="0"/>
        <w:autoSpaceDN w:val="0"/>
        <w:adjustRightInd w:val="0"/>
        <w:ind w:left="1440" w:hanging="1440"/>
        <w:jc w:val="both"/>
        <w:rPr>
          <w:rFonts w:eastAsia="Calibri" w:cs="Arial"/>
          <w:bCs/>
        </w:rPr>
      </w:pPr>
      <w:r w:rsidRPr="00F31837">
        <w:rPr>
          <w:rFonts w:eastAsia="Calibri" w:cs="Arial"/>
          <w:b/>
          <w:bCs/>
        </w:rPr>
        <w:t>WHEREAS,</w:t>
      </w:r>
      <w:r w:rsidRPr="00F31837">
        <w:rPr>
          <w:rFonts w:eastAsia="Calibri" w:cs="Arial"/>
          <w:b/>
          <w:bCs/>
        </w:rPr>
        <w:tab/>
      </w:r>
      <w:r w:rsidRPr="00F31837">
        <w:rPr>
          <w:rFonts w:eastAsia="Calibri" w:cs="Arial"/>
          <w:bCs/>
        </w:rPr>
        <w:t>funds have been received from claims which have exceeded our retention and are available for appropriating for current claims for the remainder of the fiscal year; and,</w:t>
      </w:r>
    </w:p>
    <w:p w14:paraId="76F24840" w14:textId="77777777" w:rsidR="00F31837" w:rsidRPr="00F31837" w:rsidRDefault="00F31837" w:rsidP="00F31837">
      <w:pPr>
        <w:tabs>
          <w:tab w:val="left" w:pos="720"/>
          <w:tab w:val="left" w:pos="1440"/>
        </w:tabs>
        <w:autoSpaceDE w:val="0"/>
        <w:autoSpaceDN w:val="0"/>
        <w:adjustRightInd w:val="0"/>
        <w:ind w:left="1440" w:hanging="1440"/>
        <w:jc w:val="both"/>
        <w:rPr>
          <w:rFonts w:eastAsia="Calibri" w:cs="Arial"/>
          <w:bCs/>
        </w:rPr>
      </w:pPr>
    </w:p>
    <w:p w14:paraId="47CAB8DC" w14:textId="77777777" w:rsidR="00F31837" w:rsidRPr="00F31837" w:rsidRDefault="007F39CB" w:rsidP="00F31837">
      <w:pPr>
        <w:autoSpaceDE w:val="0"/>
        <w:autoSpaceDN w:val="0"/>
        <w:adjustRightInd w:val="0"/>
        <w:rPr>
          <w:rFonts w:eastAsia="Calibri" w:cs="Arial"/>
          <w:b/>
          <w:bCs/>
        </w:rPr>
      </w:pPr>
      <w:r w:rsidRPr="00F31837">
        <w:rPr>
          <w:rFonts w:eastAsia="Calibri" w:cs="Arial"/>
          <w:b/>
          <w:bCs/>
        </w:rPr>
        <w:t xml:space="preserve">NOW, THEREFORE, BE IT RESOLVED, </w:t>
      </w:r>
      <w:r w:rsidRPr="00F31837">
        <w:rPr>
          <w:rFonts w:eastAsia="Calibri" w:cs="Arial"/>
        </w:rPr>
        <w:t xml:space="preserve">that the following amendment be made to                                       </w:t>
      </w:r>
      <w:r>
        <w:rPr>
          <w:rFonts w:eastAsia="Calibri" w:cs="Arial"/>
        </w:rPr>
        <w:tab/>
      </w:r>
      <w:r w:rsidRPr="00F31837">
        <w:rPr>
          <w:rFonts w:eastAsia="Calibri" w:cs="Arial"/>
        </w:rPr>
        <w:t>the County General Budget, as follows:</w:t>
      </w:r>
    </w:p>
    <w:p w14:paraId="4722A245" w14:textId="77777777" w:rsidR="00F31837" w:rsidRPr="00F31837" w:rsidRDefault="00F31837" w:rsidP="00F31837">
      <w:pPr>
        <w:autoSpaceDE w:val="0"/>
        <w:autoSpaceDN w:val="0"/>
        <w:adjustRightInd w:val="0"/>
        <w:rPr>
          <w:rFonts w:eastAsia="Calibri" w:cs="Arial"/>
          <w:b/>
          <w:bCs/>
        </w:rPr>
      </w:pPr>
    </w:p>
    <w:p w14:paraId="16B7FC72" w14:textId="77777777" w:rsidR="00F31837" w:rsidRPr="00F31837" w:rsidRDefault="007F39CB" w:rsidP="00F31837">
      <w:pPr>
        <w:autoSpaceDE w:val="0"/>
        <w:autoSpaceDN w:val="0"/>
        <w:adjustRightInd w:val="0"/>
        <w:rPr>
          <w:rFonts w:eastAsia="Calibri" w:cs="Arial"/>
          <w:b/>
          <w:bCs/>
          <w:u w:val="single"/>
        </w:rPr>
      </w:pPr>
      <w:r w:rsidRPr="00F31837">
        <w:rPr>
          <w:rFonts w:eastAsia="Calibri" w:cs="Arial"/>
          <w:b/>
          <w:bCs/>
        </w:rPr>
        <w:tab/>
      </w:r>
      <w:r w:rsidRPr="00F31837">
        <w:rPr>
          <w:rFonts w:eastAsia="Calibri" w:cs="Arial"/>
          <w:b/>
          <w:bCs/>
        </w:rPr>
        <w:tab/>
      </w:r>
      <w:r w:rsidRPr="00F31837">
        <w:rPr>
          <w:rFonts w:eastAsia="Calibri" w:cs="Arial"/>
          <w:b/>
          <w:bCs/>
          <w:u w:val="single"/>
        </w:rPr>
        <w:t>REVENUES:</w:t>
      </w:r>
    </w:p>
    <w:p w14:paraId="2B5C70EA" w14:textId="77777777" w:rsidR="00F31837" w:rsidRPr="00F31837" w:rsidRDefault="007F39CB" w:rsidP="00F3183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Calibri" w:cs="Arial"/>
          <w:bCs/>
        </w:rPr>
      </w:pPr>
      <w:r w:rsidRPr="00F31837">
        <w:rPr>
          <w:rFonts w:eastAsia="Calibri" w:cs="Arial"/>
          <w:b/>
          <w:bCs/>
        </w:rPr>
        <w:tab/>
      </w:r>
      <w:r w:rsidRPr="00F31837">
        <w:rPr>
          <w:rFonts w:eastAsia="Calibri" w:cs="Arial"/>
          <w:b/>
          <w:bCs/>
        </w:rPr>
        <w:tab/>
      </w:r>
      <w:r w:rsidRPr="00F31837">
        <w:rPr>
          <w:rFonts w:eastAsia="Calibri" w:cs="Arial"/>
          <w:bCs/>
        </w:rPr>
        <w:t>Insurance Recoveries</w:t>
      </w:r>
      <w:r w:rsidRPr="00F31837">
        <w:rPr>
          <w:rFonts w:eastAsia="Calibri" w:cs="Arial"/>
          <w:bCs/>
        </w:rPr>
        <w:tab/>
      </w:r>
      <w:r w:rsidRPr="00F31837">
        <w:rPr>
          <w:rFonts w:eastAsia="Calibri" w:cs="Arial"/>
          <w:bCs/>
        </w:rPr>
        <w:tab/>
      </w:r>
      <w:r w:rsidRPr="00F31837">
        <w:rPr>
          <w:rFonts w:eastAsia="Calibri" w:cs="Arial"/>
          <w:bCs/>
        </w:rPr>
        <w:tab/>
      </w:r>
      <w:r w:rsidRPr="00F31837">
        <w:rPr>
          <w:rFonts w:eastAsia="Calibri" w:cs="Arial"/>
          <w:bCs/>
        </w:rPr>
        <w:tab/>
        <w:t>$ 189,709.61</w:t>
      </w:r>
    </w:p>
    <w:p w14:paraId="14649023" w14:textId="77777777" w:rsidR="00F31837" w:rsidRPr="00F31837" w:rsidRDefault="007F39CB" w:rsidP="00F3183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Calibri" w:cs="Arial"/>
          <w:bCs/>
        </w:rPr>
      </w:pPr>
      <w:r w:rsidRPr="00F31837">
        <w:rPr>
          <w:rFonts w:eastAsia="Calibri" w:cs="Arial"/>
          <w:bCs/>
        </w:rPr>
        <w:tab/>
      </w:r>
      <w:r w:rsidRPr="00F31837">
        <w:rPr>
          <w:rFonts w:eastAsia="Calibri" w:cs="Arial"/>
          <w:bCs/>
        </w:rPr>
        <w:tab/>
        <w:t>(101.00000.497000.00000.00.00.00)</w:t>
      </w:r>
    </w:p>
    <w:p w14:paraId="70FA3AFF" w14:textId="77777777" w:rsidR="00F31837" w:rsidRPr="00F31837" w:rsidRDefault="007F39CB" w:rsidP="00F3183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Calibri" w:cs="Arial"/>
          <w:bCs/>
          <w:u w:val="single"/>
        </w:rPr>
      </w:pPr>
      <w:r w:rsidRPr="00F31837">
        <w:rPr>
          <w:rFonts w:eastAsia="Calibri" w:cs="Arial"/>
          <w:bCs/>
        </w:rPr>
        <w:tab/>
      </w:r>
      <w:r w:rsidRPr="00F31837">
        <w:rPr>
          <w:rFonts w:eastAsia="Calibri" w:cs="Arial"/>
          <w:bCs/>
        </w:rPr>
        <w:tab/>
        <w:t>General Fund</w:t>
      </w:r>
      <w:r w:rsidRPr="00F31837">
        <w:rPr>
          <w:rFonts w:eastAsia="Calibri" w:cs="Arial"/>
          <w:bCs/>
        </w:rPr>
        <w:tab/>
      </w:r>
      <w:r w:rsidRPr="00F31837">
        <w:rPr>
          <w:rFonts w:eastAsia="Calibri" w:cs="Arial"/>
          <w:bCs/>
        </w:rPr>
        <w:tab/>
      </w:r>
      <w:r w:rsidRPr="00F31837">
        <w:rPr>
          <w:rFonts w:eastAsia="Calibri" w:cs="Arial"/>
          <w:bCs/>
        </w:rPr>
        <w:tab/>
      </w:r>
      <w:r w:rsidRPr="00F31837">
        <w:rPr>
          <w:rFonts w:eastAsia="Calibri" w:cs="Arial"/>
          <w:bCs/>
        </w:rPr>
        <w:tab/>
      </w:r>
      <w:r w:rsidRPr="00F31837">
        <w:rPr>
          <w:rFonts w:eastAsia="Calibri" w:cs="Arial"/>
          <w:bCs/>
        </w:rPr>
        <w:tab/>
      </w:r>
      <w:r w:rsidRPr="00F31837">
        <w:rPr>
          <w:rFonts w:eastAsia="Calibri" w:cs="Arial"/>
          <w:bCs/>
          <w:u w:val="single"/>
        </w:rPr>
        <w:t>$ 200,000.00</w:t>
      </w:r>
    </w:p>
    <w:p w14:paraId="4AB62FE3" w14:textId="77777777" w:rsidR="00F31837" w:rsidRPr="00F31837" w:rsidRDefault="007F39CB" w:rsidP="00F3183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Calibri" w:cs="Arial"/>
          <w:bCs/>
        </w:rPr>
      </w:pPr>
      <w:r w:rsidRPr="00F31837">
        <w:rPr>
          <w:rFonts w:eastAsia="Calibri" w:cs="Arial"/>
          <w:bCs/>
        </w:rPr>
        <w:tab/>
      </w:r>
      <w:r w:rsidRPr="00F31837">
        <w:rPr>
          <w:rFonts w:eastAsia="Calibri" w:cs="Arial"/>
          <w:bCs/>
        </w:rPr>
        <w:tab/>
        <w:t>(101.00000.390000.00000.00.00.00)</w:t>
      </w:r>
      <w:r w:rsidRPr="00F31837">
        <w:rPr>
          <w:rFonts w:eastAsia="Calibri" w:cs="Arial"/>
          <w:bCs/>
        </w:rPr>
        <w:tab/>
        <w:t xml:space="preserve">          </w:t>
      </w:r>
      <w:r>
        <w:rPr>
          <w:rFonts w:eastAsia="Calibri" w:cs="Arial"/>
          <w:bCs/>
        </w:rPr>
        <w:t xml:space="preserve"> </w:t>
      </w:r>
      <w:r w:rsidRPr="00F31837">
        <w:rPr>
          <w:rFonts w:eastAsia="Calibri" w:cs="Arial"/>
          <w:b/>
          <w:bCs/>
        </w:rPr>
        <w:t>$</w:t>
      </w:r>
      <w:r>
        <w:rPr>
          <w:rFonts w:eastAsia="Calibri" w:cs="Arial"/>
          <w:b/>
          <w:bCs/>
        </w:rPr>
        <w:t xml:space="preserve"> </w:t>
      </w:r>
      <w:r w:rsidRPr="00F31837">
        <w:rPr>
          <w:rFonts w:eastAsia="Calibri" w:cs="Arial"/>
          <w:b/>
          <w:bCs/>
        </w:rPr>
        <w:t>389,709.61</w:t>
      </w:r>
    </w:p>
    <w:p w14:paraId="4A57FCFE" w14:textId="77777777" w:rsidR="00F31837" w:rsidRPr="00F31837" w:rsidRDefault="00F31837" w:rsidP="00F31837">
      <w:pPr>
        <w:autoSpaceDE w:val="0"/>
        <w:autoSpaceDN w:val="0"/>
        <w:adjustRightInd w:val="0"/>
        <w:rPr>
          <w:rFonts w:eastAsia="Calibri" w:cs="Arial"/>
          <w:b/>
          <w:bCs/>
        </w:rPr>
      </w:pPr>
    </w:p>
    <w:p w14:paraId="2C917AD6" w14:textId="77777777" w:rsidR="00F31837" w:rsidRPr="00F31837" w:rsidRDefault="007F39CB" w:rsidP="00F31837">
      <w:pPr>
        <w:autoSpaceDE w:val="0"/>
        <w:autoSpaceDN w:val="0"/>
        <w:adjustRightInd w:val="0"/>
        <w:rPr>
          <w:rFonts w:eastAsia="Calibri" w:cs="Arial"/>
          <w:b/>
          <w:bCs/>
          <w:u w:val="single"/>
        </w:rPr>
      </w:pPr>
      <w:r w:rsidRPr="00F31837">
        <w:rPr>
          <w:rFonts w:eastAsia="Calibri" w:cs="Arial"/>
          <w:b/>
          <w:bCs/>
        </w:rPr>
        <w:tab/>
      </w:r>
      <w:r w:rsidRPr="00F31837">
        <w:rPr>
          <w:rFonts w:eastAsia="Calibri" w:cs="Arial"/>
          <w:b/>
          <w:bCs/>
        </w:rPr>
        <w:tab/>
      </w:r>
      <w:r w:rsidRPr="00F31837">
        <w:rPr>
          <w:rFonts w:eastAsia="Calibri" w:cs="Arial"/>
          <w:b/>
          <w:bCs/>
          <w:u w:val="single"/>
        </w:rPr>
        <w:t>EXPENDITURES:</w:t>
      </w:r>
    </w:p>
    <w:p w14:paraId="6422200F" w14:textId="77777777" w:rsidR="00F31837" w:rsidRPr="00F31837" w:rsidRDefault="007F39CB" w:rsidP="00F31837">
      <w:pPr>
        <w:autoSpaceDE w:val="0"/>
        <w:autoSpaceDN w:val="0"/>
        <w:adjustRightInd w:val="0"/>
        <w:ind w:left="720" w:firstLine="720"/>
        <w:rPr>
          <w:rFonts w:eastAsia="Calibri" w:cs="Arial"/>
        </w:rPr>
      </w:pPr>
      <w:r w:rsidRPr="00F31837">
        <w:rPr>
          <w:rFonts w:eastAsia="Calibri" w:cs="Arial"/>
        </w:rPr>
        <w:t>Buildings and Content Premium</w:t>
      </w:r>
    </w:p>
    <w:p w14:paraId="0C34C1C2" w14:textId="77777777" w:rsidR="00F31837" w:rsidRPr="00F31837" w:rsidRDefault="007F39CB" w:rsidP="00F3183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Calibri" w:cs="Arial"/>
        </w:rPr>
      </w:pPr>
      <w:r w:rsidRPr="00F31837">
        <w:rPr>
          <w:rFonts w:eastAsia="Calibri" w:cs="Arial"/>
        </w:rPr>
        <w:tab/>
      </w:r>
      <w:r w:rsidRPr="00F31837">
        <w:rPr>
          <w:rFonts w:eastAsia="Calibri" w:cs="Arial"/>
        </w:rPr>
        <w:tab/>
        <w:t>(101.58400.550200.00000.00.00.00)</w:t>
      </w:r>
      <w:r w:rsidRPr="00F31837">
        <w:rPr>
          <w:rFonts w:eastAsia="Calibri" w:cs="Arial"/>
        </w:rPr>
        <w:tab/>
      </w:r>
      <w:r w:rsidRPr="00F31837">
        <w:rPr>
          <w:rFonts w:eastAsia="Calibri" w:cs="Arial"/>
        </w:rPr>
        <w:tab/>
        <w:t>$   10,000.00</w:t>
      </w:r>
    </w:p>
    <w:p w14:paraId="5EF9EEF0" w14:textId="77777777" w:rsidR="00F31837" w:rsidRPr="00F31837" w:rsidRDefault="007F39CB" w:rsidP="00F3183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Calibri" w:cs="Arial"/>
        </w:rPr>
      </w:pPr>
      <w:r w:rsidRPr="00F31837">
        <w:rPr>
          <w:rFonts w:eastAsia="Calibri" w:cs="Arial"/>
        </w:rPr>
        <w:tab/>
      </w:r>
      <w:r w:rsidRPr="00F31837">
        <w:rPr>
          <w:rFonts w:eastAsia="Calibri" w:cs="Arial"/>
        </w:rPr>
        <w:tab/>
        <w:t>Excess Risk Premium</w:t>
      </w:r>
    </w:p>
    <w:p w14:paraId="3550679F" w14:textId="77777777" w:rsidR="00F31837" w:rsidRPr="00F31837" w:rsidRDefault="007F39CB" w:rsidP="00F3183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Calibri" w:cs="Arial"/>
        </w:rPr>
      </w:pPr>
      <w:r w:rsidRPr="00F31837">
        <w:rPr>
          <w:rFonts w:eastAsia="Calibri" w:cs="Arial"/>
        </w:rPr>
        <w:tab/>
      </w:r>
      <w:r w:rsidRPr="00F31837">
        <w:rPr>
          <w:rFonts w:eastAsia="Calibri" w:cs="Arial"/>
        </w:rPr>
        <w:tab/>
        <w:t>(101.58400.550300.00000.00.00.00)</w:t>
      </w:r>
      <w:r w:rsidRPr="00F31837">
        <w:rPr>
          <w:rFonts w:eastAsia="Calibri" w:cs="Arial"/>
        </w:rPr>
        <w:tab/>
      </w:r>
      <w:r w:rsidRPr="00F31837">
        <w:rPr>
          <w:rFonts w:eastAsia="Calibri" w:cs="Arial"/>
        </w:rPr>
        <w:tab/>
        <w:t>$   25,000.00</w:t>
      </w:r>
    </w:p>
    <w:p w14:paraId="68A410F5" w14:textId="77777777" w:rsidR="00F31837" w:rsidRPr="00F31837" w:rsidRDefault="007F39CB" w:rsidP="00F3183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Calibri" w:cs="Arial"/>
        </w:rPr>
      </w:pPr>
      <w:r w:rsidRPr="00F31837">
        <w:rPr>
          <w:rFonts w:eastAsia="Calibri" w:cs="Arial"/>
        </w:rPr>
        <w:tab/>
      </w:r>
      <w:r w:rsidRPr="00F31837">
        <w:rPr>
          <w:rFonts w:eastAsia="Calibri" w:cs="Arial"/>
        </w:rPr>
        <w:tab/>
        <w:t>Vehicle &amp; Equipment Premium</w:t>
      </w:r>
    </w:p>
    <w:p w14:paraId="792B6ACE" w14:textId="77777777" w:rsidR="00F31837" w:rsidRPr="00F31837" w:rsidRDefault="007F39CB" w:rsidP="00F3183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Calibri" w:cs="Arial"/>
        </w:rPr>
      </w:pPr>
      <w:r w:rsidRPr="00F31837">
        <w:rPr>
          <w:rFonts w:eastAsia="Calibri" w:cs="Arial"/>
        </w:rPr>
        <w:tab/>
      </w:r>
      <w:r w:rsidRPr="00F31837">
        <w:rPr>
          <w:rFonts w:eastAsia="Calibri" w:cs="Arial"/>
        </w:rPr>
        <w:tab/>
        <w:t>(101.58400.551100.00000.00.00.00)</w:t>
      </w:r>
      <w:r w:rsidRPr="00F31837">
        <w:rPr>
          <w:rFonts w:eastAsia="Calibri" w:cs="Arial"/>
        </w:rPr>
        <w:tab/>
      </w:r>
      <w:r w:rsidRPr="00F31837">
        <w:rPr>
          <w:rFonts w:eastAsia="Calibri" w:cs="Arial"/>
        </w:rPr>
        <w:tab/>
        <w:t>$     5,000.00</w:t>
      </w:r>
    </w:p>
    <w:p w14:paraId="11AD5EF2" w14:textId="77777777" w:rsidR="00F31837" w:rsidRPr="00F31837" w:rsidRDefault="007F39CB" w:rsidP="00F3183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Calibri" w:cs="Arial"/>
        </w:rPr>
      </w:pPr>
      <w:r w:rsidRPr="00F31837">
        <w:rPr>
          <w:rFonts w:eastAsia="Calibri" w:cs="Arial"/>
        </w:rPr>
        <w:tab/>
      </w:r>
      <w:r w:rsidRPr="00F31837">
        <w:rPr>
          <w:rFonts w:eastAsia="Calibri" w:cs="Arial"/>
        </w:rPr>
        <w:tab/>
        <w:t>Buildings and Content Claims</w:t>
      </w:r>
    </w:p>
    <w:p w14:paraId="43201200" w14:textId="77777777" w:rsidR="00F31837" w:rsidRPr="00F31837" w:rsidRDefault="007F39CB" w:rsidP="00F3183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Calibri" w:cs="Arial"/>
        </w:rPr>
      </w:pPr>
      <w:r w:rsidRPr="00F31837">
        <w:rPr>
          <w:rFonts w:eastAsia="Calibri" w:cs="Arial"/>
        </w:rPr>
        <w:tab/>
      </w:r>
      <w:r w:rsidRPr="00F31837">
        <w:rPr>
          <w:rFonts w:eastAsia="Calibri" w:cs="Arial"/>
        </w:rPr>
        <w:tab/>
        <w:t>(101.58400.551510.00000.00.00.00)</w:t>
      </w:r>
      <w:r w:rsidRPr="00F31837">
        <w:rPr>
          <w:rFonts w:eastAsia="Calibri" w:cs="Arial"/>
        </w:rPr>
        <w:tab/>
      </w:r>
      <w:r w:rsidRPr="00F31837">
        <w:rPr>
          <w:rFonts w:eastAsia="Calibri" w:cs="Arial"/>
        </w:rPr>
        <w:tab/>
        <w:t>$ 100,000.00</w:t>
      </w:r>
    </w:p>
    <w:p w14:paraId="405F6AA8" w14:textId="77777777" w:rsidR="00F31837" w:rsidRPr="00F31837" w:rsidRDefault="007F39CB" w:rsidP="00F3183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Calibri" w:cs="Arial"/>
        </w:rPr>
      </w:pPr>
      <w:r w:rsidRPr="00F31837">
        <w:rPr>
          <w:rFonts w:eastAsia="Calibri" w:cs="Arial"/>
        </w:rPr>
        <w:tab/>
      </w:r>
      <w:r w:rsidRPr="00F31837">
        <w:rPr>
          <w:rFonts w:eastAsia="Calibri" w:cs="Arial"/>
        </w:rPr>
        <w:tab/>
        <w:t>Excess Risk Insurance Claims</w:t>
      </w:r>
    </w:p>
    <w:p w14:paraId="278B9503" w14:textId="77777777" w:rsidR="00F31837" w:rsidRPr="00F31837" w:rsidRDefault="007F39CB" w:rsidP="00F3183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Calibri" w:cs="Arial"/>
        </w:rPr>
      </w:pPr>
      <w:r w:rsidRPr="00F31837">
        <w:rPr>
          <w:rFonts w:eastAsia="Calibri" w:cs="Arial"/>
        </w:rPr>
        <w:tab/>
      </w:r>
      <w:r w:rsidRPr="00F31837">
        <w:rPr>
          <w:rFonts w:eastAsia="Calibri" w:cs="Arial"/>
        </w:rPr>
        <w:tab/>
        <w:t>(101.58400.551511.00000.00.00.00)</w:t>
      </w:r>
      <w:r w:rsidRPr="00F31837">
        <w:rPr>
          <w:rFonts w:eastAsia="Calibri" w:cs="Arial"/>
        </w:rPr>
        <w:tab/>
      </w:r>
      <w:r w:rsidRPr="00F31837">
        <w:rPr>
          <w:rFonts w:eastAsia="Calibri" w:cs="Arial"/>
        </w:rPr>
        <w:tab/>
        <w:t>$ 149,709.61</w:t>
      </w:r>
    </w:p>
    <w:p w14:paraId="30E04FBC" w14:textId="77777777" w:rsidR="00F31837" w:rsidRPr="00F31837" w:rsidRDefault="007F39CB" w:rsidP="00F3183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Calibri" w:cs="Arial"/>
        </w:rPr>
      </w:pPr>
      <w:r w:rsidRPr="00F31837">
        <w:rPr>
          <w:rFonts w:eastAsia="Calibri" w:cs="Arial"/>
        </w:rPr>
        <w:tab/>
      </w:r>
      <w:r w:rsidRPr="00F31837">
        <w:rPr>
          <w:rFonts w:eastAsia="Calibri" w:cs="Arial"/>
        </w:rPr>
        <w:tab/>
        <w:t>Workers Compensation Claims</w:t>
      </w:r>
    </w:p>
    <w:p w14:paraId="285FA941" w14:textId="77777777" w:rsidR="00F31837" w:rsidRPr="00F31837" w:rsidRDefault="007F39CB" w:rsidP="00F3183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Calibri" w:cs="Arial"/>
          <w:bCs/>
        </w:rPr>
      </w:pPr>
      <w:r w:rsidRPr="00F31837">
        <w:rPr>
          <w:rFonts w:eastAsia="Calibri" w:cs="Arial"/>
        </w:rPr>
        <w:tab/>
      </w:r>
      <w:r w:rsidRPr="00F31837">
        <w:rPr>
          <w:rFonts w:eastAsia="Calibri" w:cs="Arial"/>
        </w:rPr>
        <w:tab/>
        <w:t>(101.58400.551513.00000.00.00.00)</w:t>
      </w:r>
      <w:r w:rsidRPr="00F31837">
        <w:rPr>
          <w:rFonts w:eastAsia="Calibri" w:cs="Arial"/>
        </w:rPr>
        <w:tab/>
      </w:r>
      <w:r w:rsidRPr="00F31837">
        <w:rPr>
          <w:rFonts w:eastAsia="Calibri" w:cs="Arial"/>
        </w:rPr>
        <w:tab/>
      </w:r>
      <w:r w:rsidRPr="00F31837">
        <w:rPr>
          <w:rFonts w:eastAsia="Calibri" w:cs="Arial"/>
          <w:u w:val="single"/>
        </w:rPr>
        <w:t>$ 100,000.00</w:t>
      </w:r>
    </w:p>
    <w:p w14:paraId="78ECE0CD" w14:textId="77777777" w:rsidR="00F31837" w:rsidRPr="00F31837" w:rsidRDefault="007F39CB" w:rsidP="00F3183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Calibri" w:cs="Arial"/>
          <w:bCs/>
        </w:rPr>
      </w:pPr>
      <w:r w:rsidRPr="00F31837">
        <w:rPr>
          <w:rFonts w:eastAsia="Calibri" w:cs="Arial"/>
          <w:bCs/>
        </w:rPr>
        <w:tab/>
      </w:r>
      <w:r w:rsidRPr="00F31837">
        <w:rPr>
          <w:rFonts w:eastAsia="Calibri" w:cs="Arial"/>
          <w:bCs/>
        </w:rPr>
        <w:tab/>
      </w:r>
      <w:r w:rsidRPr="00F31837">
        <w:rPr>
          <w:rFonts w:eastAsia="Calibri" w:cs="Arial"/>
          <w:bCs/>
        </w:rPr>
        <w:tab/>
      </w:r>
      <w:r w:rsidRPr="00F31837">
        <w:rPr>
          <w:rFonts w:eastAsia="Calibri" w:cs="Arial"/>
          <w:bCs/>
        </w:rPr>
        <w:tab/>
      </w:r>
      <w:r w:rsidRPr="00F31837">
        <w:rPr>
          <w:rFonts w:eastAsia="Calibri" w:cs="Arial"/>
          <w:bCs/>
        </w:rPr>
        <w:tab/>
      </w:r>
      <w:r w:rsidRPr="00F31837">
        <w:rPr>
          <w:rFonts w:eastAsia="Calibri" w:cs="Arial"/>
          <w:bCs/>
        </w:rPr>
        <w:tab/>
      </w:r>
      <w:r w:rsidRPr="00F31837">
        <w:rPr>
          <w:rFonts w:eastAsia="Calibri" w:cs="Arial"/>
          <w:bCs/>
        </w:rPr>
        <w:tab/>
        <w:t xml:space="preserve">           </w:t>
      </w:r>
      <w:r>
        <w:rPr>
          <w:rFonts w:eastAsia="Calibri" w:cs="Arial"/>
          <w:bCs/>
        </w:rPr>
        <w:t xml:space="preserve">           </w:t>
      </w:r>
      <w:r w:rsidRPr="00F31837">
        <w:rPr>
          <w:rFonts w:eastAsia="Calibri" w:cs="Arial"/>
          <w:b/>
          <w:bCs/>
        </w:rPr>
        <w:t>$</w:t>
      </w:r>
      <w:r>
        <w:rPr>
          <w:rFonts w:eastAsia="Calibri" w:cs="Arial"/>
          <w:b/>
          <w:bCs/>
        </w:rPr>
        <w:t xml:space="preserve"> </w:t>
      </w:r>
      <w:r w:rsidRPr="00F31837">
        <w:rPr>
          <w:rFonts w:eastAsia="Calibri" w:cs="Arial"/>
          <w:b/>
          <w:bCs/>
        </w:rPr>
        <w:t>389,709.61</w:t>
      </w:r>
    </w:p>
    <w:p w14:paraId="32790F89" w14:textId="77777777" w:rsidR="00F31837" w:rsidRPr="00F31837" w:rsidRDefault="00F31837" w:rsidP="00F3183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eastAsia="Calibri" w:cs="Arial"/>
        </w:rPr>
      </w:pPr>
    </w:p>
    <w:p w14:paraId="6955C65F" w14:textId="77777777" w:rsidR="00F31837" w:rsidRPr="006C5D6C" w:rsidRDefault="007F39CB" w:rsidP="00F31837">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1AA80EEB" w14:textId="77777777" w:rsidR="00F31837" w:rsidRPr="006C5D6C" w:rsidRDefault="007F39CB" w:rsidP="00F31837">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3C511022" w14:textId="77777777" w:rsidR="00F31837" w:rsidRPr="006C5D6C" w:rsidRDefault="00F31837" w:rsidP="00F31837">
      <w:pPr>
        <w:autoSpaceDE w:val="0"/>
        <w:autoSpaceDN w:val="0"/>
        <w:adjustRightInd w:val="0"/>
        <w:rPr>
          <w:rFonts w:cs="Arial"/>
          <w:color w:val="000000"/>
          <w:u w:val="single"/>
        </w:rPr>
      </w:pPr>
    </w:p>
    <w:p w14:paraId="0CE4BC20" w14:textId="77777777" w:rsidR="00F31837" w:rsidRDefault="007F39CB" w:rsidP="00F31837">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3E11CDF3" w14:textId="77777777" w:rsidR="00F31837" w:rsidRPr="006C5D6C" w:rsidRDefault="007F39CB" w:rsidP="00F31837">
      <w:pPr>
        <w:autoSpaceDE w:val="0"/>
        <w:autoSpaceDN w:val="0"/>
        <w:adjustRightInd w:val="0"/>
        <w:rPr>
          <w:rFonts w:cs="Arial"/>
          <w:color w:val="000000"/>
        </w:rPr>
      </w:pPr>
      <w:r>
        <w:rPr>
          <w:rFonts w:cs="Arial"/>
          <w:color w:val="000000"/>
        </w:rPr>
        <w:t>Purchasing and Insurance</w:t>
      </w:r>
      <w:r w:rsidRPr="006C5D6C">
        <w:rPr>
          <w:rFonts w:cs="Arial"/>
          <w:color w:val="000000"/>
        </w:rPr>
        <w:t xml:space="preserve"> Com</w:t>
      </w:r>
      <w:r>
        <w:rPr>
          <w:rFonts w:cs="Arial"/>
          <w:color w:val="000000"/>
        </w:rPr>
        <w:t>mittee</w:t>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4C16B134" w14:textId="77777777" w:rsidR="00F31837" w:rsidRPr="006C5D6C" w:rsidRDefault="007F39CB" w:rsidP="00F31837">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1D98EE23" w14:textId="77777777" w:rsidR="00F31837" w:rsidRPr="006C5D6C" w:rsidRDefault="00F31837" w:rsidP="00F31837">
      <w:pPr>
        <w:jc w:val="both"/>
        <w:rPr>
          <w:rFonts w:cs="Arial"/>
        </w:rPr>
      </w:pPr>
    </w:p>
    <w:p w14:paraId="0EF46AD1" w14:textId="77777777" w:rsidR="00F31837" w:rsidRPr="006C5D6C" w:rsidRDefault="007F39CB" w:rsidP="00F31837">
      <w:pPr>
        <w:spacing w:line="480" w:lineRule="auto"/>
        <w:jc w:val="both"/>
      </w:pPr>
      <w:r w:rsidRPr="006C5D6C">
        <w:rPr>
          <w:rFonts w:cs="Arial"/>
        </w:rPr>
        <w:tab/>
      </w:r>
      <w:r w:rsidRPr="006C5D6C">
        <w:t>Resolution No. 6-22-</w:t>
      </w:r>
      <w:r>
        <w:t>12</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5A6D8C18" w14:textId="77777777" w:rsidTr="00653BB7">
        <w:tc>
          <w:tcPr>
            <w:tcW w:w="2324" w:type="dxa"/>
            <w:shd w:val="clear" w:color="auto" w:fill="auto"/>
          </w:tcPr>
          <w:p w14:paraId="51B28CF2" w14:textId="77777777" w:rsidR="00F31837" w:rsidRPr="006C5D6C" w:rsidRDefault="007F39CB" w:rsidP="00653BB7">
            <w:pPr>
              <w:jc w:val="center"/>
              <w:rPr>
                <w:rFonts w:cs="Arial"/>
                <w:u w:val="single"/>
              </w:rPr>
            </w:pPr>
            <w:r w:rsidRPr="006C5D6C">
              <w:rPr>
                <w:rFonts w:cs="Arial"/>
                <w:u w:val="single"/>
              </w:rPr>
              <w:t>YES</w:t>
            </w:r>
          </w:p>
        </w:tc>
        <w:tc>
          <w:tcPr>
            <w:tcW w:w="2344" w:type="dxa"/>
            <w:shd w:val="clear" w:color="auto" w:fill="auto"/>
          </w:tcPr>
          <w:p w14:paraId="49D60285" w14:textId="77777777" w:rsidR="00F31837"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322B83A8" w14:textId="77777777" w:rsidR="00F31837"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4A66879E" w14:textId="77777777" w:rsidR="00F31837" w:rsidRPr="006C5D6C" w:rsidRDefault="007F39CB" w:rsidP="00653BB7">
            <w:pPr>
              <w:jc w:val="center"/>
              <w:rPr>
                <w:rFonts w:cs="Arial"/>
                <w:u w:val="single"/>
              </w:rPr>
            </w:pPr>
            <w:r w:rsidRPr="006C5D6C">
              <w:rPr>
                <w:rFonts w:cs="Arial"/>
                <w:u w:val="single"/>
              </w:rPr>
              <w:t>YES</w:t>
            </w:r>
          </w:p>
        </w:tc>
      </w:tr>
      <w:tr w:rsidR="007279FE" w14:paraId="3DE5B526" w14:textId="77777777" w:rsidTr="00653BB7">
        <w:tc>
          <w:tcPr>
            <w:tcW w:w="2324" w:type="dxa"/>
            <w:shd w:val="clear" w:color="auto" w:fill="auto"/>
          </w:tcPr>
          <w:p w14:paraId="37A44A70" w14:textId="77777777" w:rsidR="00F31837" w:rsidRPr="006C5D6C" w:rsidRDefault="007F39CB" w:rsidP="00653BB7">
            <w:pPr>
              <w:jc w:val="center"/>
              <w:rPr>
                <w:rFonts w:cs="Arial"/>
              </w:rPr>
            </w:pPr>
            <w:r w:rsidRPr="006C5D6C">
              <w:rPr>
                <w:rFonts w:cs="Arial"/>
              </w:rPr>
              <w:t>Brian Beathard</w:t>
            </w:r>
          </w:p>
        </w:tc>
        <w:tc>
          <w:tcPr>
            <w:tcW w:w="2344" w:type="dxa"/>
            <w:shd w:val="clear" w:color="auto" w:fill="auto"/>
          </w:tcPr>
          <w:p w14:paraId="34C87CBC" w14:textId="77777777" w:rsidR="00F31837" w:rsidRPr="006C5D6C" w:rsidRDefault="007F39CB" w:rsidP="00653BB7">
            <w:pPr>
              <w:jc w:val="center"/>
              <w:rPr>
                <w:rFonts w:cs="Arial"/>
              </w:rPr>
            </w:pPr>
            <w:r w:rsidRPr="006C5D6C">
              <w:rPr>
                <w:rFonts w:cs="Arial"/>
              </w:rPr>
              <w:t>David Landrum</w:t>
            </w:r>
          </w:p>
        </w:tc>
        <w:tc>
          <w:tcPr>
            <w:tcW w:w="2336" w:type="dxa"/>
            <w:shd w:val="clear" w:color="auto" w:fill="auto"/>
          </w:tcPr>
          <w:p w14:paraId="0A660E2B" w14:textId="77777777" w:rsidR="00F31837" w:rsidRPr="006C5D6C" w:rsidRDefault="007F39CB" w:rsidP="00653BB7">
            <w:pPr>
              <w:jc w:val="center"/>
              <w:rPr>
                <w:rFonts w:cs="Arial"/>
              </w:rPr>
            </w:pPr>
            <w:r w:rsidRPr="006C5D6C">
              <w:rPr>
                <w:rFonts w:cs="Arial"/>
              </w:rPr>
              <w:t>Erin Nations</w:t>
            </w:r>
          </w:p>
        </w:tc>
        <w:tc>
          <w:tcPr>
            <w:tcW w:w="2346" w:type="dxa"/>
            <w:shd w:val="clear" w:color="auto" w:fill="auto"/>
          </w:tcPr>
          <w:p w14:paraId="083A413F" w14:textId="77777777" w:rsidR="00F31837" w:rsidRPr="006C5D6C" w:rsidRDefault="007F39CB" w:rsidP="00653BB7">
            <w:pPr>
              <w:jc w:val="center"/>
              <w:rPr>
                <w:rFonts w:cs="Arial"/>
              </w:rPr>
            </w:pPr>
            <w:r w:rsidRPr="006C5D6C">
              <w:rPr>
                <w:rFonts w:cs="Arial"/>
              </w:rPr>
              <w:t>Paul Webb</w:t>
            </w:r>
          </w:p>
        </w:tc>
      </w:tr>
      <w:tr w:rsidR="007279FE" w14:paraId="562C8A39" w14:textId="77777777" w:rsidTr="00653BB7">
        <w:tc>
          <w:tcPr>
            <w:tcW w:w="2324" w:type="dxa"/>
            <w:shd w:val="clear" w:color="auto" w:fill="auto"/>
          </w:tcPr>
          <w:p w14:paraId="3063538A" w14:textId="77777777" w:rsidR="00F31837" w:rsidRPr="006C5D6C" w:rsidRDefault="007F39CB" w:rsidP="00653BB7">
            <w:pPr>
              <w:jc w:val="center"/>
              <w:rPr>
                <w:rFonts w:cs="Arial"/>
              </w:rPr>
            </w:pPr>
            <w:r w:rsidRPr="006C5D6C">
              <w:rPr>
                <w:rFonts w:cs="Arial"/>
              </w:rPr>
              <w:t>Bert Chalfant</w:t>
            </w:r>
          </w:p>
        </w:tc>
        <w:tc>
          <w:tcPr>
            <w:tcW w:w="2344" w:type="dxa"/>
            <w:shd w:val="clear" w:color="auto" w:fill="auto"/>
          </w:tcPr>
          <w:p w14:paraId="6D889BB6" w14:textId="77777777" w:rsidR="00F31837" w:rsidRPr="006C5D6C" w:rsidRDefault="007F39CB" w:rsidP="00653BB7">
            <w:pPr>
              <w:jc w:val="center"/>
              <w:rPr>
                <w:rFonts w:cs="Arial"/>
              </w:rPr>
            </w:pPr>
            <w:r w:rsidRPr="006C5D6C">
              <w:rPr>
                <w:rFonts w:cs="Arial"/>
              </w:rPr>
              <w:t>Gregg Lawrence</w:t>
            </w:r>
          </w:p>
        </w:tc>
        <w:tc>
          <w:tcPr>
            <w:tcW w:w="2336" w:type="dxa"/>
            <w:shd w:val="clear" w:color="auto" w:fill="auto"/>
          </w:tcPr>
          <w:p w14:paraId="2CCA995E" w14:textId="77777777" w:rsidR="00F31837" w:rsidRPr="006C5D6C" w:rsidRDefault="007F39CB" w:rsidP="00653BB7">
            <w:pPr>
              <w:jc w:val="center"/>
              <w:rPr>
                <w:rFonts w:cs="Arial"/>
              </w:rPr>
            </w:pPr>
            <w:r w:rsidRPr="006C5D6C">
              <w:rPr>
                <w:rFonts w:cs="Arial"/>
              </w:rPr>
              <w:t>Jerry Rainey</w:t>
            </w:r>
          </w:p>
        </w:tc>
        <w:tc>
          <w:tcPr>
            <w:tcW w:w="2346" w:type="dxa"/>
            <w:shd w:val="clear" w:color="auto" w:fill="auto"/>
          </w:tcPr>
          <w:p w14:paraId="736A758D" w14:textId="77777777" w:rsidR="00F31837" w:rsidRPr="006C5D6C" w:rsidRDefault="007F39CB" w:rsidP="00653BB7">
            <w:pPr>
              <w:jc w:val="center"/>
              <w:rPr>
                <w:rFonts w:cs="Arial"/>
              </w:rPr>
            </w:pPr>
            <w:r w:rsidRPr="006C5D6C">
              <w:rPr>
                <w:rFonts w:cs="Arial"/>
              </w:rPr>
              <w:t>Matt Williams</w:t>
            </w:r>
          </w:p>
        </w:tc>
      </w:tr>
      <w:tr w:rsidR="007279FE" w14:paraId="2605F523" w14:textId="77777777" w:rsidTr="00653BB7">
        <w:tc>
          <w:tcPr>
            <w:tcW w:w="2324" w:type="dxa"/>
            <w:shd w:val="clear" w:color="auto" w:fill="auto"/>
          </w:tcPr>
          <w:p w14:paraId="05BF8B0C" w14:textId="77777777" w:rsidR="00F31837" w:rsidRPr="006C5D6C" w:rsidRDefault="007F39CB" w:rsidP="00653BB7">
            <w:pPr>
              <w:jc w:val="center"/>
              <w:rPr>
                <w:rFonts w:cs="Arial"/>
              </w:rPr>
            </w:pPr>
            <w:r w:rsidRPr="006C5D6C">
              <w:rPr>
                <w:rFonts w:cs="Arial"/>
              </w:rPr>
              <w:t>Meghan Guffee</w:t>
            </w:r>
          </w:p>
        </w:tc>
        <w:tc>
          <w:tcPr>
            <w:tcW w:w="2344" w:type="dxa"/>
            <w:shd w:val="clear" w:color="auto" w:fill="auto"/>
          </w:tcPr>
          <w:p w14:paraId="2045F2C6" w14:textId="77777777" w:rsidR="00F31837" w:rsidRPr="006C5D6C" w:rsidRDefault="007F39CB" w:rsidP="00653BB7">
            <w:pPr>
              <w:jc w:val="center"/>
              <w:rPr>
                <w:rFonts w:cs="Arial"/>
              </w:rPr>
            </w:pPr>
            <w:r w:rsidRPr="006C5D6C">
              <w:rPr>
                <w:rFonts w:cs="Arial"/>
              </w:rPr>
              <w:t>Thomas Little</w:t>
            </w:r>
          </w:p>
        </w:tc>
        <w:tc>
          <w:tcPr>
            <w:tcW w:w="2336" w:type="dxa"/>
            <w:shd w:val="clear" w:color="auto" w:fill="auto"/>
          </w:tcPr>
          <w:p w14:paraId="367F5E3D" w14:textId="77777777" w:rsidR="00F31837" w:rsidRPr="006C5D6C" w:rsidRDefault="007F39CB" w:rsidP="00653BB7">
            <w:pPr>
              <w:jc w:val="center"/>
              <w:rPr>
                <w:rFonts w:cs="Arial"/>
              </w:rPr>
            </w:pPr>
            <w:r w:rsidRPr="006C5D6C">
              <w:rPr>
                <w:rFonts w:cs="Arial"/>
              </w:rPr>
              <w:t>Steve Smith</w:t>
            </w:r>
          </w:p>
        </w:tc>
        <w:tc>
          <w:tcPr>
            <w:tcW w:w="2346" w:type="dxa"/>
            <w:shd w:val="clear" w:color="auto" w:fill="auto"/>
          </w:tcPr>
          <w:p w14:paraId="4F4F0880" w14:textId="77777777" w:rsidR="00F31837" w:rsidRPr="006C5D6C" w:rsidRDefault="00F31837" w:rsidP="00653BB7">
            <w:pPr>
              <w:jc w:val="center"/>
              <w:rPr>
                <w:rFonts w:cs="Arial"/>
              </w:rPr>
            </w:pPr>
          </w:p>
        </w:tc>
      </w:tr>
      <w:tr w:rsidR="007279FE" w14:paraId="790E138F" w14:textId="77777777" w:rsidTr="00653BB7">
        <w:tc>
          <w:tcPr>
            <w:tcW w:w="2324" w:type="dxa"/>
            <w:shd w:val="clear" w:color="auto" w:fill="auto"/>
          </w:tcPr>
          <w:p w14:paraId="4D9A0300" w14:textId="77777777" w:rsidR="00F31837" w:rsidRPr="006C5D6C" w:rsidRDefault="007F39CB" w:rsidP="00653BB7">
            <w:pPr>
              <w:jc w:val="center"/>
              <w:rPr>
                <w:rFonts w:cs="Arial"/>
              </w:rPr>
            </w:pPr>
            <w:r w:rsidRPr="006C5D6C">
              <w:rPr>
                <w:rFonts w:cs="Arial"/>
              </w:rPr>
              <w:t>Judy Herbert</w:t>
            </w:r>
          </w:p>
        </w:tc>
        <w:tc>
          <w:tcPr>
            <w:tcW w:w="2344" w:type="dxa"/>
            <w:shd w:val="clear" w:color="auto" w:fill="auto"/>
          </w:tcPr>
          <w:p w14:paraId="2871F530" w14:textId="77777777" w:rsidR="00F31837" w:rsidRPr="006C5D6C" w:rsidRDefault="007F39CB" w:rsidP="00653BB7">
            <w:pPr>
              <w:jc w:val="center"/>
              <w:rPr>
                <w:rFonts w:cs="Arial"/>
              </w:rPr>
            </w:pPr>
            <w:r w:rsidRPr="006C5D6C">
              <w:rPr>
                <w:rFonts w:cs="Arial"/>
              </w:rPr>
              <w:t>Beth Lothers</w:t>
            </w:r>
          </w:p>
        </w:tc>
        <w:tc>
          <w:tcPr>
            <w:tcW w:w="2336" w:type="dxa"/>
            <w:shd w:val="clear" w:color="auto" w:fill="auto"/>
          </w:tcPr>
          <w:p w14:paraId="36D7F247" w14:textId="77777777" w:rsidR="00F31837" w:rsidRPr="006C5D6C" w:rsidRDefault="007F39CB" w:rsidP="00653BB7">
            <w:pPr>
              <w:jc w:val="center"/>
              <w:rPr>
                <w:rFonts w:cs="Arial"/>
              </w:rPr>
            </w:pPr>
            <w:r w:rsidRPr="006C5D6C">
              <w:rPr>
                <w:rFonts w:cs="Arial"/>
              </w:rPr>
              <w:t>Chad Story</w:t>
            </w:r>
          </w:p>
        </w:tc>
        <w:tc>
          <w:tcPr>
            <w:tcW w:w="2346" w:type="dxa"/>
            <w:shd w:val="clear" w:color="auto" w:fill="auto"/>
          </w:tcPr>
          <w:p w14:paraId="15765E58" w14:textId="77777777" w:rsidR="00F31837" w:rsidRPr="006C5D6C" w:rsidRDefault="00F31837" w:rsidP="00653BB7">
            <w:pPr>
              <w:jc w:val="center"/>
              <w:rPr>
                <w:rFonts w:cs="Arial"/>
              </w:rPr>
            </w:pPr>
          </w:p>
        </w:tc>
      </w:tr>
      <w:tr w:rsidR="007279FE" w14:paraId="4D00041E" w14:textId="77777777" w:rsidTr="00653BB7">
        <w:tc>
          <w:tcPr>
            <w:tcW w:w="2324" w:type="dxa"/>
            <w:shd w:val="clear" w:color="auto" w:fill="auto"/>
          </w:tcPr>
          <w:p w14:paraId="2C113AA1" w14:textId="77777777" w:rsidR="00F31837" w:rsidRPr="006C5D6C" w:rsidRDefault="007F39CB" w:rsidP="00653BB7">
            <w:pPr>
              <w:jc w:val="center"/>
              <w:rPr>
                <w:rFonts w:cs="Arial"/>
              </w:rPr>
            </w:pPr>
            <w:r w:rsidRPr="006C5D6C">
              <w:rPr>
                <w:rFonts w:cs="Arial"/>
              </w:rPr>
              <w:t>Betsy Hester</w:t>
            </w:r>
          </w:p>
        </w:tc>
        <w:tc>
          <w:tcPr>
            <w:tcW w:w="2344" w:type="dxa"/>
            <w:shd w:val="clear" w:color="auto" w:fill="auto"/>
          </w:tcPr>
          <w:p w14:paraId="2C02F8B3" w14:textId="77777777" w:rsidR="00F31837" w:rsidRPr="006C5D6C" w:rsidRDefault="007F39CB" w:rsidP="00653BB7">
            <w:pPr>
              <w:jc w:val="center"/>
              <w:rPr>
                <w:rFonts w:cs="Arial"/>
              </w:rPr>
            </w:pPr>
            <w:r w:rsidRPr="006C5D6C">
              <w:rPr>
                <w:rFonts w:cs="Arial"/>
              </w:rPr>
              <w:t>Jennifer Mason</w:t>
            </w:r>
          </w:p>
        </w:tc>
        <w:tc>
          <w:tcPr>
            <w:tcW w:w="2336" w:type="dxa"/>
            <w:shd w:val="clear" w:color="auto" w:fill="auto"/>
          </w:tcPr>
          <w:p w14:paraId="090BA613" w14:textId="77777777" w:rsidR="00F31837" w:rsidRPr="006C5D6C" w:rsidRDefault="007F39CB" w:rsidP="00653BB7">
            <w:pPr>
              <w:jc w:val="center"/>
              <w:rPr>
                <w:rFonts w:cs="Arial"/>
              </w:rPr>
            </w:pPr>
            <w:r w:rsidRPr="006C5D6C">
              <w:rPr>
                <w:rFonts w:cs="Arial"/>
              </w:rPr>
              <w:t>Barb Sturgeon</w:t>
            </w:r>
          </w:p>
        </w:tc>
        <w:tc>
          <w:tcPr>
            <w:tcW w:w="2346" w:type="dxa"/>
            <w:shd w:val="clear" w:color="auto" w:fill="auto"/>
          </w:tcPr>
          <w:p w14:paraId="1EEEDF7A" w14:textId="77777777" w:rsidR="00F31837" w:rsidRPr="006C5D6C" w:rsidRDefault="00F31837" w:rsidP="00653BB7">
            <w:pPr>
              <w:jc w:val="center"/>
              <w:rPr>
                <w:rFonts w:cs="Arial"/>
              </w:rPr>
            </w:pPr>
          </w:p>
        </w:tc>
      </w:tr>
      <w:tr w:rsidR="007279FE" w14:paraId="34801618" w14:textId="77777777" w:rsidTr="00653BB7">
        <w:tc>
          <w:tcPr>
            <w:tcW w:w="2324" w:type="dxa"/>
            <w:shd w:val="clear" w:color="auto" w:fill="auto"/>
          </w:tcPr>
          <w:p w14:paraId="14AAC09A" w14:textId="77777777" w:rsidR="00F31837" w:rsidRPr="006C5D6C" w:rsidRDefault="007F39CB" w:rsidP="00653BB7">
            <w:pPr>
              <w:jc w:val="center"/>
              <w:rPr>
                <w:rFonts w:cs="Arial"/>
              </w:rPr>
            </w:pPr>
            <w:r w:rsidRPr="006C5D6C">
              <w:rPr>
                <w:rFonts w:cs="Arial"/>
              </w:rPr>
              <w:t>Ricky Jones</w:t>
            </w:r>
          </w:p>
        </w:tc>
        <w:tc>
          <w:tcPr>
            <w:tcW w:w="2344" w:type="dxa"/>
            <w:shd w:val="clear" w:color="auto" w:fill="auto"/>
          </w:tcPr>
          <w:p w14:paraId="75AB9548" w14:textId="77777777" w:rsidR="00F31837" w:rsidRPr="006C5D6C" w:rsidRDefault="007F39CB" w:rsidP="00653BB7">
            <w:pPr>
              <w:jc w:val="center"/>
              <w:rPr>
                <w:rFonts w:cs="Arial"/>
              </w:rPr>
            </w:pPr>
            <w:r w:rsidRPr="006C5D6C">
              <w:rPr>
                <w:rFonts w:cs="Arial"/>
              </w:rPr>
              <w:t>Chas Morton</w:t>
            </w:r>
          </w:p>
        </w:tc>
        <w:tc>
          <w:tcPr>
            <w:tcW w:w="2336" w:type="dxa"/>
            <w:shd w:val="clear" w:color="auto" w:fill="auto"/>
          </w:tcPr>
          <w:p w14:paraId="528AD3FB" w14:textId="77777777" w:rsidR="00F31837" w:rsidRPr="006C5D6C" w:rsidRDefault="007F39CB" w:rsidP="00653BB7">
            <w:pPr>
              <w:jc w:val="center"/>
              <w:rPr>
                <w:rFonts w:cs="Arial"/>
              </w:rPr>
            </w:pPr>
            <w:r w:rsidRPr="006C5D6C">
              <w:rPr>
                <w:rFonts w:cs="Arial"/>
              </w:rPr>
              <w:t>Tom Tunnicliffe</w:t>
            </w:r>
          </w:p>
        </w:tc>
        <w:tc>
          <w:tcPr>
            <w:tcW w:w="2346" w:type="dxa"/>
            <w:shd w:val="clear" w:color="auto" w:fill="auto"/>
          </w:tcPr>
          <w:p w14:paraId="32F32285" w14:textId="77777777" w:rsidR="00F31837" w:rsidRPr="006C5D6C" w:rsidRDefault="00F31837" w:rsidP="00653BB7">
            <w:pPr>
              <w:jc w:val="center"/>
              <w:rPr>
                <w:rFonts w:cs="Arial"/>
              </w:rPr>
            </w:pPr>
          </w:p>
        </w:tc>
      </w:tr>
    </w:tbl>
    <w:p w14:paraId="30DC5F07" w14:textId="77777777" w:rsidR="00F31837" w:rsidRDefault="007F39CB" w:rsidP="00F31837">
      <w:pPr>
        <w:spacing w:line="480" w:lineRule="auto"/>
        <w:jc w:val="both"/>
        <w:rPr>
          <w:rFonts w:cs="Arial"/>
        </w:rPr>
      </w:pPr>
      <w:r w:rsidRPr="00AE2998">
        <w:rPr>
          <w:rFonts w:cs="Arial"/>
        </w:rPr>
        <w:t>_______________</w:t>
      </w:r>
    </w:p>
    <w:p w14:paraId="11364DE3" w14:textId="77777777" w:rsidR="00F31837" w:rsidRPr="006C5D6C" w:rsidRDefault="007F39CB" w:rsidP="00F31837">
      <w:pPr>
        <w:spacing w:line="480" w:lineRule="auto"/>
        <w:rPr>
          <w:rFonts w:cs="Arial"/>
          <w:color w:val="000000"/>
        </w:rPr>
      </w:pPr>
      <w:r w:rsidRPr="006C5D6C">
        <w:rPr>
          <w:rFonts w:cs="Arial"/>
          <w:color w:val="000000"/>
          <w:u w:val="single"/>
        </w:rPr>
        <w:t>RESOLUTION NO. 6-22-</w:t>
      </w:r>
      <w:r>
        <w:rPr>
          <w:rFonts w:cs="Arial"/>
          <w:color w:val="000000"/>
          <w:u w:val="single"/>
        </w:rPr>
        <w:t>13</w:t>
      </w:r>
    </w:p>
    <w:p w14:paraId="6B56B5BC" w14:textId="77777777" w:rsidR="00FC61E2" w:rsidRDefault="007F39CB" w:rsidP="00F31837">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13</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7886D6F1" w14:textId="77777777" w:rsidR="00097307" w:rsidRPr="00097307" w:rsidRDefault="007F39CB" w:rsidP="00097307">
      <w:pPr>
        <w:widowControl w:val="0"/>
        <w:tabs>
          <w:tab w:val="center" w:pos="4680"/>
        </w:tabs>
        <w:autoSpaceDE w:val="0"/>
        <w:autoSpaceDN w:val="0"/>
        <w:adjustRightInd w:val="0"/>
        <w:jc w:val="center"/>
        <w:rPr>
          <w:rFonts w:cs="Arial"/>
          <w:b/>
        </w:rPr>
      </w:pPr>
      <w:r w:rsidRPr="00097307">
        <w:rPr>
          <w:rFonts w:cs="Arial"/>
          <w:b/>
        </w:rPr>
        <w:t xml:space="preserve">RESOLUTION AUTHORIZING THE WILLIAMSON COUNTY MAYOR TO EXECUTE A GRANT AGREEMENT WITH THE STATE DIVISION OF ELECTIONS ON BEHALF OF THE WILLIAMSON COUNTY ELECTION COMMISSION AND APPROPRIATING AND AMENDING THE 2021-22 ELECTION COMMISSION BUDGET BY $550,185.00 – </w:t>
      </w:r>
      <w:r w:rsidRPr="00097307">
        <w:rPr>
          <w:rFonts w:cs="Arial"/>
          <w:b/>
          <w:u w:val="single"/>
        </w:rPr>
        <w:t>REVENUES TO COME FROM GRANT FUNDS</w:t>
      </w:r>
      <w:r w:rsidRPr="00097307">
        <w:rPr>
          <w:rFonts w:cs="Arial"/>
          <w:b/>
        </w:rPr>
        <w:t xml:space="preserve"> </w:t>
      </w:r>
    </w:p>
    <w:p w14:paraId="67F0E03F" w14:textId="77777777" w:rsidR="00097307" w:rsidRPr="00097307" w:rsidRDefault="00097307" w:rsidP="00097307">
      <w:pPr>
        <w:widowControl w:val="0"/>
        <w:autoSpaceDE w:val="0"/>
        <w:autoSpaceDN w:val="0"/>
        <w:adjustRightInd w:val="0"/>
        <w:rPr>
          <w:rFonts w:cs="Arial"/>
          <w:b/>
          <w:bCs/>
        </w:rPr>
      </w:pPr>
    </w:p>
    <w:p w14:paraId="1ED7C51A" w14:textId="77777777" w:rsidR="00097307" w:rsidRPr="00097307" w:rsidRDefault="007F39CB" w:rsidP="00097307">
      <w:pPr>
        <w:widowControl w:val="0"/>
        <w:tabs>
          <w:tab w:val="left" w:pos="-1440"/>
        </w:tabs>
        <w:autoSpaceDE w:val="0"/>
        <w:autoSpaceDN w:val="0"/>
        <w:adjustRightInd w:val="0"/>
        <w:ind w:left="1440" w:hanging="1440"/>
        <w:jc w:val="both"/>
        <w:rPr>
          <w:rFonts w:cs="Arial"/>
        </w:rPr>
      </w:pPr>
      <w:r w:rsidRPr="00097307">
        <w:rPr>
          <w:rFonts w:cs="Arial"/>
          <w:b/>
          <w:bCs/>
        </w:rPr>
        <w:t>WHEREAS,</w:t>
      </w:r>
      <w:r w:rsidRPr="00097307">
        <w:rPr>
          <w:rFonts w:cs="Arial"/>
        </w:rPr>
        <w:tab/>
        <w:t>the grant agreement provides funds through the Help America Vote Act to Williamson County/Williamson County Election Commission to acquire new voting systems certified by the Election Assistance Commission, which includes voting systems that utilize a voter verified paper record; and</w:t>
      </w:r>
    </w:p>
    <w:p w14:paraId="56B145B8" w14:textId="77777777" w:rsidR="00097307" w:rsidRPr="00097307" w:rsidRDefault="00097307" w:rsidP="00097307">
      <w:pPr>
        <w:widowControl w:val="0"/>
        <w:tabs>
          <w:tab w:val="left" w:pos="-1440"/>
        </w:tabs>
        <w:autoSpaceDE w:val="0"/>
        <w:autoSpaceDN w:val="0"/>
        <w:adjustRightInd w:val="0"/>
        <w:ind w:left="1440" w:hanging="1440"/>
        <w:jc w:val="both"/>
        <w:rPr>
          <w:rFonts w:cs="Arial"/>
        </w:rPr>
      </w:pPr>
    </w:p>
    <w:p w14:paraId="69CC846D" w14:textId="77777777" w:rsidR="00097307" w:rsidRPr="00097307" w:rsidRDefault="007F39CB" w:rsidP="00097307">
      <w:pPr>
        <w:widowControl w:val="0"/>
        <w:tabs>
          <w:tab w:val="left" w:pos="-1440"/>
        </w:tabs>
        <w:autoSpaceDE w:val="0"/>
        <w:autoSpaceDN w:val="0"/>
        <w:adjustRightInd w:val="0"/>
        <w:ind w:left="1440" w:hanging="1440"/>
        <w:jc w:val="both"/>
        <w:rPr>
          <w:rFonts w:cs="Arial"/>
        </w:rPr>
      </w:pPr>
      <w:r w:rsidRPr="00097307">
        <w:rPr>
          <w:rFonts w:cs="Arial"/>
          <w:b/>
        </w:rPr>
        <w:t>WHEREAS,</w:t>
      </w:r>
      <w:r w:rsidRPr="00097307">
        <w:rPr>
          <w:rFonts w:cs="Arial"/>
          <w:b/>
        </w:rPr>
        <w:tab/>
      </w:r>
      <w:r w:rsidRPr="00097307">
        <w:rPr>
          <w:rFonts w:cs="Arial"/>
        </w:rPr>
        <w:t>the Williamson County Election Commission has applied for and received grant funds through this program to replace voting machines previously purchased by the County; and</w:t>
      </w:r>
    </w:p>
    <w:p w14:paraId="6601289B" w14:textId="77777777" w:rsidR="00097307" w:rsidRPr="00097307" w:rsidRDefault="00097307" w:rsidP="00097307">
      <w:pPr>
        <w:widowControl w:val="0"/>
        <w:tabs>
          <w:tab w:val="left" w:pos="-1440"/>
        </w:tabs>
        <w:autoSpaceDE w:val="0"/>
        <w:autoSpaceDN w:val="0"/>
        <w:adjustRightInd w:val="0"/>
        <w:ind w:left="1440" w:hanging="1440"/>
        <w:jc w:val="both"/>
        <w:rPr>
          <w:rFonts w:cs="Arial"/>
          <w:b/>
        </w:rPr>
      </w:pPr>
    </w:p>
    <w:p w14:paraId="557FA86F" w14:textId="77777777" w:rsidR="00097307" w:rsidRPr="00097307" w:rsidRDefault="007F39CB" w:rsidP="00097307">
      <w:pPr>
        <w:widowControl w:val="0"/>
        <w:tabs>
          <w:tab w:val="left" w:pos="-1440"/>
        </w:tabs>
        <w:autoSpaceDE w:val="0"/>
        <w:autoSpaceDN w:val="0"/>
        <w:adjustRightInd w:val="0"/>
        <w:ind w:left="1440" w:hanging="1440"/>
        <w:jc w:val="both"/>
        <w:rPr>
          <w:rFonts w:cs="Arial"/>
        </w:rPr>
      </w:pPr>
      <w:r w:rsidRPr="00097307">
        <w:rPr>
          <w:rFonts w:cs="Arial"/>
          <w:b/>
        </w:rPr>
        <w:t>WHEREAS,</w:t>
      </w:r>
      <w:r w:rsidRPr="00097307">
        <w:rPr>
          <w:rFonts w:cs="Arial"/>
          <w:b/>
        </w:rPr>
        <w:tab/>
      </w:r>
      <w:r w:rsidRPr="00097307">
        <w:rPr>
          <w:rFonts w:cs="Arial"/>
        </w:rPr>
        <w:t>the voting systems are certified by the Election Assistance Commission pursuant to T.C.A. § 2-9-101, et. seq. certified by the Coordinator of Elections and the State Election Commission for use in all elections in the state;</w:t>
      </w:r>
    </w:p>
    <w:p w14:paraId="1D6D9A45" w14:textId="77777777" w:rsidR="00097307" w:rsidRPr="00097307" w:rsidRDefault="00097307" w:rsidP="00097307">
      <w:pPr>
        <w:widowControl w:val="0"/>
        <w:tabs>
          <w:tab w:val="left" w:pos="-1440"/>
        </w:tabs>
        <w:autoSpaceDE w:val="0"/>
        <w:autoSpaceDN w:val="0"/>
        <w:adjustRightInd w:val="0"/>
        <w:ind w:left="1440" w:hanging="1440"/>
        <w:jc w:val="both"/>
        <w:rPr>
          <w:rFonts w:cs="Arial"/>
          <w:b/>
        </w:rPr>
      </w:pPr>
    </w:p>
    <w:p w14:paraId="10C40AC8" w14:textId="77777777" w:rsidR="00097307" w:rsidRPr="00097307" w:rsidRDefault="007F39CB" w:rsidP="00097307">
      <w:pPr>
        <w:widowControl w:val="0"/>
        <w:tabs>
          <w:tab w:val="left" w:pos="-1440"/>
        </w:tabs>
        <w:autoSpaceDE w:val="0"/>
        <w:autoSpaceDN w:val="0"/>
        <w:adjustRightInd w:val="0"/>
        <w:ind w:left="1440" w:hanging="1440"/>
        <w:jc w:val="both"/>
        <w:rPr>
          <w:rFonts w:cs="Arial"/>
        </w:rPr>
      </w:pPr>
      <w:r w:rsidRPr="00097307">
        <w:rPr>
          <w:rFonts w:cs="Arial"/>
          <w:b/>
        </w:rPr>
        <w:t>WHEREAS</w:t>
      </w:r>
      <w:r w:rsidRPr="00097307">
        <w:rPr>
          <w:rFonts w:cs="Arial"/>
        </w:rPr>
        <w:t>,</w:t>
      </w:r>
      <w:r w:rsidRPr="00097307">
        <w:rPr>
          <w:rFonts w:cs="Arial"/>
        </w:rPr>
        <w:tab/>
        <w:t>the voting systems will be used in Election Day polling places, early voting locations, and for absentee balloting; and</w:t>
      </w:r>
    </w:p>
    <w:p w14:paraId="4BDE5998" w14:textId="77777777" w:rsidR="00097307" w:rsidRPr="00097307" w:rsidRDefault="00097307" w:rsidP="00097307">
      <w:pPr>
        <w:widowControl w:val="0"/>
        <w:tabs>
          <w:tab w:val="left" w:pos="-1440"/>
        </w:tabs>
        <w:autoSpaceDE w:val="0"/>
        <w:autoSpaceDN w:val="0"/>
        <w:adjustRightInd w:val="0"/>
        <w:jc w:val="both"/>
        <w:rPr>
          <w:rFonts w:cs="Arial"/>
          <w:b/>
          <w:bCs/>
        </w:rPr>
      </w:pPr>
    </w:p>
    <w:p w14:paraId="2C200C3D" w14:textId="77777777" w:rsidR="00097307" w:rsidRPr="00097307" w:rsidRDefault="007F39CB" w:rsidP="00097307">
      <w:pPr>
        <w:widowControl w:val="0"/>
        <w:tabs>
          <w:tab w:val="left" w:pos="-1440"/>
        </w:tabs>
        <w:autoSpaceDE w:val="0"/>
        <w:autoSpaceDN w:val="0"/>
        <w:adjustRightInd w:val="0"/>
        <w:ind w:left="1440" w:hanging="1440"/>
        <w:jc w:val="both"/>
        <w:rPr>
          <w:rFonts w:cs="Arial"/>
        </w:rPr>
      </w:pPr>
      <w:r w:rsidRPr="00097307">
        <w:rPr>
          <w:rFonts w:cs="Arial"/>
          <w:b/>
        </w:rPr>
        <w:t>WHEREAS,</w:t>
      </w:r>
      <w:r w:rsidRPr="00097307">
        <w:rPr>
          <w:rFonts w:cs="Arial"/>
          <w:b/>
        </w:rPr>
        <w:tab/>
      </w:r>
      <w:r w:rsidRPr="00097307">
        <w:rPr>
          <w:rFonts w:cs="Arial"/>
        </w:rPr>
        <w:t>the Williamson County Board of Commissioners finds it in the interest of the citizens of Williamson County to authorize the Williamson County Mayor to execute a grant agreement, as well as all other related documents, with the State of Tennessee, Department of State, Division of Elections for the acquisition of voting systems with funds appropriated under the Help America Vote Act:</w:t>
      </w:r>
    </w:p>
    <w:p w14:paraId="648248D7" w14:textId="77777777" w:rsidR="00097307" w:rsidRPr="00097307" w:rsidRDefault="00097307" w:rsidP="00097307">
      <w:pPr>
        <w:widowControl w:val="0"/>
        <w:autoSpaceDE w:val="0"/>
        <w:autoSpaceDN w:val="0"/>
        <w:adjustRightInd w:val="0"/>
        <w:jc w:val="both"/>
        <w:rPr>
          <w:rFonts w:cs="Arial"/>
        </w:rPr>
      </w:pPr>
    </w:p>
    <w:p w14:paraId="75314149" w14:textId="77777777" w:rsidR="00097307" w:rsidRPr="00097307" w:rsidRDefault="007F39CB" w:rsidP="00097307">
      <w:pPr>
        <w:widowControl w:val="0"/>
        <w:autoSpaceDE w:val="0"/>
        <w:autoSpaceDN w:val="0"/>
        <w:adjustRightInd w:val="0"/>
        <w:ind w:left="720" w:hanging="720"/>
        <w:jc w:val="both"/>
        <w:rPr>
          <w:rFonts w:cs="Arial"/>
        </w:rPr>
      </w:pPr>
      <w:r w:rsidRPr="00097307">
        <w:rPr>
          <w:rFonts w:cs="Arial"/>
          <w:b/>
          <w:bCs/>
        </w:rPr>
        <w:t>NOW, THEREFORE, BE IT RESOLVED,</w:t>
      </w:r>
      <w:r w:rsidRPr="00097307">
        <w:rPr>
          <w:rFonts w:cs="Arial"/>
        </w:rPr>
        <w:t xml:space="preserve"> that the Williamson County Board of Commissioners, meeting in regular session on June 13, 2022, authorizes the Williamson County Mayor to execute the grant agreement on behalf of the Williamson County Election Commission, with the State of Tennessee, Department of State, Division of Elections, as well as all other related documents;</w:t>
      </w:r>
    </w:p>
    <w:p w14:paraId="7DA27DE9" w14:textId="77777777" w:rsidR="00097307" w:rsidRPr="00097307" w:rsidRDefault="00097307" w:rsidP="00097307">
      <w:pPr>
        <w:widowControl w:val="0"/>
        <w:autoSpaceDE w:val="0"/>
        <w:autoSpaceDN w:val="0"/>
        <w:adjustRightInd w:val="0"/>
        <w:ind w:left="720" w:hanging="720"/>
        <w:jc w:val="both"/>
        <w:rPr>
          <w:rFonts w:cs="Arial"/>
        </w:rPr>
      </w:pPr>
    </w:p>
    <w:p w14:paraId="5DC53F2A" w14:textId="77777777" w:rsidR="00097307" w:rsidRPr="00097307" w:rsidRDefault="007F39CB" w:rsidP="00097307">
      <w:pPr>
        <w:widowControl w:val="0"/>
        <w:autoSpaceDE w:val="0"/>
        <w:autoSpaceDN w:val="0"/>
        <w:adjustRightInd w:val="0"/>
        <w:ind w:left="720" w:hanging="720"/>
        <w:jc w:val="both"/>
        <w:rPr>
          <w:rFonts w:cs="Arial"/>
        </w:rPr>
      </w:pPr>
      <w:bookmarkStart w:id="3" w:name="_Hlk24106475"/>
      <w:r w:rsidRPr="00097307">
        <w:rPr>
          <w:rFonts w:cs="Arial"/>
          <w:b/>
        </w:rPr>
        <w:t>AND BE IT FURTHER RESOLVED</w:t>
      </w:r>
      <w:r w:rsidRPr="00097307">
        <w:rPr>
          <w:rFonts w:cs="Arial"/>
        </w:rPr>
        <w:t xml:space="preserve"> that the 2021-22 Election Commission Budget be </w:t>
      </w:r>
      <w:r w:rsidRPr="00097307">
        <w:rPr>
          <w:rFonts w:cs="Arial"/>
        </w:rPr>
        <w:lastRenderedPageBreak/>
        <w:t>amended as follows:</w:t>
      </w:r>
    </w:p>
    <w:bookmarkEnd w:id="3"/>
    <w:p w14:paraId="73152145" w14:textId="77777777" w:rsidR="00097307" w:rsidRPr="00097307" w:rsidRDefault="00097307" w:rsidP="00097307">
      <w:pPr>
        <w:widowControl w:val="0"/>
        <w:autoSpaceDE w:val="0"/>
        <w:autoSpaceDN w:val="0"/>
        <w:adjustRightInd w:val="0"/>
        <w:ind w:left="720" w:hanging="720"/>
        <w:jc w:val="both"/>
        <w:rPr>
          <w:rFonts w:cs="Arial"/>
        </w:rPr>
      </w:pPr>
    </w:p>
    <w:p w14:paraId="0CAA4D4E" w14:textId="77777777" w:rsidR="00097307" w:rsidRPr="00097307" w:rsidRDefault="007F39CB" w:rsidP="00097307">
      <w:pPr>
        <w:widowControl w:val="0"/>
        <w:autoSpaceDE w:val="0"/>
        <w:autoSpaceDN w:val="0"/>
        <w:adjustRightInd w:val="0"/>
        <w:ind w:left="720" w:hanging="720"/>
        <w:jc w:val="both"/>
        <w:rPr>
          <w:rFonts w:cs="Arial"/>
        </w:rPr>
      </w:pPr>
      <w:r w:rsidRPr="00097307">
        <w:rPr>
          <w:rFonts w:cs="Arial"/>
        </w:rPr>
        <w:tab/>
      </w:r>
      <w:r w:rsidRPr="00097307">
        <w:rPr>
          <w:rFonts w:cs="Arial"/>
          <w:b/>
          <w:u w:val="single"/>
        </w:rPr>
        <w:t>REVENUES</w:t>
      </w:r>
      <w:r w:rsidRPr="00097307">
        <w:rPr>
          <w:rFonts w:cs="Arial"/>
        </w:rPr>
        <w:t>:</w:t>
      </w:r>
    </w:p>
    <w:p w14:paraId="7C6458E9" w14:textId="77777777" w:rsidR="00097307" w:rsidRPr="00097307" w:rsidRDefault="007F39CB" w:rsidP="00097307">
      <w:pPr>
        <w:widowControl w:val="0"/>
        <w:autoSpaceDE w:val="0"/>
        <w:autoSpaceDN w:val="0"/>
        <w:adjustRightInd w:val="0"/>
        <w:ind w:left="720" w:hanging="720"/>
        <w:jc w:val="both"/>
        <w:rPr>
          <w:rFonts w:cs="Arial"/>
        </w:rPr>
      </w:pPr>
      <w:r w:rsidRPr="00097307">
        <w:rPr>
          <w:rFonts w:cs="Arial"/>
        </w:rPr>
        <w:tab/>
        <w:t>Capital Projects- Elections</w:t>
      </w:r>
    </w:p>
    <w:p w14:paraId="30B3EFF6" w14:textId="77777777" w:rsidR="00097307" w:rsidRPr="00097307" w:rsidRDefault="007F39CB" w:rsidP="00097307">
      <w:pPr>
        <w:widowControl w:val="0"/>
        <w:autoSpaceDE w:val="0"/>
        <w:autoSpaceDN w:val="0"/>
        <w:adjustRightInd w:val="0"/>
        <w:ind w:left="720" w:hanging="720"/>
        <w:jc w:val="both"/>
        <w:rPr>
          <w:rFonts w:cs="Arial"/>
          <w:b/>
        </w:rPr>
      </w:pPr>
      <w:r w:rsidRPr="00097307">
        <w:rPr>
          <w:rFonts w:cs="Arial"/>
        </w:rPr>
        <w:tab/>
        <w:t>171.00000.475</w:t>
      </w:r>
      <w:r>
        <w:rPr>
          <w:rFonts w:cs="Arial"/>
        </w:rPr>
        <w:t>900.00000.00.00.00.G0036</w:t>
      </w:r>
      <w:r>
        <w:rPr>
          <w:rFonts w:cs="Arial"/>
        </w:rPr>
        <w:tab/>
      </w:r>
      <w:r>
        <w:rPr>
          <w:rFonts w:cs="Arial"/>
        </w:rPr>
        <w:tab/>
      </w:r>
      <w:r>
        <w:rPr>
          <w:rFonts w:cs="Arial"/>
        </w:rPr>
        <w:tab/>
      </w:r>
      <w:r w:rsidRPr="00097307">
        <w:rPr>
          <w:rFonts w:cs="Arial"/>
          <w:b/>
        </w:rPr>
        <w:t>$550,185.00</w:t>
      </w:r>
    </w:p>
    <w:p w14:paraId="02097A07" w14:textId="77777777" w:rsidR="00097307" w:rsidRPr="00097307" w:rsidRDefault="007F39CB" w:rsidP="00097307">
      <w:pPr>
        <w:widowControl w:val="0"/>
        <w:autoSpaceDE w:val="0"/>
        <w:autoSpaceDN w:val="0"/>
        <w:adjustRightInd w:val="0"/>
        <w:ind w:left="720" w:hanging="720"/>
        <w:jc w:val="both"/>
        <w:rPr>
          <w:rFonts w:cs="Arial"/>
          <w:b/>
        </w:rPr>
      </w:pPr>
      <w:r w:rsidRPr="00097307">
        <w:rPr>
          <w:rFonts w:cs="Arial"/>
        </w:rPr>
        <w:tab/>
      </w:r>
    </w:p>
    <w:p w14:paraId="409B00DC" w14:textId="77777777" w:rsidR="00097307" w:rsidRPr="00097307" w:rsidRDefault="007F39CB" w:rsidP="00097307">
      <w:pPr>
        <w:widowControl w:val="0"/>
        <w:autoSpaceDE w:val="0"/>
        <w:autoSpaceDN w:val="0"/>
        <w:adjustRightInd w:val="0"/>
        <w:ind w:left="720" w:hanging="720"/>
        <w:jc w:val="both"/>
        <w:rPr>
          <w:rFonts w:cs="Arial"/>
        </w:rPr>
      </w:pPr>
      <w:r w:rsidRPr="00097307">
        <w:rPr>
          <w:rFonts w:cs="Arial"/>
        </w:rPr>
        <w:tab/>
      </w:r>
      <w:r w:rsidRPr="00097307">
        <w:rPr>
          <w:rFonts w:cs="Arial"/>
          <w:b/>
          <w:u w:val="single"/>
        </w:rPr>
        <w:t>EXPENDITURES</w:t>
      </w:r>
      <w:r w:rsidRPr="00097307">
        <w:rPr>
          <w:rFonts w:cs="Arial"/>
        </w:rPr>
        <w:t>:</w:t>
      </w:r>
    </w:p>
    <w:p w14:paraId="157CD91C" w14:textId="77777777" w:rsidR="00097307" w:rsidRPr="00097307" w:rsidRDefault="007F39CB" w:rsidP="00097307">
      <w:pPr>
        <w:widowControl w:val="0"/>
        <w:autoSpaceDE w:val="0"/>
        <w:autoSpaceDN w:val="0"/>
        <w:adjustRightInd w:val="0"/>
        <w:ind w:left="720" w:hanging="720"/>
        <w:jc w:val="both"/>
        <w:rPr>
          <w:rFonts w:cs="Arial"/>
        </w:rPr>
      </w:pPr>
      <w:r w:rsidRPr="00097307">
        <w:rPr>
          <w:rFonts w:cs="Arial"/>
        </w:rPr>
        <w:tab/>
        <w:t>Capital Projects- Voting Machines</w:t>
      </w:r>
    </w:p>
    <w:p w14:paraId="71A1C1D7" w14:textId="77777777" w:rsidR="00097307" w:rsidRPr="00097307" w:rsidRDefault="007F39CB" w:rsidP="00097307">
      <w:pPr>
        <w:widowControl w:val="0"/>
        <w:autoSpaceDE w:val="0"/>
        <w:autoSpaceDN w:val="0"/>
        <w:adjustRightInd w:val="0"/>
        <w:ind w:left="720"/>
        <w:jc w:val="both"/>
        <w:rPr>
          <w:rFonts w:cs="Arial"/>
        </w:rPr>
      </w:pPr>
      <w:r w:rsidRPr="00097307">
        <w:rPr>
          <w:rFonts w:cs="Arial"/>
        </w:rPr>
        <w:t>171.91110.</w:t>
      </w:r>
      <w:r>
        <w:rPr>
          <w:rFonts w:cs="Arial"/>
        </w:rPr>
        <w:t>573100.00000.00.00.00.A0001</w:t>
      </w:r>
      <w:r>
        <w:rPr>
          <w:rFonts w:cs="Arial"/>
        </w:rPr>
        <w:tab/>
      </w:r>
      <w:r>
        <w:rPr>
          <w:rFonts w:cs="Arial"/>
        </w:rPr>
        <w:tab/>
      </w:r>
      <w:r>
        <w:rPr>
          <w:rFonts w:cs="Arial"/>
        </w:rPr>
        <w:tab/>
      </w:r>
      <w:r w:rsidRPr="00097307">
        <w:rPr>
          <w:rFonts w:cs="Arial"/>
          <w:b/>
        </w:rPr>
        <w:t>$550,185.00</w:t>
      </w:r>
    </w:p>
    <w:p w14:paraId="6596378F" w14:textId="77777777" w:rsidR="00097307" w:rsidRPr="00097307" w:rsidRDefault="007F39CB" w:rsidP="00097307">
      <w:pPr>
        <w:widowControl w:val="0"/>
        <w:autoSpaceDE w:val="0"/>
        <w:autoSpaceDN w:val="0"/>
        <w:adjustRightInd w:val="0"/>
        <w:ind w:left="720" w:hanging="720"/>
        <w:jc w:val="both"/>
        <w:rPr>
          <w:rFonts w:cs="Arial"/>
        </w:rPr>
      </w:pPr>
      <w:r w:rsidRPr="00097307">
        <w:rPr>
          <w:rFonts w:cs="Arial"/>
        </w:rPr>
        <w:tab/>
      </w:r>
      <w:r w:rsidRPr="00097307">
        <w:rPr>
          <w:rFonts w:cs="Arial"/>
        </w:rPr>
        <w:tab/>
      </w:r>
    </w:p>
    <w:p w14:paraId="4EDE5CDD" w14:textId="77777777" w:rsidR="00983BA4" w:rsidRPr="006C5D6C" w:rsidRDefault="007F39CB" w:rsidP="00983BA4">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439D640D" w14:textId="77777777" w:rsidR="00983BA4" w:rsidRPr="006C5D6C" w:rsidRDefault="007F39CB" w:rsidP="00983BA4">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0814116E" w14:textId="77777777" w:rsidR="00983BA4" w:rsidRPr="006C5D6C" w:rsidRDefault="00983BA4" w:rsidP="00983BA4">
      <w:pPr>
        <w:autoSpaceDE w:val="0"/>
        <w:autoSpaceDN w:val="0"/>
        <w:adjustRightInd w:val="0"/>
        <w:rPr>
          <w:rFonts w:cs="Arial"/>
          <w:color w:val="000000"/>
          <w:u w:val="single"/>
        </w:rPr>
      </w:pPr>
    </w:p>
    <w:p w14:paraId="04ED601D" w14:textId="77777777" w:rsidR="00983BA4" w:rsidRDefault="007F39CB" w:rsidP="00983BA4">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218CE006" w14:textId="77777777" w:rsidR="00983BA4" w:rsidRPr="006C5D6C" w:rsidRDefault="007F39CB" w:rsidP="00983BA4">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347B1574" w14:textId="77777777" w:rsidR="00983BA4" w:rsidRPr="006C5D6C" w:rsidRDefault="00983BA4" w:rsidP="00983BA4">
      <w:pPr>
        <w:jc w:val="both"/>
        <w:rPr>
          <w:rFonts w:cs="Arial"/>
        </w:rPr>
      </w:pPr>
    </w:p>
    <w:p w14:paraId="70F2E3B8" w14:textId="77777777" w:rsidR="00983BA4" w:rsidRPr="006C5D6C" w:rsidRDefault="007F39CB" w:rsidP="00983BA4">
      <w:pPr>
        <w:spacing w:line="480" w:lineRule="auto"/>
        <w:jc w:val="both"/>
      </w:pPr>
      <w:r w:rsidRPr="006C5D6C">
        <w:rPr>
          <w:rFonts w:cs="Arial"/>
        </w:rPr>
        <w:tab/>
      </w:r>
      <w:r w:rsidRPr="006C5D6C">
        <w:t>Resolution No. 6-22-</w:t>
      </w:r>
      <w:r>
        <w:t>13</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2A0862F5" w14:textId="77777777" w:rsidTr="00653BB7">
        <w:tc>
          <w:tcPr>
            <w:tcW w:w="2324" w:type="dxa"/>
            <w:shd w:val="clear" w:color="auto" w:fill="auto"/>
          </w:tcPr>
          <w:p w14:paraId="31170F38" w14:textId="77777777" w:rsidR="00983BA4" w:rsidRPr="006C5D6C" w:rsidRDefault="007F39CB" w:rsidP="00653BB7">
            <w:pPr>
              <w:jc w:val="center"/>
              <w:rPr>
                <w:rFonts w:cs="Arial"/>
                <w:u w:val="single"/>
              </w:rPr>
            </w:pPr>
            <w:r w:rsidRPr="006C5D6C">
              <w:rPr>
                <w:rFonts w:cs="Arial"/>
                <w:u w:val="single"/>
              </w:rPr>
              <w:t>YES</w:t>
            </w:r>
          </w:p>
        </w:tc>
        <w:tc>
          <w:tcPr>
            <w:tcW w:w="2344" w:type="dxa"/>
            <w:shd w:val="clear" w:color="auto" w:fill="auto"/>
          </w:tcPr>
          <w:p w14:paraId="5CAF971B" w14:textId="77777777" w:rsidR="00983BA4"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5744D6C0" w14:textId="77777777" w:rsidR="00983BA4"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06EF6BD4" w14:textId="77777777" w:rsidR="00983BA4" w:rsidRPr="006C5D6C" w:rsidRDefault="007F39CB" w:rsidP="00653BB7">
            <w:pPr>
              <w:jc w:val="center"/>
              <w:rPr>
                <w:rFonts w:cs="Arial"/>
                <w:u w:val="single"/>
              </w:rPr>
            </w:pPr>
            <w:r w:rsidRPr="006C5D6C">
              <w:rPr>
                <w:rFonts w:cs="Arial"/>
                <w:u w:val="single"/>
              </w:rPr>
              <w:t>YES</w:t>
            </w:r>
          </w:p>
        </w:tc>
      </w:tr>
      <w:tr w:rsidR="007279FE" w14:paraId="22177957" w14:textId="77777777" w:rsidTr="00653BB7">
        <w:tc>
          <w:tcPr>
            <w:tcW w:w="2324" w:type="dxa"/>
            <w:shd w:val="clear" w:color="auto" w:fill="auto"/>
          </w:tcPr>
          <w:p w14:paraId="1EC91AA9" w14:textId="77777777" w:rsidR="00983BA4" w:rsidRPr="006C5D6C" w:rsidRDefault="007F39CB" w:rsidP="00653BB7">
            <w:pPr>
              <w:jc w:val="center"/>
              <w:rPr>
                <w:rFonts w:cs="Arial"/>
              </w:rPr>
            </w:pPr>
            <w:r w:rsidRPr="006C5D6C">
              <w:rPr>
                <w:rFonts w:cs="Arial"/>
              </w:rPr>
              <w:t>Brian Beathard</w:t>
            </w:r>
          </w:p>
        </w:tc>
        <w:tc>
          <w:tcPr>
            <w:tcW w:w="2344" w:type="dxa"/>
            <w:shd w:val="clear" w:color="auto" w:fill="auto"/>
          </w:tcPr>
          <w:p w14:paraId="24108E14" w14:textId="77777777" w:rsidR="00983BA4" w:rsidRPr="006C5D6C" w:rsidRDefault="007F39CB" w:rsidP="00653BB7">
            <w:pPr>
              <w:jc w:val="center"/>
              <w:rPr>
                <w:rFonts w:cs="Arial"/>
              </w:rPr>
            </w:pPr>
            <w:r w:rsidRPr="006C5D6C">
              <w:rPr>
                <w:rFonts w:cs="Arial"/>
              </w:rPr>
              <w:t>David Landrum</w:t>
            </w:r>
          </w:p>
        </w:tc>
        <w:tc>
          <w:tcPr>
            <w:tcW w:w="2336" w:type="dxa"/>
            <w:shd w:val="clear" w:color="auto" w:fill="auto"/>
          </w:tcPr>
          <w:p w14:paraId="2A275016" w14:textId="77777777" w:rsidR="00983BA4" w:rsidRPr="006C5D6C" w:rsidRDefault="007F39CB" w:rsidP="00653BB7">
            <w:pPr>
              <w:jc w:val="center"/>
              <w:rPr>
                <w:rFonts w:cs="Arial"/>
              </w:rPr>
            </w:pPr>
            <w:r w:rsidRPr="006C5D6C">
              <w:rPr>
                <w:rFonts w:cs="Arial"/>
              </w:rPr>
              <w:t>Erin Nations</w:t>
            </w:r>
          </w:p>
        </w:tc>
        <w:tc>
          <w:tcPr>
            <w:tcW w:w="2346" w:type="dxa"/>
            <w:shd w:val="clear" w:color="auto" w:fill="auto"/>
          </w:tcPr>
          <w:p w14:paraId="41382606" w14:textId="77777777" w:rsidR="00983BA4" w:rsidRPr="006C5D6C" w:rsidRDefault="007F39CB" w:rsidP="00653BB7">
            <w:pPr>
              <w:jc w:val="center"/>
              <w:rPr>
                <w:rFonts w:cs="Arial"/>
              </w:rPr>
            </w:pPr>
            <w:r w:rsidRPr="006C5D6C">
              <w:rPr>
                <w:rFonts w:cs="Arial"/>
              </w:rPr>
              <w:t>Paul Webb</w:t>
            </w:r>
          </w:p>
        </w:tc>
      </w:tr>
      <w:tr w:rsidR="007279FE" w14:paraId="65E26358" w14:textId="77777777" w:rsidTr="00653BB7">
        <w:tc>
          <w:tcPr>
            <w:tcW w:w="2324" w:type="dxa"/>
            <w:shd w:val="clear" w:color="auto" w:fill="auto"/>
          </w:tcPr>
          <w:p w14:paraId="7996CB2E" w14:textId="77777777" w:rsidR="00983BA4" w:rsidRPr="006C5D6C" w:rsidRDefault="007F39CB" w:rsidP="00653BB7">
            <w:pPr>
              <w:jc w:val="center"/>
              <w:rPr>
                <w:rFonts w:cs="Arial"/>
              </w:rPr>
            </w:pPr>
            <w:r w:rsidRPr="006C5D6C">
              <w:rPr>
                <w:rFonts w:cs="Arial"/>
              </w:rPr>
              <w:t>Bert Chalfant</w:t>
            </w:r>
          </w:p>
        </w:tc>
        <w:tc>
          <w:tcPr>
            <w:tcW w:w="2344" w:type="dxa"/>
            <w:shd w:val="clear" w:color="auto" w:fill="auto"/>
          </w:tcPr>
          <w:p w14:paraId="28FD95FA" w14:textId="77777777" w:rsidR="00983BA4" w:rsidRPr="006C5D6C" w:rsidRDefault="007F39CB" w:rsidP="00653BB7">
            <w:pPr>
              <w:jc w:val="center"/>
              <w:rPr>
                <w:rFonts w:cs="Arial"/>
              </w:rPr>
            </w:pPr>
            <w:r w:rsidRPr="006C5D6C">
              <w:rPr>
                <w:rFonts w:cs="Arial"/>
              </w:rPr>
              <w:t>Gregg Lawrence</w:t>
            </w:r>
          </w:p>
        </w:tc>
        <w:tc>
          <w:tcPr>
            <w:tcW w:w="2336" w:type="dxa"/>
            <w:shd w:val="clear" w:color="auto" w:fill="auto"/>
          </w:tcPr>
          <w:p w14:paraId="236F71D0" w14:textId="77777777" w:rsidR="00983BA4" w:rsidRPr="006C5D6C" w:rsidRDefault="007F39CB" w:rsidP="00653BB7">
            <w:pPr>
              <w:jc w:val="center"/>
              <w:rPr>
                <w:rFonts w:cs="Arial"/>
              </w:rPr>
            </w:pPr>
            <w:r w:rsidRPr="006C5D6C">
              <w:rPr>
                <w:rFonts w:cs="Arial"/>
              </w:rPr>
              <w:t>Jerry Rainey</w:t>
            </w:r>
          </w:p>
        </w:tc>
        <w:tc>
          <w:tcPr>
            <w:tcW w:w="2346" w:type="dxa"/>
            <w:shd w:val="clear" w:color="auto" w:fill="auto"/>
          </w:tcPr>
          <w:p w14:paraId="056DF1D0" w14:textId="77777777" w:rsidR="00983BA4" w:rsidRPr="006C5D6C" w:rsidRDefault="007F39CB" w:rsidP="00653BB7">
            <w:pPr>
              <w:jc w:val="center"/>
              <w:rPr>
                <w:rFonts w:cs="Arial"/>
              </w:rPr>
            </w:pPr>
            <w:r w:rsidRPr="006C5D6C">
              <w:rPr>
                <w:rFonts w:cs="Arial"/>
              </w:rPr>
              <w:t>Matt Williams</w:t>
            </w:r>
          </w:p>
        </w:tc>
      </w:tr>
      <w:tr w:rsidR="007279FE" w14:paraId="21C7011E" w14:textId="77777777" w:rsidTr="00653BB7">
        <w:tc>
          <w:tcPr>
            <w:tcW w:w="2324" w:type="dxa"/>
            <w:shd w:val="clear" w:color="auto" w:fill="auto"/>
          </w:tcPr>
          <w:p w14:paraId="390A1C4F" w14:textId="77777777" w:rsidR="00983BA4" w:rsidRPr="006C5D6C" w:rsidRDefault="007F39CB" w:rsidP="00653BB7">
            <w:pPr>
              <w:jc w:val="center"/>
              <w:rPr>
                <w:rFonts w:cs="Arial"/>
              </w:rPr>
            </w:pPr>
            <w:r w:rsidRPr="006C5D6C">
              <w:rPr>
                <w:rFonts w:cs="Arial"/>
              </w:rPr>
              <w:t>Meghan Guffee</w:t>
            </w:r>
          </w:p>
        </w:tc>
        <w:tc>
          <w:tcPr>
            <w:tcW w:w="2344" w:type="dxa"/>
            <w:shd w:val="clear" w:color="auto" w:fill="auto"/>
          </w:tcPr>
          <w:p w14:paraId="53ECC768" w14:textId="77777777" w:rsidR="00983BA4" w:rsidRPr="006C5D6C" w:rsidRDefault="007F39CB" w:rsidP="00653BB7">
            <w:pPr>
              <w:jc w:val="center"/>
              <w:rPr>
                <w:rFonts w:cs="Arial"/>
              </w:rPr>
            </w:pPr>
            <w:r w:rsidRPr="006C5D6C">
              <w:rPr>
                <w:rFonts w:cs="Arial"/>
              </w:rPr>
              <w:t>Thomas Little</w:t>
            </w:r>
          </w:p>
        </w:tc>
        <w:tc>
          <w:tcPr>
            <w:tcW w:w="2336" w:type="dxa"/>
            <w:shd w:val="clear" w:color="auto" w:fill="auto"/>
          </w:tcPr>
          <w:p w14:paraId="3DAAD046" w14:textId="77777777" w:rsidR="00983BA4" w:rsidRPr="006C5D6C" w:rsidRDefault="007F39CB" w:rsidP="00653BB7">
            <w:pPr>
              <w:jc w:val="center"/>
              <w:rPr>
                <w:rFonts w:cs="Arial"/>
              </w:rPr>
            </w:pPr>
            <w:r w:rsidRPr="006C5D6C">
              <w:rPr>
                <w:rFonts w:cs="Arial"/>
              </w:rPr>
              <w:t>Steve Smith</w:t>
            </w:r>
          </w:p>
        </w:tc>
        <w:tc>
          <w:tcPr>
            <w:tcW w:w="2346" w:type="dxa"/>
            <w:shd w:val="clear" w:color="auto" w:fill="auto"/>
          </w:tcPr>
          <w:p w14:paraId="5D04F20F" w14:textId="77777777" w:rsidR="00983BA4" w:rsidRPr="006C5D6C" w:rsidRDefault="00983BA4" w:rsidP="00653BB7">
            <w:pPr>
              <w:jc w:val="center"/>
              <w:rPr>
                <w:rFonts w:cs="Arial"/>
              </w:rPr>
            </w:pPr>
          </w:p>
        </w:tc>
      </w:tr>
      <w:tr w:rsidR="007279FE" w14:paraId="1BBAC43A" w14:textId="77777777" w:rsidTr="00653BB7">
        <w:tc>
          <w:tcPr>
            <w:tcW w:w="2324" w:type="dxa"/>
            <w:shd w:val="clear" w:color="auto" w:fill="auto"/>
          </w:tcPr>
          <w:p w14:paraId="6A82A34E" w14:textId="77777777" w:rsidR="00983BA4" w:rsidRPr="006C5D6C" w:rsidRDefault="007F39CB" w:rsidP="00653BB7">
            <w:pPr>
              <w:jc w:val="center"/>
              <w:rPr>
                <w:rFonts w:cs="Arial"/>
              </w:rPr>
            </w:pPr>
            <w:r w:rsidRPr="006C5D6C">
              <w:rPr>
                <w:rFonts w:cs="Arial"/>
              </w:rPr>
              <w:t>Judy Herbert</w:t>
            </w:r>
          </w:p>
        </w:tc>
        <w:tc>
          <w:tcPr>
            <w:tcW w:w="2344" w:type="dxa"/>
            <w:shd w:val="clear" w:color="auto" w:fill="auto"/>
          </w:tcPr>
          <w:p w14:paraId="30BFC526" w14:textId="77777777" w:rsidR="00983BA4" w:rsidRPr="006C5D6C" w:rsidRDefault="007F39CB" w:rsidP="00653BB7">
            <w:pPr>
              <w:jc w:val="center"/>
              <w:rPr>
                <w:rFonts w:cs="Arial"/>
              </w:rPr>
            </w:pPr>
            <w:r w:rsidRPr="006C5D6C">
              <w:rPr>
                <w:rFonts w:cs="Arial"/>
              </w:rPr>
              <w:t>Beth Lothers</w:t>
            </w:r>
          </w:p>
        </w:tc>
        <w:tc>
          <w:tcPr>
            <w:tcW w:w="2336" w:type="dxa"/>
            <w:shd w:val="clear" w:color="auto" w:fill="auto"/>
          </w:tcPr>
          <w:p w14:paraId="47FB062A" w14:textId="77777777" w:rsidR="00983BA4" w:rsidRPr="006C5D6C" w:rsidRDefault="007F39CB" w:rsidP="00653BB7">
            <w:pPr>
              <w:jc w:val="center"/>
              <w:rPr>
                <w:rFonts w:cs="Arial"/>
              </w:rPr>
            </w:pPr>
            <w:r w:rsidRPr="006C5D6C">
              <w:rPr>
                <w:rFonts w:cs="Arial"/>
              </w:rPr>
              <w:t>Chad Story</w:t>
            </w:r>
          </w:p>
        </w:tc>
        <w:tc>
          <w:tcPr>
            <w:tcW w:w="2346" w:type="dxa"/>
            <w:shd w:val="clear" w:color="auto" w:fill="auto"/>
          </w:tcPr>
          <w:p w14:paraId="04285E6A" w14:textId="77777777" w:rsidR="00983BA4" w:rsidRPr="006C5D6C" w:rsidRDefault="00983BA4" w:rsidP="00653BB7">
            <w:pPr>
              <w:jc w:val="center"/>
              <w:rPr>
                <w:rFonts w:cs="Arial"/>
              </w:rPr>
            </w:pPr>
          </w:p>
        </w:tc>
      </w:tr>
      <w:tr w:rsidR="007279FE" w14:paraId="0881CD17" w14:textId="77777777" w:rsidTr="00653BB7">
        <w:tc>
          <w:tcPr>
            <w:tcW w:w="2324" w:type="dxa"/>
            <w:shd w:val="clear" w:color="auto" w:fill="auto"/>
          </w:tcPr>
          <w:p w14:paraId="6706B5FE" w14:textId="77777777" w:rsidR="00983BA4" w:rsidRPr="006C5D6C" w:rsidRDefault="007F39CB" w:rsidP="00653BB7">
            <w:pPr>
              <w:jc w:val="center"/>
              <w:rPr>
                <w:rFonts w:cs="Arial"/>
              </w:rPr>
            </w:pPr>
            <w:r w:rsidRPr="006C5D6C">
              <w:rPr>
                <w:rFonts w:cs="Arial"/>
              </w:rPr>
              <w:t>Betsy Hester</w:t>
            </w:r>
          </w:p>
        </w:tc>
        <w:tc>
          <w:tcPr>
            <w:tcW w:w="2344" w:type="dxa"/>
            <w:shd w:val="clear" w:color="auto" w:fill="auto"/>
          </w:tcPr>
          <w:p w14:paraId="0780B1B6" w14:textId="77777777" w:rsidR="00983BA4" w:rsidRPr="006C5D6C" w:rsidRDefault="007F39CB" w:rsidP="00653BB7">
            <w:pPr>
              <w:jc w:val="center"/>
              <w:rPr>
                <w:rFonts w:cs="Arial"/>
              </w:rPr>
            </w:pPr>
            <w:r w:rsidRPr="006C5D6C">
              <w:rPr>
                <w:rFonts w:cs="Arial"/>
              </w:rPr>
              <w:t>Jennifer Mason</w:t>
            </w:r>
          </w:p>
        </w:tc>
        <w:tc>
          <w:tcPr>
            <w:tcW w:w="2336" w:type="dxa"/>
            <w:shd w:val="clear" w:color="auto" w:fill="auto"/>
          </w:tcPr>
          <w:p w14:paraId="6F2E3DD3" w14:textId="77777777" w:rsidR="00983BA4" w:rsidRPr="006C5D6C" w:rsidRDefault="007F39CB" w:rsidP="00653BB7">
            <w:pPr>
              <w:jc w:val="center"/>
              <w:rPr>
                <w:rFonts w:cs="Arial"/>
              </w:rPr>
            </w:pPr>
            <w:r w:rsidRPr="006C5D6C">
              <w:rPr>
                <w:rFonts w:cs="Arial"/>
              </w:rPr>
              <w:t>Barb Sturgeon</w:t>
            </w:r>
          </w:p>
        </w:tc>
        <w:tc>
          <w:tcPr>
            <w:tcW w:w="2346" w:type="dxa"/>
            <w:shd w:val="clear" w:color="auto" w:fill="auto"/>
          </w:tcPr>
          <w:p w14:paraId="5C06B605" w14:textId="77777777" w:rsidR="00983BA4" w:rsidRPr="006C5D6C" w:rsidRDefault="00983BA4" w:rsidP="00653BB7">
            <w:pPr>
              <w:jc w:val="center"/>
              <w:rPr>
                <w:rFonts w:cs="Arial"/>
              </w:rPr>
            </w:pPr>
          </w:p>
        </w:tc>
      </w:tr>
      <w:tr w:rsidR="007279FE" w14:paraId="4D0784AB" w14:textId="77777777" w:rsidTr="00653BB7">
        <w:tc>
          <w:tcPr>
            <w:tcW w:w="2324" w:type="dxa"/>
            <w:shd w:val="clear" w:color="auto" w:fill="auto"/>
          </w:tcPr>
          <w:p w14:paraId="76A594B6" w14:textId="77777777" w:rsidR="00983BA4" w:rsidRPr="006C5D6C" w:rsidRDefault="007F39CB" w:rsidP="00653BB7">
            <w:pPr>
              <w:jc w:val="center"/>
              <w:rPr>
                <w:rFonts w:cs="Arial"/>
              </w:rPr>
            </w:pPr>
            <w:r w:rsidRPr="006C5D6C">
              <w:rPr>
                <w:rFonts w:cs="Arial"/>
              </w:rPr>
              <w:t>Ricky Jones</w:t>
            </w:r>
          </w:p>
        </w:tc>
        <w:tc>
          <w:tcPr>
            <w:tcW w:w="2344" w:type="dxa"/>
            <w:shd w:val="clear" w:color="auto" w:fill="auto"/>
          </w:tcPr>
          <w:p w14:paraId="49471482" w14:textId="77777777" w:rsidR="00983BA4" w:rsidRPr="006C5D6C" w:rsidRDefault="007F39CB" w:rsidP="00653BB7">
            <w:pPr>
              <w:jc w:val="center"/>
              <w:rPr>
                <w:rFonts w:cs="Arial"/>
              </w:rPr>
            </w:pPr>
            <w:r w:rsidRPr="006C5D6C">
              <w:rPr>
                <w:rFonts w:cs="Arial"/>
              </w:rPr>
              <w:t>Chas Morton</w:t>
            </w:r>
          </w:p>
        </w:tc>
        <w:tc>
          <w:tcPr>
            <w:tcW w:w="2336" w:type="dxa"/>
            <w:shd w:val="clear" w:color="auto" w:fill="auto"/>
          </w:tcPr>
          <w:p w14:paraId="46EAABF3" w14:textId="77777777" w:rsidR="00983BA4" w:rsidRPr="006C5D6C" w:rsidRDefault="007F39CB" w:rsidP="00653BB7">
            <w:pPr>
              <w:jc w:val="center"/>
              <w:rPr>
                <w:rFonts w:cs="Arial"/>
              </w:rPr>
            </w:pPr>
            <w:r w:rsidRPr="006C5D6C">
              <w:rPr>
                <w:rFonts w:cs="Arial"/>
              </w:rPr>
              <w:t>Tom Tunnicliffe</w:t>
            </w:r>
          </w:p>
        </w:tc>
        <w:tc>
          <w:tcPr>
            <w:tcW w:w="2346" w:type="dxa"/>
            <w:shd w:val="clear" w:color="auto" w:fill="auto"/>
          </w:tcPr>
          <w:p w14:paraId="33D35242" w14:textId="77777777" w:rsidR="00983BA4" w:rsidRPr="006C5D6C" w:rsidRDefault="00983BA4" w:rsidP="00653BB7">
            <w:pPr>
              <w:jc w:val="center"/>
              <w:rPr>
                <w:rFonts w:cs="Arial"/>
              </w:rPr>
            </w:pPr>
          </w:p>
        </w:tc>
      </w:tr>
    </w:tbl>
    <w:p w14:paraId="34797408" w14:textId="77777777" w:rsidR="00983BA4" w:rsidRDefault="007F39CB" w:rsidP="00983BA4">
      <w:pPr>
        <w:spacing w:line="480" w:lineRule="auto"/>
        <w:jc w:val="both"/>
        <w:rPr>
          <w:rFonts w:cs="Arial"/>
        </w:rPr>
      </w:pPr>
      <w:r w:rsidRPr="00AE2998">
        <w:rPr>
          <w:rFonts w:cs="Arial"/>
        </w:rPr>
        <w:t>_______________</w:t>
      </w:r>
    </w:p>
    <w:p w14:paraId="32651D91" w14:textId="77777777" w:rsidR="00983BA4" w:rsidRPr="006C5D6C" w:rsidRDefault="007F39CB" w:rsidP="00983BA4">
      <w:pPr>
        <w:spacing w:line="480" w:lineRule="auto"/>
        <w:rPr>
          <w:rFonts w:cs="Arial"/>
          <w:color w:val="000000"/>
        </w:rPr>
      </w:pPr>
      <w:r w:rsidRPr="006C5D6C">
        <w:rPr>
          <w:rFonts w:cs="Arial"/>
          <w:color w:val="000000"/>
          <w:u w:val="single"/>
        </w:rPr>
        <w:t>RESOLUTION NO. 6-22-</w:t>
      </w:r>
      <w:r>
        <w:rPr>
          <w:rFonts w:cs="Arial"/>
          <w:color w:val="000000"/>
          <w:u w:val="single"/>
        </w:rPr>
        <w:t>14</w:t>
      </w:r>
    </w:p>
    <w:p w14:paraId="6C2C022A" w14:textId="77777777" w:rsidR="00F31837" w:rsidRDefault="007F39CB" w:rsidP="0006736E">
      <w:pPr>
        <w:spacing w:line="36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14</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6F5BF1D4" w14:textId="77777777" w:rsidR="00E012D9" w:rsidRPr="00E012D9" w:rsidRDefault="007F39CB" w:rsidP="00E012D9">
      <w:pPr>
        <w:jc w:val="center"/>
        <w:rPr>
          <w:rFonts w:eastAsiaTheme="minorHAnsi" w:cs="Arial"/>
          <w:b/>
          <w:bCs/>
          <w:u w:val="single"/>
        </w:rPr>
      </w:pPr>
      <w:r w:rsidRPr="00E012D9">
        <w:rPr>
          <w:rFonts w:cs="Arial"/>
          <w:b/>
        </w:rPr>
        <w:t xml:space="preserve">RESOLUTION REQUESTING </w:t>
      </w:r>
      <w:r w:rsidRPr="00E012D9">
        <w:rPr>
          <w:rFonts w:cs="Arial"/>
          <w:b/>
          <w:bCs/>
          <w:color w:val="000000"/>
          <w:shd w:val="clear" w:color="auto" w:fill="FFFFFF"/>
        </w:rPr>
        <w:t xml:space="preserve">AN INTER-CATEGORY BUDGET ADJUSTMENT WITHIN </w:t>
      </w:r>
      <w:r w:rsidRPr="00E012D9">
        <w:rPr>
          <w:rFonts w:cs="Arial"/>
          <w:b/>
          <w:bCs/>
          <w:color w:val="000000"/>
          <w:u w:val="single"/>
          <w:shd w:val="clear" w:color="auto" w:fill="FFFFFF"/>
        </w:rPr>
        <w:t>THE 2021-22 PARKS &amp; RECREATION BUDGET OF $60,000</w:t>
      </w:r>
      <w:r w:rsidRPr="00E012D9">
        <w:rPr>
          <w:rFonts w:eastAsiaTheme="minorHAnsi" w:cs="Arial"/>
          <w:b/>
          <w:bCs/>
          <w:u w:val="single"/>
        </w:rPr>
        <w:t xml:space="preserve"> </w:t>
      </w:r>
    </w:p>
    <w:p w14:paraId="35593380" w14:textId="77777777" w:rsidR="00E012D9" w:rsidRPr="00E012D9" w:rsidRDefault="00E012D9" w:rsidP="00E012D9">
      <w:pPr>
        <w:spacing w:line="276" w:lineRule="auto"/>
        <w:jc w:val="both"/>
        <w:rPr>
          <w:rFonts w:eastAsiaTheme="minorHAnsi" w:cs="Arial"/>
          <w:b/>
        </w:rPr>
      </w:pPr>
    </w:p>
    <w:p w14:paraId="3A19751D" w14:textId="77777777" w:rsidR="00E012D9" w:rsidRPr="00E012D9" w:rsidRDefault="007F39CB" w:rsidP="00E012D9">
      <w:pPr>
        <w:spacing w:line="276" w:lineRule="auto"/>
        <w:ind w:left="1440" w:hanging="1440"/>
        <w:jc w:val="both"/>
        <w:rPr>
          <w:rFonts w:eastAsiaTheme="minorHAnsi" w:cs="Arial"/>
        </w:rPr>
      </w:pPr>
      <w:r w:rsidRPr="00E012D9">
        <w:rPr>
          <w:rFonts w:eastAsiaTheme="minorHAnsi" w:cs="Arial"/>
          <w:b/>
          <w:bCs/>
        </w:rPr>
        <w:t>WHEREAS,</w:t>
      </w:r>
      <w:r w:rsidRPr="00E012D9">
        <w:rPr>
          <w:rFonts w:eastAsiaTheme="minorHAnsi" w:cs="Arial"/>
        </w:rPr>
        <w:tab/>
        <w:t>Williamson County recently acquired the Tennessee Renaissance Festival and the Parks and Recreation Department recently finished the May Event, and;</w:t>
      </w:r>
    </w:p>
    <w:p w14:paraId="7DAEBB8A" w14:textId="77777777" w:rsidR="00E012D9" w:rsidRPr="00E012D9" w:rsidRDefault="00E012D9" w:rsidP="00E012D9">
      <w:pPr>
        <w:spacing w:line="276" w:lineRule="auto"/>
        <w:ind w:left="1440" w:hanging="1440"/>
        <w:jc w:val="both"/>
        <w:rPr>
          <w:rFonts w:eastAsiaTheme="minorHAnsi" w:cs="Arial"/>
        </w:rPr>
      </w:pPr>
    </w:p>
    <w:p w14:paraId="335D8D74" w14:textId="77777777" w:rsidR="00E012D9" w:rsidRPr="00E012D9" w:rsidRDefault="007F39CB" w:rsidP="00E012D9">
      <w:pPr>
        <w:spacing w:line="276" w:lineRule="auto"/>
        <w:ind w:left="1440" w:hanging="1440"/>
        <w:jc w:val="both"/>
        <w:rPr>
          <w:rFonts w:eastAsiaTheme="minorHAnsi" w:cs="Arial"/>
        </w:rPr>
      </w:pPr>
      <w:r w:rsidRPr="00E012D9">
        <w:rPr>
          <w:rFonts w:eastAsiaTheme="minorHAnsi" w:cs="Arial"/>
          <w:b/>
          <w:bCs/>
        </w:rPr>
        <w:t>WHEREAS,</w:t>
      </w:r>
      <w:r w:rsidRPr="00E012D9">
        <w:rPr>
          <w:rFonts w:eastAsiaTheme="minorHAnsi" w:cs="Arial"/>
        </w:rPr>
        <w:tab/>
        <w:t>funds to operate the festival were appropriated as outlined in Resolution 2-22-18, and;</w:t>
      </w:r>
    </w:p>
    <w:p w14:paraId="27085968" w14:textId="77777777" w:rsidR="00E012D9" w:rsidRPr="00E012D9" w:rsidRDefault="00E012D9" w:rsidP="00E012D9">
      <w:pPr>
        <w:spacing w:line="276" w:lineRule="auto"/>
        <w:ind w:left="1440" w:hanging="1440"/>
        <w:jc w:val="both"/>
        <w:rPr>
          <w:rFonts w:eastAsiaTheme="minorHAnsi" w:cs="Arial"/>
        </w:rPr>
      </w:pPr>
    </w:p>
    <w:p w14:paraId="065AC274" w14:textId="77777777" w:rsidR="00E012D9" w:rsidRPr="00E012D9" w:rsidRDefault="007F39CB" w:rsidP="00E012D9">
      <w:pPr>
        <w:spacing w:line="276" w:lineRule="auto"/>
        <w:ind w:left="1440" w:hanging="1440"/>
        <w:jc w:val="both"/>
        <w:rPr>
          <w:rFonts w:eastAsiaTheme="minorHAnsi" w:cs="Arial"/>
          <w:bCs/>
        </w:rPr>
      </w:pPr>
      <w:r w:rsidRPr="00E012D9">
        <w:rPr>
          <w:rFonts w:eastAsiaTheme="minorHAnsi" w:cs="Arial"/>
          <w:b/>
          <w:bCs/>
        </w:rPr>
        <w:t>WHEREAS,</w:t>
      </w:r>
      <w:r w:rsidRPr="00E012D9">
        <w:rPr>
          <w:rFonts w:eastAsiaTheme="minorHAnsi" w:cs="Arial"/>
          <w:b/>
          <w:bCs/>
        </w:rPr>
        <w:tab/>
      </w:r>
      <w:r w:rsidRPr="00E012D9">
        <w:rPr>
          <w:rFonts w:eastAsiaTheme="minorHAnsi" w:cs="Arial"/>
          <w:bCs/>
        </w:rPr>
        <w:t>funds for the personnel over-time expenditure account were inadvertently placed in the incorrect account and need to be correctly appropriated for audit purposes, and;</w:t>
      </w:r>
    </w:p>
    <w:p w14:paraId="62E27D2F" w14:textId="77777777" w:rsidR="00E012D9" w:rsidRPr="00E012D9" w:rsidRDefault="00E012D9" w:rsidP="00E012D9">
      <w:pPr>
        <w:spacing w:line="276" w:lineRule="auto"/>
        <w:jc w:val="both"/>
        <w:rPr>
          <w:rFonts w:eastAsiaTheme="minorHAnsi" w:cs="Arial"/>
        </w:rPr>
      </w:pPr>
    </w:p>
    <w:p w14:paraId="25E951E3" w14:textId="77777777" w:rsidR="00E012D9" w:rsidRPr="00E012D9" w:rsidRDefault="007F39CB" w:rsidP="00E012D9">
      <w:pPr>
        <w:spacing w:line="276" w:lineRule="auto"/>
        <w:jc w:val="both"/>
        <w:rPr>
          <w:rFonts w:eastAsiaTheme="minorHAnsi" w:cs="Arial"/>
        </w:rPr>
      </w:pPr>
      <w:r w:rsidRPr="00E012D9">
        <w:rPr>
          <w:rFonts w:eastAsiaTheme="minorHAnsi" w:cs="Arial"/>
          <w:b/>
        </w:rPr>
        <w:t xml:space="preserve">NOW, THEREFORE, BE IT RESOLVED, </w:t>
      </w:r>
      <w:r w:rsidRPr="00E012D9">
        <w:rPr>
          <w:rFonts w:eastAsiaTheme="minorHAnsi" w:cs="Arial"/>
        </w:rPr>
        <w:t xml:space="preserve">that the 2021-22 Parks &amp; Recreation budget </w:t>
      </w:r>
      <w:r>
        <w:rPr>
          <w:rFonts w:eastAsiaTheme="minorHAnsi" w:cs="Arial"/>
        </w:rPr>
        <w:tab/>
      </w:r>
      <w:r w:rsidRPr="00E012D9">
        <w:rPr>
          <w:rFonts w:eastAsiaTheme="minorHAnsi" w:cs="Arial"/>
        </w:rPr>
        <w:t>be amended, as follows:</w:t>
      </w:r>
    </w:p>
    <w:p w14:paraId="02F734D4" w14:textId="77777777" w:rsidR="00E012D9" w:rsidRPr="00E012D9" w:rsidRDefault="00E012D9" w:rsidP="00E012D9">
      <w:pPr>
        <w:spacing w:line="276" w:lineRule="auto"/>
        <w:jc w:val="both"/>
        <w:rPr>
          <w:rFonts w:eastAsiaTheme="minorHAnsi" w:cs="Arial"/>
        </w:rPr>
      </w:pPr>
    </w:p>
    <w:p w14:paraId="60B267CE" w14:textId="77777777" w:rsidR="00E012D9" w:rsidRPr="00E012D9" w:rsidRDefault="007F39CB" w:rsidP="00E012D9">
      <w:pPr>
        <w:spacing w:line="276" w:lineRule="auto"/>
        <w:ind w:firstLine="720"/>
        <w:jc w:val="both"/>
        <w:rPr>
          <w:rFonts w:eastAsiaTheme="minorHAnsi" w:cs="Arial"/>
          <w:b/>
          <w:u w:val="single"/>
        </w:rPr>
      </w:pPr>
      <w:r w:rsidRPr="00E012D9">
        <w:rPr>
          <w:rFonts w:eastAsiaTheme="minorHAnsi" w:cs="Arial"/>
          <w:b/>
          <w:u w:val="single"/>
        </w:rPr>
        <w:t>TRANSFER EXPENDITURES FROM:</w:t>
      </w:r>
    </w:p>
    <w:p w14:paraId="37452BEC" w14:textId="77777777" w:rsidR="00E012D9" w:rsidRPr="00E012D9" w:rsidRDefault="007F39CB" w:rsidP="00E012D9">
      <w:pPr>
        <w:spacing w:line="276" w:lineRule="auto"/>
        <w:ind w:firstLine="720"/>
        <w:jc w:val="both"/>
        <w:rPr>
          <w:rFonts w:eastAsiaTheme="minorHAnsi" w:cs="Arial"/>
        </w:rPr>
      </w:pPr>
      <w:r w:rsidRPr="00E012D9">
        <w:rPr>
          <w:rFonts w:eastAsiaTheme="minorHAnsi" w:cs="Arial"/>
        </w:rPr>
        <w:t>Contracts with Public Agencies</w:t>
      </w:r>
    </w:p>
    <w:p w14:paraId="73B2BE4B" w14:textId="77777777" w:rsidR="00E012D9" w:rsidRPr="00E012D9" w:rsidRDefault="007F39CB" w:rsidP="00E012D9">
      <w:pPr>
        <w:spacing w:line="276" w:lineRule="auto"/>
        <w:ind w:firstLine="720"/>
        <w:jc w:val="both"/>
        <w:rPr>
          <w:rFonts w:eastAsiaTheme="minorHAnsi" w:cs="Arial"/>
        </w:rPr>
      </w:pPr>
      <w:r w:rsidRPr="00E012D9">
        <w:rPr>
          <w:rFonts w:eastAsiaTheme="minorHAnsi" w:cs="Arial"/>
        </w:rPr>
        <w:t>101.56700.531000.00000.00.00.00</w:t>
      </w:r>
      <w:r w:rsidRPr="00E012D9">
        <w:rPr>
          <w:rFonts w:eastAsiaTheme="minorHAnsi" w:cs="Arial"/>
        </w:rPr>
        <w:tab/>
      </w:r>
      <w:r w:rsidRPr="00E012D9">
        <w:rPr>
          <w:rFonts w:eastAsiaTheme="minorHAnsi" w:cs="Arial"/>
        </w:rPr>
        <w:tab/>
      </w:r>
      <w:r w:rsidRPr="00E012D9">
        <w:rPr>
          <w:rFonts w:eastAsiaTheme="minorHAnsi" w:cs="Arial"/>
        </w:rPr>
        <w:tab/>
      </w:r>
      <w:r w:rsidRPr="00E012D9">
        <w:rPr>
          <w:rFonts w:eastAsiaTheme="minorHAnsi" w:cs="Arial"/>
        </w:rPr>
        <w:tab/>
      </w:r>
      <w:r w:rsidRPr="00E012D9">
        <w:rPr>
          <w:rFonts w:eastAsiaTheme="minorHAnsi" w:cs="Arial"/>
          <w:b/>
        </w:rPr>
        <w:t>$60,000.00</w:t>
      </w:r>
    </w:p>
    <w:p w14:paraId="2B3B40FA" w14:textId="77777777" w:rsidR="00E012D9" w:rsidRPr="00E012D9" w:rsidRDefault="00E012D9" w:rsidP="00E012D9">
      <w:pPr>
        <w:spacing w:line="276" w:lineRule="auto"/>
        <w:jc w:val="both"/>
        <w:rPr>
          <w:rFonts w:eastAsiaTheme="minorHAnsi" w:cs="Arial"/>
        </w:rPr>
      </w:pPr>
    </w:p>
    <w:p w14:paraId="1B3888DF" w14:textId="77777777" w:rsidR="00E012D9" w:rsidRPr="00E012D9" w:rsidRDefault="007F39CB" w:rsidP="00E012D9">
      <w:pPr>
        <w:spacing w:line="276" w:lineRule="auto"/>
        <w:ind w:firstLine="720"/>
        <w:jc w:val="both"/>
        <w:rPr>
          <w:rFonts w:eastAsiaTheme="minorHAnsi" w:cs="Arial"/>
          <w:b/>
          <w:u w:val="single"/>
        </w:rPr>
      </w:pPr>
      <w:r w:rsidRPr="00E012D9">
        <w:rPr>
          <w:rFonts w:eastAsiaTheme="minorHAnsi" w:cs="Arial"/>
          <w:b/>
          <w:u w:val="single"/>
        </w:rPr>
        <w:t>TRANSFER EXPENDITURES TO:</w:t>
      </w:r>
    </w:p>
    <w:p w14:paraId="62E78284" w14:textId="77777777" w:rsidR="00E012D9" w:rsidRPr="00E012D9" w:rsidRDefault="007F39CB" w:rsidP="00E012D9">
      <w:pPr>
        <w:spacing w:line="276" w:lineRule="auto"/>
        <w:ind w:firstLine="720"/>
        <w:jc w:val="both"/>
        <w:rPr>
          <w:rFonts w:eastAsiaTheme="minorHAnsi" w:cs="Arial"/>
        </w:rPr>
      </w:pPr>
      <w:r w:rsidRPr="00E012D9">
        <w:rPr>
          <w:rFonts w:eastAsiaTheme="minorHAnsi" w:cs="Arial"/>
        </w:rPr>
        <w:t>Over-time Pay</w:t>
      </w:r>
    </w:p>
    <w:p w14:paraId="6686E1EF" w14:textId="77777777" w:rsidR="00E012D9" w:rsidRPr="00E012D9" w:rsidRDefault="007F39CB" w:rsidP="00E012D9">
      <w:pPr>
        <w:spacing w:line="276" w:lineRule="auto"/>
        <w:ind w:firstLine="720"/>
        <w:jc w:val="both"/>
        <w:rPr>
          <w:rFonts w:eastAsiaTheme="minorHAnsi" w:cs="Arial"/>
        </w:rPr>
      </w:pPr>
      <w:r w:rsidRPr="00E012D9">
        <w:rPr>
          <w:rFonts w:eastAsiaTheme="minorHAnsi" w:cs="Arial"/>
        </w:rPr>
        <w:t>101.56700.518700.00000.00.00.00</w:t>
      </w:r>
      <w:r w:rsidRPr="00E012D9">
        <w:rPr>
          <w:rFonts w:eastAsiaTheme="minorHAnsi" w:cs="Arial"/>
        </w:rPr>
        <w:tab/>
      </w:r>
      <w:r w:rsidRPr="00E012D9">
        <w:rPr>
          <w:rFonts w:eastAsiaTheme="minorHAnsi" w:cs="Arial"/>
        </w:rPr>
        <w:tab/>
      </w:r>
      <w:r w:rsidRPr="00E012D9">
        <w:rPr>
          <w:rFonts w:eastAsiaTheme="minorHAnsi" w:cs="Arial"/>
        </w:rPr>
        <w:tab/>
      </w:r>
      <w:r w:rsidRPr="00E012D9">
        <w:rPr>
          <w:rFonts w:eastAsiaTheme="minorHAnsi" w:cs="Arial"/>
        </w:rPr>
        <w:tab/>
      </w:r>
      <w:r w:rsidRPr="00E012D9">
        <w:rPr>
          <w:rFonts w:eastAsiaTheme="minorHAnsi" w:cs="Arial"/>
          <w:b/>
        </w:rPr>
        <w:t>$60,000.00</w:t>
      </w:r>
    </w:p>
    <w:p w14:paraId="5F9681D0" w14:textId="77777777" w:rsidR="00E012D9" w:rsidRPr="00E012D9" w:rsidRDefault="00E012D9" w:rsidP="00E012D9">
      <w:pPr>
        <w:spacing w:after="200" w:line="276" w:lineRule="auto"/>
        <w:rPr>
          <w:rFonts w:eastAsiaTheme="minorHAnsi" w:cs="Arial"/>
        </w:rPr>
      </w:pPr>
    </w:p>
    <w:p w14:paraId="2BFEE94C" w14:textId="77777777" w:rsidR="00FE53FE" w:rsidRPr="006C5D6C" w:rsidRDefault="007F39CB" w:rsidP="00FE53FE">
      <w:pPr>
        <w:autoSpaceDE w:val="0"/>
        <w:autoSpaceDN w:val="0"/>
        <w:adjustRightInd w:val="0"/>
        <w:jc w:val="both"/>
        <w:rPr>
          <w:rFonts w:cs="Arial"/>
          <w:color w:val="000000"/>
          <w:u w:val="single"/>
        </w:rPr>
      </w:pP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6D48CF30" w14:textId="77777777" w:rsidR="00FE53FE" w:rsidRPr="006C5D6C" w:rsidRDefault="007F39CB" w:rsidP="00FE53FE">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D4168B0" w14:textId="77777777" w:rsidR="00FE53FE" w:rsidRPr="006C5D6C" w:rsidRDefault="00FE53FE" w:rsidP="00FE53FE">
      <w:pPr>
        <w:autoSpaceDE w:val="0"/>
        <w:autoSpaceDN w:val="0"/>
        <w:adjustRightInd w:val="0"/>
        <w:rPr>
          <w:rFonts w:cs="Arial"/>
          <w:color w:val="000000"/>
          <w:u w:val="single"/>
        </w:rPr>
      </w:pPr>
    </w:p>
    <w:p w14:paraId="7159F257" w14:textId="77777777" w:rsidR="00FE53FE" w:rsidRDefault="007F39CB" w:rsidP="00FE53FE">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22B2DB9C" w14:textId="77777777" w:rsidR="00FE53FE" w:rsidRDefault="007F39CB" w:rsidP="00FE53FE">
      <w:pPr>
        <w:autoSpaceDE w:val="0"/>
        <w:autoSpaceDN w:val="0"/>
        <w:adjustRightInd w:val="0"/>
        <w:rPr>
          <w:rFonts w:cs="Arial"/>
          <w:color w:val="000000"/>
        </w:rPr>
      </w:pPr>
      <w:r>
        <w:rPr>
          <w:rFonts w:cs="Arial"/>
          <w:color w:val="000000"/>
        </w:rPr>
        <w:t>Parks and Recreation</w:t>
      </w:r>
      <w:r w:rsidRPr="006C5D6C">
        <w:rPr>
          <w:rFonts w:cs="Arial"/>
          <w:color w:val="000000"/>
        </w:rPr>
        <w:t xml:space="preserve"> Committee</w:t>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429FA7A5" w14:textId="77777777" w:rsidR="00FE53FE" w:rsidRPr="006C5D6C" w:rsidRDefault="007F39CB" w:rsidP="00FE53FE">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01EF32B9" w14:textId="77777777" w:rsidR="00FE53FE" w:rsidRPr="006C5D6C" w:rsidRDefault="00FE53FE" w:rsidP="00FE53FE">
      <w:pPr>
        <w:jc w:val="both"/>
        <w:rPr>
          <w:rFonts w:cs="Arial"/>
        </w:rPr>
      </w:pPr>
    </w:p>
    <w:p w14:paraId="50798526" w14:textId="77777777" w:rsidR="00FE53FE" w:rsidRPr="006C5D6C" w:rsidRDefault="007F39CB" w:rsidP="00FE53FE">
      <w:pPr>
        <w:spacing w:line="480" w:lineRule="auto"/>
        <w:jc w:val="both"/>
      </w:pPr>
      <w:r w:rsidRPr="006C5D6C">
        <w:rPr>
          <w:rFonts w:cs="Arial"/>
        </w:rPr>
        <w:tab/>
      </w:r>
      <w:r w:rsidRPr="006C5D6C">
        <w:t>Resolution No. 6-22-</w:t>
      </w:r>
      <w:r>
        <w:t>14</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4991FF29" w14:textId="77777777" w:rsidTr="00653BB7">
        <w:tc>
          <w:tcPr>
            <w:tcW w:w="2324" w:type="dxa"/>
            <w:shd w:val="clear" w:color="auto" w:fill="auto"/>
          </w:tcPr>
          <w:p w14:paraId="60F5E782" w14:textId="77777777" w:rsidR="00FE53FE" w:rsidRPr="006C5D6C" w:rsidRDefault="007F39CB" w:rsidP="00653BB7">
            <w:pPr>
              <w:jc w:val="center"/>
              <w:rPr>
                <w:rFonts w:cs="Arial"/>
                <w:u w:val="single"/>
              </w:rPr>
            </w:pPr>
            <w:r w:rsidRPr="006C5D6C">
              <w:rPr>
                <w:rFonts w:cs="Arial"/>
                <w:u w:val="single"/>
              </w:rPr>
              <w:t>YES</w:t>
            </w:r>
          </w:p>
        </w:tc>
        <w:tc>
          <w:tcPr>
            <w:tcW w:w="2344" w:type="dxa"/>
            <w:shd w:val="clear" w:color="auto" w:fill="auto"/>
          </w:tcPr>
          <w:p w14:paraId="54BF5BDD" w14:textId="77777777" w:rsidR="00FE53FE"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4C340DDE" w14:textId="77777777" w:rsidR="00FE53FE"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0404DCA9" w14:textId="77777777" w:rsidR="00FE53FE" w:rsidRPr="006C5D6C" w:rsidRDefault="007F39CB" w:rsidP="00653BB7">
            <w:pPr>
              <w:jc w:val="center"/>
              <w:rPr>
                <w:rFonts w:cs="Arial"/>
                <w:u w:val="single"/>
              </w:rPr>
            </w:pPr>
            <w:r w:rsidRPr="006C5D6C">
              <w:rPr>
                <w:rFonts w:cs="Arial"/>
                <w:u w:val="single"/>
              </w:rPr>
              <w:t>YES</w:t>
            </w:r>
          </w:p>
        </w:tc>
      </w:tr>
      <w:tr w:rsidR="007279FE" w14:paraId="3DA3AA42" w14:textId="77777777" w:rsidTr="00653BB7">
        <w:tc>
          <w:tcPr>
            <w:tcW w:w="2324" w:type="dxa"/>
            <w:shd w:val="clear" w:color="auto" w:fill="auto"/>
          </w:tcPr>
          <w:p w14:paraId="00F6917A" w14:textId="77777777" w:rsidR="00FE53FE" w:rsidRPr="006C5D6C" w:rsidRDefault="007F39CB" w:rsidP="00653BB7">
            <w:pPr>
              <w:jc w:val="center"/>
              <w:rPr>
                <w:rFonts w:cs="Arial"/>
              </w:rPr>
            </w:pPr>
            <w:r w:rsidRPr="006C5D6C">
              <w:rPr>
                <w:rFonts w:cs="Arial"/>
              </w:rPr>
              <w:t>Brian Beathard</w:t>
            </w:r>
          </w:p>
        </w:tc>
        <w:tc>
          <w:tcPr>
            <w:tcW w:w="2344" w:type="dxa"/>
            <w:shd w:val="clear" w:color="auto" w:fill="auto"/>
          </w:tcPr>
          <w:p w14:paraId="0E37B709" w14:textId="77777777" w:rsidR="00FE53FE" w:rsidRPr="006C5D6C" w:rsidRDefault="007F39CB" w:rsidP="00653BB7">
            <w:pPr>
              <w:jc w:val="center"/>
              <w:rPr>
                <w:rFonts w:cs="Arial"/>
              </w:rPr>
            </w:pPr>
            <w:r w:rsidRPr="006C5D6C">
              <w:rPr>
                <w:rFonts w:cs="Arial"/>
              </w:rPr>
              <w:t>David Landrum</w:t>
            </w:r>
          </w:p>
        </w:tc>
        <w:tc>
          <w:tcPr>
            <w:tcW w:w="2336" w:type="dxa"/>
            <w:shd w:val="clear" w:color="auto" w:fill="auto"/>
          </w:tcPr>
          <w:p w14:paraId="0A759337" w14:textId="77777777" w:rsidR="00FE53FE" w:rsidRPr="006C5D6C" w:rsidRDefault="007F39CB" w:rsidP="00653BB7">
            <w:pPr>
              <w:jc w:val="center"/>
              <w:rPr>
                <w:rFonts w:cs="Arial"/>
              </w:rPr>
            </w:pPr>
            <w:r w:rsidRPr="006C5D6C">
              <w:rPr>
                <w:rFonts w:cs="Arial"/>
              </w:rPr>
              <w:t>Erin Nations</w:t>
            </w:r>
          </w:p>
        </w:tc>
        <w:tc>
          <w:tcPr>
            <w:tcW w:w="2346" w:type="dxa"/>
            <w:shd w:val="clear" w:color="auto" w:fill="auto"/>
          </w:tcPr>
          <w:p w14:paraId="5B9D53C6" w14:textId="77777777" w:rsidR="00FE53FE" w:rsidRPr="006C5D6C" w:rsidRDefault="007F39CB" w:rsidP="00653BB7">
            <w:pPr>
              <w:jc w:val="center"/>
              <w:rPr>
                <w:rFonts w:cs="Arial"/>
              </w:rPr>
            </w:pPr>
            <w:r w:rsidRPr="006C5D6C">
              <w:rPr>
                <w:rFonts w:cs="Arial"/>
              </w:rPr>
              <w:t>Paul Webb</w:t>
            </w:r>
          </w:p>
        </w:tc>
      </w:tr>
      <w:tr w:rsidR="007279FE" w14:paraId="16F76656" w14:textId="77777777" w:rsidTr="00653BB7">
        <w:tc>
          <w:tcPr>
            <w:tcW w:w="2324" w:type="dxa"/>
            <w:shd w:val="clear" w:color="auto" w:fill="auto"/>
          </w:tcPr>
          <w:p w14:paraId="4AC78788" w14:textId="77777777" w:rsidR="00FE53FE" w:rsidRPr="006C5D6C" w:rsidRDefault="007F39CB" w:rsidP="00653BB7">
            <w:pPr>
              <w:jc w:val="center"/>
              <w:rPr>
                <w:rFonts w:cs="Arial"/>
              </w:rPr>
            </w:pPr>
            <w:r w:rsidRPr="006C5D6C">
              <w:rPr>
                <w:rFonts w:cs="Arial"/>
              </w:rPr>
              <w:t>Bert Chalfant</w:t>
            </w:r>
          </w:p>
        </w:tc>
        <w:tc>
          <w:tcPr>
            <w:tcW w:w="2344" w:type="dxa"/>
            <w:shd w:val="clear" w:color="auto" w:fill="auto"/>
          </w:tcPr>
          <w:p w14:paraId="63A75946" w14:textId="77777777" w:rsidR="00FE53FE" w:rsidRPr="006C5D6C" w:rsidRDefault="007F39CB" w:rsidP="00653BB7">
            <w:pPr>
              <w:jc w:val="center"/>
              <w:rPr>
                <w:rFonts w:cs="Arial"/>
              </w:rPr>
            </w:pPr>
            <w:r w:rsidRPr="006C5D6C">
              <w:rPr>
                <w:rFonts w:cs="Arial"/>
              </w:rPr>
              <w:t>Gregg Lawrence</w:t>
            </w:r>
          </w:p>
        </w:tc>
        <w:tc>
          <w:tcPr>
            <w:tcW w:w="2336" w:type="dxa"/>
            <w:shd w:val="clear" w:color="auto" w:fill="auto"/>
          </w:tcPr>
          <w:p w14:paraId="2618CFB6" w14:textId="77777777" w:rsidR="00FE53FE" w:rsidRPr="006C5D6C" w:rsidRDefault="007F39CB" w:rsidP="00653BB7">
            <w:pPr>
              <w:jc w:val="center"/>
              <w:rPr>
                <w:rFonts w:cs="Arial"/>
              </w:rPr>
            </w:pPr>
            <w:r w:rsidRPr="006C5D6C">
              <w:rPr>
                <w:rFonts w:cs="Arial"/>
              </w:rPr>
              <w:t>Jerry Rainey</w:t>
            </w:r>
          </w:p>
        </w:tc>
        <w:tc>
          <w:tcPr>
            <w:tcW w:w="2346" w:type="dxa"/>
            <w:shd w:val="clear" w:color="auto" w:fill="auto"/>
          </w:tcPr>
          <w:p w14:paraId="20E54792" w14:textId="77777777" w:rsidR="00FE53FE" w:rsidRPr="006C5D6C" w:rsidRDefault="007F39CB" w:rsidP="00653BB7">
            <w:pPr>
              <w:jc w:val="center"/>
              <w:rPr>
                <w:rFonts w:cs="Arial"/>
              </w:rPr>
            </w:pPr>
            <w:r w:rsidRPr="006C5D6C">
              <w:rPr>
                <w:rFonts w:cs="Arial"/>
              </w:rPr>
              <w:t>Matt Williams</w:t>
            </w:r>
          </w:p>
        </w:tc>
      </w:tr>
      <w:tr w:rsidR="007279FE" w14:paraId="76961AB1" w14:textId="77777777" w:rsidTr="00653BB7">
        <w:tc>
          <w:tcPr>
            <w:tcW w:w="2324" w:type="dxa"/>
            <w:shd w:val="clear" w:color="auto" w:fill="auto"/>
          </w:tcPr>
          <w:p w14:paraId="2C1DB0DC" w14:textId="77777777" w:rsidR="00FE53FE" w:rsidRPr="006C5D6C" w:rsidRDefault="007F39CB" w:rsidP="00653BB7">
            <w:pPr>
              <w:jc w:val="center"/>
              <w:rPr>
                <w:rFonts w:cs="Arial"/>
              </w:rPr>
            </w:pPr>
            <w:r w:rsidRPr="006C5D6C">
              <w:rPr>
                <w:rFonts w:cs="Arial"/>
              </w:rPr>
              <w:t>Meghan Guffee</w:t>
            </w:r>
          </w:p>
        </w:tc>
        <w:tc>
          <w:tcPr>
            <w:tcW w:w="2344" w:type="dxa"/>
            <w:shd w:val="clear" w:color="auto" w:fill="auto"/>
          </w:tcPr>
          <w:p w14:paraId="0A16A392" w14:textId="77777777" w:rsidR="00FE53FE" w:rsidRPr="006C5D6C" w:rsidRDefault="007F39CB" w:rsidP="00653BB7">
            <w:pPr>
              <w:jc w:val="center"/>
              <w:rPr>
                <w:rFonts w:cs="Arial"/>
              </w:rPr>
            </w:pPr>
            <w:r w:rsidRPr="006C5D6C">
              <w:rPr>
                <w:rFonts w:cs="Arial"/>
              </w:rPr>
              <w:t>Thomas Little</w:t>
            </w:r>
          </w:p>
        </w:tc>
        <w:tc>
          <w:tcPr>
            <w:tcW w:w="2336" w:type="dxa"/>
            <w:shd w:val="clear" w:color="auto" w:fill="auto"/>
          </w:tcPr>
          <w:p w14:paraId="218DBBA2" w14:textId="77777777" w:rsidR="00FE53FE" w:rsidRPr="006C5D6C" w:rsidRDefault="007F39CB" w:rsidP="00653BB7">
            <w:pPr>
              <w:jc w:val="center"/>
              <w:rPr>
                <w:rFonts w:cs="Arial"/>
              </w:rPr>
            </w:pPr>
            <w:r w:rsidRPr="006C5D6C">
              <w:rPr>
                <w:rFonts w:cs="Arial"/>
              </w:rPr>
              <w:t>Steve Smith</w:t>
            </w:r>
          </w:p>
        </w:tc>
        <w:tc>
          <w:tcPr>
            <w:tcW w:w="2346" w:type="dxa"/>
            <w:shd w:val="clear" w:color="auto" w:fill="auto"/>
          </w:tcPr>
          <w:p w14:paraId="5563F40B" w14:textId="77777777" w:rsidR="00FE53FE" w:rsidRPr="006C5D6C" w:rsidRDefault="00FE53FE" w:rsidP="00653BB7">
            <w:pPr>
              <w:jc w:val="center"/>
              <w:rPr>
                <w:rFonts w:cs="Arial"/>
              </w:rPr>
            </w:pPr>
          </w:p>
        </w:tc>
      </w:tr>
      <w:tr w:rsidR="007279FE" w14:paraId="07AAD195" w14:textId="77777777" w:rsidTr="00653BB7">
        <w:tc>
          <w:tcPr>
            <w:tcW w:w="2324" w:type="dxa"/>
            <w:shd w:val="clear" w:color="auto" w:fill="auto"/>
          </w:tcPr>
          <w:p w14:paraId="778AEA30" w14:textId="77777777" w:rsidR="00FE53FE" w:rsidRPr="006C5D6C" w:rsidRDefault="007F39CB" w:rsidP="00653BB7">
            <w:pPr>
              <w:jc w:val="center"/>
              <w:rPr>
                <w:rFonts w:cs="Arial"/>
              </w:rPr>
            </w:pPr>
            <w:r w:rsidRPr="006C5D6C">
              <w:rPr>
                <w:rFonts w:cs="Arial"/>
              </w:rPr>
              <w:t>Judy Herbert</w:t>
            </w:r>
          </w:p>
        </w:tc>
        <w:tc>
          <w:tcPr>
            <w:tcW w:w="2344" w:type="dxa"/>
            <w:shd w:val="clear" w:color="auto" w:fill="auto"/>
          </w:tcPr>
          <w:p w14:paraId="2747373D" w14:textId="77777777" w:rsidR="00FE53FE" w:rsidRPr="006C5D6C" w:rsidRDefault="007F39CB" w:rsidP="00653BB7">
            <w:pPr>
              <w:jc w:val="center"/>
              <w:rPr>
                <w:rFonts w:cs="Arial"/>
              </w:rPr>
            </w:pPr>
            <w:r w:rsidRPr="006C5D6C">
              <w:rPr>
                <w:rFonts w:cs="Arial"/>
              </w:rPr>
              <w:t>Beth Lothers</w:t>
            </w:r>
          </w:p>
        </w:tc>
        <w:tc>
          <w:tcPr>
            <w:tcW w:w="2336" w:type="dxa"/>
            <w:shd w:val="clear" w:color="auto" w:fill="auto"/>
          </w:tcPr>
          <w:p w14:paraId="721EE61D" w14:textId="77777777" w:rsidR="00FE53FE" w:rsidRPr="006C5D6C" w:rsidRDefault="007F39CB" w:rsidP="00653BB7">
            <w:pPr>
              <w:jc w:val="center"/>
              <w:rPr>
                <w:rFonts w:cs="Arial"/>
              </w:rPr>
            </w:pPr>
            <w:r w:rsidRPr="006C5D6C">
              <w:rPr>
                <w:rFonts w:cs="Arial"/>
              </w:rPr>
              <w:t>Chad Story</w:t>
            </w:r>
          </w:p>
        </w:tc>
        <w:tc>
          <w:tcPr>
            <w:tcW w:w="2346" w:type="dxa"/>
            <w:shd w:val="clear" w:color="auto" w:fill="auto"/>
          </w:tcPr>
          <w:p w14:paraId="266EE744" w14:textId="77777777" w:rsidR="00FE53FE" w:rsidRPr="006C5D6C" w:rsidRDefault="00FE53FE" w:rsidP="00653BB7">
            <w:pPr>
              <w:jc w:val="center"/>
              <w:rPr>
                <w:rFonts w:cs="Arial"/>
              </w:rPr>
            </w:pPr>
          </w:p>
        </w:tc>
      </w:tr>
      <w:tr w:rsidR="007279FE" w14:paraId="72AFE798" w14:textId="77777777" w:rsidTr="00653BB7">
        <w:tc>
          <w:tcPr>
            <w:tcW w:w="2324" w:type="dxa"/>
            <w:shd w:val="clear" w:color="auto" w:fill="auto"/>
          </w:tcPr>
          <w:p w14:paraId="3F36E53F" w14:textId="77777777" w:rsidR="00FE53FE" w:rsidRPr="006C5D6C" w:rsidRDefault="007F39CB" w:rsidP="00653BB7">
            <w:pPr>
              <w:jc w:val="center"/>
              <w:rPr>
                <w:rFonts w:cs="Arial"/>
              </w:rPr>
            </w:pPr>
            <w:r w:rsidRPr="006C5D6C">
              <w:rPr>
                <w:rFonts w:cs="Arial"/>
              </w:rPr>
              <w:t>Betsy Hester</w:t>
            </w:r>
          </w:p>
        </w:tc>
        <w:tc>
          <w:tcPr>
            <w:tcW w:w="2344" w:type="dxa"/>
            <w:shd w:val="clear" w:color="auto" w:fill="auto"/>
          </w:tcPr>
          <w:p w14:paraId="38056A7E" w14:textId="77777777" w:rsidR="00FE53FE" w:rsidRPr="006C5D6C" w:rsidRDefault="007F39CB" w:rsidP="00653BB7">
            <w:pPr>
              <w:jc w:val="center"/>
              <w:rPr>
                <w:rFonts w:cs="Arial"/>
              </w:rPr>
            </w:pPr>
            <w:r w:rsidRPr="006C5D6C">
              <w:rPr>
                <w:rFonts w:cs="Arial"/>
              </w:rPr>
              <w:t>Jennifer Mason</w:t>
            </w:r>
          </w:p>
        </w:tc>
        <w:tc>
          <w:tcPr>
            <w:tcW w:w="2336" w:type="dxa"/>
            <w:shd w:val="clear" w:color="auto" w:fill="auto"/>
          </w:tcPr>
          <w:p w14:paraId="42D33DFD" w14:textId="77777777" w:rsidR="00FE53FE" w:rsidRPr="006C5D6C" w:rsidRDefault="007F39CB" w:rsidP="00653BB7">
            <w:pPr>
              <w:jc w:val="center"/>
              <w:rPr>
                <w:rFonts w:cs="Arial"/>
              </w:rPr>
            </w:pPr>
            <w:r w:rsidRPr="006C5D6C">
              <w:rPr>
                <w:rFonts w:cs="Arial"/>
              </w:rPr>
              <w:t>Barb Sturgeon</w:t>
            </w:r>
          </w:p>
        </w:tc>
        <w:tc>
          <w:tcPr>
            <w:tcW w:w="2346" w:type="dxa"/>
            <w:shd w:val="clear" w:color="auto" w:fill="auto"/>
          </w:tcPr>
          <w:p w14:paraId="3CFDE110" w14:textId="77777777" w:rsidR="00FE53FE" w:rsidRPr="006C5D6C" w:rsidRDefault="00FE53FE" w:rsidP="00653BB7">
            <w:pPr>
              <w:jc w:val="center"/>
              <w:rPr>
                <w:rFonts w:cs="Arial"/>
              </w:rPr>
            </w:pPr>
          </w:p>
        </w:tc>
      </w:tr>
      <w:tr w:rsidR="007279FE" w14:paraId="73625F1A" w14:textId="77777777" w:rsidTr="00653BB7">
        <w:tc>
          <w:tcPr>
            <w:tcW w:w="2324" w:type="dxa"/>
            <w:shd w:val="clear" w:color="auto" w:fill="auto"/>
          </w:tcPr>
          <w:p w14:paraId="6154A8AE" w14:textId="77777777" w:rsidR="00FE53FE" w:rsidRPr="006C5D6C" w:rsidRDefault="007F39CB" w:rsidP="00653BB7">
            <w:pPr>
              <w:jc w:val="center"/>
              <w:rPr>
                <w:rFonts w:cs="Arial"/>
              </w:rPr>
            </w:pPr>
            <w:r w:rsidRPr="006C5D6C">
              <w:rPr>
                <w:rFonts w:cs="Arial"/>
              </w:rPr>
              <w:t>Ricky Jones</w:t>
            </w:r>
          </w:p>
        </w:tc>
        <w:tc>
          <w:tcPr>
            <w:tcW w:w="2344" w:type="dxa"/>
            <w:shd w:val="clear" w:color="auto" w:fill="auto"/>
          </w:tcPr>
          <w:p w14:paraId="07D7FBCC" w14:textId="77777777" w:rsidR="00FE53FE" w:rsidRPr="006C5D6C" w:rsidRDefault="007F39CB" w:rsidP="00653BB7">
            <w:pPr>
              <w:jc w:val="center"/>
              <w:rPr>
                <w:rFonts w:cs="Arial"/>
              </w:rPr>
            </w:pPr>
            <w:r w:rsidRPr="006C5D6C">
              <w:rPr>
                <w:rFonts w:cs="Arial"/>
              </w:rPr>
              <w:t>Chas Morton</w:t>
            </w:r>
          </w:p>
        </w:tc>
        <w:tc>
          <w:tcPr>
            <w:tcW w:w="2336" w:type="dxa"/>
            <w:shd w:val="clear" w:color="auto" w:fill="auto"/>
          </w:tcPr>
          <w:p w14:paraId="03E379C2" w14:textId="77777777" w:rsidR="00FE53FE" w:rsidRPr="006C5D6C" w:rsidRDefault="007F39CB" w:rsidP="00653BB7">
            <w:pPr>
              <w:jc w:val="center"/>
              <w:rPr>
                <w:rFonts w:cs="Arial"/>
              </w:rPr>
            </w:pPr>
            <w:r w:rsidRPr="006C5D6C">
              <w:rPr>
                <w:rFonts w:cs="Arial"/>
              </w:rPr>
              <w:t>Tom Tunnicliffe</w:t>
            </w:r>
          </w:p>
        </w:tc>
        <w:tc>
          <w:tcPr>
            <w:tcW w:w="2346" w:type="dxa"/>
            <w:shd w:val="clear" w:color="auto" w:fill="auto"/>
          </w:tcPr>
          <w:p w14:paraId="48C2C73E" w14:textId="77777777" w:rsidR="00FE53FE" w:rsidRPr="006C5D6C" w:rsidRDefault="00FE53FE" w:rsidP="00653BB7">
            <w:pPr>
              <w:jc w:val="center"/>
              <w:rPr>
                <w:rFonts w:cs="Arial"/>
              </w:rPr>
            </w:pPr>
          </w:p>
        </w:tc>
      </w:tr>
    </w:tbl>
    <w:p w14:paraId="1FE75086" w14:textId="77777777" w:rsidR="00FE53FE" w:rsidRDefault="007F39CB" w:rsidP="00FE53FE">
      <w:pPr>
        <w:spacing w:line="480" w:lineRule="auto"/>
        <w:jc w:val="both"/>
        <w:rPr>
          <w:rFonts w:cs="Arial"/>
        </w:rPr>
      </w:pPr>
      <w:r w:rsidRPr="00AE2998">
        <w:rPr>
          <w:rFonts w:cs="Arial"/>
        </w:rPr>
        <w:t>_______________</w:t>
      </w:r>
    </w:p>
    <w:p w14:paraId="0808E3B3" w14:textId="77777777" w:rsidR="00FE53FE" w:rsidRPr="006C5D6C" w:rsidRDefault="007F39CB" w:rsidP="00FE53FE">
      <w:pPr>
        <w:spacing w:line="480" w:lineRule="auto"/>
        <w:rPr>
          <w:rFonts w:cs="Arial"/>
          <w:color w:val="000000"/>
        </w:rPr>
      </w:pPr>
      <w:r w:rsidRPr="006C5D6C">
        <w:rPr>
          <w:rFonts w:cs="Arial"/>
          <w:color w:val="000000"/>
          <w:u w:val="single"/>
        </w:rPr>
        <w:t>RESOLUTION NO. 6-22-</w:t>
      </w:r>
      <w:r>
        <w:rPr>
          <w:rFonts w:cs="Arial"/>
          <w:color w:val="000000"/>
          <w:u w:val="single"/>
        </w:rPr>
        <w:t>15</w:t>
      </w:r>
    </w:p>
    <w:p w14:paraId="5813F449" w14:textId="77777777" w:rsidR="00983BA4" w:rsidRDefault="007F39CB" w:rsidP="00FE53FE">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15</w:t>
      </w:r>
      <w:r w:rsidRPr="006C5D6C">
        <w:rPr>
          <w:rFonts w:cs="Arial"/>
          <w:color w:val="000000"/>
          <w:szCs w:val="20"/>
        </w:rPr>
        <w:t xml:space="preserve">, seconded by Commissioner </w:t>
      </w:r>
      <w:r>
        <w:rPr>
          <w:rFonts w:cs="Arial"/>
          <w:color w:val="000000"/>
          <w:szCs w:val="20"/>
        </w:rPr>
        <w:t>Sturgeon</w:t>
      </w:r>
      <w:r w:rsidRPr="006C5D6C">
        <w:rPr>
          <w:rFonts w:cs="Arial"/>
          <w:color w:val="000000"/>
          <w:szCs w:val="20"/>
        </w:rPr>
        <w:t>.</w:t>
      </w:r>
    </w:p>
    <w:p w14:paraId="108F7F72" w14:textId="77777777" w:rsidR="00437124" w:rsidRPr="00437124" w:rsidRDefault="007F39CB" w:rsidP="00437124">
      <w:pPr>
        <w:jc w:val="center"/>
        <w:rPr>
          <w:rFonts w:cs="Arial"/>
          <w:b/>
          <w:sz w:val="23"/>
          <w:szCs w:val="23"/>
          <w:u w:val="single"/>
        </w:rPr>
      </w:pPr>
      <w:r w:rsidRPr="00437124">
        <w:rPr>
          <w:rFonts w:cs="Arial"/>
          <w:b/>
          <w:sz w:val="23"/>
          <w:szCs w:val="23"/>
        </w:rPr>
        <w:t xml:space="preserve">RESOLUTION APPROPRIATING AND AMENDING THE 2021-22 PARKS AND </w:t>
      </w:r>
      <w:r w:rsidRPr="00437124">
        <w:rPr>
          <w:rFonts w:cs="Arial"/>
          <w:b/>
          <w:sz w:val="23"/>
          <w:szCs w:val="23"/>
          <w:u w:val="single"/>
        </w:rPr>
        <w:t>RECREATION BUDGET BY $134,068.90 - REVENUES TO COME FROM DONATIONS</w:t>
      </w:r>
    </w:p>
    <w:p w14:paraId="6C18F39B" w14:textId="77777777" w:rsidR="00437124" w:rsidRPr="00437124" w:rsidRDefault="00437124" w:rsidP="00437124">
      <w:pPr>
        <w:jc w:val="center"/>
        <w:rPr>
          <w:rFonts w:cs="Arial"/>
        </w:rPr>
      </w:pPr>
    </w:p>
    <w:p w14:paraId="14466E2F" w14:textId="77777777" w:rsidR="00437124" w:rsidRPr="00437124" w:rsidRDefault="007F39CB" w:rsidP="00437124">
      <w:pPr>
        <w:tabs>
          <w:tab w:val="left" w:pos="1530"/>
        </w:tabs>
        <w:ind w:left="720" w:hanging="720"/>
        <w:jc w:val="both"/>
        <w:rPr>
          <w:rFonts w:cs="Arial"/>
        </w:rPr>
      </w:pPr>
      <w:r w:rsidRPr="00437124">
        <w:rPr>
          <w:rFonts w:cs="Arial"/>
          <w:b/>
        </w:rPr>
        <w:t xml:space="preserve">WHEREAS,  </w:t>
      </w:r>
      <w:r w:rsidRPr="00437124">
        <w:rPr>
          <w:rFonts w:cs="Arial"/>
        </w:rPr>
        <w:t xml:space="preserve">the Parks and Recreation Department has received donations totaling </w:t>
      </w:r>
      <w:r>
        <w:rPr>
          <w:rFonts w:cs="Arial"/>
        </w:rPr>
        <w:tab/>
      </w:r>
      <w:r w:rsidRPr="00437124">
        <w:rPr>
          <w:rFonts w:cs="Arial"/>
        </w:rPr>
        <w:t>$113,918.90 from the</w:t>
      </w:r>
      <w:r>
        <w:rPr>
          <w:rFonts w:cs="Arial"/>
        </w:rPr>
        <w:t xml:space="preserve"> </w:t>
      </w:r>
      <w:r w:rsidRPr="00437124">
        <w:rPr>
          <w:rFonts w:cs="Arial"/>
        </w:rPr>
        <w:t xml:space="preserve">Community Youth Associations to be utilized to </w:t>
      </w:r>
      <w:r>
        <w:rPr>
          <w:rFonts w:cs="Arial"/>
        </w:rPr>
        <w:tab/>
      </w:r>
      <w:r w:rsidRPr="00437124">
        <w:rPr>
          <w:rFonts w:cs="Arial"/>
        </w:rPr>
        <w:t xml:space="preserve">offset the hiring and scheduling of referee’s and supervisors and for </w:t>
      </w:r>
      <w:r>
        <w:rPr>
          <w:rFonts w:cs="Arial"/>
        </w:rPr>
        <w:tab/>
      </w:r>
      <w:r w:rsidRPr="00437124">
        <w:rPr>
          <w:rFonts w:cs="Arial"/>
        </w:rPr>
        <w:t>purchase of lawn products for the maintenance of fields, and;</w:t>
      </w:r>
    </w:p>
    <w:p w14:paraId="6CFDB1B3" w14:textId="77777777" w:rsidR="00437124" w:rsidRPr="00437124" w:rsidRDefault="00437124" w:rsidP="00437124">
      <w:pPr>
        <w:tabs>
          <w:tab w:val="left" w:pos="1440"/>
        </w:tabs>
        <w:ind w:left="1440" w:hanging="1440"/>
        <w:jc w:val="both"/>
        <w:rPr>
          <w:rFonts w:cs="Arial"/>
        </w:rPr>
      </w:pPr>
    </w:p>
    <w:p w14:paraId="5B971BCF" w14:textId="77777777" w:rsidR="00437124" w:rsidRPr="00437124" w:rsidRDefault="007F39CB" w:rsidP="00437124">
      <w:pPr>
        <w:rPr>
          <w:rFonts w:cs="Arial"/>
        </w:rPr>
      </w:pPr>
      <w:r w:rsidRPr="00437124">
        <w:rPr>
          <w:rFonts w:cs="Arial"/>
          <w:b/>
        </w:rPr>
        <w:t xml:space="preserve">WHEREAS, </w:t>
      </w:r>
      <w:r>
        <w:rPr>
          <w:rFonts w:cs="Arial"/>
        </w:rPr>
        <w:t xml:space="preserve"> </w:t>
      </w:r>
      <w:r>
        <w:rPr>
          <w:rFonts w:cs="Arial"/>
        </w:rPr>
        <w:tab/>
      </w:r>
      <w:r w:rsidRPr="00437124">
        <w:rPr>
          <w:rFonts w:cs="Arial"/>
        </w:rPr>
        <w:t xml:space="preserve">donations were received to support the parks and recreation department’s </w:t>
      </w:r>
      <w:r>
        <w:rPr>
          <w:rFonts w:cs="Arial"/>
        </w:rPr>
        <w:tab/>
      </w:r>
      <w:r>
        <w:rPr>
          <w:rFonts w:cs="Arial"/>
        </w:rPr>
        <w:tab/>
      </w:r>
      <w:r>
        <w:rPr>
          <w:rFonts w:cs="Arial"/>
        </w:rPr>
        <w:tab/>
      </w:r>
      <w:r w:rsidRPr="00437124">
        <w:rPr>
          <w:rFonts w:cs="Arial"/>
        </w:rPr>
        <w:t xml:space="preserve">performing arts program in the amount of $1,750.00, and; </w:t>
      </w:r>
    </w:p>
    <w:p w14:paraId="4F12B0BC" w14:textId="77777777" w:rsidR="00437124" w:rsidRPr="00437124" w:rsidRDefault="00437124" w:rsidP="00437124">
      <w:pPr>
        <w:rPr>
          <w:rFonts w:cs="Arial"/>
        </w:rPr>
      </w:pPr>
    </w:p>
    <w:p w14:paraId="1B1302A7" w14:textId="77777777" w:rsidR="00437124" w:rsidRPr="00437124" w:rsidRDefault="007F39CB" w:rsidP="00437124">
      <w:pPr>
        <w:ind w:left="1440" w:hanging="1440"/>
        <w:jc w:val="both"/>
        <w:rPr>
          <w:rFonts w:cs="Arial"/>
        </w:rPr>
      </w:pPr>
      <w:r w:rsidRPr="00437124">
        <w:rPr>
          <w:rFonts w:cs="Arial"/>
          <w:b/>
        </w:rPr>
        <w:t>WHEREAS,</w:t>
      </w:r>
      <w:r w:rsidRPr="00437124">
        <w:rPr>
          <w:rFonts w:cs="Arial"/>
        </w:rPr>
        <w:tab/>
        <w:t>the Williamson County Convention and Visitors Bureau donated $17,500.00 to the TN Senior Olympics being held June 22-30, 2022, and;</w:t>
      </w:r>
    </w:p>
    <w:p w14:paraId="435978CA" w14:textId="77777777" w:rsidR="00437124" w:rsidRPr="00437124" w:rsidRDefault="00437124" w:rsidP="00437124">
      <w:pPr>
        <w:rPr>
          <w:rFonts w:cs="Arial"/>
        </w:rPr>
      </w:pPr>
    </w:p>
    <w:p w14:paraId="5A7BB918" w14:textId="77777777" w:rsidR="00437124" w:rsidRPr="00437124" w:rsidRDefault="007F39CB" w:rsidP="00437124">
      <w:pPr>
        <w:ind w:left="1440" w:hanging="1440"/>
        <w:jc w:val="both"/>
        <w:rPr>
          <w:rFonts w:cs="Arial"/>
        </w:rPr>
      </w:pPr>
      <w:r w:rsidRPr="00437124">
        <w:rPr>
          <w:rFonts w:cs="Arial"/>
          <w:b/>
        </w:rPr>
        <w:t>WHEREAS,</w:t>
      </w:r>
      <w:r w:rsidRPr="00437124">
        <w:rPr>
          <w:rFonts w:cs="Arial"/>
        </w:rPr>
        <w:tab/>
        <w:t>in memorial of Christopher Speciale his family and friends made a $900 donation in his name to the parks and recreation department which will be utilized for trees to be placed at the soccer complex west, because he enjoyed using the facilities, and;</w:t>
      </w:r>
    </w:p>
    <w:p w14:paraId="5778B425" w14:textId="77777777" w:rsidR="00437124" w:rsidRPr="00437124" w:rsidRDefault="00437124" w:rsidP="00437124">
      <w:pPr>
        <w:rPr>
          <w:rFonts w:cs="Arial"/>
        </w:rPr>
      </w:pPr>
    </w:p>
    <w:p w14:paraId="4CA3D4E5" w14:textId="77777777" w:rsidR="00437124" w:rsidRPr="00437124" w:rsidRDefault="007F39CB" w:rsidP="00437124">
      <w:pPr>
        <w:rPr>
          <w:rFonts w:cs="Arial"/>
        </w:rPr>
      </w:pPr>
      <w:r w:rsidRPr="00437124">
        <w:rPr>
          <w:rFonts w:cs="Arial"/>
          <w:b/>
        </w:rPr>
        <w:t>WHEREAS,</w:t>
      </w:r>
      <w:r>
        <w:rPr>
          <w:rFonts w:cs="Arial"/>
        </w:rPr>
        <w:t xml:space="preserve"> </w:t>
      </w:r>
      <w:r>
        <w:rPr>
          <w:rFonts w:cs="Arial"/>
        </w:rPr>
        <w:tab/>
      </w:r>
      <w:r w:rsidRPr="00437124">
        <w:rPr>
          <w:rFonts w:cs="Arial"/>
        </w:rPr>
        <w:t xml:space="preserve">the funds were not anticipated during the budget preparation process, </w:t>
      </w:r>
      <w:r>
        <w:rPr>
          <w:rFonts w:cs="Arial"/>
        </w:rPr>
        <w:tab/>
      </w:r>
      <w:r>
        <w:rPr>
          <w:rFonts w:cs="Arial"/>
        </w:rPr>
        <w:tab/>
      </w:r>
      <w:r>
        <w:rPr>
          <w:rFonts w:cs="Arial"/>
        </w:rPr>
        <w:tab/>
      </w:r>
      <w:r w:rsidRPr="00437124">
        <w:rPr>
          <w:rFonts w:cs="Arial"/>
        </w:rPr>
        <w:t>and;</w:t>
      </w:r>
    </w:p>
    <w:p w14:paraId="442B2CC8" w14:textId="77777777" w:rsidR="00437124" w:rsidRPr="00437124" w:rsidRDefault="00437124" w:rsidP="00437124">
      <w:pPr>
        <w:rPr>
          <w:rFonts w:cs="Arial"/>
        </w:rPr>
      </w:pPr>
    </w:p>
    <w:p w14:paraId="4761DB75" w14:textId="77777777" w:rsidR="00437124" w:rsidRPr="00437124" w:rsidRDefault="007F39CB" w:rsidP="00437124">
      <w:pPr>
        <w:rPr>
          <w:rFonts w:cs="Arial"/>
        </w:rPr>
      </w:pPr>
      <w:r w:rsidRPr="00437124">
        <w:rPr>
          <w:rFonts w:cs="Arial"/>
          <w:b/>
        </w:rPr>
        <w:lastRenderedPageBreak/>
        <w:t>NOW, THEREFORE, BE IT RESOLVED,</w:t>
      </w:r>
      <w:r w:rsidRPr="00437124">
        <w:rPr>
          <w:rFonts w:cs="Arial"/>
        </w:rPr>
        <w:t xml:space="preserve"> that the Williamson County Board of </w:t>
      </w:r>
      <w:r>
        <w:rPr>
          <w:rFonts w:cs="Arial"/>
        </w:rPr>
        <w:tab/>
      </w:r>
      <w:r w:rsidRPr="00437124">
        <w:rPr>
          <w:rFonts w:cs="Arial"/>
        </w:rPr>
        <w:t>Commissioners meeting, this 13</w:t>
      </w:r>
      <w:r w:rsidRPr="00437124">
        <w:rPr>
          <w:rFonts w:cs="Arial"/>
          <w:vertAlign w:val="superscript"/>
        </w:rPr>
        <w:t>th</w:t>
      </w:r>
      <w:r w:rsidRPr="00437124">
        <w:rPr>
          <w:rFonts w:cs="Arial"/>
        </w:rPr>
        <w:t xml:space="preserve"> of June, 2022, amends the Parks &amp; Recreation </w:t>
      </w:r>
      <w:r>
        <w:rPr>
          <w:rFonts w:cs="Arial"/>
        </w:rPr>
        <w:tab/>
      </w:r>
      <w:r w:rsidRPr="00437124">
        <w:rPr>
          <w:rFonts w:cs="Arial"/>
        </w:rPr>
        <w:t>Budget as follows:</w:t>
      </w:r>
    </w:p>
    <w:p w14:paraId="102CF970" w14:textId="77777777" w:rsidR="00437124" w:rsidRPr="00437124" w:rsidRDefault="00437124" w:rsidP="00437124">
      <w:pPr>
        <w:jc w:val="both"/>
        <w:rPr>
          <w:rFonts w:cs="Arial"/>
        </w:rPr>
      </w:pPr>
    </w:p>
    <w:p w14:paraId="286A00AD" w14:textId="77777777" w:rsidR="00437124" w:rsidRPr="00437124" w:rsidRDefault="007F39CB" w:rsidP="00437124">
      <w:pPr>
        <w:ind w:left="1440" w:hanging="90"/>
        <w:jc w:val="both"/>
        <w:rPr>
          <w:rFonts w:cs="Arial"/>
          <w:b/>
          <w:u w:val="single"/>
        </w:rPr>
      </w:pPr>
      <w:r w:rsidRPr="00437124">
        <w:rPr>
          <w:rFonts w:cs="Arial"/>
          <w:b/>
          <w:u w:val="single"/>
        </w:rPr>
        <w:t>REVENUES:</w:t>
      </w:r>
    </w:p>
    <w:p w14:paraId="05A8AF2A" w14:textId="77777777" w:rsidR="00437124" w:rsidRPr="00437124" w:rsidRDefault="007F39CB" w:rsidP="00437124">
      <w:pPr>
        <w:ind w:left="1440" w:hanging="90"/>
        <w:jc w:val="both"/>
        <w:rPr>
          <w:rFonts w:cs="Arial"/>
        </w:rPr>
      </w:pPr>
      <w:r w:rsidRPr="00437124">
        <w:rPr>
          <w:rFonts w:cs="Arial"/>
        </w:rPr>
        <w:t>101.00000.486104.00000.00.00.00 – Donations</w:t>
      </w:r>
      <w:r w:rsidRPr="00437124">
        <w:rPr>
          <w:rFonts w:cs="Arial"/>
        </w:rPr>
        <w:tab/>
        <w:t xml:space="preserve">              </w:t>
      </w:r>
      <w:r w:rsidRPr="00437124">
        <w:rPr>
          <w:rFonts w:cs="Arial"/>
          <w:b/>
        </w:rPr>
        <w:t>$134,068.90</w:t>
      </w:r>
    </w:p>
    <w:p w14:paraId="33548838" w14:textId="77777777" w:rsidR="00437124" w:rsidRPr="00437124" w:rsidRDefault="00437124" w:rsidP="00437124">
      <w:pPr>
        <w:ind w:left="1440" w:hanging="90"/>
        <w:jc w:val="both"/>
        <w:rPr>
          <w:rFonts w:cs="Arial"/>
        </w:rPr>
      </w:pPr>
    </w:p>
    <w:p w14:paraId="4CFA9B65" w14:textId="77777777" w:rsidR="00437124" w:rsidRPr="00437124" w:rsidRDefault="007F39CB" w:rsidP="00437124">
      <w:pPr>
        <w:ind w:left="1440" w:hanging="90"/>
        <w:jc w:val="both"/>
        <w:rPr>
          <w:rFonts w:cs="Arial"/>
          <w:b/>
          <w:u w:val="single"/>
        </w:rPr>
      </w:pPr>
      <w:r>
        <w:rPr>
          <w:rFonts w:cs="Arial"/>
          <w:b/>
          <w:u w:val="single"/>
        </w:rPr>
        <w:t>E</w:t>
      </w:r>
      <w:r w:rsidRPr="00437124">
        <w:rPr>
          <w:rFonts w:cs="Arial"/>
          <w:b/>
          <w:u w:val="single"/>
        </w:rPr>
        <w:t>XPENDITURES:</w:t>
      </w:r>
    </w:p>
    <w:p w14:paraId="45283D5E" w14:textId="77777777" w:rsidR="00437124" w:rsidRPr="00437124" w:rsidRDefault="007F39CB" w:rsidP="00437124">
      <w:pPr>
        <w:ind w:left="1440" w:hanging="90"/>
        <w:jc w:val="both"/>
        <w:rPr>
          <w:rFonts w:cs="Arial"/>
          <w:b/>
        </w:rPr>
      </w:pPr>
      <w:r w:rsidRPr="00437124">
        <w:rPr>
          <w:rFonts w:cs="Arial"/>
          <w:b/>
        </w:rPr>
        <w:t>Lawn Products</w:t>
      </w:r>
      <w:r w:rsidRPr="00437124">
        <w:rPr>
          <w:rFonts w:cs="Arial"/>
          <w:b/>
        </w:rPr>
        <w:tab/>
      </w:r>
      <w:r w:rsidRPr="00437124">
        <w:rPr>
          <w:rFonts w:cs="Arial"/>
          <w:b/>
        </w:rPr>
        <w:tab/>
      </w:r>
    </w:p>
    <w:p w14:paraId="33C72A86" w14:textId="77777777" w:rsidR="00437124" w:rsidRPr="00437124" w:rsidRDefault="007F39CB" w:rsidP="00437124">
      <w:pPr>
        <w:ind w:left="1440" w:hanging="90"/>
        <w:jc w:val="both"/>
        <w:rPr>
          <w:rFonts w:cs="Arial"/>
        </w:rPr>
      </w:pPr>
      <w:r w:rsidRPr="00437124">
        <w:rPr>
          <w:rFonts w:cs="Arial"/>
        </w:rPr>
        <w:t>101.56700.542000.00000.00.00.00</w:t>
      </w:r>
      <w:r>
        <w:rPr>
          <w:rFonts w:cs="Arial"/>
        </w:rPr>
        <w:tab/>
      </w:r>
      <w:r>
        <w:rPr>
          <w:rFonts w:cs="Arial"/>
        </w:rPr>
        <w:tab/>
      </w:r>
      <w:r>
        <w:rPr>
          <w:rFonts w:cs="Arial"/>
        </w:rPr>
        <w:tab/>
        <w:t xml:space="preserve">     </w:t>
      </w:r>
      <w:r w:rsidRPr="00FC696E">
        <w:rPr>
          <w:rFonts w:cs="Arial"/>
        </w:rPr>
        <w:t>$</w:t>
      </w:r>
      <w:r w:rsidRPr="00437124">
        <w:rPr>
          <w:rFonts w:cs="Arial"/>
        </w:rPr>
        <w:t>28,423.65</w:t>
      </w:r>
    </w:p>
    <w:p w14:paraId="7AB71551" w14:textId="77777777" w:rsidR="00437124" w:rsidRPr="00437124" w:rsidRDefault="007F39CB" w:rsidP="00437124">
      <w:pPr>
        <w:ind w:left="1440" w:hanging="90"/>
        <w:jc w:val="both"/>
        <w:rPr>
          <w:rFonts w:cs="Arial"/>
          <w:b/>
        </w:rPr>
      </w:pPr>
      <w:r w:rsidRPr="00437124">
        <w:rPr>
          <w:rFonts w:cs="Arial"/>
          <w:b/>
        </w:rPr>
        <w:t>Part-time Officials</w:t>
      </w:r>
      <w:r w:rsidRPr="00437124">
        <w:rPr>
          <w:rFonts w:cs="Arial"/>
          <w:b/>
        </w:rPr>
        <w:tab/>
      </w:r>
      <w:r w:rsidRPr="00437124">
        <w:rPr>
          <w:rFonts w:cs="Arial"/>
          <w:b/>
        </w:rPr>
        <w:tab/>
      </w:r>
      <w:r w:rsidRPr="00437124">
        <w:rPr>
          <w:rFonts w:cs="Arial"/>
          <w:b/>
        </w:rPr>
        <w:tab/>
      </w:r>
      <w:r w:rsidRPr="00437124">
        <w:rPr>
          <w:rFonts w:cs="Arial"/>
          <w:b/>
        </w:rPr>
        <w:tab/>
      </w:r>
      <w:r w:rsidRPr="00437124">
        <w:rPr>
          <w:rFonts w:cs="Arial"/>
          <w:b/>
        </w:rPr>
        <w:tab/>
        <w:t xml:space="preserve"> </w:t>
      </w:r>
      <w:r w:rsidRPr="00437124">
        <w:rPr>
          <w:rFonts w:cs="Arial"/>
          <w:b/>
        </w:rPr>
        <w:tab/>
      </w:r>
    </w:p>
    <w:p w14:paraId="5CB9BEEF" w14:textId="77777777" w:rsidR="00437124" w:rsidRPr="00437124" w:rsidRDefault="007F39CB" w:rsidP="00437124">
      <w:pPr>
        <w:ind w:left="1440" w:hanging="90"/>
        <w:jc w:val="both"/>
        <w:rPr>
          <w:rFonts w:cs="Arial"/>
        </w:rPr>
      </w:pPr>
      <w:r w:rsidRPr="00437124">
        <w:rPr>
          <w:rFonts w:cs="Arial"/>
        </w:rPr>
        <w:t xml:space="preserve">101.56700.516901.00000.00.00.00 </w:t>
      </w:r>
      <w:r w:rsidRPr="00437124">
        <w:rPr>
          <w:rFonts w:cs="Arial"/>
        </w:rPr>
        <w:tab/>
      </w:r>
      <w:r>
        <w:rPr>
          <w:rFonts w:cs="Arial"/>
        </w:rPr>
        <w:tab/>
      </w:r>
      <w:r>
        <w:rPr>
          <w:rFonts w:cs="Arial"/>
        </w:rPr>
        <w:tab/>
        <w:t xml:space="preserve">     </w:t>
      </w:r>
      <w:r w:rsidRPr="00FC696E">
        <w:rPr>
          <w:rFonts w:cs="Arial"/>
        </w:rPr>
        <w:t>$</w:t>
      </w:r>
      <w:r w:rsidRPr="00437124">
        <w:rPr>
          <w:rFonts w:cs="Arial"/>
        </w:rPr>
        <w:t>85,351.25</w:t>
      </w:r>
    </w:p>
    <w:p w14:paraId="5CDEB010" w14:textId="77777777" w:rsidR="00437124" w:rsidRPr="00437124" w:rsidRDefault="007F39CB" w:rsidP="00437124">
      <w:pPr>
        <w:ind w:left="1440" w:hanging="90"/>
        <w:jc w:val="both"/>
        <w:rPr>
          <w:rFonts w:cs="Arial"/>
          <w:b/>
        </w:rPr>
      </w:pPr>
      <w:r w:rsidRPr="00437124">
        <w:rPr>
          <w:rFonts w:cs="Arial"/>
          <w:b/>
        </w:rPr>
        <w:t>Other Supplies - Youth</w:t>
      </w:r>
    </w:p>
    <w:p w14:paraId="66153C76" w14:textId="77777777" w:rsidR="00437124" w:rsidRPr="00437124" w:rsidRDefault="007F39CB" w:rsidP="00437124">
      <w:pPr>
        <w:ind w:left="1440" w:hanging="90"/>
        <w:jc w:val="both"/>
        <w:rPr>
          <w:rFonts w:cs="Arial"/>
        </w:rPr>
      </w:pPr>
      <w:r w:rsidRPr="00437124">
        <w:rPr>
          <w:rFonts w:cs="Arial"/>
        </w:rPr>
        <w:t>101.56700.542901</w:t>
      </w:r>
      <w:r>
        <w:rPr>
          <w:rFonts w:cs="Arial"/>
        </w:rPr>
        <w:t>.00000.00.00.00</w:t>
      </w:r>
      <w:r>
        <w:rPr>
          <w:rFonts w:cs="Arial"/>
        </w:rPr>
        <w:tab/>
      </w:r>
      <w:r>
        <w:rPr>
          <w:rFonts w:cs="Arial"/>
        </w:rPr>
        <w:tab/>
      </w:r>
      <w:r>
        <w:rPr>
          <w:rFonts w:cs="Arial"/>
        </w:rPr>
        <w:tab/>
        <w:t xml:space="preserve">          </w:t>
      </w:r>
      <w:r w:rsidRPr="00FC696E">
        <w:rPr>
          <w:rFonts w:cs="Arial"/>
        </w:rPr>
        <w:t>$</w:t>
      </w:r>
      <w:r w:rsidRPr="00437124">
        <w:rPr>
          <w:rFonts w:cs="Arial"/>
        </w:rPr>
        <w:t>144.00</w:t>
      </w:r>
    </w:p>
    <w:p w14:paraId="57BD7539" w14:textId="77777777" w:rsidR="00437124" w:rsidRPr="00437124" w:rsidRDefault="007F39CB" w:rsidP="00437124">
      <w:pPr>
        <w:ind w:left="1440" w:hanging="90"/>
        <w:jc w:val="both"/>
        <w:rPr>
          <w:rFonts w:cs="Arial"/>
          <w:b/>
        </w:rPr>
      </w:pPr>
      <w:r w:rsidRPr="00437124">
        <w:rPr>
          <w:rFonts w:cs="Arial"/>
          <w:b/>
        </w:rPr>
        <w:t>Other Charges</w:t>
      </w:r>
    </w:p>
    <w:p w14:paraId="1A46FD4D" w14:textId="77777777" w:rsidR="00437124" w:rsidRPr="00437124" w:rsidRDefault="007F39CB" w:rsidP="00437124">
      <w:pPr>
        <w:ind w:left="1440" w:hanging="90"/>
        <w:jc w:val="both"/>
        <w:rPr>
          <w:rFonts w:cs="Arial"/>
          <w:u w:val="single"/>
        </w:rPr>
      </w:pPr>
      <w:r w:rsidRPr="00437124">
        <w:rPr>
          <w:rFonts w:cs="Arial"/>
        </w:rPr>
        <w:t>101</w:t>
      </w:r>
      <w:r>
        <w:rPr>
          <w:rFonts w:cs="Arial"/>
        </w:rPr>
        <w:t>.56700.559900.00000.00.00.00</w:t>
      </w:r>
      <w:r>
        <w:rPr>
          <w:rFonts w:cs="Arial"/>
        </w:rPr>
        <w:tab/>
      </w:r>
      <w:r>
        <w:rPr>
          <w:rFonts w:cs="Arial"/>
        </w:rPr>
        <w:tab/>
      </w:r>
      <w:r>
        <w:rPr>
          <w:rFonts w:cs="Arial"/>
        </w:rPr>
        <w:tab/>
        <w:t xml:space="preserve">     </w:t>
      </w:r>
      <w:r w:rsidRPr="00FC696E">
        <w:rPr>
          <w:rFonts w:cs="Arial"/>
          <w:u w:val="single"/>
        </w:rPr>
        <w:t>$</w:t>
      </w:r>
      <w:r w:rsidRPr="00437124">
        <w:rPr>
          <w:rFonts w:cs="Arial"/>
          <w:u w:val="single"/>
        </w:rPr>
        <w:t>20,150.00</w:t>
      </w:r>
    </w:p>
    <w:p w14:paraId="30703489" w14:textId="77777777" w:rsidR="00437124" w:rsidRPr="00437124" w:rsidRDefault="007F39CB" w:rsidP="00437124">
      <w:pPr>
        <w:ind w:left="1440" w:hanging="90"/>
        <w:jc w:val="both"/>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437124">
        <w:rPr>
          <w:rFonts w:cs="Arial"/>
          <w:b/>
        </w:rPr>
        <w:t>$134,068.90</w:t>
      </w:r>
    </w:p>
    <w:p w14:paraId="5B9C4322" w14:textId="77777777" w:rsidR="00437124" w:rsidRPr="00437124" w:rsidRDefault="007F39CB" w:rsidP="00437124">
      <w:pPr>
        <w:rPr>
          <w:rFonts w:cs="Arial"/>
        </w:rPr>
      </w:pPr>
      <w:r w:rsidRPr="00437124">
        <w:rPr>
          <w:rFonts w:cs="Arial"/>
        </w:rPr>
        <w:tab/>
      </w:r>
    </w:p>
    <w:p w14:paraId="14C8679D" w14:textId="77777777" w:rsidR="003B3DAF" w:rsidRPr="006C5D6C" w:rsidRDefault="007F39CB" w:rsidP="003B3DAF">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673BB9F7" w14:textId="77777777" w:rsidR="003B3DAF" w:rsidRPr="006C5D6C" w:rsidRDefault="007F39CB" w:rsidP="003B3DAF">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795A20F4" w14:textId="77777777" w:rsidR="003B3DAF" w:rsidRPr="006C5D6C" w:rsidRDefault="003B3DAF" w:rsidP="003B3DAF">
      <w:pPr>
        <w:autoSpaceDE w:val="0"/>
        <w:autoSpaceDN w:val="0"/>
        <w:adjustRightInd w:val="0"/>
        <w:rPr>
          <w:rFonts w:cs="Arial"/>
          <w:color w:val="000000"/>
          <w:u w:val="single"/>
        </w:rPr>
      </w:pPr>
    </w:p>
    <w:p w14:paraId="11AF23E2" w14:textId="77777777" w:rsidR="003B3DAF" w:rsidRDefault="007F39CB" w:rsidP="003B3DAF">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070056AB" w14:textId="77777777" w:rsidR="003B3DAF" w:rsidRDefault="007F39CB" w:rsidP="003B3DAF">
      <w:pPr>
        <w:autoSpaceDE w:val="0"/>
        <w:autoSpaceDN w:val="0"/>
        <w:adjustRightInd w:val="0"/>
        <w:rPr>
          <w:rFonts w:cs="Arial"/>
          <w:color w:val="000000"/>
        </w:rPr>
      </w:pPr>
      <w:r>
        <w:rPr>
          <w:rFonts w:cs="Arial"/>
          <w:color w:val="000000"/>
        </w:rPr>
        <w:t>Parks &amp; Recreation Committee</w:t>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33098F20" w14:textId="77777777" w:rsidR="003B3DAF" w:rsidRPr="006C5D6C" w:rsidRDefault="007F39CB" w:rsidP="003B3DAF">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10C49086" w14:textId="77777777" w:rsidR="003B3DAF" w:rsidRPr="006C5D6C" w:rsidRDefault="003B3DAF" w:rsidP="003B3DAF">
      <w:pPr>
        <w:jc w:val="both"/>
        <w:rPr>
          <w:rFonts w:cs="Arial"/>
        </w:rPr>
      </w:pPr>
    </w:p>
    <w:p w14:paraId="5FE92C9C" w14:textId="77777777" w:rsidR="003B3DAF" w:rsidRPr="006C5D6C" w:rsidRDefault="007F39CB" w:rsidP="003B3DAF">
      <w:pPr>
        <w:spacing w:line="480" w:lineRule="auto"/>
        <w:jc w:val="both"/>
      </w:pPr>
      <w:r w:rsidRPr="006C5D6C">
        <w:rPr>
          <w:rFonts w:cs="Arial"/>
        </w:rPr>
        <w:tab/>
      </w:r>
      <w:r w:rsidRPr="006C5D6C">
        <w:t>Resolution No. 6-22-</w:t>
      </w:r>
      <w:r>
        <w:t>1</w:t>
      </w:r>
      <w:r w:rsidR="00FC696E">
        <w:t>5</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1E220B7F" w14:textId="77777777" w:rsidTr="00653BB7">
        <w:tc>
          <w:tcPr>
            <w:tcW w:w="2324" w:type="dxa"/>
            <w:shd w:val="clear" w:color="auto" w:fill="auto"/>
          </w:tcPr>
          <w:p w14:paraId="0F6144E7" w14:textId="77777777" w:rsidR="003B3DAF" w:rsidRPr="006C5D6C" w:rsidRDefault="007F39CB" w:rsidP="00653BB7">
            <w:pPr>
              <w:jc w:val="center"/>
              <w:rPr>
                <w:rFonts w:cs="Arial"/>
                <w:u w:val="single"/>
              </w:rPr>
            </w:pPr>
            <w:r w:rsidRPr="006C5D6C">
              <w:rPr>
                <w:rFonts w:cs="Arial"/>
                <w:u w:val="single"/>
              </w:rPr>
              <w:t>YES</w:t>
            </w:r>
          </w:p>
        </w:tc>
        <w:tc>
          <w:tcPr>
            <w:tcW w:w="2344" w:type="dxa"/>
            <w:shd w:val="clear" w:color="auto" w:fill="auto"/>
          </w:tcPr>
          <w:p w14:paraId="219CF86F" w14:textId="77777777" w:rsidR="003B3DAF"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1DF37BBD" w14:textId="77777777" w:rsidR="003B3DAF"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20DECB18" w14:textId="77777777" w:rsidR="003B3DAF" w:rsidRPr="006C5D6C" w:rsidRDefault="007F39CB" w:rsidP="00653BB7">
            <w:pPr>
              <w:jc w:val="center"/>
              <w:rPr>
                <w:rFonts w:cs="Arial"/>
                <w:u w:val="single"/>
              </w:rPr>
            </w:pPr>
            <w:r w:rsidRPr="006C5D6C">
              <w:rPr>
                <w:rFonts w:cs="Arial"/>
                <w:u w:val="single"/>
              </w:rPr>
              <w:t>YES</w:t>
            </w:r>
          </w:p>
        </w:tc>
      </w:tr>
      <w:tr w:rsidR="007279FE" w14:paraId="32AE15EC" w14:textId="77777777" w:rsidTr="00653BB7">
        <w:tc>
          <w:tcPr>
            <w:tcW w:w="2324" w:type="dxa"/>
            <w:shd w:val="clear" w:color="auto" w:fill="auto"/>
          </w:tcPr>
          <w:p w14:paraId="1B1FCE52" w14:textId="77777777" w:rsidR="003B3DAF" w:rsidRPr="006C5D6C" w:rsidRDefault="007F39CB" w:rsidP="00653BB7">
            <w:pPr>
              <w:jc w:val="center"/>
              <w:rPr>
                <w:rFonts w:cs="Arial"/>
              </w:rPr>
            </w:pPr>
            <w:r w:rsidRPr="006C5D6C">
              <w:rPr>
                <w:rFonts w:cs="Arial"/>
              </w:rPr>
              <w:t>Brian Beathard</w:t>
            </w:r>
          </w:p>
        </w:tc>
        <w:tc>
          <w:tcPr>
            <w:tcW w:w="2344" w:type="dxa"/>
            <w:shd w:val="clear" w:color="auto" w:fill="auto"/>
          </w:tcPr>
          <w:p w14:paraId="2E3AE8B2" w14:textId="77777777" w:rsidR="003B3DAF" w:rsidRPr="006C5D6C" w:rsidRDefault="007F39CB" w:rsidP="00653BB7">
            <w:pPr>
              <w:jc w:val="center"/>
              <w:rPr>
                <w:rFonts w:cs="Arial"/>
              </w:rPr>
            </w:pPr>
            <w:r w:rsidRPr="006C5D6C">
              <w:rPr>
                <w:rFonts w:cs="Arial"/>
              </w:rPr>
              <w:t>David Landrum</w:t>
            </w:r>
          </w:p>
        </w:tc>
        <w:tc>
          <w:tcPr>
            <w:tcW w:w="2336" w:type="dxa"/>
            <w:shd w:val="clear" w:color="auto" w:fill="auto"/>
          </w:tcPr>
          <w:p w14:paraId="24FDC464" w14:textId="77777777" w:rsidR="003B3DAF" w:rsidRPr="006C5D6C" w:rsidRDefault="007F39CB" w:rsidP="00653BB7">
            <w:pPr>
              <w:jc w:val="center"/>
              <w:rPr>
                <w:rFonts w:cs="Arial"/>
              </w:rPr>
            </w:pPr>
            <w:r w:rsidRPr="006C5D6C">
              <w:rPr>
                <w:rFonts w:cs="Arial"/>
              </w:rPr>
              <w:t>Erin Nations</w:t>
            </w:r>
          </w:p>
        </w:tc>
        <w:tc>
          <w:tcPr>
            <w:tcW w:w="2346" w:type="dxa"/>
            <w:shd w:val="clear" w:color="auto" w:fill="auto"/>
          </w:tcPr>
          <w:p w14:paraId="3663EDFF" w14:textId="77777777" w:rsidR="003B3DAF" w:rsidRPr="006C5D6C" w:rsidRDefault="007F39CB" w:rsidP="00653BB7">
            <w:pPr>
              <w:jc w:val="center"/>
              <w:rPr>
                <w:rFonts w:cs="Arial"/>
              </w:rPr>
            </w:pPr>
            <w:r w:rsidRPr="006C5D6C">
              <w:rPr>
                <w:rFonts w:cs="Arial"/>
              </w:rPr>
              <w:t>Paul Webb</w:t>
            </w:r>
          </w:p>
        </w:tc>
      </w:tr>
      <w:tr w:rsidR="007279FE" w14:paraId="09B7BC86" w14:textId="77777777" w:rsidTr="00653BB7">
        <w:tc>
          <w:tcPr>
            <w:tcW w:w="2324" w:type="dxa"/>
            <w:shd w:val="clear" w:color="auto" w:fill="auto"/>
          </w:tcPr>
          <w:p w14:paraId="5B8BC0BF" w14:textId="77777777" w:rsidR="003B3DAF" w:rsidRPr="006C5D6C" w:rsidRDefault="007F39CB" w:rsidP="00653BB7">
            <w:pPr>
              <w:jc w:val="center"/>
              <w:rPr>
                <w:rFonts w:cs="Arial"/>
              </w:rPr>
            </w:pPr>
            <w:r w:rsidRPr="006C5D6C">
              <w:rPr>
                <w:rFonts w:cs="Arial"/>
              </w:rPr>
              <w:t>Bert Chalfant</w:t>
            </w:r>
          </w:p>
        </w:tc>
        <w:tc>
          <w:tcPr>
            <w:tcW w:w="2344" w:type="dxa"/>
            <w:shd w:val="clear" w:color="auto" w:fill="auto"/>
          </w:tcPr>
          <w:p w14:paraId="1B6E3A34" w14:textId="77777777" w:rsidR="003B3DAF" w:rsidRPr="006C5D6C" w:rsidRDefault="007F39CB" w:rsidP="00653BB7">
            <w:pPr>
              <w:jc w:val="center"/>
              <w:rPr>
                <w:rFonts w:cs="Arial"/>
              </w:rPr>
            </w:pPr>
            <w:r w:rsidRPr="006C5D6C">
              <w:rPr>
                <w:rFonts w:cs="Arial"/>
              </w:rPr>
              <w:t>Gregg Lawrence</w:t>
            </w:r>
          </w:p>
        </w:tc>
        <w:tc>
          <w:tcPr>
            <w:tcW w:w="2336" w:type="dxa"/>
            <w:shd w:val="clear" w:color="auto" w:fill="auto"/>
          </w:tcPr>
          <w:p w14:paraId="6EBB960F" w14:textId="77777777" w:rsidR="003B3DAF" w:rsidRPr="006C5D6C" w:rsidRDefault="007F39CB" w:rsidP="00653BB7">
            <w:pPr>
              <w:jc w:val="center"/>
              <w:rPr>
                <w:rFonts w:cs="Arial"/>
              </w:rPr>
            </w:pPr>
            <w:r w:rsidRPr="006C5D6C">
              <w:rPr>
                <w:rFonts w:cs="Arial"/>
              </w:rPr>
              <w:t>Jerry Rainey</w:t>
            </w:r>
          </w:p>
        </w:tc>
        <w:tc>
          <w:tcPr>
            <w:tcW w:w="2346" w:type="dxa"/>
            <w:shd w:val="clear" w:color="auto" w:fill="auto"/>
          </w:tcPr>
          <w:p w14:paraId="2D78ADFE" w14:textId="77777777" w:rsidR="003B3DAF" w:rsidRPr="006C5D6C" w:rsidRDefault="007F39CB" w:rsidP="00653BB7">
            <w:pPr>
              <w:jc w:val="center"/>
              <w:rPr>
                <w:rFonts w:cs="Arial"/>
              </w:rPr>
            </w:pPr>
            <w:r w:rsidRPr="006C5D6C">
              <w:rPr>
                <w:rFonts w:cs="Arial"/>
              </w:rPr>
              <w:t>Matt Williams</w:t>
            </w:r>
          </w:p>
        </w:tc>
      </w:tr>
      <w:tr w:rsidR="007279FE" w14:paraId="6753E315" w14:textId="77777777" w:rsidTr="00653BB7">
        <w:tc>
          <w:tcPr>
            <w:tcW w:w="2324" w:type="dxa"/>
            <w:shd w:val="clear" w:color="auto" w:fill="auto"/>
          </w:tcPr>
          <w:p w14:paraId="68C80C96" w14:textId="77777777" w:rsidR="003B3DAF" w:rsidRPr="006C5D6C" w:rsidRDefault="007F39CB" w:rsidP="00653BB7">
            <w:pPr>
              <w:jc w:val="center"/>
              <w:rPr>
                <w:rFonts w:cs="Arial"/>
              </w:rPr>
            </w:pPr>
            <w:r w:rsidRPr="006C5D6C">
              <w:rPr>
                <w:rFonts w:cs="Arial"/>
              </w:rPr>
              <w:t>Meghan Guffee</w:t>
            </w:r>
          </w:p>
        </w:tc>
        <w:tc>
          <w:tcPr>
            <w:tcW w:w="2344" w:type="dxa"/>
            <w:shd w:val="clear" w:color="auto" w:fill="auto"/>
          </w:tcPr>
          <w:p w14:paraId="5D97C143" w14:textId="77777777" w:rsidR="003B3DAF" w:rsidRPr="006C5D6C" w:rsidRDefault="007F39CB" w:rsidP="00653BB7">
            <w:pPr>
              <w:jc w:val="center"/>
              <w:rPr>
                <w:rFonts w:cs="Arial"/>
              </w:rPr>
            </w:pPr>
            <w:r w:rsidRPr="006C5D6C">
              <w:rPr>
                <w:rFonts w:cs="Arial"/>
              </w:rPr>
              <w:t>Thomas Little</w:t>
            </w:r>
          </w:p>
        </w:tc>
        <w:tc>
          <w:tcPr>
            <w:tcW w:w="2336" w:type="dxa"/>
            <w:shd w:val="clear" w:color="auto" w:fill="auto"/>
          </w:tcPr>
          <w:p w14:paraId="21DE2153" w14:textId="77777777" w:rsidR="003B3DAF" w:rsidRPr="006C5D6C" w:rsidRDefault="007F39CB" w:rsidP="00653BB7">
            <w:pPr>
              <w:jc w:val="center"/>
              <w:rPr>
                <w:rFonts w:cs="Arial"/>
              </w:rPr>
            </w:pPr>
            <w:r w:rsidRPr="006C5D6C">
              <w:rPr>
                <w:rFonts w:cs="Arial"/>
              </w:rPr>
              <w:t>Steve Smith</w:t>
            </w:r>
          </w:p>
        </w:tc>
        <w:tc>
          <w:tcPr>
            <w:tcW w:w="2346" w:type="dxa"/>
            <w:shd w:val="clear" w:color="auto" w:fill="auto"/>
          </w:tcPr>
          <w:p w14:paraId="61B13BE6" w14:textId="77777777" w:rsidR="003B3DAF" w:rsidRPr="006C5D6C" w:rsidRDefault="003B3DAF" w:rsidP="00653BB7">
            <w:pPr>
              <w:jc w:val="center"/>
              <w:rPr>
                <w:rFonts w:cs="Arial"/>
              </w:rPr>
            </w:pPr>
          </w:p>
        </w:tc>
      </w:tr>
      <w:tr w:rsidR="007279FE" w14:paraId="61C84030" w14:textId="77777777" w:rsidTr="00653BB7">
        <w:tc>
          <w:tcPr>
            <w:tcW w:w="2324" w:type="dxa"/>
            <w:shd w:val="clear" w:color="auto" w:fill="auto"/>
          </w:tcPr>
          <w:p w14:paraId="183B987D" w14:textId="77777777" w:rsidR="003B3DAF" w:rsidRPr="006C5D6C" w:rsidRDefault="007F39CB" w:rsidP="00653BB7">
            <w:pPr>
              <w:jc w:val="center"/>
              <w:rPr>
                <w:rFonts w:cs="Arial"/>
              </w:rPr>
            </w:pPr>
            <w:r w:rsidRPr="006C5D6C">
              <w:rPr>
                <w:rFonts w:cs="Arial"/>
              </w:rPr>
              <w:t>Judy Herbert</w:t>
            </w:r>
          </w:p>
        </w:tc>
        <w:tc>
          <w:tcPr>
            <w:tcW w:w="2344" w:type="dxa"/>
            <w:shd w:val="clear" w:color="auto" w:fill="auto"/>
          </w:tcPr>
          <w:p w14:paraId="4155B08D" w14:textId="77777777" w:rsidR="003B3DAF" w:rsidRPr="006C5D6C" w:rsidRDefault="007F39CB" w:rsidP="00653BB7">
            <w:pPr>
              <w:jc w:val="center"/>
              <w:rPr>
                <w:rFonts w:cs="Arial"/>
              </w:rPr>
            </w:pPr>
            <w:r w:rsidRPr="006C5D6C">
              <w:rPr>
                <w:rFonts w:cs="Arial"/>
              </w:rPr>
              <w:t>Beth Lothers</w:t>
            </w:r>
          </w:p>
        </w:tc>
        <w:tc>
          <w:tcPr>
            <w:tcW w:w="2336" w:type="dxa"/>
            <w:shd w:val="clear" w:color="auto" w:fill="auto"/>
          </w:tcPr>
          <w:p w14:paraId="0F62F375" w14:textId="77777777" w:rsidR="003B3DAF" w:rsidRPr="006C5D6C" w:rsidRDefault="007F39CB" w:rsidP="00653BB7">
            <w:pPr>
              <w:jc w:val="center"/>
              <w:rPr>
                <w:rFonts w:cs="Arial"/>
              </w:rPr>
            </w:pPr>
            <w:r w:rsidRPr="006C5D6C">
              <w:rPr>
                <w:rFonts w:cs="Arial"/>
              </w:rPr>
              <w:t>Chad Story</w:t>
            </w:r>
          </w:p>
        </w:tc>
        <w:tc>
          <w:tcPr>
            <w:tcW w:w="2346" w:type="dxa"/>
            <w:shd w:val="clear" w:color="auto" w:fill="auto"/>
          </w:tcPr>
          <w:p w14:paraId="62228800" w14:textId="77777777" w:rsidR="003B3DAF" w:rsidRPr="006C5D6C" w:rsidRDefault="003B3DAF" w:rsidP="00653BB7">
            <w:pPr>
              <w:jc w:val="center"/>
              <w:rPr>
                <w:rFonts w:cs="Arial"/>
              </w:rPr>
            </w:pPr>
          </w:p>
        </w:tc>
      </w:tr>
      <w:tr w:rsidR="007279FE" w14:paraId="12730D1C" w14:textId="77777777" w:rsidTr="00653BB7">
        <w:tc>
          <w:tcPr>
            <w:tcW w:w="2324" w:type="dxa"/>
            <w:shd w:val="clear" w:color="auto" w:fill="auto"/>
          </w:tcPr>
          <w:p w14:paraId="5A53699F" w14:textId="77777777" w:rsidR="003B3DAF" w:rsidRPr="006C5D6C" w:rsidRDefault="007F39CB" w:rsidP="00653BB7">
            <w:pPr>
              <w:jc w:val="center"/>
              <w:rPr>
                <w:rFonts w:cs="Arial"/>
              </w:rPr>
            </w:pPr>
            <w:r w:rsidRPr="006C5D6C">
              <w:rPr>
                <w:rFonts w:cs="Arial"/>
              </w:rPr>
              <w:t>Betsy Hester</w:t>
            </w:r>
          </w:p>
        </w:tc>
        <w:tc>
          <w:tcPr>
            <w:tcW w:w="2344" w:type="dxa"/>
            <w:shd w:val="clear" w:color="auto" w:fill="auto"/>
          </w:tcPr>
          <w:p w14:paraId="4D07E016" w14:textId="77777777" w:rsidR="003B3DAF" w:rsidRPr="006C5D6C" w:rsidRDefault="007F39CB" w:rsidP="00653BB7">
            <w:pPr>
              <w:jc w:val="center"/>
              <w:rPr>
                <w:rFonts w:cs="Arial"/>
              </w:rPr>
            </w:pPr>
            <w:r w:rsidRPr="006C5D6C">
              <w:rPr>
                <w:rFonts w:cs="Arial"/>
              </w:rPr>
              <w:t>Jennifer Mason</w:t>
            </w:r>
          </w:p>
        </w:tc>
        <w:tc>
          <w:tcPr>
            <w:tcW w:w="2336" w:type="dxa"/>
            <w:shd w:val="clear" w:color="auto" w:fill="auto"/>
          </w:tcPr>
          <w:p w14:paraId="422C9857" w14:textId="77777777" w:rsidR="003B3DAF" w:rsidRPr="006C5D6C" w:rsidRDefault="007F39CB" w:rsidP="00653BB7">
            <w:pPr>
              <w:jc w:val="center"/>
              <w:rPr>
                <w:rFonts w:cs="Arial"/>
              </w:rPr>
            </w:pPr>
            <w:r w:rsidRPr="006C5D6C">
              <w:rPr>
                <w:rFonts w:cs="Arial"/>
              </w:rPr>
              <w:t>Barb Sturgeon</w:t>
            </w:r>
          </w:p>
        </w:tc>
        <w:tc>
          <w:tcPr>
            <w:tcW w:w="2346" w:type="dxa"/>
            <w:shd w:val="clear" w:color="auto" w:fill="auto"/>
          </w:tcPr>
          <w:p w14:paraId="43DD0E1B" w14:textId="77777777" w:rsidR="003B3DAF" w:rsidRPr="006C5D6C" w:rsidRDefault="003B3DAF" w:rsidP="00653BB7">
            <w:pPr>
              <w:jc w:val="center"/>
              <w:rPr>
                <w:rFonts w:cs="Arial"/>
              </w:rPr>
            </w:pPr>
          </w:p>
        </w:tc>
      </w:tr>
      <w:tr w:rsidR="007279FE" w14:paraId="7883BAE2" w14:textId="77777777" w:rsidTr="00653BB7">
        <w:tc>
          <w:tcPr>
            <w:tcW w:w="2324" w:type="dxa"/>
            <w:shd w:val="clear" w:color="auto" w:fill="auto"/>
          </w:tcPr>
          <w:p w14:paraId="62CAA2D8" w14:textId="77777777" w:rsidR="003B3DAF" w:rsidRPr="006C5D6C" w:rsidRDefault="007F39CB" w:rsidP="00653BB7">
            <w:pPr>
              <w:jc w:val="center"/>
              <w:rPr>
                <w:rFonts w:cs="Arial"/>
              </w:rPr>
            </w:pPr>
            <w:r w:rsidRPr="006C5D6C">
              <w:rPr>
                <w:rFonts w:cs="Arial"/>
              </w:rPr>
              <w:t>Ricky Jones</w:t>
            </w:r>
          </w:p>
        </w:tc>
        <w:tc>
          <w:tcPr>
            <w:tcW w:w="2344" w:type="dxa"/>
            <w:shd w:val="clear" w:color="auto" w:fill="auto"/>
          </w:tcPr>
          <w:p w14:paraId="12D610BD" w14:textId="77777777" w:rsidR="003B3DAF" w:rsidRPr="006C5D6C" w:rsidRDefault="007F39CB" w:rsidP="00653BB7">
            <w:pPr>
              <w:jc w:val="center"/>
              <w:rPr>
                <w:rFonts w:cs="Arial"/>
              </w:rPr>
            </w:pPr>
            <w:r w:rsidRPr="006C5D6C">
              <w:rPr>
                <w:rFonts w:cs="Arial"/>
              </w:rPr>
              <w:t>Chas Morton</w:t>
            </w:r>
          </w:p>
        </w:tc>
        <w:tc>
          <w:tcPr>
            <w:tcW w:w="2336" w:type="dxa"/>
            <w:shd w:val="clear" w:color="auto" w:fill="auto"/>
          </w:tcPr>
          <w:p w14:paraId="394CD516" w14:textId="77777777" w:rsidR="003B3DAF" w:rsidRPr="006C5D6C" w:rsidRDefault="007F39CB" w:rsidP="00653BB7">
            <w:pPr>
              <w:jc w:val="center"/>
              <w:rPr>
                <w:rFonts w:cs="Arial"/>
              </w:rPr>
            </w:pPr>
            <w:r w:rsidRPr="006C5D6C">
              <w:rPr>
                <w:rFonts w:cs="Arial"/>
              </w:rPr>
              <w:t>Tom Tunnicliffe</w:t>
            </w:r>
          </w:p>
        </w:tc>
        <w:tc>
          <w:tcPr>
            <w:tcW w:w="2346" w:type="dxa"/>
            <w:shd w:val="clear" w:color="auto" w:fill="auto"/>
          </w:tcPr>
          <w:p w14:paraId="53979032" w14:textId="77777777" w:rsidR="003B3DAF" w:rsidRPr="006C5D6C" w:rsidRDefault="003B3DAF" w:rsidP="00653BB7">
            <w:pPr>
              <w:jc w:val="center"/>
              <w:rPr>
                <w:rFonts w:cs="Arial"/>
              </w:rPr>
            </w:pPr>
          </w:p>
        </w:tc>
      </w:tr>
    </w:tbl>
    <w:p w14:paraId="70A55F71" w14:textId="77777777" w:rsidR="003B3DAF" w:rsidRDefault="007F39CB" w:rsidP="003B3DAF">
      <w:pPr>
        <w:spacing w:line="480" w:lineRule="auto"/>
        <w:jc w:val="both"/>
        <w:rPr>
          <w:rFonts w:cs="Arial"/>
        </w:rPr>
      </w:pPr>
      <w:r w:rsidRPr="00AE2998">
        <w:rPr>
          <w:rFonts w:cs="Arial"/>
        </w:rPr>
        <w:t>_______________</w:t>
      </w:r>
    </w:p>
    <w:p w14:paraId="134B6F42" w14:textId="77777777" w:rsidR="003B3DAF" w:rsidRPr="006C5D6C" w:rsidRDefault="007F39CB" w:rsidP="003B3DAF">
      <w:pPr>
        <w:spacing w:line="480" w:lineRule="auto"/>
        <w:rPr>
          <w:rFonts w:cs="Arial"/>
          <w:color w:val="000000"/>
        </w:rPr>
      </w:pPr>
      <w:r w:rsidRPr="006C5D6C">
        <w:rPr>
          <w:rFonts w:cs="Arial"/>
          <w:color w:val="000000"/>
          <w:u w:val="single"/>
        </w:rPr>
        <w:t>RESOLUTION NO. 6-22-</w:t>
      </w:r>
      <w:r>
        <w:rPr>
          <w:rFonts w:cs="Arial"/>
          <w:color w:val="000000"/>
          <w:u w:val="single"/>
        </w:rPr>
        <w:t>1</w:t>
      </w:r>
      <w:r w:rsidR="00FC696E">
        <w:rPr>
          <w:rFonts w:cs="Arial"/>
          <w:color w:val="000000"/>
          <w:u w:val="single"/>
        </w:rPr>
        <w:t>6</w:t>
      </w:r>
    </w:p>
    <w:p w14:paraId="4FF7FE88" w14:textId="77777777" w:rsidR="00FE53FE" w:rsidRDefault="007F39CB" w:rsidP="003B3DAF">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16</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77EC9326" w14:textId="77777777" w:rsidR="003B3DAF" w:rsidRPr="003B3DAF" w:rsidRDefault="007F39CB" w:rsidP="003B3DAF">
      <w:pPr>
        <w:widowControl w:val="0"/>
        <w:autoSpaceDE w:val="0"/>
        <w:autoSpaceDN w:val="0"/>
        <w:adjustRightInd w:val="0"/>
        <w:jc w:val="center"/>
        <w:rPr>
          <w:rFonts w:cs="Arial"/>
          <w:b/>
          <w:bCs/>
        </w:rPr>
      </w:pPr>
      <w:r w:rsidRPr="003B3DAF">
        <w:rPr>
          <w:rFonts w:cs="Arial"/>
          <w:b/>
          <w:bCs/>
        </w:rPr>
        <w:t xml:space="preserve">RESOLUTION AMENDING THE 2021-22 HIGHWAY DEPARTMENT </w:t>
      </w:r>
    </w:p>
    <w:p w14:paraId="49D620A6" w14:textId="77777777" w:rsidR="003B3DAF" w:rsidRPr="003B3DAF" w:rsidRDefault="007F39CB" w:rsidP="003B3DAF">
      <w:pPr>
        <w:widowControl w:val="0"/>
        <w:autoSpaceDE w:val="0"/>
        <w:autoSpaceDN w:val="0"/>
        <w:adjustRightInd w:val="0"/>
        <w:jc w:val="center"/>
        <w:rPr>
          <w:rFonts w:cs="Arial"/>
          <w:b/>
          <w:bCs/>
        </w:rPr>
      </w:pPr>
      <w:r w:rsidRPr="003B3DAF">
        <w:rPr>
          <w:rFonts w:cs="Arial"/>
          <w:b/>
          <w:bCs/>
        </w:rPr>
        <w:t xml:space="preserve">BUDGET AND APPROPRIATING $119,654.53 FOR PAVING EXPENSES ON </w:t>
      </w:r>
    </w:p>
    <w:p w14:paraId="36AF6648" w14:textId="77777777" w:rsidR="003B3DAF" w:rsidRPr="003B3DAF" w:rsidRDefault="007F39CB" w:rsidP="003B3DAF">
      <w:pPr>
        <w:widowControl w:val="0"/>
        <w:autoSpaceDE w:val="0"/>
        <w:autoSpaceDN w:val="0"/>
        <w:adjustRightInd w:val="0"/>
        <w:jc w:val="center"/>
        <w:rPr>
          <w:rFonts w:cs="Arial"/>
          <w:u w:val="single"/>
        </w:rPr>
      </w:pPr>
      <w:r w:rsidRPr="003B3DAF">
        <w:rPr>
          <w:rFonts w:cs="Arial"/>
          <w:b/>
          <w:bCs/>
          <w:u w:val="single"/>
        </w:rPr>
        <w:t>ARNO ALLISONA ROAD - REVENUES TO COME FROM STATE AID PROGRAM</w:t>
      </w:r>
    </w:p>
    <w:p w14:paraId="01F3BA2B" w14:textId="77777777" w:rsidR="003B3DAF" w:rsidRPr="003B3DAF" w:rsidRDefault="003B3DAF" w:rsidP="003B3DAF">
      <w:pPr>
        <w:widowControl w:val="0"/>
        <w:autoSpaceDE w:val="0"/>
        <w:autoSpaceDN w:val="0"/>
        <w:adjustRightInd w:val="0"/>
        <w:jc w:val="both"/>
        <w:rPr>
          <w:rFonts w:cs="Arial"/>
        </w:rPr>
      </w:pPr>
    </w:p>
    <w:p w14:paraId="7E39A735" w14:textId="77777777" w:rsidR="003B3DAF" w:rsidRPr="003B3DAF" w:rsidRDefault="007F39CB" w:rsidP="003B3DAF">
      <w:pPr>
        <w:widowControl w:val="0"/>
        <w:tabs>
          <w:tab w:val="left" w:pos="-1440"/>
        </w:tabs>
        <w:autoSpaceDE w:val="0"/>
        <w:autoSpaceDN w:val="0"/>
        <w:adjustRightInd w:val="0"/>
        <w:ind w:left="1440" w:hanging="1440"/>
        <w:jc w:val="both"/>
        <w:rPr>
          <w:rFonts w:cs="Arial"/>
        </w:rPr>
      </w:pPr>
      <w:r w:rsidRPr="003B3DAF">
        <w:rPr>
          <w:rFonts w:cs="Arial"/>
          <w:b/>
          <w:bCs/>
        </w:rPr>
        <w:t>WHEREAS,</w:t>
      </w:r>
      <w:r w:rsidRPr="003B3DAF">
        <w:rPr>
          <w:rFonts w:cs="Arial"/>
        </w:rPr>
        <w:tab/>
        <w:t>the Williamson County Highway Department maintains state aid roads within Williamson County</w:t>
      </w:r>
    </w:p>
    <w:p w14:paraId="04D0A72D" w14:textId="77777777" w:rsidR="003B3DAF" w:rsidRPr="003B3DAF" w:rsidRDefault="003B3DAF" w:rsidP="003B3DAF">
      <w:pPr>
        <w:widowControl w:val="0"/>
        <w:autoSpaceDE w:val="0"/>
        <w:autoSpaceDN w:val="0"/>
        <w:adjustRightInd w:val="0"/>
        <w:jc w:val="both"/>
        <w:rPr>
          <w:rFonts w:cs="Arial"/>
          <w:b/>
          <w:bCs/>
        </w:rPr>
      </w:pPr>
    </w:p>
    <w:p w14:paraId="53AA2AC2" w14:textId="77777777" w:rsidR="003B3DAF" w:rsidRPr="003B3DAF" w:rsidRDefault="007F39CB" w:rsidP="003B3DAF">
      <w:pPr>
        <w:widowControl w:val="0"/>
        <w:tabs>
          <w:tab w:val="left" w:pos="-1440"/>
        </w:tabs>
        <w:autoSpaceDE w:val="0"/>
        <w:autoSpaceDN w:val="0"/>
        <w:adjustRightInd w:val="0"/>
        <w:ind w:left="1440" w:hanging="1440"/>
        <w:jc w:val="both"/>
        <w:rPr>
          <w:rFonts w:cs="Arial"/>
        </w:rPr>
      </w:pPr>
      <w:r w:rsidRPr="003B3DAF">
        <w:rPr>
          <w:rFonts w:cs="Arial"/>
          <w:b/>
          <w:bCs/>
        </w:rPr>
        <w:t>WHEREAS,</w:t>
      </w:r>
      <w:r w:rsidRPr="003B3DAF">
        <w:rPr>
          <w:rFonts w:cs="Arial"/>
        </w:rPr>
        <w:tab/>
        <w:t xml:space="preserve">the State of Tennessee allocates funding to County Highway Departments for maintenance of State Aid Roads, </w:t>
      </w:r>
    </w:p>
    <w:p w14:paraId="42374445" w14:textId="77777777" w:rsidR="003B3DAF" w:rsidRPr="003B3DAF" w:rsidRDefault="003B3DAF" w:rsidP="003B3DAF">
      <w:pPr>
        <w:widowControl w:val="0"/>
        <w:autoSpaceDE w:val="0"/>
        <w:autoSpaceDN w:val="0"/>
        <w:adjustRightInd w:val="0"/>
        <w:jc w:val="both"/>
        <w:rPr>
          <w:rFonts w:cs="Arial"/>
        </w:rPr>
      </w:pPr>
    </w:p>
    <w:p w14:paraId="5D42E534" w14:textId="77777777" w:rsidR="003B3DAF" w:rsidRPr="003B3DAF" w:rsidRDefault="007F39CB" w:rsidP="003B3DAF">
      <w:pPr>
        <w:widowControl w:val="0"/>
        <w:tabs>
          <w:tab w:val="left" w:pos="-1440"/>
        </w:tabs>
        <w:autoSpaceDE w:val="0"/>
        <w:autoSpaceDN w:val="0"/>
        <w:adjustRightInd w:val="0"/>
        <w:ind w:left="1440" w:hanging="1440"/>
        <w:jc w:val="both"/>
        <w:rPr>
          <w:rFonts w:cs="Arial"/>
        </w:rPr>
      </w:pPr>
      <w:r w:rsidRPr="003B3DAF">
        <w:rPr>
          <w:rFonts w:cs="Arial"/>
          <w:b/>
          <w:bCs/>
        </w:rPr>
        <w:t xml:space="preserve">WHEREAS, </w:t>
      </w:r>
      <w:r w:rsidRPr="003B3DAF">
        <w:rPr>
          <w:rFonts w:cs="Arial"/>
        </w:rPr>
        <w:tab/>
        <w:t>the Williamson County Highway Department completed and paid total cost of resurfacing Arno Allisona Road, which is a State Aid Road,</w:t>
      </w:r>
    </w:p>
    <w:p w14:paraId="6A5FE96F" w14:textId="77777777" w:rsidR="003B3DAF" w:rsidRPr="003B3DAF" w:rsidRDefault="003B3DAF" w:rsidP="003B3DAF">
      <w:pPr>
        <w:widowControl w:val="0"/>
        <w:autoSpaceDE w:val="0"/>
        <w:autoSpaceDN w:val="0"/>
        <w:adjustRightInd w:val="0"/>
        <w:jc w:val="both"/>
        <w:rPr>
          <w:rFonts w:cs="Arial"/>
        </w:rPr>
      </w:pPr>
    </w:p>
    <w:p w14:paraId="7C8B3697" w14:textId="77777777" w:rsidR="003B3DAF" w:rsidRPr="003B3DAF" w:rsidRDefault="007F39CB" w:rsidP="003B3DAF">
      <w:pPr>
        <w:widowControl w:val="0"/>
        <w:tabs>
          <w:tab w:val="left" w:pos="-1440"/>
        </w:tabs>
        <w:autoSpaceDE w:val="0"/>
        <w:autoSpaceDN w:val="0"/>
        <w:adjustRightInd w:val="0"/>
        <w:ind w:left="1440" w:hanging="1440"/>
        <w:jc w:val="both"/>
        <w:rPr>
          <w:rFonts w:cs="Arial"/>
        </w:rPr>
      </w:pPr>
      <w:r w:rsidRPr="003B3DAF">
        <w:rPr>
          <w:rFonts w:cs="Arial"/>
          <w:b/>
          <w:bCs/>
        </w:rPr>
        <w:lastRenderedPageBreak/>
        <w:t>WHEREAS,</w:t>
      </w:r>
      <w:r w:rsidRPr="003B3DAF">
        <w:rPr>
          <w:rFonts w:cs="Arial"/>
        </w:rPr>
        <w:tab/>
        <w:t>the final payment of reimbursable expense from</w:t>
      </w:r>
      <w:r w:rsidR="00FA3AF8">
        <w:rPr>
          <w:rFonts w:cs="Arial"/>
        </w:rPr>
        <w:t xml:space="preserve"> the State of Tennessee totals </w:t>
      </w:r>
      <w:r w:rsidRPr="003B3DAF">
        <w:rPr>
          <w:rFonts w:cs="Arial"/>
        </w:rPr>
        <w:t>$119,654.53;</w:t>
      </w:r>
    </w:p>
    <w:p w14:paraId="03BA34F2" w14:textId="77777777" w:rsidR="003B3DAF" w:rsidRPr="003B3DAF" w:rsidRDefault="003B3DAF" w:rsidP="003B3DAF">
      <w:pPr>
        <w:widowControl w:val="0"/>
        <w:autoSpaceDE w:val="0"/>
        <w:autoSpaceDN w:val="0"/>
        <w:adjustRightInd w:val="0"/>
        <w:jc w:val="both"/>
        <w:rPr>
          <w:rFonts w:cs="Arial"/>
        </w:rPr>
      </w:pPr>
    </w:p>
    <w:p w14:paraId="198DE595" w14:textId="77777777" w:rsidR="003B3DAF" w:rsidRPr="003B3DAF" w:rsidRDefault="007F39CB" w:rsidP="003B3DAF">
      <w:pPr>
        <w:widowControl w:val="0"/>
        <w:autoSpaceDE w:val="0"/>
        <w:autoSpaceDN w:val="0"/>
        <w:adjustRightInd w:val="0"/>
        <w:jc w:val="both"/>
        <w:rPr>
          <w:rFonts w:cs="Arial"/>
        </w:rPr>
      </w:pPr>
      <w:r w:rsidRPr="003B3DAF">
        <w:rPr>
          <w:rFonts w:cs="Arial"/>
          <w:b/>
          <w:bCs/>
        </w:rPr>
        <w:t>NOW, THEREFORE, BE IT RESOLVED,</w:t>
      </w:r>
      <w:r w:rsidRPr="003B3DAF">
        <w:rPr>
          <w:rFonts w:cs="Arial"/>
        </w:rPr>
        <w:t xml:space="preserve"> that the 2021-22 Highway budget be amended, </w:t>
      </w:r>
      <w:r w:rsidR="00FC696E">
        <w:rPr>
          <w:rFonts w:cs="Arial"/>
        </w:rPr>
        <w:tab/>
      </w:r>
      <w:r w:rsidRPr="003B3DAF">
        <w:rPr>
          <w:rFonts w:cs="Arial"/>
        </w:rPr>
        <w:t>as follows:</w:t>
      </w:r>
    </w:p>
    <w:p w14:paraId="73AD4B69" w14:textId="77777777" w:rsidR="003B3DAF" w:rsidRPr="003B3DAF" w:rsidRDefault="003B3DAF" w:rsidP="003B3DAF">
      <w:pPr>
        <w:widowControl w:val="0"/>
        <w:autoSpaceDE w:val="0"/>
        <w:autoSpaceDN w:val="0"/>
        <w:adjustRightInd w:val="0"/>
        <w:jc w:val="both"/>
        <w:rPr>
          <w:rFonts w:cs="Arial"/>
        </w:rPr>
      </w:pPr>
    </w:p>
    <w:p w14:paraId="5A32E385" w14:textId="77777777" w:rsidR="003B3DAF" w:rsidRPr="003B3DAF" w:rsidRDefault="007F39CB" w:rsidP="003B3DAF">
      <w:pPr>
        <w:widowControl w:val="0"/>
        <w:autoSpaceDE w:val="0"/>
        <w:autoSpaceDN w:val="0"/>
        <w:adjustRightInd w:val="0"/>
        <w:ind w:firstLine="1440"/>
        <w:jc w:val="both"/>
        <w:rPr>
          <w:rFonts w:cs="Arial"/>
          <w:b/>
          <w:bCs/>
          <w:u w:val="single"/>
        </w:rPr>
      </w:pPr>
      <w:r w:rsidRPr="003B3DAF">
        <w:rPr>
          <w:rFonts w:cs="Arial"/>
          <w:b/>
          <w:bCs/>
          <w:u w:val="single"/>
        </w:rPr>
        <w:t>REVENUES:</w:t>
      </w:r>
    </w:p>
    <w:p w14:paraId="6D4F4034" w14:textId="77777777" w:rsidR="003B3DAF" w:rsidRPr="003B3DAF" w:rsidRDefault="007F39CB" w:rsidP="003B3DAF">
      <w:pPr>
        <w:widowControl w:val="0"/>
        <w:tabs>
          <w:tab w:val="left" w:pos="-1440"/>
        </w:tabs>
        <w:autoSpaceDE w:val="0"/>
        <w:autoSpaceDN w:val="0"/>
        <w:adjustRightInd w:val="0"/>
        <w:ind w:left="7920" w:hanging="6480"/>
        <w:jc w:val="both"/>
        <w:rPr>
          <w:rFonts w:cs="Arial"/>
        </w:rPr>
      </w:pPr>
      <w:r>
        <w:rPr>
          <w:rFonts w:cs="Arial"/>
        </w:rPr>
        <w:t>State Aid Program</w:t>
      </w:r>
      <w:r w:rsidRPr="003B3DAF">
        <w:rPr>
          <w:rFonts w:cs="Arial"/>
        </w:rPr>
        <w:tab/>
      </w:r>
      <w:r w:rsidRPr="003B3DAF">
        <w:rPr>
          <w:rFonts w:cs="Arial"/>
        </w:rPr>
        <w:tab/>
      </w:r>
      <w:r w:rsidRPr="003B3DAF">
        <w:rPr>
          <w:rFonts w:cs="Arial"/>
        </w:rPr>
        <w:tab/>
      </w:r>
    </w:p>
    <w:p w14:paraId="145EF165" w14:textId="77777777" w:rsidR="003B3DAF" w:rsidRPr="003B3DAF" w:rsidRDefault="007F39CB" w:rsidP="003B3DAF">
      <w:pPr>
        <w:widowControl w:val="0"/>
        <w:autoSpaceDE w:val="0"/>
        <w:autoSpaceDN w:val="0"/>
        <w:adjustRightInd w:val="0"/>
        <w:ind w:firstLine="1440"/>
        <w:jc w:val="both"/>
        <w:rPr>
          <w:rFonts w:cs="Arial"/>
        </w:rPr>
      </w:pPr>
      <w:r w:rsidRPr="003B3DAF">
        <w:rPr>
          <w:rFonts w:cs="Arial"/>
        </w:rPr>
        <w:t>(131.0000</w:t>
      </w:r>
      <w:r>
        <w:rPr>
          <w:rFonts w:cs="Arial"/>
        </w:rPr>
        <w:t xml:space="preserve">0.464200.00000.48.00.00) </w:t>
      </w:r>
      <w:r>
        <w:rPr>
          <w:rFonts w:cs="Arial"/>
        </w:rPr>
        <w:tab/>
      </w:r>
      <w:r>
        <w:rPr>
          <w:rFonts w:cs="Arial"/>
        </w:rPr>
        <w:tab/>
      </w:r>
      <w:r>
        <w:rPr>
          <w:rFonts w:cs="Arial"/>
        </w:rPr>
        <w:tab/>
      </w:r>
      <w:r w:rsidRPr="003B3DAF">
        <w:rPr>
          <w:rFonts w:cs="Arial"/>
          <w:b/>
        </w:rPr>
        <w:t>$119,654.53</w:t>
      </w:r>
    </w:p>
    <w:p w14:paraId="195F75C1" w14:textId="77777777" w:rsidR="003B3DAF" w:rsidRPr="003B3DAF" w:rsidRDefault="003B3DAF" w:rsidP="003B3DAF">
      <w:pPr>
        <w:widowControl w:val="0"/>
        <w:autoSpaceDE w:val="0"/>
        <w:autoSpaceDN w:val="0"/>
        <w:adjustRightInd w:val="0"/>
        <w:ind w:firstLine="1440"/>
        <w:jc w:val="both"/>
        <w:rPr>
          <w:rFonts w:cs="Arial"/>
          <w:b/>
          <w:bCs/>
          <w:u w:val="single"/>
        </w:rPr>
      </w:pPr>
    </w:p>
    <w:p w14:paraId="7E351A37" w14:textId="77777777" w:rsidR="003B3DAF" w:rsidRPr="003B3DAF" w:rsidRDefault="007F39CB" w:rsidP="003B3DAF">
      <w:pPr>
        <w:widowControl w:val="0"/>
        <w:autoSpaceDE w:val="0"/>
        <w:autoSpaceDN w:val="0"/>
        <w:adjustRightInd w:val="0"/>
        <w:ind w:firstLine="1440"/>
        <w:jc w:val="both"/>
        <w:rPr>
          <w:rFonts w:cs="Arial"/>
        </w:rPr>
      </w:pPr>
      <w:r w:rsidRPr="003B3DAF">
        <w:rPr>
          <w:rFonts w:cs="Arial"/>
          <w:b/>
          <w:bCs/>
          <w:u w:val="single"/>
        </w:rPr>
        <w:t>EXPENDITURES:</w:t>
      </w:r>
    </w:p>
    <w:p w14:paraId="563BBD85" w14:textId="77777777" w:rsidR="003B3DAF" w:rsidRPr="003B3DAF" w:rsidRDefault="007F39CB" w:rsidP="003B3DAF">
      <w:pPr>
        <w:widowControl w:val="0"/>
        <w:autoSpaceDE w:val="0"/>
        <w:autoSpaceDN w:val="0"/>
        <w:adjustRightInd w:val="0"/>
        <w:ind w:firstLine="1440"/>
        <w:jc w:val="both"/>
        <w:rPr>
          <w:rFonts w:cs="Arial"/>
        </w:rPr>
      </w:pPr>
      <w:r w:rsidRPr="003B3DAF">
        <w:rPr>
          <w:rFonts w:cs="Arial"/>
        </w:rPr>
        <w:t>Asphalt – Hot Mix</w:t>
      </w:r>
    </w:p>
    <w:p w14:paraId="4CE275CD" w14:textId="77777777" w:rsidR="003B3DAF" w:rsidRPr="003B3DAF" w:rsidRDefault="007F39CB" w:rsidP="003B3DAF">
      <w:pPr>
        <w:widowControl w:val="0"/>
        <w:tabs>
          <w:tab w:val="left" w:pos="-1440"/>
        </w:tabs>
        <w:autoSpaceDE w:val="0"/>
        <w:autoSpaceDN w:val="0"/>
        <w:adjustRightInd w:val="0"/>
        <w:ind w:left="7920" w:hanging="6480"/>
        <w:jc w:val="both"/>
        <w:rPr>
          <w:rFonts w:cs="Arial"/>
        </w:rPr>
      </w:pPr>
      <w:r w:rsidRPr="003B3DAF">
        <w:rPr>
          <w:rFonts w:cs="Arial"/>
        </w:rPr>
        <w:t>(131.6</w:t>
      </w:r>
      <w:r>
        <w:rPr>
          <w:rFonts w:cs="Arial"/>
        </w:rPr>
        <w:t xml:space="preserve">2000.540400.00000.00.00.00)                            </w:t>
      </w:r>
      <w:r w:rsidRPr="003B3DAF">
        <w:rPr>
          <w:rFonts w:cs="Arial"/>
          <w:b/>
        </w:rPr>
        <w:t>$119,654.53</w:t>
      </w:r>
    </w:p>
    <w:p w14:paraId="26CE1530" w14:textId="77777777" w:rsidR="003B3DAF" w:rsidRPr="003B3DAF" w:rsidRDefault="003B3DAF" w:rsidP="003B3DAF">
      <w:pPr>
        <w:widowControl w:val="0"/>
        <w:tabs>
          <w:tab w:val="left" w:pos="-1440"/>
        </w:tabs>
        <w:autoSpaceDE w:val="0"/>
        <w:autoSpaceDN w:val="0"/>
        <w:adjustRightInd w:val="0"/>
        <w:ind w:left="7920" w:hanging="6480"/>
        <w:jc w:val="both"/>
        <w:rPr>
          <w:rFonts w:cs="Arial"/>
        </w:rPr>
      </w:pPr>
    </w:p>
    <w:p w14:paraId="4B0F9280" w14:textId="77777777" w:rsidR="00FC696E" w:rsidRPr="006C5D6C" w:rsidRDefault="007F39CB" w:rsidP="00FC696E">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2F741DF4" w14:textId="77777777" w:rsidR="00FC696E" w:rsidRPr="006C5D6C" w:rsidRDefault="007F39CB" w:rsidP="00FC696E">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4ADF13C" w14:textId="77777777" w:rsidR="00FC696E" w:rsidRPr="006C5D6C" w:rsidRDefault="00FC696E" w:rsidP="00FC696E">
      <w:pPr>
        <w:autoSpaceDE w:val="0"/>
        <w:autoSpaceDN w:val="0"/>
        <w:adjustRightInd w:val="0"/>
        <w:rPr>
          <w:rFonts w:cs="Arial"/>
          <w:color w:val="000000"/>
          <w:u w:val="single"/>
        </w:rPr>
      </w:pPr>
    </w:p>
    <w:p w14:paraId="700C4B3C" w14:textId="77777777" w:rsidR="00FC696E" w:rsidRDefault="007F39CB" w:rsidP="00FC696E">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22AF1EBB" w14:textId="77777777" w:rsidR="00FC696E" w:rsidRDefault="007F39CB" w:rsidP="00FC696E">
      <w:pPr>
        <w:autoSpaceDE w:val="0"/>
        <w:autoSpaceDN w:val="0"/>
        <w:adjustRightInd w:val="0"/>
        <w:rPr>
          <w:rFonts w:cs="Arial"/>
          <w:color w:val="000000"/>
        </w:rPr>
      </w:pPr>
      <w:r>
        <w:rPr>
          <w:rFonts w:cs="Arial"/>
          <w:color w:val="000000"/>
        </w:rPr>
        <w:t>Highway Commission</w:t>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333AAEFF" w14:textId="77777777" w:rsidR="00FC696E" w:rsidRPr="006C5D6C" w:rsidRDefault="007F39CB" w:rsidP="00FC696E">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6D5835EA" w14:textId="77777777" w:rsidR="00FC696E" w:rsidRPr="006C5D6C" w:rsidRDefault="00FC696E" w:rsidP="00FC696E">
      <w:pPr>
        <w:jc w:val="both"/>
        <w:rPr>
          <w:rFonts w:cs="Arial"/>
        </w:rPr>
      </w:pPr>
    </w:p>
    <w:p w14:paraId="6C194492" w14:textId="77777777" w:rsidR="00FC696E" w:rsidRPr="006C5D6C" w:rsidRDefault="007F39CB" w:rsidP="00FC696E">
      <w:pPr>
        <w:spacing w:line="480" w:lineRule="auto"/>
        <w:jc w:val="both"/>
      </w:pPr>
      <w:r w:rsidRPr="006C5D6C">
        <w:rPr>
          <w:rFonts w:cs="Arial"/>
        </w:rPr>
        <w:tab/>
      </w:r>
      <w:r w:rsidRPr="006C5D6C">
        <w:t>Resolution No. 6-22-</w:t>
      </w:r>
      <w:r>
        <w:t>1</w:t>
      </w:r>
      <w:r w:rsidR="00E056F2">
        <w:t>6</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311A4F99" w14:textId="77777777" w:rsidTr="00653BB7">
        <w:tc>
          <w:tcPr>
            <w:tcW w:w="2324" w:type="dxa"/>
            <w:shd w:val="clear" w:color="auto" w:fill="auto"/>
          </w:tcPr>
          <w:p w14:paraId="20688AE7" w14:textId="77777777" w:rsidR="00FC696E" w:rsidRPr="006C5D6C" w:rsidRDefault="007F39CB" w:rsidP="00653BB7">
            <w:pPr>
              <w:jc w:val="center"/>
              <w:rPr>
                <w:rFonts w:cs="Arial"/>
                <w:u w:val="single"/>
              </w:rPr>
            </w:pPr>
            <w:r w:rsidRPr="006C5D6C">
              <w:rPr>
                <w:rFonts w:cs="Arial"/>
                <w:u w:val="single"/>
              </w:rPr>
              <w:t>YES</w:t>
            </w:r>
          </w:p>
        </w:tc>
        <w:tc>
          <w:tcPr>
            <w:tcW w:w="2344" w:type="dxa"/>
            <w:shd w:val="clear" w:color="auto" w:fill="auto"/>
          </w:tcPr>
          <w:p w14:paraId="65A58F1D" w14:textId="77777777" w:rsidR="00FC696E"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1B704B84" w14:textId="77777777" w:rsidR="00FC696E"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3E0DC3B8" w14:textId="77777777" w:rsidR="00FC696E" w:rsidRPr="006C5D6C" w:rsidRDefault="007F39CB" w:rsidP="00653BB7">
            <w:pPr>
              <w:jc w:val="center"/>
              <w:rPr>
                <w:rFonts w:cs="Arial"/>
                <w:u w:val="single"/>
              </w:rPr>
            </w:pPr>
            <w:r w:rsidRPr="006C5D6C">
              <w:rPr>
                <w:rFonts w:cs="Arial"/>
                <w:u w:val="single"/>
              </w:rPr>
              <w:t>YES</w:t>
            </w:r>
          </w:p>
        </w:tc>
      </w:tr>
      <w:tr w:rsidR="007279FE" w14:paraId="03D6B025" w14:textId="77777777" w:rsidTr="00653BB7">
        <w:tc>
          <w:tcPr>
            <w:tcW w:w="2324" w:type="dxa"/>
            <w:shd w:val="clear" w:color="auto" w:fill="auto"/>
          </w:tcPr>
          <w:p w14:paraId="596C6DAF" w14:textId="77777777" w:rsidR="00FC696E" w:rsidRPr="006C5D6C" w:rsidRDefault="007F39CB" w:rsidP="00653BB7">
            <w:pPr>
              <w:jc w:val="center"/>
              <w:rPr>
                <w:rFonts w:cs="Arial"/>
              </w:rPr>
            </w:pPr>
            <w:r w:rsidRPr="006C5D6C">
              <w:rPr>
                <w:rFonts w:cs="Arial"/>
              </w:rPr>
              <w:t>Brian Beathard</w:t>
            </w:r>
          </w:p>
        </w:tc>
        <w:tc>
          <w:tcPr>
            <w:tcW w:w="2344" w:type="dxa"/>
            <w:shd w:val="clear" w:color="auto" w:fill="auto"/>
          </w:tcPr>
          <w:p w14:paraId="2FB8A8E5" w14:textId="77777777" w:rsidR="00FC696E" w:rsidRPr="006C5D6C" w:rsidRDefault="007F39CB" w:rsidP="00653BB7">
            <w:pPr>
              <w:jc w:val="center"/>
              <w:rPr>
                <w:rFonts w:cs="Arial"/>
              </w:rPr>
            </w:pPr>
            <w:r w:rsidRPr="006C5D6C">
              <w:rPr>
                <w:rFonts w:cs="Arial"/>
              </w:rPr>
              <w:t>David Landrum</w:t>
            </w:r>
          </w:p>
        </w:tc>
        <w:tc>
          <w:tcPr>
            <w:tcW w:w="2336" w:type="dxa"/>
            <w:shd w:val="clear" w:color="auto" w:fill="auto"/>
          </w:tcPr>
          <w:p w14:paraId="5A341642" w14:textId="77777777" w:rsidR="00FC696E" w:rsidRPr="006C5D6C" w:rsidRDefault="007F39CB" w:rsidP="00653BB7">
            <w:pPr>
              <w:jc w:val="center"/>
              <w:rPr>
                <w:rFonts w:cs="Arial"/>
              </w:rPr>
            </w:pPr>
            <w:r w:rsidRPr="006C5D6C">
              <w:rPr>
                <w:rFonts w:cs="Arial"/>
              </w:rPr>
              <w:t>Erin Nations</w:t>
            </w:r>
          </w:p>
        </w:tc>
        <w:tc>
          <w:tcPr>
            <w:tcW w:w="2346" w:type="dxa"/>
            <w:shd w:val="clear" w:color="auto" w:fill="auto"/>
          </w:tcPr>
          <w:p w14:paraId="1B46BD3E" w14:textId="77777777" w:rsidR="00FC696E" w:rsidRPr="006C5D6C" w:rsidRDefault="007F39CB" w:rsidP="00653BB7">
            <w:pPr>
              <w:jc w:val="center"/>
              <w:rPr>
                <w:rFonts w:cs="Arial"/>
              </w:rPr>
            </w:pPr>
            <w:r w:rsidRPr="006C5D6C">
              <w:rPr>
                <w:rFonts w:cs="Arial"/>
              </w:rPr>
              <w:t>Paul Webb</w:t>
            </w:r>
          </w:p>
        </w:tc>
      </w:tr>
      <w:tr w:rsidR="007279FE" w14:paraId="107A3256" w14:textId="77777777" w:rsidTr="00653BB7">
        <w:tc>
          <w:tcPr>
            <w:tcW w:w="2324" w:type="dxa"/>
            <w:shd w:val="clear" w:color="auto" w:fill="auto"/>
          </w:tcPr>
          <w:p w14:paraId="5E302CE4" w14:textId="77777777" w:rsidR="00FC696E" w:rsidRPr="006C5D6C" w:rsidRDefault="007F39CB" w:rsidP="00653BB7">
            <w:pPr>
              <w:jc w:val="center"/>
              <w:rPr>
                <w:rFonts w:cs="Arial"/>
              </w:rPr>
            </w:pPr>
            <w:r w:rsidRPr="006C5D6C">
              <w:rPr>
                <w:rFonts w:cs="Arial"/>
              </w:rPr>
              <w:t>Bert Chalfant</w:t>
            </w:r>
          </w:p>
        </w:tc>
        <w:tc>
          <w:tcPr>
            <w:tcW w:w="2344" w:type="dxa"/>
            <w:shd w:val="clear" w:color="auto" w:fill="auto"/>
          </w:tcPr>
          <w:p w14:paraId="79372288" w14:textId="77777777" w:rsidR="00FC696E" w:rsidRPr="006C5D6C" w:rsidRDefault="007F39CB" w:rsidP="00653BB7">
            <w:pPr>
              <w:jc w:val="center"/>
              <w:rPr>
                <w:rFonts w:cs="Arial"/>
              </w:rPr>
            </w:pPr>
            <w:r w:rsidRPr="006C5D6C">
              <w:rPr>
                <w:rFonts w:cs="Arial"/>
              </w:rPr>
              <w:t>Gregg Lawrence</w:t>
            </w:r>
          </w:p>
        </w:tc>
        <w:tc>
          <w:tcPr>
            <w:tcW w:w="2336" w:type="dxa"/>
            <w:shd w:val="clear" w:color="auto" w:fill="auto"/>
          </w:tcPr>
          <w:p w14:paraId="5334B756" w14:textId="77777777" w:rsidR="00FC696E" w:rsidRPr="006C5D6C" w:rsidRDefault="007F39CB" w:rsidP="00653BB7">
            <w:pPr>
              <w:jc w:val="center"/>
              <w:rPr>
                <w:rFonts w:cs="Arial"/>
              </w:rPr>
            </w:pPr>
            <w:r w:rsidRPr="006C5D6C">
              <w:rPr>
                <w:rFonts w:cs="Arial"/>
              </w:rPr>
              <w:t>Jerry Rainey</w:t>
            </w:r>
          </w:p>
        </w:tc>
        <w:tc>
          <w:tcPr>
            <w:tcW w:w="2346" w:type="dxa"/>
            <w:shd w:val="clear" w:color="auto" w:fill="auto"/>
          </w:tcPr>
          <w:p w14:paraId="286A48DE" w14:textId="77777777" w:rsidR="00FC696E" w:rsidRPr="006C5D6C" w:rsidRDefault="007F39CB" w:rsidP="00653BB7">
            <w:pPr>
              <w:jc w:val="center"/>
              <w:rPr>
                <w:rFonts w:cs="Arial"/>
              </w:rPr>
            </w:pPr>
            <w:r w:rsidRPr="006C5D6C">
              <w:rPr>
                <w:rFonts w:cs="Arial"/>
              </w:rPr>
              <w:t>Matt Williams</w:t>
            </w:r>
          </w:p>
        </w:tc>
      </w:tr>
      <w:tr w:rsidR="007279FE" w14:paraId="7CD4B4E4" w14:textId="77777777" w:rsidTr="00653BB7">
        <w:tc>
          <w:tcPr>
            <w:tcW w:w="2324" w:type="dxa"/>
            <w:shd w:val="clear" w:color="auto" w:fill="auto"/>
          </w:tcPr>
          <w:p w14:paraId="3AE9BDDF" w14:textId="77777777" w:rsidR="00FC696E" w:rsidRPr="006C5D6C" w:rsidRDefault="007F39CB" w:rsidP="00653BB7">
            <w:pPr>
              <w:jc w:val="center"/>
              <w:rPr>
                <w:rFonts w:cs="Arial"/>
              </w:rPr>
            </w:pPr>
            <w:r w:rsidRPr="006C5D6C">
              <w:rPr>
                <w:rFonts w:cs="Arial"/>
              </w:rPr>
              <w:t>Meghan Guffee</w:t>
            </w:r>
          </w:p>
        </w:tc>
        <w:tc>
          <w:tcPr>
            <w:tcW w:w="2344" w:type="dxa"/>
            <w:shd w:val="clear" w:color="auto" w:fill="auto"/>
          </w:tcPr>
          <w:p w14:paraId="3425E96E" w14:textId="77777777" w:rsidR="00FC696E" w:rsidRPr="006C5D6C" w:rsidRDefault="007F39CB" w:rsidP="00653BB7">
            <w:pPr>
              <w:jc w:val="center"/>
              <w:rPr>
                <w:rFonts w:cs="Arial"/>
              </w:rPr>
            </w:pPr>
            <w:r w:rsidRPr="006C5D6C">
              <w:rPr>
                <w:rFonts w:cs="Arial"/>
              </w:rPr>
              <w:t>Thomas Little</w:t>
            </w:r>
          </w:p>
        </w:tc>
        <w:tc>
          <w:tcPr>
            <w:tcW w:w="2336" w:type="dxa"/>
            <w:shd w:val="clear" w:color="auto" w:fill="auto"/>
          </w:tcPr>
          <w:p w14:paraId="2D78FD80" w14:textId="77777777" w:rsidR="00FC696E" w:rsidRPr="006C5D6C" w:rsidRDefault="007F39CB" w:rsidP="00653BB7">
            <w:pPr>
              <w:jc w:val="center"/>
              <w:rPr>
                <w:rFonts w:cs="Arial"/>
              </w:rPr>
            </w:pPr>
            <w:r w:rsidRPr="006C5D6C">
              <w:rPr>
                <w:rFonts w:cs="Arial"/>
              </w:rPr>
              <w:t>Steve Smith</w:t>
            </w:r>
          </w:p>
        </w:tc>
        <w:tc>
          <w:tcPr>
            <w:tcW w:w="2346" w:type="dxa"/>
            <w:shd w:val="clear" w:color="auto" w:fill="auto"/>
          </w:tcPr>
          <w:p w14:paraId="15A1D77E" w14:textId="77777777" w:rsidR="00FC696E" w:rsidRPr="006C5D6C" w:rsidRDefault="00FC696E" w:rsidP="00653BB7">
            <w:pPr>
              <w:jc w:val="center"/>
              <w:rPr>
                <w:rFonts w:cs="Arial"/>
              </w:rPr>
            </w:pPr>
          </w:p>
        </w:tc>
      </w:tr>
      <w:tr w:rsidR="007279FE" w14:paraId="33F65475" w14:textId="77777777" w:rsidTr="00653BB7">
        <w:tc>
          <w:tcPr>
            <w:tcW w:w="2324" w:type="dxa"/>
            <w:shd w:val="clear" w:color="auto" w:fill="auto"/>
          </w:tcPr>
          <w:p w14:paraId="072C90E8" w14:textId="77777777" w:rsidR="00FC696E" w:rsidRPr="006C5D6C" w:rsidRDefault="007F39CB" w:rsidP="00653BB7">
            <w:pPr>
              <w:jc w:val="center"/>
              <w:rPr>
                <w:rFonts w:cs="Arial"/>
              </w:rPr>
            </w:pPr>
            <w:r w:rsidRPr="006C5D6C">
              <w:rPr>
                <w:rFonts w:cs="Arial"/>
              </w:rPr>
              <w:t>Judy Herbert</w:t>
            </w:r>
          </w:p>
        </w:tc>
        <w:tc>
          <w:tcPr>
            <w:tcW w:w="2344" w:type="dxa"/>
            <w:shd w:val="clear" w:color="auto" w:fill="auto"/>
          </w:tcPr>
          <w:p w14:paraId="53BFD458" w14:textId="77777777" w:rsidR="00FC696E" w:rsidRPr="006C5D6C" w:rsidRDefault="007F39CB" w:rsidP="00653BB7">
            <w:pPr>
              <w:jc w:val="center"/>
              <w:rPr>
                <w:rFonts w:cs="Arial"/>
              </w:rPr>
            </w:pPr>
            <w:r w:rsidRPr="006C5D6C">
              <w:rPr>
                <w:rFonts w:cs="Arial"/>
              </w:rPr>
              <w:t>Beth Lothers</w:t>
            </w:r>
          </w:p>
        </w:tc>
        <w:tc>
          <w:tcPr>
            <w:tcW w:w="2336" w:type="dxa"/>
            <w:shd w:val="clear" w:color="auto" w:fill="auto"/>
          </w:tcPr>
          <w:p w14:paraId="0142196D" w14:textId="77777777" w:rsidR="00FC696E" w:rsidRPr="006C5D6C" w:rsidRDefault="007F39CB" w:rsidP="00653BB7">
            <w:pPr>
              <w:jc w:val="center"/>
              <w:rPr>
                <w:rFonts w:cs="Arial"/>
              </w:rPr>
            </w:pPr>
            <w:r w:rsidRPr="006C5D6C">
              <w:rPr>
                <w:rFonts w:cs="Arial"/>
              </w:rPr>
              <w:t>Chad Story</w:t>
            </w:r>
          </w:p>
        </w:tc>
        <w:tc>
          <w:tcPr>
            <w:tcW w:w="2346" w:type="dxa"/>
            <w:shd w:val="clear" w:color="auto" w:fill="auto"/>
          </w:tcPr>
          <w:p w14:paraId="5FD61BD3" w14:textId="77777777" w:rsidR="00FC696E" w:rsidRPr="006C5D6C" w:rsidRDefault="00FC696E" w:rsidP="00653BB7">
            <w:pPr>
              <w:jc w:val="center"/>
              <w:rPr>
                <w:rFonts w:cs="Arial"/>
              </w:rPr>
            </w:pPr>
          </w:p>
        </w:tc>
      </w:tr>
      <w:tr w:rsidR="007279FE" w14:paraId="4DBC9AEC" w14:textId="77777777" w:rsidTr="00653BB7">
        <w:tc>
          <w:tcPr>
            <w:tcW w:w="2324" w:type="dxa"/>
            <w:shd w:val="clear" w:color="auto" w:fill="auto"/>
          </w:tcPr>
          <w:p w14:paraId="0C12D38A" w14:textId="77777777" w:rsidR="00FC696E" w:rsidRPr="006C5D6C" w:rsidRDefault="007F39CB" w:rsidP="00653BB7">
            <w:pPr>
              <w:jc w:val="center"/>
              <w:rPr>
                <w:rFonts w:cs="Arial"/>
              </w:rPr>
            </w:pPr>
            <w:r w:rsidRPr="006C5D6C">
              <w:rPr>
                <w:rFonts w:cs="Arial"/>
              </w:rPr>
              <w:t>Betsy Hester</w:t>
            </w:r>
          </w:p>
        </w:tc>
        <w:tc>
          <w:tcPr>
            <w:tcW w:w="2344" w:type="dxa"/>
            <w:shd w:val="clear" w:color="auto" w:fill="auto"/>
          </w:tcPr>
          <w:p w14:paraId="494A101A" w14:textId="77777777" w:rsidR="00FC696E" w:rsidRPr="006C5D6C" w:rsidRDefault="007F39CB" w:rsidP="00653BB7">
            <w:pPr>
              <w:jc w:val="center"/>
              <w:rPr>
                <w:rFonts w:cs="Arial"/>
              </w:rPr>
            </w:pPr>
            <w:r w:rsidRPr="006C5D6C">
              <w:rPr>
                <w:rFonts w:cs="Arial"/>
              </w:rPr>
              <w:t>Jennifer Mason</w:t>
            </w:r>
          </w:p>
        </w:tc>
        <w:tc>
          <w:tcPr>
            <w:tcW w:w="2336" w:type="dxa"/>
            <w:shd w:val="clear" w:color="auto" w:fill="auto"/>
          </w:tcPr>
          <w:p w14:paraId="39588D69" w14:textId="77777777" w:rsidR="00FC696E" w:rsidRPr="006C5D6C" w:rsidRDefault="007F39CB" w:rsidP="00653BB7">
            <w:pPr>
              <w:jc w:val="center"/>
              <w:rPr>
                <w:rFonts w:cs="Arial"/>
              </w:rPr>
            </w:pPr>
            <w:r w:rsidRPr="006C5D6C">
              <w:rPr>
                <w:rFonts w:cs="Arial"/>
              </w:rPr>
              <w:t>Barb Sturgeon</w:t>
            </w:r>
          </w:p>
        </w:tc>
        <w:tc>
          <w:tcPr>
            <w:tcW w:w="2346" w:type="dxa"/>
            <w:shd w:val="clear" w:color="auto" w:fill="auto"/>
          </w:tcPr>
          <w:p w14:paraId="1535D86D" w14:textId="77777777" w:rsidR="00FC696E" w:rsidRPr="006C5D6C" w:rsidRDefault="00FC696E" w:rsidP="00653BB7">
            <w:pPr>
              <w:jc w:val="center"/>
              <w:rPr>
                <w:rFonts w:cs="Arial"/>
              </w:rPr>
            </w:pPr>
          </w:p>
        </w:tc>
      </w:tr>
      <w:tr w:rsidR="007279FE" w14:paraId="63639251" w14:textId="77777777" w:rsidTr="00653BB7">
        <w:tc>
          <w:tcPr>
            <w:tcW w:w="2324" w:type="dxa"/>
            <w:shd w:val="clear" w:color="auto" w:fill="auto"/>
          </w:tcPr>
          <w:p w14:paraId="57903AF5" w14:textId="77777777" w:rsidR="00FC696E" w:rsidRPr="006C5D6C" w:rsidRDefault="007F39CB" w:rsidP="00653BB7">
            <w:pPr>
              <w:jc w:val="center"/>
              <w:rPr>
                <w:rFonts w:cs="Arial"/>
              </w:rPr>
            </w:pPr>
            <w:r w:rsidRPr="006C5D6C">
              <w:rPr>
                <w:rFonts w:cs="Arial"/>
              </w:rPr>
              <w:t>Ricky Jones</w:t>
            </w:r>
          </w:p>
        </w:tc>
        <w:tc>
          <w:tcPr>
            <w:tcW w:w="2344" w:type="dxa"/>
            <w:shd w:val="clear" w:color="auto" w:fill="auto"/>
          </w:tcPr>
          <w:p w14:paraId="5332A012" w14:textId="77777777" w:rsidR="00FC696E" w:rsidRPr="006C5D6C" w:rsidRDefault="007F39CB" w:rsidP="00653BB7">
            <w:pPr>
              <w:jc w:val="center"/>
              <w:rPr>
                <w:rFonts w:cs="Arial"/>
              </w:rPr>
            </w:pPr>
            <w:r w:rsidRPr="006C5D6C">
              <w:rPr>
                <w:rFonts w:cs="Arial"/>
              </w:rPr>
              <w:t>Chas Morton</w:t>
            </w:r>
          </w:p>
        </w:tc>
        <w:tc>
          <w:tcPr>
            <w:tcW w:w="2336" w:type="dxa"/>
            <w:shd w:val="clear" w:color="auto" w:fill="auto"/>
          </w:tcPr>
          <w:p w14:paraId="5833AEED" w14:textId="77777777" w:rsidR="00FC696E" w:rsidRPr="006C5D6C" w:rsidRDefault="007F39CB" w:rsidP="00653BB7">
            <w:pPr>
              <w:jc w:val="center"/>
              <w:rPr>
                <w:rFonts w:cs="Arial"/>
              </w:rPr>
            </w:pPr>
            <w:r w:rsidRPr="006C5D6C">
              <w:rPr>
                <w:rFonts w:cs="Arial"/>
              </w:rPr>
              <w:t>Tom Tunnicliffe</w:t>
            </w:r>
          </w:p>
        </w:tc>
        <w:tc>
          <w:tcPr>
            <w:tcW w:w="2346" w:type="dxa"/>
            <w:shd w:val="clear" w:color="auto" w:fill="auto"/>
          </w:tcPr>
          <w:p w14:paraId="51CA9283" w14:textId="77777777" w:rsidR="00FC696E" w:rsidRPr="006C5D6C" w:rsidRDefault="00FC696E" w:rsidP="00653BB7">
            <w:pPr>
              <w:jc w:val="center"/>
              <w:rPr>
                <w:rFonts w:cs="Arial"/>
              </w:rPr>
            </w:pPr>
          </w:p>
        </w:tc>
      </w:tr>
    </w:tbl>
    <w:p w14:paraId="7DF10863" w14:textId="77777777" w:rsidR="00FC696E" w:rsidRDefault="007F39CB" w:rsidP="00FC696E">
      <w:pPr>
        <w:spacing w:line="480" w:lineRule="auto"/>
        <w:jc w:val="both"/>
        <w:rPr>
          <w:rFonts w:cs="Arial"/>
        </w:rPr>
      </w:pPr>
      <w:r w:rsidRPr="00AE2998">
        <w:rPr>
          <w:rFonts w:cs="Arial"/>
        </w:rPr>
        <w:t>_______________</w:t>
      </w:r>
    </w:p>
    <w:p w14:paraId="22DBAB70" w14:textId="77777777" w:rsidR="00FC696E" w:rsidRPr="006C5D6C" w:rsidRDefault="007F39CB" w:rsidP="00FC696E">
      <w:pPr>
        <w:spacing w:line="480" w:lineRule="auto"/>
        <w:rPr>
          <w:rFonts w:cs="Arial"/>
          <w:color w:val="000000"/>
        </w:rPr>
      </w:pPr>
      <w:r w:rsidRPr="006C5D6C">
        <w:rPr>
          <w:rFonts w:cs="Arial"/>
          <w:color w:val="000000"/>
          <w:u w:val="single"/>
        </w:rPr>
        <w:t>RESOLUTION NO. 6-22-</w:t>
      </w:r>
      <w:r>
        <w:rPr>
          <w:rFonts w:cs="Arial"/>
          <w:color w:val="000000"/>
          <w:u w:val="single"/>
        </w:rPr>
        <w:t>1</w:t>
      </w:r>
      <w:r w:rsidR="00E056F2">
        <w:rPr>
          <w:rFonts w:cs="Arial"/>
          <w:color w:val="000000"/>
          <w:u w:val="single"/>
        </w:rPr>
        <w:t>7</w:t>
      </w:r>
    </w:p>
    <w:p w14:paraId="604CA9B3" w14:textId="77777777" w:rsidR="003B3DAF" w:rsidRDefault="007F39CB" w:rsidP="00FC696E">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sidR="00E056F2">
        <w:rPr>
          <w:rFonts w:cs="Arial"/>
          <w:color w:val="000000"/>
          <w:szCs w:val="20"/>
        </w:rPr>
        <w:t>Mason</w:t>
      </w:r>
      <w:r w:rsidRPr="006C5D6C">
        <w:rPr>
          <w:rFonts w:cs="Arial"/>
          <w:color w:val="000000"/>
          <w:szCs w:val="20"/>
        </w:rPr>
        <w:t xml:space="preserve"> moved to accept Resolution No. 6-22-</w:t>
      </w:r>
      <w:r>
        <w:rPr>
          <w:rFonts w:cs="Arial"/>
          <w:color w:val="000000"/>
          <w:szCs w:val="20"/>
        </w:rPr>
        <w:t>1</w:t>
      </w:r>
      <w:r w:rsidR="00E056F2">
        <w:rPr>
          <w:rFonts w:cs="Arial"/>
          <w:color w:val="000000"/>
          <w:szCs w:val="20"/>
        </w:rPr>
        <w:t>7</w:t>
      </w:r>
      <w:r w:rsidRPr="006C5D6C">
        <w:rPr>
          <w:rFonts w:cs="Arial"/>
          <w:color w:val="000000"/>
          <w:szCs w:val="20"/>
        </w:rPr>
        <w:t xml:space="preserve">, seconded by Commissioner </w:t>
      </w:r>
      <w:r w:rsidR="00E056F2">
        <w:rPr>
          <w:rFonts w:cs="Arial"/>
          <w:color w:val="000000"/>
          <w:szCs w:val="20"/>
        </w:rPr>
        <w:t>Sturgeon</w:t>
      </w:r>
      <w:r w:rsidRPr="006C5D6C">
        <w:rPr>
          <w:rFonts w:cs="Arial"/>
          <w:color w:val="000000"/>
          <w:szCs w:val="20"/>
        </w:rPr>
        <w:t>.</w:t>
      </w:r>
    </w:p>
    <w:p w14:paraId="781712D6" w14:textId="77777777" w:rsidR="00B306E1" w:rsidRPr="00B306E1" w:rsidRDefault="007F39CB" w:rsidP="00B306E1">
      <w:pPr>
        <w:widowControl w:val="0"/>
        <w:tabs>
          <w:tab w:val="center" w:pos="4680"/>
        </w:tabs>
        <w:autoSpaceDE w:val="0"/>
        <w:autoSpaceDN w:val="0"/>
        <w:adjustRightInd w:val="0"/>
        <w:jc w:val="center"/>
        <w:rPr>
          <w:rFonts w:cs="Arial"/>
          <w:b/>
          <w:bCs/>
        </w:rPr>
      </w:pPr>
      <w:r w:rsidRPr="00B306E1">
        <w:rPr>
          <w:rFonts w:cs="Arial"/>
          <w:b/>
          <w:bCs/>
        </w:rPr>
        <w:t xml:space="preserve">RESOLUTION ACCEPTING A DONATION FROM DR. JIM AND MRS. MARCY HUFFNAGLE TO THE WILLIAMSON COUNTY SHERIFF’S OFFICE AND AMENDING </w:t>
      </w:r>
    </w:p>
    <w:p w14:paraId="283AA1A4" w14:textId="77777777" w:rsidR="00B306E1" w:rsidRPr="00B306E1" w:rsidRDefault="007F39CB" w:rsidP="00B306E1">
      <w:pPr>
        <w:widowControl w:val="0"/>
        <w:tabs>
          <w:tab w:val="center" w:pos="4680"/>
        </w:tabs>
        <w:autoSpaceDE w:val="0"/>
        <w:autoSpaceDN w:val="0"/>
        <w:adjustRightInd w:val="0"/>
        <w:jc w:val="center"/>
        <w:rPr>
          <w:rFonts w:cs="Arial"/>
          <w:b/>
          <w:bCs/>
        </w:rPr>
      </w:pPr>
      <w:r w:rsidRPr="00B306E1">
        <w:rPr>
          <w:rFonts w:cs="Arial"/>
          <w:b/>
          <w:bCs/>
        </w:rPr>
        <w:t xml:space="preserve">THE 2021-22 WILLIAMSON COUNTY SHERIFF’S OFFICE BUDGET BY </w:t>
      </w:r>
    </w:p>
    <w:p w14:paraId="6C57DAD4" w14:textId="77777777" w:rsidR="00B306E1" w:rsidRPr="00B306E1" w:rsidRDefault="007F39CB" w:rsidP="00B306E1">
      <w:pPr>
        <w:widowControl w:val="0"/>
        <w:tabs>
          <w:tab w:val="center" w:pos="4680"/>
        </w:tabs>
        <w:autoSpaceDE w:val="0"/>
        <w:autoSpaceDN w:val="0"/>
        <w:adjustRightInd w:val="0"/>
        <w:jc w:val="center"/>
        <w:rPr>
          <w:rFonts w:cs="Arial"/>
          <w:b/>
          <w:bCs/>
        </w:rPr>
      </w:pPr>
      <w:r w:rsidRPr="00B306E1">
        <w:rPr>
          <w:rFonts w:cs="Arial"/>
          <w:b/>
          <w:bCs/>
          <w:u w:val="single"/>
        </w:rPr>
        <w:t xml:space="preserve">$20,000.00 – REVENUES TO COME FROM DONATIONS </w:t>
      </w:r>
    </w:p>
    <w:p w14:paraId="0172F772" w14:textId="77777777" w:rsidR="00B306E1" w:rsidRPr="00B306E1" w:rsidRDefault="00B306E1" w:rsidP="00B306E1">
      <w:pPr>
        <w:widowControl w:val="0"/>
        <w:autoSpaceDE w:val="0"/>
        <w:autoSpaceDN w:val="0"/>
        <w:adjustRightInd w:val="0"/>
        <w:jc w:val="both"/>
        <w:rPr>
          <w:rFonts w:cs="Arial"/>
        </w:rPr>
      </w:pPr>
    </w:p>
    <w:p w14:paraId="328B90C7" w14:textId="77777777" w:rsidR="00B306E1" w:rsidRPr="00B306E1" w:rsidRDefault="007F39CB" w:rsidP="00B306E1">
      <w:pPr>
        <w:widowControl w:val="0"/>
        <w:autoSpaceDE w:val="0"/>
        <w:autoSpaceDN w:val="0"/>
        <w:adjustRightInd w:val="0"/>
        <w:ind w:left="1440" w:hanging="1440"/>
        <w:jc w:val="both"/>
        <w:rPr>
          <w:rFonts w:cs="Arial"/>
        </w:rPr>
      </w:pPr>
      <w:r w:rsidRPr="00B306E1">
        <w:rPr>
          <w:rFonts w:cs="Arial"/>
          <w:b/>
          <w:iCs/>
        </w:rPr>
        <w:t>WHEREAS</w:t>
      </w:r>
      <w:r w:rsidRPr="00B306E1">
        <w:rPr>
          <w:rFonts w:cs="Arial"/>
          <w:b/>
        </w:rPr>
        <w:t>,</w:t>
      </w:r>
      <w:r w:rsidRPr="00B306E1">
        <w:rPr>
          <w:rFonts w:cs="Arial"/>
          <w:b/>
        </w:rPr>
        <w:tab/>
      </w:r>
      <w:r w:rsidRPr="00B306E1">
        <w:rPr>
          <w:rFonts w:cs="Arial"/>
        </w:rPr>
        <w:t>Tennessee Code Annotated, Section 5-8-101, provides that a county government may accept donations of money, intangible personal property, tangible personal property and real property that are subject to conditional or restrictive terms if the county legislative body takes action to accept the conditional donation; and</w:t>
      </w:r>
    </w:p>
    <w:p w14:paraId="2F3DFD42" w14:textId="77777777" w:rsidR="00B306E1" w:rsidRPr="00B306E1" w:rsidRDefault="00B306E1" w:rsidP="00B306E1">
      <w:pPr>
        <w:widowControl w:val="0"/>
        <w:autoSpaceDE w:val="0"/>
        <w:autoSpaceDN w:val="0"/>
        <w:adjustRightInd w:val="0"/>
        <w:ind w:left="1440" w:hanging="1440"/>
        <w:jc w:val="both"/>
        <w:rPr>
          <w:rFonts w:cs="Arial"/>
        </w:rPr>
      </w:pPr>
    </w:p>
    <w:p w14:paraId="78299F95" w14:textId="77777777" w:rsidR="00B306E1" w:rsidRPr="00B306E1" w:rsidRDefault="007F39CB" w:rsidP="00B306E1">
      <w:pPr>
        <w:widowControl w:val="0"/>
        <w:autoSpaceDE w:val="0"/>
        <w:autoSpaceDN w:val="0"/>
        <w:adjustRightInd w:val="0"/>
        <w:ind w:left="1440" w:hanging="1440"/>
        <w:jc w:val="both"/>
        <w:rPr>
          <w:rFonts w:cs="Arial"/>
        </w:rPr>
      </w:pPr>
      <w:r w:rsidRPr="00B306E1">
        <w:rPr>
          <w:rFonts w:cs="Arial"/>
          <w:b/>
          <w:iCs/>
        </w:rPr>
        <w:t>WHEREAS</w:t>
      </w:r>
      <w:r w:rsidRPr="00B306E1">
        <w:rPr>
          <w:rFonts w:cs="Arial"/>
          <w:b/>
        </w:rPr>
        <w:t>,</w:t>
      </w:r>
      <w:r w:rsidRPr="00B306E1">
        <w:rPr>
          <w:rFonts w:cs="Arial"/>
        </w:rPr>
        <w:tab/>
        <w:t>the Williamson County Sheriff’s Office operates a cybercrime unit which includes investigations concerning cryptocurrency; and</w:t>
      </w:r>
    </w:p>
    <w:p w14:paraId="6FDC0E13" w14:textId="77777777" w:rsidR="00B306E1" w:rsidRPr="00B306E1" w:rsidRDefault="00B306E1" w:rsidP="00B306E1">
      <w:pPr>
        <w:widowControl w:val="0"/>
        <w:autoSpaceDE w:val="0"/>
        <w:autoSpaceDN w:val="0"/>
        <w:adjustRightInd w:val="0"/>
        <w:ind w:left="1440" w:hanging="1440"/>
        <w:jc w:val="both"/>
        <w:rPr>
          <w:rFonts w:cs="Arial"/>
        </w:rPr>
      </w:pPr>
    </w:p>
    <w:p w14:paraId="6814E98F" w14:textId="77777777" w:rsidR="00B306E1" w:rsidRPr="00B306E1" w:rsidRDefault="007F39CB" w:rsidP="00B306E1">
      <w:pPr>
        <w:widowControl w:val="0"/>
        <w:autoSpaceDE w:val="0"/>
        <w:autoSpaceDN w:val="0"/>
        <w:adjustRightInd w:val="0"/>
        <w:ind w:left="1440" w:hanging="1440"/>
        <w:jc w:val="both"/>
        <w:rPr>
          <w:rFonts w:cs="Arial"/>
        </w:rPr>
      </w:pPr>
      <w:r w:rsidRPr="00B306E1">
        <w:rPr>
          <w:rFonts w:cs="Arial"/>
          <w:b/>
          <w:iCs/>
        </w:rPr>
        <w:t>WHEREAS</w:t>
      </w:r>
      <w:r w:rsidRPr="00B306E1">
        <w:rPr>
          <w:rFonts w:cs="Arial"/>
          <w:b/>
        </w:rPr>
        <w:t>,</w:t>
      </w:r>
      <w:r w:rsidRPr="00B306E1">
        <w:rPr>
          <w:rFonts w:cs="Arial"/>
          <w:b/>
        </w:rPr>
        <w:tab/>
      </w:r>
      <w:r w:rsidRPr="00B306E1">
        <w:rPr>
          <w:rFonts w:cs="Arial"/>
        </w:rPr>
        <w:t xml:space="preserve">Dr. Jim and Mrs. Marcy Huffnagle have generously donated Twenty Thousand and 00/100 Dollars ($20,000) to the Williamson County Sheriff’s Office to show their gratitude to the cybercrime unit for assisting in the return </w:t>
      </w:r>
      <w:r w:rsidRPr="00B306E1">
        <w:rPr>
          <w:rFonts w:cs="Arial"/>
        </w:rPr>
        <w:lastRenderedPageBreak/>
        <w:t>of a large quantify of cryptocurrency; and</w:t>
      </w:r>
    </w:p>
    <w:p w14:paraId="0550FA21" w14:textId="77777777" w:rsidR="00B306E1" w:rsidRPr="00B306E1" w:rsidRDefault="00B306E1" w:rsidP="00B306E1">
      <w:pPr>
        <w:widowControl w:val="0"/>
        <w:autoSpaceDE w:val="0"/>
        <w:autoSpaceDN w:val="0"/>
        <w:adjustRightInd w:val="0"/>
        <w:ind w:left="1440" w:hanging="1440"/>
        <w:jc w:val="both"/>
        <w:rPr>
          <w:rFonts w:cs="Arial"/>
        </w:rPr>
      </w:pPr>
    </w:p>
    <w:p w14:paraId="0E987C0A" w14:textId="77777777" w:rsidR="00B306E1" w:rsidRPr="00B306E1" w:rsidRDefault="007F39CB" w:rsidP="00B306E1">
      <w:pPr>
        <w:widowControl w:val="0"/>
        <w:autoSpaceDE w:val="0"/>
        <w:autoSpaceDN w:val="0"/>
        <w:adjustRightInd w:val="0"/>
        <w:ind w:left="1440" w:hanging="1440"/>
        <w:jc w:val="both"/>
        <w:rPr>
          <w:rFonts w:cs="Arial"/>
        </w:rPr>
      </w:pPr>
      <w:r w:rsidRPr="00B306E1">
        <w:rPr>
          <w:rFonts w:cs="Arial"/>
          <w:b/>
          <w:iCs/>
        </w:rPr>
        <w:t>WHEREAS</w:t>
      </w:r>
      <w:r w:rsidRPr="00B306E1">
        <w:rPr>
          <w:rFonts w:cs="Arial"/>
          <w:b/>
        </w:rPr>
        <w:t>,</w:t>
      </w:r>
      <w:r w:rsidRPr="00B306E1">
        <w:rPr>
          <w:rFonts w:cs="Arial"/>
          <w:b/>
        </w:rPr>
        <w:tab/>
      </w:r>
      <w:r w:rsidRPr="00B306E1">
        <w:rPr>
          <w:rFonts w:cs="Arial"/>
        </w:rPr>
        <w:t xml:space="preserve">this revenue was not anticipated during the 2021-22 budget process; and </w:t>
      </w:r>
    </w:p>
    <w:p w14:paraId="0ADB3A04" w14:textId="77777777" w:rsidR="00B306E1" w:rsidRPr="00B306E1" w:rsidRDefault="00B306E1" w:rsidP="00B306E1">
      <w:pPr>
        <w:widowControl w:val="0"/>
        <w:autoSpaceDE w:val="0"/>
        <w:autoSpaceDN w:val="0"/>
        <w:adjustRightInd w:val="0"/>
        <w:jc w:val="both"/>
        <w:rPr>
          <w:rFonts w:cs="Arial"/>
        </w:rPr>
      </w:pPr>
    </w:p>
    <w:p w14:paraId="174D6FA4" w14:textId="77777777" w:rsidR="00B306E1" w:rsidRPr="00B306E1" w:rsidRDefault="007F39CB" w:rsidP="00B306E1">
      <w:pPr>
        <w:widowControl w:val="0"/>
        <w:autoSpaceDE w:val="0"/>
        <w:autoSpaceDN w:val="0"/>
        <w:adjustRightInd w:val="0"/>
        <w:jc w:val="both"/>
        <w:rPr>
          <w:rFonts w:cs="Arial"/>
        </w:rPr>
      </w:pPr>
      <w:r w:rsidRPr="00B306E1">
        <w:rPr>
          <w:rFonts w:cs="Arial"/>
          <w:b/>
          <w:bCs/>
        </w:rPr>
        <w:t>NOW, THEREFORE, BE IT RESOLVED</w:t>
      </w:r>
      <w:r w:rsidRPr="00B306E1">
        <w:rPr>
          <w:rFonts w:cs="Arial"/>
          <w:b/>
        </w:rPr>
        <w:t>,</w:t>
      </w:r>
      <w:r w:rsidRPr="00B306E1">
        <w:rPr>
          <w:rFonts w:cs="Arial"/>
        </w:rPr>
        <w:t xml:space="preserve"> that the Williamson County Board of </w:t>
      </w:r>
      <w:r>
        <w:rPr>
          <w:rFonts w:cs="Arial"/>
        </w:rPr>
        <w:tab/>
      </w:r>
      <w:r w:rsidRPr="00B306E1">
        <w:rPr>
          <w:rFonts w:cs="Arial"/>
        </w:rPr>
        <w:t>Commissioners, meeting in regular session this the 14</w:t>
      </w:r>
      <w:r w:rsidRPr="00B306E1">
        <w:rPr>
          <w:rFonts w:cs="Arial"/>
          <w:vertAlign w:val="superscript"/>
        </w:rPr>
        <w:t>th</w:t>
      </w:r>
      <w:r w:rsidRPr="00B306E1">
        <w:rPr>
          <w:rFonts w:cs="Arial"/>
        </w:rPr>
        <w:t xml:space="preserve"> day of June, 2022, accepts </w:t>
      </w:r>
      <w:r>
        <w:rPr>
          <w:rFonts w:cs="Arial"/>
        </w:rPr>
        <w:tab/>
      </w:r>
      <w:r w:rsidRPr="00B306E1">
        <w:rPr>
          <w:rFonts w:cs="Arial"/>
        </w:rPr>
        <w:t xml:space="preserve">the generous donation from Dr. and Mrs. Huffnagle to be used for the purpose of </w:t>
      </w:r>
      <w:r>
        <w:rPr>
          <w:rFonts w:cs="Arial"/>
        </w:rPr>
        <w:tab/>
      </w:r>
      <w:r w:rsidRPr="00B306E1">
        <w:rPr>
          <w:rFonts w:cs="Arial"/>
        </w:rPr>
        <w:t xml:space="preserve">combating cybercrimes, and that the 2021-22 Williamson County Sheriff’s Office </w:t>
      </w:r>
      <w:r>
        <w:rPr>
          <w:rFonts w:cs="Arial"/>
        </w:rPr>
        <w:tab/>
      </w:r>
      <w:r w:rsidRPr="00B306E1">
        <w:rPr>
          <w:rFonts w:cs="Arial"/>
        </w:rPr>
        <w:t xml:space="preserve">budget be amended as follows:  </w:t>
      </w:r>
    </w:p>
    <w:p w14:paraId="10C0A54C" w14:textId="77777777" w:rsidR="00B306E1" w:rsidRPr="00B306E1" w:rsidRDefault="00B306E1" w:rsidP="00B306E1">
      <w:pPr>
        <w:widowControl w:val="0"/>
        <w:autoSpaceDE w:val="0"/>
        <w:autoSpaceDN w:val="0"/>
        <w:adjustRightInd w:val="0"/>
        <w:jc w:val="both"/>
        <w:rPr>
          <w:rFonts w:cs="Arial"/>
          <w:b/>
        </w:rPr>
      </w:pPr>
    </w:p>
    <w:p w14:paraId="4992095C" w14:textId="77777777" w:rsidR="00B306E1" w:rsidRPr="00B306E1" w:rsidRDefault="007F39CB" w:rsidP="00B306E1">
      <w:pPr>
        <w:widowControl w:val="0"/>
        <w:autoSpaceDE w:val="0"/>
        <w:autoSpaceDN w:val="0"/>
        <w:adjustRightInd w:val="0"/>
        <w:ind w:left="720" w:firstLine="720"/>
        <w:jc w:val="both"/>
        <w:rPr>
          <w:rFonts w:cs="Arial"/>
          <w:b/>
          <w:bCs/>
          <w:color w:val="000000"/>
          <w:u w:val="single"/>
        </w:rPr>
      </w:pPr>
      <w:r w:rsidRPr="00B306E1">
        <w:rPr>
          <w:rFonts w:cs="Arial"/>
          <w:b/>
          <w:bCs/>
          <w:color w:val="000000"/>
          <w:u w:val="single"/>
        </w:rPr>
        <w:t>REVENUES:</w:t>
      </w:r>
    </w:p>
    <w:p w14:paraId="027DE378" w14:textId="77777777" w:rsidR="00B306E1" w:rsidRPr="00B306E1" w:rsidRDefault="007F39CB" w:rsidP="00B306E1">
      <w:pPr>
        <w:widowControl w:val="0"/>
        <w:autoSpaceDE w:val="0"/>
        <w:autoSpaceDN w:val="0"/>
        <w:adjustRightInd w:val="0"/>
        <w:jc w:val="both"/>
        <w:rPr>
          <w:rFonts w:cs="Arial"/>
          <w:color w:val="000000"/>
        </w:rPr>
      </w:pPr>
      <w:r w:rsidRPr="00B306E1">
        <w:rPr>
          <w:rFonts w:cs="Arial"/>
          <w:bCs/>
          <w:color w:val="000000"/>
        </w:rPr>
        <w:tab/>
      </w:r>
      <w:r w:rsidRPr="00B306E1">
        <w:rPr>
          <w:rFonts w:cs="Arial"/>
          <w:bCs/>
          <w:color w:val="000000"/>
        </w:rPr>
        <w:tab/>
      </w:r>
      <w:r w:rsidRPr="00B306E1">
        <w:rPr>
          <w:rFonts w:cs="Arial"/>
          <w:color w:val="000000"/>
        </w:rPr>
        <w:t>Donations</w:t>
      </w:r>
      <w:r w:rsidRPr="00B306E1">
        <w:rPr>
          <w:rFonts w:cs="Arial"/>
          <w:color w:val="000000"/>
        </w:rPr>
        <w:tab/>
      </w:r>
      <w:r w:rsidRPr="00B306E1">
        <w:rPr>
          <w:rFonts w:cs="Arial"/>
          <w:color w:val="000000"/>
        </w:rPr>
        <w:tab/>
      </w:r>
      <w:r w:rsidRPr="00B306E1">
        <w:rPr>
          <w:rFonts w:cs="Arial"/>
          <w:color w:val="000000"/>
        </w:rPr>
        <w:tab/>
      </w:r>
      <w:r w:rsidRPr="00B306E1">
        <w:rPr>
          <w:rFonts w:cs="Arial"/>
          <w:color w:val="000000"/>
        </w:rPr>
        <w:tab/>
      </w:r>
      <w:r w:rsidRPr="00B306E1">
        <w:rPr>
          <w:rFonts w:cs="Arial"/>
          <w:color w:val="000000"/>
        </w:rPr>
        <w:tab/>
      </w:r>
      <w:r w:rsidRPr="00B306E1">
        <w:rPr>
          <w:rFonts w:cs="Arial"/>
          <w:color w:val="000000"/>
        </w:rPr>
        <w:tab/>
      </w:r>
      <w:r w:rsidRPr="00B306E1">
        <w:rPr>
          <w:rFonts w:cs="Arial"/>
          <w:color w:val="000000"/>
        </w:rPr>
        <w:tab/>
      </w:r>
      <w:r w:rsidRPr="00B306E1">
        <w:rPr>
          <w:rFonts w:cs="Arial"/>
          <w:b/>
          <w:color w:val="000000"/>
        </w:rPr>
        <w:t>$20,000.00</w:t>
      </w:r>
    </w:p>
    <w:p w14:paraId="328C2C4A" w14:textId="77777777" w:rsidR="00B306E1" w:rsidRPr="00B306E1" w:rsidRDefault="007F39CB" w:rsidP="00B306E1">
      <w:pPr>
        <w:widowControl w:val="0"/>
        <w:autoSpaceDE w:val="0"/>
        <w:autoSpaceDN w:val="0"/>
        <w:adjustRightInd w:val="0"/>
        <w:jc w:val="both"/>
        <w:rPr>
          <w:rFonts w:cs="Arial"/>
          <w:color w:val="000000"/>
        </w:rPr>
      </w:pPr>
      <w:r w:rsidRPr="00B306E1">
        <w:rPr>
          <w:rFonts w:cs="Arial"/>
          <w:color w:val="000000"/>
        </w:rPr>
        <w:tab/>
      </w:r>
      <w:r w:rsidRPr="00B306E1">
        <w:rPr>
          <w:rFonts w:cs="Arial"/>
          <w:color w:val="000000"/>
        </w:rPr>
        <w:tab/>
        <w:t>(101.00000.48610.00000.00.00.00)</w:t>
      </w:r>
    </w:p>
    <w:p w14:paraId="468BE77B" w14:textId="77777777" w:rsidR="00B306E1" w:rsidRPr="00B306E1" w:rsidRDefault="00B306E1" w:rsidP="00B306E1">
      <w:pPr>
        <w:widowControl w:val="0"/>
        <w:autoSpaceDE w:val="0"/>
        <w:autoSpaceDN w:val="0"/>
        <w:adjustRightInd w:val="0"/>
        <w:jc w:val="both"/>
        <w:rPr>
          <w:rFonts w:cs="Arial"/>
          <w:color w:val="000000"/>
        </w:rPr>
      </w:pPr>
    </w:p>
    <w:p w14:paraId="003C26F0" w14:textId="77777777" w:rsidR="00B306E1" w:rsidRPr="00B306E1" w:rsidRDefault="007F39CB" w:rsidP="00B306E1">
      <w:pPr>
        <w:widowControl w:val="0"/>
        <w:autoSpaceDE w:val="0"/>
        <w:autoSpaceDN w:val="0"/>
        <w:adjustRightInd w:val="0"/>
        <w:jc w:val="both"/>
        <w:rPr>
          <w:rFonts w:cs="Arial"/>
          <w:b/>
          <w:bCs/>
          <w:color w:val="000000"/>
          <w:u w:val="single"/>
        </w:rPr>
      </w:pPr>
      <w:r w:rsidRPr="00B306E1">
        <w:rPr>
          <w:rFonts w:cs="Arial"/>
          <w:color w:val="000000"/>
        </w:rPr>
        <w:tab/>
      </w:r>
      <w:r w:rsidRPr="00B306E1">
        <w:rPr>
          <w:rFonts w:cs="Arial"/>
          <w:color w:val="000000"/>
        </w:rPr>
        <w:tab/>
      </w:r>
      <w:r w:rsidRPr="00B306E1">
        <w:rPr>
          <w:rFonts w:cs="Arial"/>
          <w:b/>
          <w:bCs/>
          <w:color w:val="000000"/>
          <w:u w:val="single"/>
        </w:rPr>
        <w:t>EXPENDITURES:</w:t>
      </w:r>
    </w:p>
    <w:p w14:paraId="1EAE8315" w14:textId="77777777" w:rsidR="00B306E1" w:rsidRPr="00B306E1" w:rsidRDefault="007F39CB" w:rsidP="00B306E1">
      <w:pPr>
        <w:widowControl w:val="0"/>
        <w:autoSpaceDE w:val="0"/>
        <w:autoSpaceDN w:val="0"/>
        <w:adjustRightInd w:val="0"/>
        <w:jc w:val="both"/>
        <w:rPr>
          <w:rFonts w:cs="Arial"/>
          <w:color w:val="000000"/>
        </w:rPr>
      </w:pPr>
      <w:r w:rsidRPr="00B306E1">
        <w:rPr>
          <w:rFonts w:cs="Arial"/>
          <w:b/>
          <w:bCs/>
          <w:color w:val="000000"/>
        </w:rPr>
        <w:tab/>
      </w:r>
      <w:r w:rsidRPr="00B306E1">
        <w:rPr>
          <w:rFonts w:cs="Arial"/>
          <w:b/>
          <w:bCs/>
          <w:color w:val="000000"/>
        </w:rPr>
        <w:tab/>
      </w:r>
      <w:r w:rsidRPr="00B306E1">
        <w:rPr>
          <w:rFonts w:cs="Arial"/>
          <w:color w:val="000000"/>
        </w:rPr>
        <w:t>Sheriff’s Office – Data Processing Equipment</w:t>
      </w:r>
      <w:r w:rsidRPr="00B306E1">
        <w:rPr>
          <w:rFonts w:cs="Arial"/>
          <w:color w:val="000000"/>
        </w:rPr>
        <w:tab/>
      </w:r>
      <w:r w:rsidRPr="00B306E1">
        <w:rPr>
          <w:rFonts w:cs="Arial"/>
          <w:color w:val="000000"/>
        </w:rPr>
        <w:tab/>
      </w:r>
      <w:r w:rsidRPr="00B306E1">
        <w:rPr>
          <w:rFonts w:cs="Arial"/>
          <w:b/>
          <w:color w:val="000000"/>
        </w:rPr>
        <w:t>$20,000.00</w:t>
      </w:r>
    </w:p>
    <w:p w14:paraId="27E77175" w14:textId="77777777" w:rsidR="00B306E1" w:rsidRPr="00B306E1" w:rsidRDefault="007F39CB" w:rsidP="00B306E1">
      <w:pPr>
        <w:widowControl w:val="0"/>
        <w:autoSpaceDE w:val="0"/>
        <w:autoSpaceDN w:val="0"/>
        <w:adjustRightInd w:val="0"/>
        <w:jc w:val="both"/>
        <w:rPr>
          <w:rFonts w:cs="Arial"/>
          <w:color w:val="000000"/>
        </w:rPr>
      </w:pPr>
      <w:r w:rsidRPr="00B306E1">
        <w:rPr>
          <w:rFonts w:cs="Arial"/>
          <w:color w:val="000000"/>
        </w:rPr>
        <w:tab/>
      </w:r>
      <w:r w:rsidRPr="00B306E1">
        <w:rPr>
          <w:rFonts w:cs="Arial"/>
          <w:color w:val="000000"/>
        </w:rPr>
        <w:tab/>
        <w:t>(101.54110.570900.00000.00.00.00)</w:t>
      </w:r>
    </w:p>
    <w:p w14:paraId="74F85989" w14:textId="77777777" w:rsidR="00B306E1" w:rsidRPr="00B306E1" w:rsidRDefault="00B306E1" w:rsidP="00B306E1">
      <w:pPr>
        <w:widowControl w:val="0"/>
        <w:autoSpaceDE w:val="0"/>
        <w:autoSpaceDN w:val="0"/>
        <w:adjustRightInd w:val="0"/>
        <w:jc w:val="both"/>
        <w:rPr>
          <w:rFonts w:cs="Arial"/>
        </w:rPr>
      </w:pPr>
    </w:p>
    <w:p w14:paraId="768FDA45" w14:textId="77777777" w:rsidR="005017E0" w:rsidRPr="006C5D6C" w:rsidRDefault="007F39CB" w:rsidP="005017E0">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Jennifer Mason</w:t>
      </w:r>
      <w:r w:rsidRPr="006C5D6C">
        <w:rPr>
          <w:rFonts w:cs="Arial"/>
          <w:color w:val="000000"/>
          <w:u w:val="single"/>
        </w:rPr>
        <w:tab/>
      </w:r>
    </w:p>
    <w:p w14:paraId="07B592DD" w14:textId="77777777" w:rsidR="005017E0" w:rsidRPr="006C5D6C" w:rsidRDefault="007F39CB" w:rsidP="005017E0">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5BCFDD42" w14:textId="77777777" w:rsidR="005017E0" w:rsidRPr="006C5D6C" w:rsidRDefault="005017E0" w:rsidP="005017E0">
      <w:pPr>
        <w:autoSpaceDE w:val="0"/>
        <w:autoSpaceDN w:val="0"/>
        <w:adjustRightInd w:val="0"/>
        <w:rPr>
          <w:rFonts w:cs="Arial"/>
          <w:color w:val="000000"/>
          <w:u w:val="single"/>
        </w:rPr>
      </w:pPr>
    </w:p>
    <w:p w14:paraId="506816ED" w14:textId="77777777" w:rsidR="005017E0" w:rsidRDefault="007F39CB" w:rsidP="005017E0">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444455CB" w14:textId="77777777" w:rsidR="005017E0" w:rsidRDefault="007F39CB" w:rsidP="005017E0">
      <w:pPr>
        <w:autoSpaceDE w:val="0"/>
        <w:autoSpaceDN w:val="0"/>
        <w:adjustRightInd w:val="0"/>
        <w:rPr>
          <w:rFonts w:cs="Arial"/>
          <w:color w:val="000000"/>
        </w:rPr>
      </w:pPr>
      <w:r>
        <w:rPr>
          <w:rFonts w:cs="Arial"/>
          <w:color w:val="000000"/>
        </w:rPr>
        <w:t>Law Enforcement Committee</w:t>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0C9C2278" w14:textId="77777777" w:rsidR="005017E0" w:rsidRPr="006C5D6C" w:rsidRDefault="007F39CB" w:rsidP="005017E0">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5CE30147" w14:textId="77777777" w:rsidR="005017E0" w:rsidRPr="006C5D6C" w:rsidRDefault="005017E0" w:rsidP="005017E0">
      <w:pPr>
        <w:jc w:val="both"/>
        <w:rPr>
          <w:rFonts w:cs="Arial"/>
        </w:rPr>
      </w:pPr>
    </w:p>
    <w:p w14:paraId="0BB4D6AA" w14:textId="77777777" w:rsidR="005017E0" w:rsidRPr="006C5D6C" w:rsidRDefault="007F39CB" w:rsidP="005017E0">
      <w:pPr>
        <w:spacing w:line="480" w:lineRule="auto"/>
        <w:jc w:val="both"/>
      </w:pPr>
      <w:r w:rsidRPr="006C5D6C">
        <w:rPr>
          <w:rFonts w:cs="Arial"/>
        </w:rPr>
        <w:tab/>
      </w:r>
      <w:r w:rsidRPr="006C5D6C">
        <w:t>Resolution No. 6-22-</w:t>
      </w:r>
      <w:r>
        <w:t>17</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4349867B" w14:textId="77777777" w:rsidTr="00653BB7">
        <w:tc>
          <w:tcPr>
            <w:tcW w:w="2324" w:type="dxa"/>
            <w:shd w:val="clear" w:color="auto" w:fill="auto"/>
          </w:tcPr>
          <w:p w14:paraId="339BF161" w14:textId="77777777" w:rsidR="005017E0" w:rsidRPr="006C5D6C" w:rsidRDefault="007F39CB" w:rsidP="00653BB7">
            <w:pPr>
              <w:jc w:val="center"/>
              <w:rPr>
                <w:rFonts w:cs="Arial"/>
                <w:u w:val="single"/>
              </w:rPr>
            </w:pPr>
            <w:r w:rsidRPr="006C5D6C">
              <w:rPr>
                <w:rFonts w:cs="Arial"/>
                <w:u w:val="single"/>
              </w:rPr>
              <w:t>YES</w:t>
            </w:r>
          </w:p>
        </w:tc>
        <w:tc>
          <w:tcPr>
            <w:tcW w:w="2344" w:type="dxa"/>
            <w:shd w:val="clear" w:color="auto" w:fill="auto"/>
          </w:tcPr>
          <w:p w14:paraId="0087E3DE" w14:textId="77777777" w:rsidR="005017E0"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783D7604" w14:textId="77777777" w:rsidR="005017E0"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68E56466" w14:textId="77777777" w:rsidR="005017E0" w:rsidRPr="006C5D6C" w:rsidRDefault="007F39CB" w:rsidP="00653BB7">
            <w:pPr>
              <w:jc w:val="center"/>
              <w:rPr>
                <w:rFonts w:cs="Arial"/>
                <w:u w:val="single"/>
              </w:rPr>
            </w:pPr>
            <w:r w:rsidRPr="006C5D6C">
              <w:rPr>
                <w:rFonts w:cs="Arial"/>
                <w:u w:val="single"/>
              </w:rPr>
              <w:t>YES</w:t>
            </w:r>
          </w:p>
        </w:tc>
      </w:tr>
      <w:tr w:rsidR="007279FE" w14:paraId="51B1F970" w14:textId="77777777" w:rsidTr="00653BB7">
        <w:tc>
          <w:tcPr>
            <w:tcW w:w="2324" w:type="dxa"/>
            <w:shd w:val="clear" w:color="auto" w:fill="auto"/>
          </w:tcPr>
          <w:p w14:paraId="76B8E5F6" w14:textId="77777777" w:rsidR="005017E0" w:rsidRPr="006C5D6C" w:rsidRDefault="007F39CB" w:rsidP="00653BB7">
            <w:pPr>
              <w:jc w:val="center"/>
              <w:rPr>
                <w:rFonts w:cs="Arial"/>
              </w:rPr>
            </w:pPr>
            <w:r w:rsidRPr="006C5D6C">
              <w:rPr>
                <w:rFonts w:cs="Arial"/>
              </w:rPr>
              <w:t>Brian Beathard</w:t>
            </w:r>
          </w:p>
        </w:tc>
        <w:tc>
          <w:tcPr>
            <w:tcW w:w="2344" w:type="dxa"/>
            <w:shd w:val="clear" w:color="auto" w:fill="auto"/>
          </w:tcPr>
          <w:p w14:paraId="2E5B00EF" w14:textId="77777777" w:rsidR="005017E0" w:rsidRPr="006C5D6C" w:rsidRDefault="007F39CB" w:rsidP="00653BB7">
            <w:pPr>
              <w:jc w:val="center"/>
              <w:rPr>
                <w:rFonts w:cs="Arial"/>
              </w:rPr>
            </w:pPr>
            <w:r w:rsidRPr="006C5D6C">
              <w:rPr>
                <w:rFonts w:cs="Arial"/>
              </w:rPr>
              <w:t>David Landrum</w:t>
            </w:r>
          </w:p>
        </w:tc>
        <w:tc>
          <w:tcPr>
            <w:tcW w:w="2336" w:type="dxa"/>
            <w:shd w:val="clear" w:color="auto" w:fill="auto"/>
          </w:tcPr>
          <w:p w14:paraId="743FA052" w14:textId="77777777" w:rsidR="005017E0" w:rsidRPr="006C5D6C" w:rsidRDefault="007F39CB" w:rsidP="00653BB7">
            <w:pPr>
              <w:jc w:val="center"/>
              <w:rPr>
                <w:rFonts w:cs="Arial"/>
              </w:rPr>
            </w:pPr>
            <w:r w:rsidRPr="006C5D6C">
              <w:rPr>
                <w:rFonts w:cs="Arial"/>
              </w:rPr>
              <w:t>Erin Nations</w:t>
            </w:r>
          </w:p>
        </w:tc>
        <w:tc>
          <w:tcPr>
            <w:tcW w:w="2346" w:type="dxa"/>
            <w:shd w:val="clear" w:color="auto" w:fill="auto"/>
          </w:tcPr>
          <w:p w14:paraId="47F65F47" w14:textId="77777777" w:rsidR="005017E0" w:rsidRPr="006C5D6C" w:rsidRDefault="007F39CB" w:rsidP="00653BB7">
            <w:pPr>
              <w:jc w:val="center"/>
              <w:rPr>
                <w:rFonts w:cs="Arial"/>
              </w:rPr>
            </w:pPr>
            <w:r w:rsidRPr="006C5D6C">
              <w:rPr>
                <w:rFonts w:cs="Arial"/>
              </w:rPr>
              <w:t>Paul Webb</w:t>
            </w:r>
          </w:p>
        </w:tc>
      </w:tr>
      <w:tr w:rsidR="007279FE" w14:paraId="21606BF7" w14:textId="77777777" w:rsidTr="00653BB7">
        <w:tc>
          <w:tcPr>
            <w:tcW w:w="2324" w:type="dxa"/>
            <w:shd w:val="clear" w:color="auto" w:fill="auto"/>
          </w:tcPr>
          <w:p w14:paraId="33BB24F1" w14:textId="77777777" w:rsidR="005017E0" w:rsidRPr="006C5D6C" w:rsidRDefault="007F39CB" w:rsidP="00653BB7">
            <w:pPr>
              <w:jc w:val="center"/>
              <w:rPr>
                <w:rFonts w:cs="Arial"/>
              </w:rPr>
            </w:pPr>
            <w:r w:rsidRPr="006C5D6C">
              <w:rPr>
                <w:rFonts w:cs="Arial"/>
              </w:rPr>
              <w:t>Bert Chalfant</w:t>
            </w:r>
          </w:p>
        </w:tc>
        <w:tc>
          <w:tcPr>
            <w:tcW w:w="2344" w:type="dxa"/>
            <w:shd w:val="clear" w:color="auto" w:fill="auto"/>
          </w:tcPr>
          <w:p w14:paraId="2D84F091" w14:textId="77777777" w:rsidR="005017E0" w:rsidRPr="006C5D6C" w:rsidRDefault="007F39CB" w:rsidP="00653BB7">
            <w:pPr>
              <w:jc w:val="center"/>
              <w:rPr>
                <w:rFonts w:cs="Arial"/>
              </w:rPr>
            </w:pPr>
            <w:r w:rsidRPr="006C5D6C">
              <w:rPr>
                <w:rFonts w:cs="Arial"/>
              </w:rPr>
              <w:t>Gregg Lawrence</w:t>
            </w:r>
          </w:p>
        </w:tc>
        <w:tc>
          <w:tcPr>
            <w:tcW w:w="2336" w:type="dxa"/>
            <w:shd w:val="clear" w:color="auto" w:fill="auto"/>
          </w:tcPr>
          <w:p w14:paraId="600DBB4C" w14:textId="77777777" w:rsidR="005017E0" w:rsidRPr="006C5D6C" w:rsidRDefault="007F39CB" w:rsidP="00653BB7">
            <w:pPr>
              <w:jc w:val="center"/>
              <w:rPr>
                <w:rFonts w:cs="Arial"/>
              </w:rPr>
            </w:pPr>
            <w:r w:rsidRPr="006C5D6C">
              <w:rPr>
                <w:rFonts w:cs="Arial"/>
              </w:rPr>
              <w:t>Jerry Rainey</w:t>
            </w:r>
          </w:p>
        </w:tc>
        <w:tc>
          <w:tcPr>
            <w:tcW w:w="2346" w:type="dxa"/>
            <w:shd w:val="clear" w:color="auto" w:fill="auto"/>
          </w:tcPr>
          <w:p w14:paraId="09D73D89" w14:textId="77777777" w:rsidR="005017E0" w:rsidRPr="006C5D6C" w:rsidRDefault="007F39CB" w:rsidP="00653BB7">
            <w:pPr>
              <w:jc w:val="center"/>
              <w:rPr>
                <w:rFonts w:cs="Arial"/>
              </w:rPr>
            </w:pPr>
            <w:r w:rsidRPr="006C5D6C">
              <w:rPr>
                <w:rFonts w:cs="Arial"/>
              </w:rPr>
              <w:t>Matt Williams</w:t>
            </w:r>
          </w:p>
        </w:tc>
      </w:tr>
      <w:tr w:rsidR="007279FE" w14:paraId="502DF2B1" w14:textId="77777777" w:rsidTr="00653BB7">
        <w:tc>
          <w:tcPr>
            <w:tcW w:w="2324" w:type="dxa"/>
            <w:shd w:val="clear" w:color="auto" w:fill="auto"/>
          </w:tcPr>
          <w:p w14:paraId="0B1AA93E" w14:textId="77777777" w:rsidR="005017E0" w:rsidRPr="006C5D6C" w:rsidRDefault="007F39CB" w:rsidP="00653BB7">
            <w:pPr>
              <w:jc w:val="center"/>
              <w:rPr>
                <w:rFonts w:cs="Arial"/>
              </w:rPr>
            </w:pPr>
            <w:r w:rsidRPr="006C5D6C">
              <w:rPr>
                <w:rFonts w:cs="Arial"/>
              </w:rPr>
              <w:t>Meghan Guffee</w:t>
            </w:r>
          </w:p>
        </w:tc>
        <w:tc>
          <w:tcPr>
            <w:tcW w:w="2344" w:type="dxa"/>
            <w:shd w:val="clear" w:color="auto" w:fill="auto"/>
          </w:tcPr>
          <w:p w14:paraId="18DB6014" w14:textId="77777777" w:rsidR="005017E0" w:rsidRPr="006C5D6C" w:rsidRDefault="007F39CB" w:rsidP="00653BB7">
            <w:pPr>
              <w:jc w:val="center"/>
              <w:rPr>
                <w:rFonts w:cs="Arial"/>
              </w:rPr>
            </w:pPr>
            <w:r w:rsidRPr="006C5D6C">
              <w:rPr>
                <w:rFonts w:cs="Arial"/>
              </w:rPr>
              <w:t>Thomas Little</w:t>
            </w:r>
          </w:p>
        </w:tc>
        <w:tc>
          <w:tcPr>
            <w:tcW w:w="2336" w:type="dxa"/>
            <w:shd w:val="clear" w:color="auto" w:fill="auto"/>
          </w:tcPr>
          <w:p w14:paraId="3301ADB7" w14:textId="77777777" w:rsidR="005017E0" w:rsidRPr="006C5D6C" w:rsidRDefault="007F39CB" w:rsidP="00653BB7">
            <w:pPr>
              <w:jc w:val="center"/>
              <w:rPr>
                <w:rFonts w:cs="Arial"/>
              </w:rPr>
            </w:pPr>
            <w:r w:rsidRPr="006C5D6C">
              <w:rPr>
                <w:rFonts w:cs="Arial"/>
              </w:rPr>
              <w:t>Steve Smith</w:t>
            </w:r>
          </w:p>
        </w:tc>
        <w:tc>
          <w:tcPr>
            <w:tcW w:w="2346" w:type="dxa"/>
            <w:shd w:val="clear" w:color="auto" w:fill="auto"/>
          </w:tcPr>
          <w:p w14:paraId="62722623" w14:textId="77777777" w:rsidR="005017E0" w:rsidRPr="006C5D6C" w:rsidRDefault="005017E0" w:rsidP="00653BB7">
            <w:pPr>
              <w:jc w:val="center"/>
              <w:rPr>
                <w:rFonts w:cs="Arial"/>
              </w:rPr>
            </w:pPr>
          </w:p>
        </w:tc>
      </w:tr>
      <w:tr w:rsidR="007279FE" w14:paraId="6065054F" w14:textId="77777777" w:rsidTr="00653BB7">
        <w:tc>
          <w:tcPr>
            <w:tcW w:w="2324" w:type="dxa"/>
            <w:shd w:val="clear" w:color="auto" w:fill="auto"/>
          </w:tcPr>
          <w:p w14:paraId="0DC4524F" w14:textId="77777777" w:rsidR="005017E0" w:rsidRPr="006C5D6C" w:rsidRDefault="007F39CB" w:rsidP="00653BB7">
            <w:pPr>
              <w:jc w:val="center"/>
              <w:rPr>
                <w:rFonts w:cs="Arial"/>
              </w:rPr>
            </w:pPr>
            <w:r w:rsidRPr="006C5D6C">
              <w:rPr>
                <w:rFonts w:cs="Arial"/>
              </w:rPr>
              <w:t>Judy Herbert</w:t>
            </w:r>
          </w:p>
        </w:tc>
        <w:tc>
          <w:tcPr>
            <w:tcW w:w="2344" w:type="dxa"/>
            <w:shd w:val="clear" w:color="auto" w:fill="auto"/>
          </w:tcPr>
          <w:p w14:paraId="3F966AA7" w14:textId="77777777" w:rsidR="005017E0" w:rsidRPr="006C5D6C" w:rsidRDefault="007F39CB" w:rsidP="00653BB7">
            <w:pPr>
              <w:jc w:val="center"/>
              <w:rPr>
                <w:rFonts w:cs="Arial"/>
              </w:rPr>
            </w:pPr>
            <w:r w:rsidRPr="006C5D6C">
              <w:rPr>
                <w:rFonts w:cs="Arial"/>
              </w:rPr>
              <w:t>Beth Lothers</w:t>
            </w:r>
          </w:p>
        </w:tc>
        <w:tc>
          <w:tcPr>
            <w:tcW w:w="2336" w:type="dxa"/>
            <w:shd w:val="clear" w:color="auto" w:fill="auto"/>
          </w:tcPr>
          <w:p w14:paraId="08866D3A" w14:textId="77777777" w:rsidR="005017E0" w:rsidRPr="006C5D6C" w:rsidRDefault="007F39CB" w:rsidP="00653BB7">
            <w:pPr>
              <w:jc w:val="center"/>
              <w:rPr>
                <w:rFonts w:cs="Arial"/>
              </w:rPr>
            </w:pPr>
            <w:r w:rsidRPr="006C5D6C">
              <w:rPr>
                <w:rFonts w:cs="Arial"/>
              </w:rPr>
              <w:t>Chad Story</w:t>
            </w:r>
          </w:p>
        </w:tc>
        <w:tc>
          <w:tcPr>
            <w:tcW w:w="2346" w:type="dxa"/>
            <w:shd w:val="clear" w:color="auto" w:fill="auto"/>
          </w:tcPr>
          <w:p w14:paraId="2818F468" w14:textId="77777777" w:rsidR="005017E0" w:rsidRPr="006C5D6C" w:rsidRDefault="005017E0" w:rsidP="00653BB7">
            <w:pPr>
              <w:jc w:val="center"/>
              <w:rPr>
                <w:rFonts w:cs="Arial"/>
              </w:rPr>
            </w:pPr>
          </w:p>
        </w:tc>
      </w:tr>
      <w:tr w:rsidR="007279FE" w14:paraId="061DF814" w14:textId="77777777" w:rsidTr="00653BB7">
        <w:tc>
          <w:tcPr>
            <w:tcW w:w="2324" w:type="dxa"/>
            <w:shd w:val="clear" w:color="auto" w:fill="auto"/>
          </w:tcPr>
          <w:p w14:paraId="1E898523" w14:textId="77777777" w:rsidR="005017E0" w:rsidRPr="006C5D6C" w:rsidRDefault="007F39CB" w:rsidP="00653BB7">
            <w:pPr>
              <w:jc w:val="center"/>
              <w:rPr>
                <w:rFonts w:cs="Arial"/>
              </w:rPr>
            </w:pPr>
            <w:r w:rsidRPr="006C5D6C">
              <w:rPr>
                <w:rFonts w:cs="Arial"/>
              </w:rPr>
              <w:t>Betsy Hester</w:t>
            </w:r>
          </w:p>
        </w:tc>
        <w:tc>
          <w:tcPr>
            <w:tcW w:w="2344" w:type="dxa"/>
            <w:shd w:val="clear" w:color="auto" w:fill="auto"/>
          </w:tcPr>
          <w:p w14:paraId="1CC55699" w14:textId="77777777" w:rsidR="005017E0" w:rsidRPr="006C5D6C" w:rsidRDefault="007F39CB" w:rsidP="00653BB7">
            <w:pPr>
              <w:jc w:val="center"/>
              <w:rPr>
                <w:rFonts w:cs="Arial"/>
              </w:rPr>
            </w:pPr>
            <w:r w:rsidRPr="006C5D6C">
              <w:rPr>
                <w:rFonts w:cs="Arial"/>
              </w:rPr>
              <w:t>Jennifer Mason</w:t>
            </w:r>
          </w:p>
        </w:tc>
        <w:tc>
          <w:tcPr>
            <w:tcW w:w="2336" w:type="dxa"/>
            <w:shd w:val="clear" w:color="auto" w:fill="auto"/>
          </w:tcPr>
          <w:p w14:paraId="5997FEFA" w14:textId="77777777" w:rsidR="005017E0" w:rsidRPr="006C5D6C" w:rsidRDefault="007F39CB" w:rsidP="00653BB7">
            <w:pPr>
              <w:jc w:val="center"/>
              <w:rPr>
                <w:rFonts w:cs="Arial"/>
              </w:rPr>
            </w:pPr>
            <w:r w:rsidRPr="006C5D6C">
              <w:rPr>
                <w:rFonts w:cs="Arial"/>
              </w:rPr>
              <w:t>Barb Sturgeon</w:t>
            </w:r>
          </w:p>
        </w:tc>
        <w:tc>
          <w:tcPr>
            <w:tcW w:w="2346" w:type="dxa"/>
            <w:shd w:val="clear" w:color="auto" w:fill="auto"/>
          </w:tcPr>
          <w:p w14:paraId="371D9D07" w14:textId="77777777" w:rsidR="005017E0" w:rsidRPr="006C5D6C" w:rsidRDefault="005017E0" w:rsidP="00653BB7">
            <w:pPr>
              <w:jc w:val="center"/>
              <w:rPr>
                <w:rFonts w:cs="Arial"/>
              </w:rPr>
            </w:pPr>
          </w:p>
        </w:tc>
      </w:tr>
      <w:tr w:rsidR="007279FE" w14:paraId="67D0DBE0" w14:textId="77777777" w:rsidTr="00653BB7">
        <w:tc>
          <w:tcPr>
            <w:tcW w:w="2324" w:type="dxa"/>
            <w:shd w:val="clear" w:color="auto" w:fill="auto"/>
          </w:tcPr>
          <w:p w14:paraId="46C2C546" w14:textId="77777777" w:rsidR="005017E0" w:rsidRPr="006C5D6C" w:rsidRDefault="007F39CB" w:rsidP="00653BB7">
            <w:pPr>
              <w:jc w:val="center"/>
              <w:rPr>
                <w:rFonts w:cs="Arial"/>
              </w:rPr>
            </w:pPr>
            <w:r w:rsidRPr="006C5D6C">
              <w:rPr>
                <w:rFonts w:cs="Arial"/>
              </w:rPr>
              <w:t>Ricky Jones</w:t>
            </w:r>
          </w:p>
        </w:tc>
        <w:tc>
          <w:tcPr>
            <w:tcW w:w="2344" w:type="dxa"/>
            <w:shd w:val="clear" w:color="auto" w:fill="auto"/>
          </w:tcPr>
          <w:p w14:paraId="3916D623" w14:textId="77777777" w:rsidR="005017E0" w:rsidRPr="006C5D6C" w:rsidRDefault="007F39CB" w:rsidP="00653BB7">
            <w:pPr>
              <w:jc w:val="center"/>
              <w:rPr>
                <w:rFonts w:cs="Arial"/>
              </w:rPr>
            </w:pPr>
            <w:r w:rsidRPr="006C5D6C">
              <w:rPr>
                <w:rFonts w:cs="Arial"/>
              </w:rPr>
              <w:t>Chas Morton</w:t>
            </w:r>
          </w:p>
        </w:tc>
        <w:tc>
          <w:tcPr>
            <w:tcW w:w="2336" w:type="dxa"/>
            <w:shd w:val="clear" w:color="auto" w:fill="auto"/>
          </w:tcPr>
          <w:p w14:paraId="3C21D009" w14:textId="77777777" w:rsidR="005017E0" w:rsidRPr="006C5D6C" w:rsidRDefault="007F39CB" w:rsidP="00653BB7">
            <w:pPr>
              <w:jc w:val="center"/>
              <w:rPr>
                <w:rFonts w:cs="Arial"/>
              </w:rPr>
            </w:pPr>
            <w:r w:rsidRPr="006C5D6C">
              <w:rPr>
                <w:rFonts w:cs="Arial"/>
              </w:rPr>
              <w:t>Tom Tunnicliffe</w:t>
            </w:r>
          </w:p>
        </w:tc>
        <w:tc>
          <w:tcPr>
            <w:tcW w:w="2346" w:type="dxa"/>
            <w:shd w:val="clear" w:color="auto" w:fill="auto"/>
          </w:tcPr>
          <w:p w14:paraId="7836C282" w14:textId="77777777" w:rsidR="005017E0" w:rsidRPr="006C5D6C" w:rsidRDefault="005017E0" w:rsidP="00653BB7">
            <w:pPr>
              <w:jc w:val="center"/>
              <w:rPr>
                <w:rFonts w:cs="Arial"/>
              </w:rPr>
            </w:pPr>
          </w:p>
        </w:tc>
      </w:tr>
    </w:tbl>
    <w:p w14:paraId="52901AE2" w14:textId="77777777" w:rsidR="005017E0" w:rsidRDefault="007F39CB" w:rsidP="005017E0">
      <w:pPr>
        <w:spacing w:line="480" w:lineRule="auto"/>
        <w:jc w:val="both"/>
        <w:rPr>
          <w:rFonts w:cs="Arial"/>
        </w:rPr>
      </w:pPr>
      <w:r w:rsidRPr="00AE2998">
        <w:rPr>
          <w:rFonts w:cs="Arial"/>
        </w:rPr>
        <w:t>_______________</w:t>
      </w:r>
    </w:p>
    <w:p w14:paraId="7D642943" w14:textId="77777777" w:rsidR="005017E0" w:rsidRPr="006C5D6C" w:rsidRDefault="007F39CB" w:rsidP="005017E0">
      <w:pPr>
        <w:spacing w:line="480" w:lineRule="auto"/>
        <w:rPr>
          <w:rFonts w:cs="Arial"/>
          <w:color w:val="000000"/>
        </w:rPr>
      </w:pPr>
      <w:r w:rsidRPr="006C5D6C">
        <w:rPr>
          <w:rFonts w:cs="Arial"/>
          <w:color w:val="000000"/>
          <w:u w:val="single"/>
        </w:rPr>
        <w:t>RESOLUTION NO. 6-22-</w:t>
      </w:r>
      <w:r>
        <w:rPr>
          <w:rFonts w:cs="Arial"/>
          <w:color w:val="000000"/>
          <w:u w:val="single"/>
        </w:rPr>
        <w:t>18</w:t>
      </w:r>
    </w:p>
    <w:p w14:paraId="068FF564" w14:textId="77777777" w:rsidR="00E056F2" w:rsidRDefault="007F39CB" w:rsidP="005017E0">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18</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5BC5AF27" w14:textId="77777777" w:rsidR="00EE2678" w:rsidRPr="00EE2678" w:rsidRDefault="007F39CB" w:rsidP="00EE2678">
      <w:pPr>
        <w:autoSpaceDE w:val="0"/>
        <w:autoSpaceDN w:val="0"/>
        <w:adjustRightInd w:val="0"/>
        <w:jc w:val="center"/>
        <w:rPr>
          <w:rFonts w:eastAsia="Calibri" w:cs="Arial"/>
          <w:b/>
          <w:bCs/>
        </w:rPr>
      </w:pPr>
      <w:r w:rsidRPr="00EE2678">
        <w:rPr>
          <w:rFonts w:eastAsia="Calibri" w:cs="Arial"/>
          <w:b/>
          <w:bCs/>
        </w:rPr>
        <w:t>RESOLUTION APPROPRIATING AND AMENDING THE 2021-22 COUNTY</w:t>
      </w:r>
    </w:p>
    <w:p w14:paraId="49DD635A" w14:textId="77777777" w:rsidR="00EE2678" w:rsidRPr="00EE2678" w:rsidRDefault="007F39CB" w:rsidP="00EE2678">
      <w:pPr>
        <w:autoSpaceDE w:val="0"/>
        <w:autoSpaceDN w:val="0"/>
        <w:adjustRightInd w:val="0"/>
        <w:jc w:val="center"/>
        <w:rPr>
          <w:rFonts w:eastAsia="Calibri" w:cs="Arial"/>
          <w:b/>
          <w:bCs/>
        </w:rPr>
      </w:pPr>
      <w:r w:rsidRPr="00EE2678">
        <w:rPr>
          <w:rFonts w:eastAsia="Calibri" w:cs="Arial"/>
          <w:b/>
          <w:bCs/>
        </w:rPr>
        <w:t>COMMISSION-TAX RELIEF BUDGET BY $20,000 – REVENUES TO COME FROM</w:t>
      </w:r>
    </w:p>
    <w:p w14:paraId="4D395B05" w14:textId="77777777" w:rsidR="00EE2678" w:rsidRPr="00EE2678" w:rsidRDefault="007F39CB" w:rsidP="00EE2678">
      <w:pPr>
        <w:autoSpaceDE w:val="0"/>
        <w:autoSpaceDN w:val="0"/>
        <w:adjustRightInd w:val="0"/>
        <w:jc w:val="center"/>
        <w:rPr>
          <w:rFonts w:eastAsia="Calibri" w:cs="Arial"/>
          <w:u w:val="single"/>
        </w:rPr>
      </w:pPr>
      <w:r w:rsidRPr="00EE2678">
        <w:rPr>
          <w:rFonts w:eastAsia="Calibri" w:cs="Arial"/>
          <w:b/>
          <w:bCs/>
          <w:u w:val="single"/>
        </w:rPr>
        <w:t>UNAPPROPRIATED COUNTY GENERAL FUNDS</w:t>
      </w:r>
    </w:p>
    <w:p w14:paraId="2C65BB2A" w14:textId="77777777" w:rsidR="00EE2678" w:rsidRPr="00EE2678" w:rsidRDefault="00EE2678" w:rsidP="00EE2678">
      <w:pPr>
        <w:autoSpaceDE w:val="0"/>
        <w:autoSpaceDN w:val="0"/>
        <w:adjustRightInd w:val="0"/>
        <w:jc w:val="center"/>
        <w:rPr>
          <w:rFonts w:eastAsia="Calibri" w:cs="Arial"/>
        </w:rPr>
      </w:pPr>
    </w:p>
    <w:p w14:paraId="55CA06C2" w14:textId="77777777" w:rsidR="00EE2678" w:rsidRPr="00EE2678" w:rsidRDefault="007F39CB" w:rsidP="00EE2678">
      <w:pPr>
        <w:tabs>
          <w:tab w:val="left" w:pos="720"/>
          <w:tab w:val="left" w:pos="1440"/>
        </w:tabs>
        <w:autoSpaceDE w:val="0"/>
        <w:autoSpaceDN w:val="0"/>
        <w:adjustRightInd w:val="0"/>
        <w:ind w:left="1440" w:hanging="1440"/>
        <w:jc w:val="both"/>
        <w:rPr>
          <w:rFonts w:eastAsia="Calibri" w:cs="Arial"/>
        </w:rPr>
      </w:pPr>
      <w:r w:rsidRPr="00EE2678">
        <w:rPr>
          <w:rFonts w:eastAsia="Calibri" w:cs="Arial"/>
          <w:b/>
          <w:bCs/>
        </w:rPr>
        <w:t>WHEREAS,</w:t>
      </w:r>
      <w:r w:rsidRPr="00EE2678">
        <w:rPr>
          <w:rFonts w:eastAsia="Calibri" w:cs="Arial"/>
          <w:b/>
          <w:bCs/>
        </w:rPr>
        <w:tab/>
      </w:r>
      <w:r w:rsidRPr="00EE2678">
        <w:rPr>
          <w:rFonts w:eastAsia="Calibri" w:cs="Arial"/>
        </w:rPr>
        <w:t>the Williamson County Board of Commissioners established a Tax Relief Program through the Trustee’s Office, which includes the State of Tennessee Tax Relief for the Elderly, the Williamson County Broad Base Tax Relief Program, the Williamson County Tax Freeze Program, the State of Tennessee Tax Relief for Disabled Homeowners and the State of Tennessee Tax Relief for Disabled Veterans or Widows/Widowers of Veterans in Williamson County; and</w:t>
      </w:r>
    </w:p>
    <w:p w14:paraId="42722BC6" w14:textId="77777777" w:rsidR="00EE2678" w:rsidRPr="00EE2678" w:rsidRDefault="00EE2678" w:rsidP="00EE2678">
      <w:pPr>
        <w:tabs>
          <w:tab w:val="left" w:pos="720"/>
          <w:tab w:val="left" w:pos="1440"/>
        </w:tabs>
        <w:autoSpaceDE w:val="0"/>
        <w:autoSpaceDN w:val="0"/>
        <w:adjustRightInd w:val="0"/>
        <w:ind w:left="1440" w:hanging="1440"/>
        <w:rPr>
          <w:rFonts w:eastAsia="Calibri" w:cs="Arial"/>
        </w:rPr>
      </w:pPr>
    </w:p>
    <w:p w14:paraId="310628F7" w14:textId="77777777" w:rsidR="00EE2678" w:rsidRPr="00EE2678" w:rsidRDefault="007F39CB" w:rsidP="00EE2678">
      <w:pPr>
        <w:tabs>
          <w:tab w:val="left" w:pos="720"/>
          <w:tab w:val="left" w:pos="1440"/>
        </w:tabs>
        <w:autoSpaceDE w:val="0"/>
        <w:autoSpaceDN w:val="0"/>
        <w:adjustRightInd w:val="0"/>
        <w:ind w:left="1440" w:hanging="1440"/>
        <w:rPr>
          <w:rFonts w:eastAsia="Calibri" w:cs="Arial"/>
        </w:rPr>
      </w:pPr>
      <w:r w:rsidRPr="00EE2678">
        <w:rPr>
          <w:rFonts w:eastAsia="Calibri" w:cs="Arial"/>
          <w:b/>
          <w:bCs/>
        </w:rPr>
        <w:lastRenderedPageBreak/>
        <w:t>WHEREAS,</w:t>
      </w:r>
      <w:r w:rsidRPr="00EE2678">
        <w:rPr>
          <w:rFonts w:eastAsia="Calibri" w:cs="Arial"/>
        </w:rPr>
        <w:tab/>
        <w:t>currently, the number of participants qualifying for this program for the current fiscal year is exceeding budgeted projects;</w:t>
      </w:r>
    </w:p>
    <w:p w14:paraId="545E63FF" w14:textId="77777777" w:rsidR="00EE2678" w:rsidRPr="00EE2678" w:rsidRDefault="00EE2678" w:rsidP="00EE2678">
      <w:pPr>
        <w:autoSpaceDE w:val="0"/>
        <w:autoSpaceDN w:val="0"/>
        <w:adjustRightInd w:val="0"/>
        <w:rPr>
          <w:rFonts w:eastAsia="Calibri" w:cs="Arial"/>
        </w:rPr>
      </w:pPr>
    </w:p>
    <w:p w14:paraId="442F066D" w14:textId="77777777" w:rsidR="00EE2678" w:rsidRPr="00EE2678" w:rsidRDefault="007F39CB" w:rsidP="00EE2678">
      <w:pPr>
        <w:autoSpaceDE w:val="0"/>
        <w:autoSpaceDN w:val="0"/>
        <w:adjustRightInd w:val="0"/>
        <w:rPr>
          <w:rFonts w:eastAsia="Calibri" w:cs="Arial"/>
        </w:rPr>
      </w:pPr>
      <w:r w:rsidRPr="00EE2678">
        <w:rPr>
          <w:rFonts w:eastAsia="Calibri" w:cs="Arial"/>
          <w:b/>
          <w:bCs/>
        </w:rPr>
        <w:t>NOW, THEREFORE, BE IT RESOLVED,</w:t>
      </w:r>
      <w:r w:rsidRPr="00EE2678">
        <w:rPr>
          <w:rFonts w:eastAsia="Calibri" w:cs="Arial"/>
        </w:rPr>
        <w:t xml:space="preserve"> that the 2021-22 County Commission-Tax </w:t>
      </w:r>
      <w:r>
        <w:rPr>
          <w:rFonts w:eastAsia="Calibri" w:cs="Arial"/>
        </w:rPr>
        <w:tab/>
      </w:r>
      <w:r w:rsidRPr="00EE2678">
        <w:rPr>
          <w:rFonts w:eastAsia="Calibri" w:cs="Arial"/>
        </w:rPr>
        <w:t>Relief Budget be amended, as follows:</w:t>
      </w:r>
    </w:p>
    <w:p w14:paraId="5B1666CD" w14:textId="77777777" w:rsidR="00EE2678" w:rsidRPr="00EE2678" w:rsidRDefault="007F39CB" w:rsidP="00EE2678">
      <w:pPr>
        <w:autoSpaceDE w:val="0"/>
        <w:autoSpaceDN w:val="0"/>
        <w:adjustRightInd w:val="0"/>
        <w:rPr>
          <w:rFonts w:eastAsia="Calibri" w:cs="Arial"/>
        </w:rPr>
      </w:pPr>
      <w:r w:rsidRPr="00EE2678">
        <w:rPr>
          <w:rFonts w:eastAsia="Calibri" w:cs="Arial"/>
        </w:rPr>
        <w:t xml:space="preserve"> </w:t>
      </w:r>
    </w:p>
    <w:p w14:paraId="0572B333" w14:textId="77777777" w:rsidR="00EE2678" w:rsidRPr="00EE2678" w:rsidRDefault="007F39CB" w:rsidP="00EE2678">
      <w:pPr>
        <w:autoSpaceDE w:val="0"/>
        <w:autoSpaceDN w:val="0"/>
        <w:adjustRightInd w:val="0"/>
        <w:rPr>
          <w:rFonts w:eastAsia="Calibri" w:cs="Arial"/>
          <w:b/>
          <w:bCs/>
          <w:u w:val="single"/>
        </w:rPr>
      </w:pPr>
      <w:r w:rsidRPr="00EE2678">
        <w:rPr>
          <w:rFonts w:eastAsia="Calibri" w:cs="Arial"/>
        </w:rPr>
        <w:tab/>
      </w:r>
      <w:r w:rsidRPr="00EE2678">
        <w:rPr>
          <w:rFonts w:eastAsia="Calibri" w:cs="Arial"/>
          <w:b/>
          <w:bCs/>
          <w:u w:val="single"/>
        </w:rPr>
        <w:t>REVENUES:</w:t>
      </w:r>
    </w:p>
    <w:p w14:paraId="1C514E26" w14:textId="77777777" w:rsidR="00EE2678" w:rsidRPr="00EE2678" w:rsidRDefault="007F39CB" w:rsidP="00EE2678">
      <w:pPr>
        <w:autoSpaceDE w:val="0"/>
        <w:autoSpaceDN w:val="0"/>
        <w:adjustRightInd w:val="0"/>
        <w:rPr>
          <w:rFonts w:eastAsia="Calibri" w:cs="Arial"/>
        </w:rPr>
      </w:pPr>
      <w:r w:rsidRPr="00EE2678">
        <w:rPr>
          <w:rFonts w:eastAsia="Calibri" w:cs="Arial"/>
          <w:b/>
          <w:bCs/>
        </w:rPr>
        <w:tab/>
      </w:r>
      <w:r w:rsidRPr="00EE2678">
        <w:rPr>
          <w:rFonts w:eastAsia="Calibri" w:cs="Arial"/>
          <w:bCs/>
        </w:rPr>
        <w:t>County General Fund</w:t>
      </w:r>
      <w:r w:rsidRPr="00EE2678">
        <w:rPr>
          <w:rFonts w:eastAsia="Calibri" w:cs="Arial"/>
          <w:b/>
          <w:bCs/>
        </w:rPr>
        <w:t xml:space="preserve"> </w:t>
      </w:r>
      <w:r w:rsidRPr="00EE2678">
        <w:rPr>
          <w:rFonts w:eastAsia="Calibri" w:cs="Arial"/>
        </w:rPr>
        <w:t>Unappropriated Fund Balance</w:t>
      </w:r>
    </w:p>
    <w:p w14:paraId="762FB821" w14:textId="77777777" w:rsidR="00EE2678" w:rsidRPr="00EE2678" w:rsidRDefault="007F39CB" w:rsidP="00EE2678">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Calibri" w:cs="Arial"/>
        </w:rPr>
      </w:pPr>
      <w:r w:rsidRPr="00EE2678">
        <w:rPr>
          <w:rFonts w:eastAsia="Calibri" w:cs="Arial"/>
        </w:rPr>
        <w:tab/>
        <w:t>(101.00000.390000.00000.00.00.00)</w:t>
      </w:r>
      <w:r w:rsidRPr="00EE2678">
        <w:rPr>
          <w:rFonts w:eastAsia="Calibri" w:cs="Arial"/>
        </w:rPr>
        <w:tab/>
      </w:r>
      <w:r w:rsidRPr="00EE2678">
        <w:rPr>
          <w:rFonts w:eastAsia="Calibri" w:cs="Arial"/>
        </w:rPr>
        <w:tab/>
      </w:r>
      <w:r w:rsidRPr="00EE2678">
        <w:rPr>
          <w:rFonts w:eastAsia="Calibri" w:cs="Arial"/>
        </w:rPr>
        <w:tab/>
      </w:r>
      <w:r>
        <w:rPr>
          <w:rFonts w:eastAsia="Calibri" w:cs="Arial"/>
        </w:rPr>
        <w:tab/>
      </w:r>
      <w:r w:rsidRPr="00EE2678">
        <w:rPr>
          <w:rFonts w:eastAsia="Calibri" w:cs="Arial"/>
          <w:b/>
        </w:rPr>
        <w:t>$ 20,000</w:t>
      </w:r>
      <w:r w:rsidRPr="00EE2678">
        <w:rPr>
          <w:rFonts w:eastAsia="Calibri" w:cs="Arial"/>
        </w:rPr>
        <w:tab/>
      </w:r>
      <w:r w:rsidRPr="00EE2678">
        <w:rPr>
          <w:rFonts w:eastAsia="Calibri" w:cs="Arial"/>
        </w:rPr>
        <w:tab/>
      </w:r>
      <w:r w:rsidRPr="00EE2678">
        <w:rPr>
          <w:rFonts w:eastAsia="Calibri" w:cs="Arial"/>
        </w:rPr>
        <w:tab/>
      </w:r>
      <w:r w:rsidRPr="00EE2678">
        <w:rPr>
          <w:rFonts w:eastAsia="Calibri" w:cs="Arial"/>
        </w:rPr>
        <w:tab/>
      </w:r>
      <w:r w:rsidRPr="00EE2678">
        <w:rPr>
          <w:rFonts w:eastAsia="Calibri" w:cs="Arial"/>
        </w:rPr>
        <w:tab/>
      </w:r>
      <w:r w:rsidRPr="00EE2678">
        <w:rPr>
          <w:rFonts w:eastAsia="Calibri" w:cs="Arial"/>
        </w:rPr>
        <w:tab/>
      </w:r>
    </w:p>
    <w:p w14:paraId="1FB7D043" w14:textId="77777777" w:rsidR="00EE2678" w:rsidRPr="00EE2678" w:rsidRDefault="007F39CB" w:rsidP="00EE2678">
      <w:pPr>
        <w:autoSpaceDE w:val="0"/>
        <w:autoSpaceDN w:val="0"/>
        <w:adjustRightInd w:val="0"/>
        <w:rPr>
          <w:rFonts w:eastAsia="Calibri" w:cs="Arial"/>
        </w:rPr>
      </w:pPr>
      <w:r w:rsidRPr="00EE2678">
        <w:rPr>
          <w:rFonts w:eastAsia="Calibri" w:cs="Arial"/>
        </w:rPr>
        <w:tab/>
      </w:r>
      <w:r w:rsidRPr="00EE2678">
        <w:rPr>
          <w:rFonts w:eastAsia="Calibri" w:cs="Arial"/>
          <w:b/>
          <w:bCs/>
          <w:u w:val="single"/>
        </w:rPr>
        <w:t>EXPENDITURES:</w:t>
      </w:r>
    </w:p>
    <w:p w14:paraId="69BD60FF" w14:textId="77777777" w:rsidR="00EE2678" w:rsidRPr="00EE2678" w:rsidRDefault="007F39CB" w:rsidP="00EE2678">
      <w:pPr>
        <w:tabs>
          <w:tab w:val="left" w:pos="720"/>
          <w:tab w:val="left" w:pos="1440"/>
          <w:tab w:val="left" w:pos="2160"/>
          <w:tab w:val="left" w:pos="2880"/>
          <w:tab w:val="left" w:pos="3600"/>
          <w:tab w:val="left" w:pos="4320"/>
          <w:tab w:val="left" w:pos="5040"/>
        </w:tabs>
        <w:autoSpaceDE w:val="0"/>
        <w:autoSpaceDN w:val="0"/>
        <w:adjustRightInd w:val="0"/>
        <w:ind w:left="5040" w:hanging="5040"/>
        <w:rPr>
          <w:rFonts w:eastAsia="Calibri" w:cs="Arial"/>
        </w:rPr>
      </w:pPr>
      <w:r w:rsidRPr="00EE2678">
        <w:rPr>
          <w:rFonts w:eastAsia="Calibri" w:cs="Arial"/>
        </w:rPr>
        <w:tab/>
        <w:t>Tax Relief Program</w:t>
      </w:r>
      <w:r w:rsidRPr="00EE2678">
        <w:rPr>
          <w:rFonts w:eastAsia="Calibri" w:cs="Arial"/>
        </w:rPr>
        <w:tab/>
      </w:r>
      <w:r w:rsidRPr="00EE2678">
        <w:rPr>
          <w:rFonts w:eastAsia="Calibri" w:cs="Arial"/>
        </w:rPr>
        <w:tab/>
      </w:r>
      <w:r w:rsidRPr="00EE2678">
        <w:rPr>
          <w:rFonts w:eastAsia="Calibri" w:cs="Arial"/>
        </w:rPr>
        <w:tab/>
      </w:r>
      <w:r w:rsidRPr="00EE2678">
        <w:rPr>
          <w:rFonts w:eastAsia="Calibri" w:cs="Arial"/>
        </w:rPr>
        <w:tab/>
      </w:r>
      <w:r w:rsidRPr="00EE2678">
        <w:rPr>
          <w:rFonts w:eastAsia="Calibri" w:cs="Arial"/>
        </w:rPr>
        <w:tab/>
      </w:r>
      <w:r w:rsidRPr="00EE2678">
        <w:rPr>
          <w:rFonts w:eastAsia="Calibri" w:cs="Arial"/>
        </w:rPr>
        <w:tab/>
      </w:r>
      <w:r w:rsidRPr="00EE2678">
        <w:rPr>
          <w:rFonts w:eastAsia="Calibri" w:cs="Arial"/>
        </w:rPr>
        <w:tab/>
      </w:r>
      <w:r w:rsidRPr="00EE2678">
        <w:rPr>
          <w:rFonts w:eastAsia="Calibri" w:cs="Arial"/>
          <w:b/>
        </w:rPr>
        <w:t>$ 20,000</w:t>
      </w:r>
    </w:p>
    <w:p w14:paraId="213EFB7E" w14:textId="77777777" w:rsidR="00EE2678" w:rsidRPr="00EE2678" w:rsidRDefault="007F39CB" w:rsidP="00EE2678">
      <w:pPr>
        <w:tabs>
          <w:tab w:val="left" w:pos="720"/>
          <w:tab w:val="left" w:pos="1440"/>
          <w:tab w:val="left" w:pos="2160"/>
          <w:tab w:val="left" w:pos="2880"/>
          <w:tab w:val="left" w:pos="3600"/>
          <w:tab w:val="left" w:pos="4320"/>
          <w:tab w:val="left" w:pos="5040"/>
        </w:tabs>
        <w:autoSpaceDE w:val="0"/>
        <w:autoSpaceDN w:val="0"/>
        <w:adjustRightInd w:val="0"/>
        <w:ind w:left="5040" w:hanging="5040"/>
        <w:rPr>
          <w:rFonts w:eastAsia="Calibri" w:cs="Arial"/>
        </w:rPr>
      </w:pPr>
      <w:r w:rsidRPr="00EE2678">
        <w:rPr>
          <w:rFonts w:eastAsia="Calibri" w:cs="Arial"/>
        </w:rPr>
        <w:tab/>
        <w:t>(101.51100.554000.00000.00.00.00)</w:t>
      </w:r>
    </w:p>
    <w:p w14:paraId="0842D6FC" w14:textId="77777777" w:rsidR="00EE2678" w:rsidRPr="00EE2678" w:rsidRDefault="007F39CB" w:rsidP="00EE2678">
      <w:pPr>
        <w:autoSpaceDE w:val="0"/>
        <w:autoSpaceDN w:val="0"/>
        <w:adjustRightInd w:val="0"/>
        <w:rPr>
          <w:rFonts w:eastAsia="Calibri" w:cs="Arial"/>
        </w:rPr>
      </w:pPr>
      <w:r w:rsidRPr="00EE2678">
        <w:rPr>
          <w:rFonts w:eastAsia="Calibri" w:cs="Arial"/>
        </w:rPr>
        <w:tab/>
      </w:r>
      <w:r w:rsidRPr="00EE2678">
        <w:rPr>
          <w:rFonts w:eastAsia="Calibri" w:cs="Arial"/>
        </w:rPr>
        <w:tab/>
      </w:r>
      <w:r w:rsidRPr="00EE2678">
        <w:rPr>
          <w:rFonts w:eastAsia="Calibri" w:cs="Arial"/>
        </w:rPr>
        <w:tab/>
      </w:r>
      <w:r w:rsidRPr="00EE2678">
        <w:rPr>
          <w:rFonts w:eastAsia="Calibri" w:cs="Arial"/>
        </w:rPr>
        <w:tab/>
      </w:r>
      <w:r w:rsidRPr="00EE2678">
        <w:rPr>
          <w:rFonts w:eastAsia="Calibri" w:cs="Arial"/>
        </w:rPr>
        <w:tab/>
      </w:r>
      <w:r w:rsidRPr="00EE2678">
        <w:rPr>
          <w:rFonts w:eastAsia="Calibri" w:cs="Arial"/>
        </w:rPr>
        <w:tab/>
      </w:r>
      <w:r w:rsidRPr="00EE2678">
        <w:rPr>
          <w:rFonts w:eastAsia="Calibri" w:cs="Arial"/>
        </w:rPr>
        <w:tab/>
      </w:r>
    </w:p>
    <w:p w14:paraId="073E3C98" w14:textId="77777777" w:rsidR="00A34361" w:rsidRPr="006C5D6C" w:rsidRDefault="007F39CB" w:rsidP="00A34361">
      <w:pPr>
        <w:autoSpaceDE w:val="0"/>
        <w:autoSpaceDN w:val="0"/>
        <w:adjustRightInd w:val="0"/>
        <w:jc w:val="both"/>
        <w:rPr>
          <w:rFonts w:cs="Arial"/>
          <w:color w:val="000000"/>
          <w:u w:val="single"/>
        </w:rPr>
      </w:pPr>
      <w:r w:rsidRPr="00EE2678">
        <w:rPr>
          <w:rFonts w:eastAsia="Calibri" w:cs="Arial"/>
        </w:rPr>
        <w:tab/>
      </w:r>
      <w:r w:rsidRPr="00EE2678">
        <w:rPr>
          <w:rFonts w:eastAsia="Calibri" w:cs="Arial"/>
        </w:rPr>
        <w:tab/>
      </w:r>
      <w:r w:rsidRPr="00EE2678">
        <w:rPr>
          <w:rFonts w:eastAsia="Calibri" w:cs="Arial"/>
        </w:rPr>
        <w:tab/>
      </w:r>
      <w:r w:rsidRPr="00EE2678">
        <w:rPr>
          <w:rFonts w:eastAsia="Calibri" w:cs="Arial"/>
        </w:rPr>
        <w:tab/>
      </w:r>
      <w:r w:rsidRPr="00EE2678">
        <w:rPr>
          <w:rFonts w:eastAsia="Calibri" w:cs="Arial"/>
        </w:rPr>
        <w:tab/>
      </w:r>
      <w:r w:rsidRPr="00EE2678">
        <w:rPr>
          <w:rFonts w:eastAsia="Calibri" w:cs="Arial"/>
        </w:rPr>
        <w:tab/>
      </w:r>
      <w:r>
        <w:rPr>
          <w:rFonts w:eastAsia="Calibri"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79A74BC9" w14:textId="77777777" w:rsidR="00A34361" w:rsidRPr="006C5D6C" w:rsidRDefault="007F39CB" w:rsidP="00A34361">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2213638B" w14:textId="77777777" w:rsidR="00A34361" w:rsidRPr="006C5D6C" w:rsidRDefault="00A34361" w:rsidP="00A34361">
      <w:pPr>
        <w:autoSpaceDE w:val="0"/>
        <w:autoSpaceDN w:val="0"/>
        <w:adjustRightInd w:val="0"/>
        <w:rPr>
          <w:rFonts w:cs="Arial"/>
          <w:color w:val="000000"/>
          <w:u w:val="single"/>
        </w:rPr>
      </w:pPr>
    </w:p>
    <w:p w14:paraId="5CDE9958" w14:textId="77777777" w:rsidR="00A34361" w:rsidRDefault="007F39CB" w:rsidP="00A34361">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62ADBA9B" w14:textId="77777777" w:rsidR="00A34361" w:rsidRPr="006C5D6C" w:rsidRDefault="007F39CB" w:rsidP="00A34361">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3DDCACE4" w14:textId="77777777" w:rsidR="00A34361" w:rsidRPr="006C5D6C" w:rsidRDefault="00A34361" w:rsidP="00A34361">
      <w:pPr>
        <w:jc w:val="both"/>
        <w:rPr>
          <w:rFonts w:cs="Arial"/>
        </w:rPr>
      </w:pPr>
    </w:p>
    <w:p w14:paraId="55E185D6" w14:textId="77777777" w:rsidR="00A34361" w:rsidRPr="006C5D6C" w:rsidRDefault="007F39CB" w:rsidP="00A34361">
      <w:pPr>
        <w:spacing w:line="480" w:lineRule="auto"/>
        <w:jc w:val="both"/>
      </w:pPr>
      <w:r w:rsidRPr="006C5D6C">
        <w:rPr>
          <w:rFonts w:cs="Arial"/>
        </w:rPr>
        <w:tab/>
      </w:r>
      <w:r w:rsidRPr="006C5D6C">
        <w:t>Resolution No. 6-22-</w:t>
      </w:r>
      <w:r>
        <w:t>18</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5C67AFDB" w14:textId="77777777" w:rsidTr="00653BB7">
        <w:tc>
          <w:tcPr>
            <w:tcW w:w="2324" w:type="dxa"/>
            <w:shd w:val="clear" w:color="auto" w:fill="auto"/>
          </w:tcPr>
          <w:p w14:paraId="47D848DF" w14:textId="77777777" w:rsidR="00A34361" w:rsidRPr="006C5D6C" w:rsidRDefault="007F39CB" w:rsidP="00653BB7">
            <w:pPr>
              <w:jc w:val="center"/>
              <w:rPr>
                <w:rFonts w:cs="Arial"/>
                <w:u w:val="single"/>
              </w:rPr>
            </w:pPr>
            <w:r w:rsidRPr="006C5D6C">
              <w:rPr>
                <w:rFonts w:cs="Arial"/>
                <w:u w:val="single"/>
              </w:rPr>
              <w:t>YES</w:t>
            </w:r>
          </w:p>
        </w:tc>
        <w:tc>
          <w:tcPr>
            <w:tcW w:w="2344" w:type="dxa"/>
            <w:shd w:val="clear" w:color="auto" w:fill="auto"/>
          </w:tcPr>
          <w:p w14:paraId="4F705C97" w14:textId="77777777" w:rsidR="00A34361"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249CF4EF" w14:textId="77777777" w:rsidR="00A34361"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346D33C4" w14:textId="77777777" w:rsidR="00A34361" w:rsidRPr="006C5D6C" w:rsidRDefault="007F39CB" w:rsidP="00653BB7">
            <w:pPr>
              <w:jc w:val="center"/>
              <w:rPr>
                <w:rFonts w:cs="Arial"/>
                <w:u w:val="single"/>
              </w:rPr>
            </w:pPr>
            <w:r w:rsidRPr="006C5D6C">
              <w:rPr>
                <w:rFonts w:cs="Arial"/>
                <w:u w:val="single"/>
              </w:rPr>
              <w:t>YES</w:t>
            </w:r>
          </w:p>
        </w:tc>
      </w:tr>
      <w:tr w:rsidR="007279FE" w14:paraId="56A25F65" w14:textId="77777777" w:rsidTr="00653BB7">
        <w:tc>
          <w:tcPr>
            <w:tcW w:w="2324" w:type="dxa"/>
            <w:shd w:val="clear" w:color="auto" w:fill="auto"/>
          </w:tcPr>
          <w:p w14:paraId="10D2539B" w14:textId="77777777" w:rsidR="00A34361" w:rsidRPr="006C5D6C" w:rsidRDefault="007F39CB" w:rsidP="00653BB7">
            <w:pPr>
              <w:jc w:val="center"/>
              <w:rPr>
                <w:rFonts w:cs="Arial"/>
              </w:rPr>
            </w:pPr>
            <w:r w:rsidRPr="006C5D6C">
              <w:rPr>
                <w:rFonts w:cs="Arial"/>
              </w:rPr>
              <w:t>Brian Beathard</w:t>
            </w:r>
          </w:p>
        </w:tc>
        <w:tc>
          <w:tcPr>
            <w:tcW w:w="2344" w:type="dxa"/>
            <w:shd w:val="clear" w:color="auto" w:fill="auto"/>
          </w:tcPr>
          <w:p w14:paraId="6FDE1C20" w14:textId="77777777" w:rsidR="00A34361" w:rsidRPr="006C5D6C" w:rsidRDefault="007F39CB" w:rsidP="00653BB7">
            <w:pPr>
              <w:jc w:val="center"/>
              <w:rPr>
                <w:rFonts w:cs="Arial"/>
              </w:rPr>
            </w:pPr>
            <w:r w:rsidRPr="006C5D6C">
              <w:rPr>
                <w:rFonts w:cs="Arial"/>
              </w:rPr>
              <w:t>David Landrum</w:t>
            </w:r>
          </w:p>
        </w:tc>
        <w:tc>
          <w:tcPr>
            <w:tcW w:w="2336" w:type="dxa"/>
            <w:shd w:val="clear" w:color="auto" w:fill="auto"/>
          </w:tcPr>
          <w:p w14:paraId="36E9E805" w14:textId="77777777" w:rsidR="00A34361" w:rsidRPr="006C5D6C" w:rsidRDefault="007F39CB" w:rsidP="00653BB7">
            <w:pPr>
              <w:jc w:val="center"/>
              <w:rPr>
                <w:rFonts w:cs="Arial"/>
              </w:rPr>
            </w:pPr>
            <w:r w:rsidRPr="006C5D6C">
              <w:rPr>
                <w:rFonts w:cs="Arial"/>
              </w:rPr>
              <w:t>Erin Nations</w:t>
            </w:r>
          </w:p>
        </w:tc>
        <w:tc>
          <w:tcPr>
            <w:tcW w:w="2346" w:type="dxa"/>
            <w:shd w:val="clear" w:color="auto" w:fill="auto"/>
          </w:tcPr>
          <w:p w14:paraId="4676CCFA" w14:textId="77777777" w:rsidR="00A34361" w:rsidRPr="006C5D6C" w:rsidRDefault="007F39CB" w:rsidP="00653BB7">
            <w:pPr>
              <w:jc w:val="center"/>
              <w:rPr>
                <w:rFonts w:cs="Arial"/>
              </w:rPr>
            </w:pPr>
            <w:r w:rsidRPr="006C5D6C">
              <w:rPr>
                <w:rFonts w:cs="Arial"/>
              </w:rPr>
              <w:t>Paul Webb</w:t>
            </w:r>
          </w:p>
        </w:tc>
      </w:tr>
      <w:tr w:rsidR="007279FE" w14:paraId="0EB06706" w14:textId="77777777" w:rsidTr="00653BB7">
        <w:tc>
          <w:tcPr>
            <w:tcW w:w="2324" w:type="dxa"/>
            <w:shd w:val="clear" w:color="auto" w:fill="auto"/>
          </w:tcPr>
          <w:p w14:paraId="2E3297F5" w14:textId="77777777" w:rsidR="00A34361" w:rsidRPr="006C5D6C" w:rsidRDefault="007F39CB" w:rsidP="00653BB7">
            <w:pPr>
              <w:jc w:val="center"/>
              <w:rPr>
                <w:rFonts w:cs="Arial"/>
              </w:rPr>
            </w:pPr>
            <w:r w:rsidRPr="006C5D6C">
              <w:rPr>
                <w:rFonts w:cs="Arial"/>
              </w:rPr>
              <w:t>Bert Chalfant</w:t>
            </w:r>
          </w:p>
        </w:tc>
        <w:tc>
          <w:tcPr>
            <w:tcW w:w="2344" w:type="dxa"/>
            <w:shd w:val="clear" w:color="auto" w:fill="auto"/>
          </w:tcPr>
          <w:p w14:paraId="65FC6BEA" w14:textId="77777777" w:rsidR="00A34361" w:rsidRPr="006C5D6C" w:rsidRDefault="007F39CB" w:rsidP="00653BB7">
            <w:pPr>
              <w:jc w:val="center"/>
              <w:rPr>
                <w:rFonts w:cs="Arial"/>
              </w:rPr>
            </w:pPr>
            <w:r w:rsidRPr="006C5D6C">
              <w:rPr>
                <w:rFonts w:cs="Arial"/>
              </w:rPr>
              <w:t>Gregg Lawrence</w:t>
            </w:r>
          </w:p>
        </w:tc>
        <w:tc>
          <w:tcPr>
            <w:tcW w:w="2336" w:type="dxa"/>
            <w:shd w:val="clear" w:color="auto" w:fill="auto"/>
          </w:tcPr>
          <w:p w14:paraId="1FC4EF03" w14:textId="77777777" w:rsidR="00A34361" w:rsidRPr="006C5D6C" w:rsidRDefault="007F39CB" w:rsidP="00653BB7">
            <w:pPr>
              <w:jc w:val="center"/>
              <w:rPr>
                <w:rFonts w:cs="Arial"/>
              </w:rPr>
            </w:pPr>
            <w:r w:rsidRPr="006C5D6C">
              <w:rPr>
                <w:rFonts w:cs="Arial"/>
              </w:rPr>
              <w:t>Jerry Rainey</w:t>
            </w:r>
          </w:p>
        </w:tc>
        <w:tc>
          <w:tcPr>
            <w:tcW w:w="2346" w:type="dxa"/>
            <w:shd w:val="clear" w:color="auto" w:fill="auto"/>
          </w:tcPr>
          <w:p w14:paraId="61121B5B" w14:textId="77777777" w:rsidR="00A34361" w:rsidRPr="006C5D6C" w:rsidRDefault="007F39CB" w:rsidP="00653BB7">
            <w:pPr>
              <w:jc w:val="center"/>
              <w:rPr>
                <w:rFonts w:cs="Arial"/>
              </w:rPr>
            </w:pPr>
            <w:r w:rsidRPr="006C5D6C">
              <w:rPr>
                <w:rFonts w:cs="Arial"/>
              </w:rPr>
              <w:t>Matt Williams</w:t>
            </w:r>
          </w:p>
        </w:tc>
      </w:tr>
      <w:tr w:rsidR="007279FE" w14:paraId="4B3DBD11" w14:textId="77777777" w:rsidTr="00653BB7">
        <w:tc>
          <w:tcPr>
            <w:tcW w:w="2324" w:type="dxa"/>
            <w:shd w:val="clear" w:color="auto" w:fill="auto"/>
          </w:tcPr>
          <w:p w14:paraId="206D196A" w14:textId="77777777" w:rsidR="00A34361" w:rsidRPr="006C5D6C" w:rsidRDefault="007F39CB" w:rsidP="00653BB7">
            <w:pPr>
              <w:jc w:val="center"/>
              <w:rPr>
                <w:rFonts w:cs="Arial"/>
              </w:rPr>
            </w:pPr>
            <w:r w:rsidRPr="006C5D6C">
              <w:rPr>
                <w:rFonts w:cs="Arial"/>
              </w:rPr>
              <w:t>Meghan Guffee</w:t>
            </w:r>
          </w:p>
        </w:tc>
        <w:tc>
          <w:tcPr>
            <w:tcW w:w="2344" w:type="dxa"/>
            <w:shd w:val="clear" w:color="auto" w:fill="auto"/>
          </w:tcPr>
          <w:p w14:paraId="1474AEE2" w14:textId="77777777" w:rsidR="00A34361" w:rsidRPr="006C5D6C" w:rsidRDefault="007F39CB" w:rsidP="00653BB7">
            <w:pPr>
              <w:jc w:val="center"/>
              <w:rPr>
                <w:rFonts w:cs="Arial"/>
              </w:rPr>
            </w:pPr>
            <w:r w:rsidRPr="006C5D6C">
              <w:rPr>
                <w:rFonts w:cs="Arial"/>
              </w:rPr>
              <w:t>Thomas Little</w:t>
            </w:r>
          </w:p>
        </w:tc>
        <w:tc>
          <w:tcPr>
            <w:tcW w:w="2336" w:type="dxa"/>
            <w:shd w:val="clear" w:color="auto" w:fill="auto"/>
          </w:tcPr>
          <w:p w14:paraId="5B65D07E" w14:textId="77777777" w:rsidR="00A34361" w:rsidRPr="006C5D6C" w:rsidRDefault="007F39CB" w:rsidP="00653BB7">
            <w:pPr>
              <w:jc w:val="center"/>
              <w:rPr>
                <w:rFonts w:cs="Arial"/>
              </w:rPr>
            </w:pPr>
            <w:r w:rsidRPr="006C5D6C">
              <w:rPr>
                <w:rFonts w:cs="Arial"/>
              </w:rPr>
              <w:t>Steve Smith</w:t>
            </w:r>
          </w:p>
        </w:tc>
        <w:tc>
          <w:tcPr>
            <w:tcW w:w="2346" w:type="dxa"/>
            <w:shd w:val="clear" w:color="auto" w:fill="auto"/>
          </w:tcPr>
          <w:p w14:paraId="6BFC5B0C" w14:textId="77777777" w:rsidR="00A34361" w:rsidRPr="006C5D6C" w:rsidRDefault="00A34361" w:rsidP="00653BB7">
            <w:pPr>
              <w:jc w:val="center"/>
              <w:rPr>
                <w:rFonts w:cs="Arial"/>
              </w:rPr>
            </w:pPr>
          </w:p>
        </w:tc>
      </w:tr>
      <w:tr w:rsidR="007279FE" w14:paraId="24299A66" w14:textId="77777777" w:rsidTr="00653BB7">
        <w:tc>
          <w:tcPr>
            <w:tcW w:w="2324" w:type="dxa"/>
            <w:shd w:val="clear" w:color="auto" w:fill="auto"/>
          </w:tcPr>
          <w:p w14:paraId="1A8B099F" w14:textId="77777777" w:rsidR="00A34361" w:rsidRPr="006C5D6C" w:rsidRDefault="007F39CB" w:rsidP="00653BB7">
            <w:pPr>
              <w:jc w:val="center"/>
              <w:rPr>
                <w:rFonts w:cs="Arial"/>
              </w:rPr>
            </w:pPr>
            <w:r w:rsidRPr="006C5D6C">
              <w:rPr>
                <w:rFonts w:cs="Arial"/>
              </w:rPr>
              <w:t>Judy Herbert</w:t>
            </w:r>
          </w:p>
        </w:tc>
        <w:tc>
          <w:tcPr>
            <w:tcW w:w="2344" w:type="dxa"/>
            <w:shd w:val="clear" w:color="auto" w:fill="auto"/>
          </w:tcPr>
          <w:p w14:paraId="62FCE76F" w14:textId="77777777" w:rsidR="00A34361" w:rsidRPr="006C5D6C" w:rsidRDefault="007F39CB" w:rsidP="00653BB7">
            <w:pPr>
              <w:jc w:val="center"/>
              <w:rPr>
                <w:rFonts w:cs="Arial"/>
              </w:rPr>
            </w:pPr>
            <w:r w:rsidRPr="006C5D6C">
              <w:rPr>
                <w:rFonts w:cs="Arial"/>
              </w:rPr>
              <w:t>Beth Lothers</w:t>
            </w:r>
          </w:p>
        </w:tc>
        <w:tc>
          <w:tcPr>
            <w:tcW w:w="2336" w:type="dxa"/>
            <w:shd w:val="clear" w:color="auto" w:fill="auto"/>
          </w:tcPr>
          <w:p w14:paraId="1B4782E4" w14:textId="77777777" w:rsidR="00A34361" w:rsidRPr="006C5D6C" w:rsidRDefault="007F39CB" w:rsidP="00653BB7">
            <w:pPr>
              <w:jc w:val="center"/>
              <w:rPr>
                <w:rFonts w:cs="Arial"/>
              </w:rPr>
            </w:pPr>
            <w:r w:rsidRPr="006C5D6C">
              <w:rPr>
                <w:rFonts w:cs="Arial"/>
              </w:rPr>
              <w:t>Chad Story</w:t>
            </w:r>
          </w:p>
        </w:tc>
        <w:tc>
          <w:tcPr>
            <w:tcW w:w="2346" w:type="dxa"/>
            <w:shd w:val="clear" w:color="auto" w:fill="auto"/>
          </w:tcPr>
          <w:p w14:paraId="21751815" w14:textId="77777777" w:rsidR="00A34361" w:rsidRPr="006C5D6C" w:rsidRDefault="00A34361" w:rsidP="00653BB7">
            <w:pPr>
              <w:jc w:val="center"/>
              <w:rPr>
                <w:rFonts w:cs="Arial"/>
              </w:rPr>
            </w:pPr>
          </w:p>
        </w:tc>
      </w:tr>
      <w:tr w:rsidR="007279FE" w14:paraId="598FF14A" w14:textId="77777777" w:rsidTr="00653BB7">
        <w:tc>
          <w:tcPr>
            <w:tcW w:w="2324" w:type="dxa"/>
            <w:shd w:val="clear" w:color="auto" w:fill="auto"/>
          </w:tcPr>
          <w:p w14:paraId="6B14FA71" w14:textId="77777777" w:rsidR="00A34361" w:rsidRPr="006C5D6C" w:rsidRDefault="007F39CB" w:rsidP="00653BB7">
            <w:pPr>
              <w:jc w:val="center"/>
              <w:rPr>
                <w:rFonts w:cs="Arial"/>
              </w:rPr>
            </w:pPr>
            <w:r w:rsidRPr="006C5D6C">
              <w:rPr>
                <w:rFonts w:cs="Arial"/>
              </w:rPr>
              <w:t>Betsy Hester</w:t>
            </w:r>
          </w:p>
        </w:tc>
        <w:tc>
          <w:tcPr>
            <w:tcW w:w="2344" w:type="dxa"/>
            <w:shd w:val="clear" w:color="auto" w:fill="auto"/>
          </w:tcPr>
          <w:p w14:paraId="1ED8B485" w14:textId="77777777" w:rsidR="00A34361" w:rsidRPr="006C5D6C" w:rsidRDefault="007F39CB" w:rsidP="00653BB7">
            <w:pPr>
              <w:jc w:val="center"/>
              <w:rPr>
                <w:rFonts w:cs="Arial"/>
              </w:rPr>
            </w:pPr>
            <w:r w:rsidRPr="006C5D6C">
              <w:rPr>
                <w:rFonts w:cs="Arial"/>
              </w:rPr>
              <w:t>Jennifer Mason</w:t>
            </w:r>
          </w:p>
        </w:tc>
        <w:tc>
          <w:tcPr>
            <w:tcW w:w="2336" w:type="dxa"/>
            <w:shd w:val="clear" w:color="auto" w:fill="auto"/>
          </w:tcPr>
          <w:p w14:paraId="7A920258" w14:textId="77777777" w:rsidR="00A34361" w:rsidRPr="006C5D6C" w:rsidRDefault="007F39CB" w:rsidP="00653BB7">
            <w:pPr>
              <w:jc w:val="center"/>
              <w:rPr>
                <w:rFonts w:cs="Arial"/>
              </w:rPr>
            </w:pPr>
            <w:r w:rsidRPr="006C5D6C">
              <w:rPr>
                <w:rFonts w:cs="Arial"/>
              </w:rPr>
              <w:t>Barb Sturgeon</w:t>
            </w:r>
          </w:p>
        </w:tc>
        <w:tc>
          <w:tcPr>
            <w:tcW w:w="2346" w:type="dxa"/>
            <w:shd w:val="clear" w:color="auto" w:fill="auto"/>
          </w:tcPr>
          <w:p w14:paraId="4E70D45E" w14:textId="77777777" w:rsidR="00A34361" w:rsidRPr="006C5D6C" w:rsidRDefault="00A34361" w:rsidP="00653BB7">
            <w:pPr>
              <w:jc w:val="center"/>
              <w:rPr>
                <w:rFonts w:cs="Arial"/>
              </w:rPr>
            </w:pPr>
          </w:p>
        </w:tc>
      </w:tr>
      <w:tr w:rsidR="007279FE" w14:paraId="66D5B1E4" w14:textId="77777777" w:rsidTr="00653BB7">
        <w:tc>
          <w:tcPr>
            <w:tcW w:w="2324" w:type="dxa"/>
            <w:shd w:val="clear" w:color="auto" w:fill="auto"/>
          </w:tcPr>
          <w:p w14:paraId="0228873E" w14:textId="77777777" w:rsidR="00A34361" w:rsidRPr="006C5D6C" w:rsidRDefault="007F39CB" w:rsidP="00653BB7">
            <w:pPr>
              <w:jc w:val="center"/>
              <w:rPr>
                <w:rFonts w:cs="Arial"/>
              </w:rPr>
            </w:pPr>
            <w:r w:rsidRPr="006C5D6C">
              <w:rPr>
                <w:rFonts w:cs="Arial"/>
              </w:rPr>
              <w:t>Ricky Jones</w:t>
            </w:r>
          </w:p>
        </w:tc>
        <w:tc>
          <w:tcPr>
            <w:tcW w:w="2344" w:type="dxa"/>
            <w:shd w:val="clear" w:color="auto" w:fill="auto"/>
          </w:tcPr>
          <w:p w14:paraId="67D90374" w14:textId="77777777" w:rsidR="00A34361" w:rsidRPr="006C5D6C" w:rsidRDefault="007F39CB" w:rsidP="00653BB7">
            <w:pPr>
              <w:jc w:val="center"/>
              <w:rPr>
                <w:rFonts w:cs="Arial"/>
              </w:rPr>
            </w:pPr>
            <w:r w:rsidRPr="006C5D6C">
              <w:rPr>
                <w:rFonts w:cs="Arial"/>
              </w:rPr>
              <w:t>Chas Morton</w:t>
            </w:r>
          </w:p>
        </w:tc>
        <w:tc>
          <w:tcPr>
            <w:tcW w:w="2336" w:type="dxa"/>
            <w:shd w:val="clear" w:color="auto" w:fill="auto"/>
          </w:tcPr>
          <w:p w14:paraId="0B66603F" w14:textId="77777777" w:rsidR="00A34361" w:rsidRPr="006C5D6C" w:rsidRDefault="007F39CB" w:rsidP="00653BB7">
            <w:pPr>
              <w:jc w:val="center"/>
              <w:rPr>
                <w:rFonts w:cs="Arial"/>
              </w:rPr>
            </w:pPr>
            <w:r w:rsidRPr="006C5D6C">
              <w:rPr>
                <w:rFonts w:cs="Arial"/>
              </w:rPr>
              <w:t>Tom Tunnicliffe</w:t>
            </w:r>
          </w:p>
        </w:tc>
        <w:tc>
          <w:tcPr>
            <w:tcW w:w="2346" w:type="dxa"/>
            <w:shd w:val="clear" w:color="auto" w:fill="auto"/>
          </w:tcPr>
          <w:p w14:paraId="718718F7" w14:textId="77777777" w:rsidR="00A34361" w:rsidRPr="006C5D6C" w:rsidRDefault="00A34361" w:rsidP="00653BB7">
            <w:pPr>
              <w:jc w:val="center"/>
              <w:rPr>
                <w:rFonts w:cs="Arial"/>
              </w:rPr>
            </w:pPr>
          </w:p>
        </w:tc>
      </w:tr>
    </w:tbl>
    <w:p w14:paraId="2F1662E7" w14:textId="77777777" w:rsidR="00A34361" w:rsidRDefault="007F39CB" w:rsidP="00A34361">
      <w:pPr>
        <w:spacing w:line="480" w:lineRule="auto"/>
        <w:jc w:val="both"/>
        <w:rPr>
          <w:rFonts w:cs="Arial"/>
        </w:rPr>
      </w:pPr>
      <w:r w:rsidRPr="00AE2998">
        <w:rPr>
          <w:rFonts w:cs="Arial"/>
        </w:rPr>
        <w:t>_______________</w:t>
      </w:r>
    </w:p>
    <w:p w14:paraId="08DD010D" w14:textId="77777777" w:rsidR="00A34361" w:rsidRPr="006C5D6C" w:rsidRDefault="007F39CB" w:rsidP="00A34361">
      <w:pPr>
        <w:spacing w:line="480" w:lineRule="auto"/>
        <w:rPr>
          <w:rFonts w:cs="Arial"/>
          <w:color w:val="000000"/>
        </w:rPr>
      </w:pPr>
      <w:r w:rsidRPr="006C5D6C">
        <w:rPr>
          <w:rFonts w:cs="Arial"/>
          <w:color w:val="000000"/>
          <w:u w:val="single"/>
        </w:rPr>
        <w:t>RESOLUTION NO. 6-22-</w:t>
      </w:r>
      <w:r>
        <w:rPr>
          <w:rFonts w:cs="Arial"/>
          <w:color w:val="000000"/>
          <w:u w:val="single"/>
        </w:rPr>
        <w:t>19</w:t>
      </w:r>
    </w:p>
    <w:p w14:paraId="217E0DFE" w14:textId="77777777" w:rsidR="00EE2678" w:rsidRDefault="007F39CB" w:rsidP="00A34361">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19</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7BEB7A93" w14:textId="77777777" w:rsidR="00A34361" w:rsidRPr="00A34361" w:rsidRDefault="007F39CB" w:rsidP="00A34361">
      <w:pPr>
        <w:autoSpaceDE w:val="0"/>
        <w:autoSpaceDN w:val="0"/>
        <w:adjustRightInd w:val="0"/>
        <w:jc w:val="center"/>
        <w:rPr>
          <w:rFonts w:eastAsia="Calibri" w:cs="Arial"/>
          <w:b/>
          <w:bCs/>
        </w:rPr>
      </w:pPr>
      <w:r w:rsidRPr="00A34361">
        <w:rPr>
          <w:rFonts w:eastAsia="Calibri" w:cs="Arial"/>
          <w:b/>
          <w:bCs/>
        </w:rPr>
        <w:t>RESOLUTION APPROPRIATING AND AMENDING THE 2021-22 TRUSTEE’S</w:t>
      </w:r>
    </w:p>
    <w:p w14:paraId="13CA472D" w14:textId="77777777" w:rsidR="00A34361" w:rsidRPr="00A34361" w:rsidRDefault="007F39CB" w:rsidP="00A34361">
      <w:pPr>
        <w:autoSpaceDE w:val="0"/>
        <w:autoSpaceDN w:val="0"/>
        <w:adjustRightInd w:val="0"/>
        <w:jc w:val="center"/>
        <w:rPr>
          <w:rFonts w:eastAsia="Calibri" w:cs="Arial"/>
          <w:b/>
          <w:bCs/>
        </w:rPr>
      </w:pPr>
      <w:r w:rsidRPr="00A34361">
        <w:rPr>
          <w:rFonts w:eastAsia="Calibri" w:cs="Arial"/>
          <w:b/>
          <w:bCs/>
        </w:rPr>
        <w:t xml:space="preserve">COMMISSION IN THE RESPECTIVE OPERATING FUNDS-REVENUES TO </w:t>
      </w:r>
    </w:p>
    <w:p w14:paraId="521940DE" w14:textId="77777777" w:rsidR="00A34361" w:rsidRPr="00A34361" w:rsidRDefault="007F39CB" w:rsidP="00A34361">
      <w:pPr>
        <w:autoSpaceDE w:val="0"/>
        <w:autoSpaceDN w:val="0"/>
        <w:adjustRightInd w:val="0"/>
        <w:jc w:val="center"/>
        <w:rPr>
          <w:rFonts w:eastAsia="Calibri" w:cs="Arial"/>
          <w:b/>
          <w:bCs/>
          <w:u w:val="single"/>
        </w:rPr>
      </w:pPr>
      <w:r w:rsidRPr="00A34361">
        <w:rPr>
          <w:rFonts w:eastAsia="Calibri" w:cs="Arial"/>
          <w:b/>
          <w:bCs/>
          <w:u w:val="single"/>
        </w:rPr>
        <w:t>COME FROM FUND BALANCES IN EACH RESPECTIVE FUND</w:t>
      </w:r>
    </w:p>
    <w:p w14:paraId="2DDA7558" w14:textId="77777777" w:rsidR="00A34361" w:rsidRPr="00A34361" w:rsidRDefault="00A34361" w:rsidP="00A34361">
      <w:pPr>
        <w:autoSpaceDE w:val="0"/>
        <w:autoSpaceDN w:val="0"/>
        <w:adjustRightInd w:val="0"/>
        <w:jc w:val="both"/>
        <w:rPr>
          <w:rFonts w:eastAsia="Calibri" w:cs="Arial"/>
        </w:rPr>
      </w:pPr>
    </w:p>
    <w:p w14:paraId="30D46BA4" w14:textId="77777777" w:rsidR="00A34361" w:rsidRPr="00A34361" w:rsidRDefault="007F39CB" w:rsidP="00A34361">
      <w:pPr>
        <w:tabs>
          <w:tab w:val="left" w:pos="720"/>
          <w:tab w:val="left" w:pos="1440"/>
        </w:tabs>
        <w:autoSpaceDE w:val="0"/>
        <w:autoSpaceDN w:val="0"/>
        <w:adjustRightInd w:val="0"/>
        <w:ind w:left="1440" w:hanging="1440"/>
        <w:rPr>
          <w:rFonts w:eastAsia="Calibri" w:cs="Arial"/>
        </w:rPr>
      </w:pPr>
      <w:r w:rsidRPr="00A34361">
        <w:rPr>
          <w:rFonts w:eastAsia="Calibri" w:cs="Arial"/>
          <w:b/>
          <w:bCs/>
        </w:rPr>
        <w:t>WHEREAS,</w:t>
      </w:r>
      <w:r w:rsidRPr="00A34361">
        <w:rPr>
          <w:rFonts w:eastAsia="Calibri" w:cs="Arial"/>
        </w:rPr>
        <w:t xml:space="preserve"> </w:t>
      </w:r>
      <w:r>
        <w:rPr>
          <w:rFonts w:eastAsia="Calibri" w:cs="Arial"/>
        </w:rPr>
        <w:tab/>
      </w:r>
      <w:r w:rsidRPr="00A34361">
        <w:rPr>
          <w:rFonts w:eastAsia="Calibri" w:cs="Arial"/>
        </w:rPr>
        <w:t>the Trustee is authorized to collect fees for the collection of all revenues; and,</w:t>
      </w:r>
    </w:p>
    <w:p w14:paraId="60322EAB" w14:textId="77777777" w:rsidR="00A34361" w:rsidRPr="00A34361" w:rsidRDefault="00A34361" w:rsidP="00A34361">
      <w:pPr>
        <w:autoSpaceDE w:val="0"/>
        <w:autoSpaceDN w:val="0"/>
        <w:adjustRightInd w:val="0"/>
        <w:rPr>
          <w:rFonts w:eastAsia="Calibri" w:cs="Arial"/>
        </w:rPr>
      </w:pPr>
    </w:p>
    <w:p w14:paraId="003549E4" w14:textId="77777777" w:rsidR="00A34361" w:rsidRPr="00A34361" w:rsidRDefault="007F39CB" w:rsidP="00A34361">
      <w:pPr>
        <w:tabs>
          <w:tab w:val="left" w:pos="720"/>
          <w:tab w:val="left" w:pos="1440"/>
        </w:tabs>
        <w:autoSpaceDE w:val="0"/>
        <w:autoSpaceDN w:val="0"/>
        <w:adjustRightInd w:val="0"/>
        <w:ind w:left="1440" w:hanging="1440"/>
        <w:rPr>
          <w:rFonts w:eastAsia="Calibri" w:cs="Arial"/>
        </w:rPr>
      </w:pPr>
      <w:r w:rsidRPr="00A34361">
        <w:rPr>
          <w:rFonts w:eastAsia="Calibri" w:cs="Arial"/>
          <w:b/>
          <w:bCs/>
        </w:rPr>
        <w:t>WHEREAS,</w:t>
      </w:r>
      <w:r w:rsidRPr="00A34361">
        <w:rPr>
          <w:rFonts w:eastAsia="Calibri" w:cs="Arial"/>
        </w:rPr>
        <w:t xml:space="preserve"> </w:t>
      </w:r>
      <w:r>
        <w:rPr>
          <w:rFonts w:eastAsia="Calibri" w:cs="Arial"/>
        </w:rPr>
        <w:tab/>
      </w:r>
      <w:r w:rsidRPr="00A34361">
        <w:rPr>
          <w:rFonts w:eastAsia="Calibri" w:cs="Arial"/>
        </w:rPr>
        <w:t>the Trustee’s Commission line item in various operating budgets will require additional funds to pay these fees through June 30, 2022;</w:t>
      </w:r>
    </w:p>
    <w:p w14:paraId="1760554C" w14:textId="77777777" w:rsidR="00A34361" w:rsidRPr="00A34361" w:rsidRDefault="00A34361" w:rsidP="00A34361">
      <w:pPr>
        <w:autoSpaceDE w:val="0"/>
        <w:autoSpaceDN w:val="0"/>
        <w:adjustRightInd w:val="0"/>
        <w:rPr>
          <w:rFonts w:eastAsia="Calibri" w:cs="Arial"/>
        </w:rPr>
      </w:pPr>
    </w:p>
    <w:p w14:paraId="65B4F131" w14:textId="77777777" w:rsidR="00A34361" w:rsidRPr="00A34361" w:rsidRDefault="007F39CB" w:rsidP="00A34361">
      <w:pPr>
        <w:autoSpaceDE w:val="0"/>
        <w:autoSpaceDN w:val="0"/>
        <w:adjustRightInd w:val="0"/>
        <w:rPr>
          <w:rFonts w:eastAsia="Calibri" w:cs="Arial"/>
        </w:rPr>
      </w:pPr>
      <w:r w:rsidRPr="00A34361">
        <w:rPr>
          <w:rFonts w:eastAsia="Calibri" w:cs="Arial"/>
          <w:b/>
          <w:bCs/>
        </w:rPr>
        <w:t>NOW, THEREFORE, BE IT RESOLVED,</w:t>
      </w:r>
      <w:r w:rsidRPr="00A34361">
        <w:rPr>
          <w:rFonts w:eastAsia="Calibri" w:cs="Arial"/>
        </w:rPr>
        <w:t xml:space="preserve"> that the 2021-22 Trustee’s Commission be </w:t>
      </w:r>
      <w:r>
        <w:rPr>
          <w:rFonts w:eastAsia="Calibri" w:cs="Arial"/>
        </w:rPr>
        <w:tab/>
      </w:r>
      <w:r w:rsidRPr="00A34361">
        <w:rPr>
          <w:rFonts w:eastAsia="Calibri" w:cs="Arial"/>
        </w:rPr>
        <w:t xml:space="preserve">amended in the following Funds: </w:t>
      </w:r>
    </w:p>
    <w:p w14:paraId="6995CFED" w14:textId="77777777" w:rsidR="00A34361" w:rsidRPr="00A34361" w:rsidRDefault="00A34361" w:rsidP="00A34361">
      <w:pPr>
        <w:autoSpaceDE w:val="0"/>
        <w:autoSpaceDN w:val="0"/>
        <w:adjustRightInd w:val="0"/>
        <w:rPr>
          <w:rFonts w:eastAsia="Calibri" w:cs="Arial"/>
        </w:rPr>
      </w:pPr>
    </w:p>
    <w:p w14:paraId="3356B56E" w14:textId="77777777" w:rsidR="00A34361" w:rsidRPr="00A34361" w:rsidRDefault="007F39CB" w:rsidP="00A34361">
      <w:pPr>
        <w:autoSpaceDE w:val="0"/>
        <w:autoSpaceDN w:val="0"/>
        <w:adjustRightInd w:val="0"/>
        <w:rPr>
          <w:rFonts w:eastAsia="Calibri" w:cs="Arial"/>
          <w:b/>
          <w:bCs/>
          <w:u w:val="single"/>
        </w:rPr>
      </w:pPr>
      <w:r w:rsidRPr="00A34361">
        <w:rPr>
          <w:rFonts w:eastAsia="Calibri" w:cs="Arial"/>
        </w:rPr>
        <w:tab/>
      </w:r>
      <w:r w:rsidRPr="00A34361">
        <w:rPr>
          <w:rFonts w:eastAsia="Calibri" w:cs="Arial"/>
          <w:b/>
          <w:bCs/>
          <w:u w:val="single"/>
        </w:rPr>
        <w:t>REVENUES:</w:t>
      </w:r>
    </w:p>
    <w:p w14:paraId="207AF9E1" w14:textId="77777777" w:rsidR="00A34361" w:rsidRPr="00A34361" w:rsidRDefault="007F39CB" w:rsidP="00A34361">
      <w:pPr>
        <w:autoSpaceDE w:val="0"/>
        <w:autoSpaceDN w:val="0"/>
        <w:adjustRightInd w:val="0"/>
        <w:rPr>
          <w:rFonts w:eastAsia="Calibri" w:cs="Arial"/>
          <w:bCs/>
        </w:rPr>
      </w:pPr>
      <w:r w:rsidRPr="00A34361">
        <w:rPr>
          <w:rFonts w:eastAsia="Calibri" w:cs="Arial"/>
          <w:b/>
          <w:bCs/>
        </w:rPr>
        <w:tab/>
        <w:t xml:space="preserve">County General Fund </w:t>
      </w:r>
      <w:r w:rsidRPr="00A34361">
        <w:rPr>
          <w:rFonts w:eastAsia="Calibri" w:cs="Arial"/>
          <w:bCs/>
        </w:rPr>
        <w:t>Unappropriated Fund Balance</w:t>
      </w:r>
      <w:r w:rsidRPr="00A34361">
        <w:rPr>
          <w:rFonts w:eastAsia="Calibri" w:cs="Arial"/>
          <w:bCs/>
        </w:rPr>
        <w:tab/>
      </w:r>
      <w:r w:rsidRPr="00A34361">
        <w:rPr>
          <w:rFonts w:eastAsia="Calibri" w:cs="Arial"/>
          <w:bCs/>
        </w:rPr>
        <w:tab/>
      </w:r>
      <w:r w:rsidRPr="00A34361">
        <w:rPr>
          <w:rFonts w:eastAsia="Calibri" w:cs="Arial"/>
          <w:b/>
          <w:bCs/>
        </w:rPr>
        <w:t>$ 450,000</w:t>
      </w:r>
    </w:p>
    <w:p w14:paraId="28D0FA11" w14:textId="77777777" w:rsidR="00A34361" w:rsidRPr="00A34361" w:rsidRDefault="007F39CB" w:rsidP="00A34361">
      <w:pPr>
        <w:autoSpaceDE w:val="0"/>
        <w:autoSpaceDN w:val="0"/>
        <w:adjustRightInd w:val="0"/>
        <w:rPr>
          <w:rFonts w:eastAsia="Calibri" w:cs="Arial"/>
          <w:bCs/>
        </w:rPr>
      </w:pPr>
      <w:r w:rsidRPr="00A34361">
        <w:rPr>
          <w:rFonts w:eastAsia="Calibri" w:cs="Arial"/>
          <w:bCs/>
        </w:rPr>
        <w:tab/>
        <w:t>(101.00000.390000.000.00.00.00)</w:t>
      </w:r>
    </w:p>
    <w:p w14:paraId="74162308" w14:textId="77777777" w:rsidR="00A34361" w:rsidRPr="00A34361" w:rsidRDefault="007F39CB" w:rsidP="00A34361">
      <w:pPr>
        <w:autoSpaceDE w:val="0"/>
        <w:autoSpaceDN w:val="0"/>
        <w:adjustRightInd w:val="0"/>
        <w:ind w:firstLine="720"/>
        <w:rPr>
          <w:rFonts w:eastAsia="Calibri" w:cs="Arial"/>
          <w:b/>
        </w:rPr>
      </w:pPr>
      <w:r w:rsidRPr="00A34361">
        <w:rPr>
          <w:rFonts w:eastAsia="Calibri" w:cs="Arial"/>
          <w:b/>
        </w:rPr>
        <w:t xml:space="preserve">Solid Waste Fund </w:t>
      </w:r>
      <w:r w:rsidRPr="00A34361">
        <w:rPr>
          <w:rFonts w:eastAsia="Calibri" w:cs="Arial"/>
        </w:rPr>
        <w:t>Unappropriated Fund Balance</w:t>
      </w:r>
      <w:r w:rsidRPr="00A34361">
        <w:rPr>
          <w:rFonts w:eastAsia="Calibri" w:cs="Arial"/>
          <w:b/>
        </w:rPr>
        <w:t xml:space="preserve"> </w:t>
      </w:r>
      <w:r w:rsidRPr="00A34361">
        <w:rPr>
          <w:rFonts w:eastAsia="Calibri" w:cs="Arial"/>
          <w:b/>
        </w:rPr>
        <w:tab/>
      </w:r>
      <w:r w:rsidRPr="00A34361">
        <w:rPr>
          <w:rFonts w:eastAsia="Calibri" w:cs="Arial"/>
          <w:b/>
        </w:rPr>
        <w:tab/>
      </w:r>
    </w:p>
    <w:p w14:paraId="104AE757" w14:textId="77777777" w:rsidR="00A34361" w:rsidRPr="00A34361" w:rsidRDefault="007F39CB" w:rsidP="00A34361">
      <w:pPr>
        <w:autoSpaceDE w:val="0"/>
        <w:autoSpaceDN w:val="0"/>
        <w:adjustRightInd w:val="0"/>
        <w:rPr>
          <w:rFonts w:eastAsia="Calibri" w:cs="Arial"/>
        </w:rPr>
      </w:pPr>
      <w:r w:rsidRPr="00A34361">
        <w:rPr>
          <w:rFonts w:eastAsia="Calibri" w:cs="Arial"/>
        </w:rPr>
        <w:tab/>
        <w:t>(116.00</w:t>
      </w:r>
      <w:r>
        <w:rPr>
          <w:rFonts w:eastAsia="Calibri" w:cs="Arial"/>
        </w:rPr>
        <w:t>000.390000.00000.00.00.00)</w:t>
      </w:r>
      <w:r>
        <w:rPr>
          <w:rFonts w:eastAsia="Calibri" w:cs="Arial"/>
        </w:rPr>
        <w:tab/>
      </w:r>
      <w:r>
        <w:rPr>
          <w:rFonts w:eastAsia="Calibri" w:cs="Arial"/>
        </w:rPr>
        <w:tab/>
      </w:r>
      <w:r>
        <w:rPr>
          <w:rFonts w:eastAsia="Calibri" w:cs="Arial"/>
        </w:rPr>
        <w:tab/>
      </w:r>
      <w:r>
        <w:rPr>
          <w:rFonts w:eastAsia="Calibri" w:cs="Arial"/>
        </w:rPr>
        <w:tab/>
        <w:t xml:space="preserve"> </w:t>
      </w:r>
      <w:r w:rsidRPr="00A34361">
        <w:rPr>
          <w:rFonts w:eastAsia="Calibri" w:cs="Arial"/>
          <w:b/>
        </w:rPr>
        <w:t>$  28,500</w:t>
      </w:r>
    </w:p>
    <w:p w14:paraId="2499AAC8" w14:textId="77777777" w:rsidR="00A34361" w:rsidRPr="00A34361" w:rsidRDefault="007F39CB" w:rsidP="00A34361">
      <w:pPr>
        <w:autoSpaceDE w:val="0"/>
        <w:autoSpaceDN w:val="0"/>
        <w:adjustRightInd w:val="0"/>
        <w:rPr>
          <w:rFonts w:eastAsia="Calibri" w:cs="Arial"/>
        </w:rPr>
      </w:pPr>
      <w:r w:rsidRPr="00A34361">
        <w:rPr>
          <w:rFonts w:eastAsia="Calibri" w:cs="Arial"/>
          <w:b/>
          <w:bCs/>
        </w:rPr>
        <w:lastRenderedPageBreak/>
        <w:tab/>
      </w:r>
      <w:r w:rsidRPr="00A34361">
        <w:rPr>
          <w:rFonts w:eastAsia="Calibri" w:cs="Arial"/>
          <w:b/>
        </w:rPr>
        <w:t>Highway Fund</w:t>
      </w:r>
      <w:r w:rsidRPr="00A34361">
        <w:rPr>
          <w:rFonts w:eastAsia="Calibri" w:cs="Arial"/>
        </w:rPr>
        <w:t xml:space="preserve"> Unappropriated Fund Balance</w:t>
      </w:r>
    </w:p>
    <w:p w14:paraId="36397AA5" w14:textId="77777777" w:rsidR="00A34361" w:rsidRPr="00A34361" w:rsidRDefault="007F39CB" w:rsidP="00A34361">
      <w:pPr>
        <w:autoSpaceDE w:val="0"/>
        <w:autoSpaceDN w:val="0"/>
        <w:adjustRightInd w:val="0"/>
        <w:rPr>
          <w:rFonts w:eastAsia="Calibri" w:cs="Arial"/>
        </w:rPr>
      </w:pPr>
      <w:r w:rsidRPr="00A34361">
        <w:rPr>
          <w:rFonts w:eastAsia="Calibri" w:cs="Arial"/>
        </w:rPr>
        <w:tab/>
        <w:t>(131.0</w:t>
      </w:r>
      <w:r w:rsidR="0074469B">
        <w:rPr>
          <w:rFonts w:eastAsia="Calibri" w:cs="Arial"/>
        </w:rPr>
        <w:t>0000.390000.00000.00.00.00)</w:t>
      </w:r>
      <w:r w:rsidR="0074469B">
        <w:rPr>
          <w:rFonts w:eastAsia="Calibri" w:cs="Arial"/>
        </w:rPr>
        <w:tab/>
      </w:r>
      <w:r w:rsidR="0074469B">
        <w:rPr>
          <w:rFonts w:eastAsia="Calibri" w:cs="Arial"/>
        </w:rPr>
        <w:tab/>
      </w:r>
      <w:r w:rsidR="0074469B">
        <w:rPr>
          <w:rFonts w:eastAsia="Calibri" w:cs="Arial"/>
        </w:rPr>
        <w:tab/>
      </w:r>
      <w:r w:rsidR="0074469B">
        <w:rPr>
          <w:rFonts w:eastAsia="Calibri" w:cs="Arial"/>
        </w:rPr>
        <w:tab/>
        <w:t xml:space="preserve"> </w:t>
      </w:r>
      <w:r w:rsidRPr="00A34361">
        <w:rPr>
          <w:rFonts w:eastAsia="Calibri" w:cs="Arial"/>
          <w:b/>
        </w:rPr>
        <w:t>$    8,000</w:t>
      </w:r>
    </w:p>
    <w:p w14:paraId="5622EA6D" w14:textId="77777777" w:rsidR="00A34361" w:rsidRPr="00A34361" w:rsidRDefault="007F39CB" w:rsidP="00A34361">
      <w:pPr>
        <w:autoSpaceDE w:val="0"/>
        <w:autoSpaceDN w:val="0"/>
        <w:adjustRightInd w:val="0"/>
        <w:rPr>
          <w:rFonts w:eastAsia="Calibri" w:cs="Arial"/>
        </w:rPr>
      </w:pPr>
      <w:r w:rsidRPr="00A34361">
        <w:rPr>
          <w:rFonts w:eastAsia="Calibri" w:cs="Arial"/>
        </w:rPr>
        <w:tab/>
      </w:r>
      <w:r w:rsidRPr="00A34361">
        <w:rPr>
          <w:rFonts w:eastAsia="Calibri" w:cs="Arial"/>
          <w:b/>
        </w:rPr>
        <w:t>General Debt Fund</w:t>
      </w:r>
      <w:r w:rsidRPr="00A34361">
        <w:rPr>
          <w:rFonts w:eastAsia="Calibri" w:cs="Arial"/>
        </w:rPr>
        <w:t xml:space="preserve"> Unappropriated Fund Balance</w:t>
      </w:r>
    </w:p>
    <w:p w14:paraId="14883350" w14:textId="77777777" w:rsidR="00A34361" w:rsidRPr="00A34361" w:rsidRDefault="007F39CB" w:rsidP="00A34361">
      <w:pPr>
        <w:autoSpaceDE w:val="0"/>
        <w:autoSpaceDN w:val="0"/>
        <w:adjustRightInd w:val="0"/>
        <w:rPr>
          <w:rFonts w:eastAsia="Calibri" w:cs="Arial"/>
        </w:rPr>
      </w:pPr>
      <w:r w:rsidRPr="00A34361">
        <w:rPr>
          <w:rFonts w:eastAsia="Calibri" w:cs="Arial"/>
        </w:rPr>
        <w:tab/>
        <w:t>(151.00000.390000.00000.00.00.00)</w:t>
      </w:r>
      <w:r w:rsidRPr="00A34361">
        <w:rPr>
          <w:rFonts w:eastAsia="Calibri" w:cs="Arial"/>
        </w:rPr>
        <w:tab/>
      </w:r>
      <w:r w:rsidRPr="00A34361">
        <w:rPr>
          <w:rFonts w:eastAsia="Calibri" w:cs="Arial"/>
        </w:rPr>
        <w:tab/>
      </w:r>
      <w:r w:rsidRPr="00A34361">
        <w:rPr>
          <w:rFonts w:eastAsia="Calibri" w:cs="Arial"/>
        </w:rPr>
        <w:tab/>
      </w:r>
      <w:r w:rsidRPr="00A34361">
        <w:rPr>
          <w:rFonts w:eastAsia="Calibri" w:cs="Arial"/>
        </w:rPr>
        <w:tab/>
      </w:r>
      <w:r w:rsidR="0074469B">
        <w:rPr>
          <w:rFonts w:eastAsia="Calibri" w:cs="Arial"/>
        </w:rPr>
        <w:t xml:space="preserve"> </w:t>
      </w:r>
      <w:r w:rsidRPr="00A34361">
        <w:rPr>
          <w:rFonts w:eastAsia="Calibri" w:cs="Arial"/>
          <w:b/>
        </w:rPr>
        <w:t xml:space="preserve">$ </w:t>
      </w:r>
      <w:r w:rsidR="0074469B">
        <w:rPr>
          <w:rFonts w:eastAsia="Calibri" w:cs="Arial"/>
          <w:b/>
        </w:rPr>
        <w:t xml:space="preserve"> </w:t>
      </w:r>
      <w:r w:rsidRPr="00A34361">
        <w:rPr>
          <w:rFonts w:eastAsia="Calibri" w:cs="Arial"/>
          <w:b/>
        </w:rPr>
        <w:t>18,500</w:t>
      </w:r>
    </w:p>
    <w:p w14:paraId="48254420" w14:textId="77777777" w:rsidR="00A34361" w:rsidRPr="00A34361" w:rsidRDefault="007F39CB" w:rsidP="00A34361">
      <w:pPr>
        <w:autoSpaceDE w:val="0"/>
        <w:autoSpaceDN w:val="0"/>
        <w:adjustRightInd w:val="0"/>
        <w:rPr>
          <w:rFonts w:eastAsia="Calibri" w:cs="Arial"/>
        </w:rPr>
      </w:pPr>
      <w:r w:rsidRPr="00A34361">
        <w:rPr>
          <w:rFonts w:eastAsia="Calibri" w:cs="Arial"/>
        </w:rPr>
        <w:tab/>
      </w:r>
    </w:p>
    <w:p w14:paraId="58B36514" w14:textId="77777777" w:rsidR="00A34361" w:rsidRPr="00A34361" w:rsidRDefault="007F39CB" w:rsidP="00A34361">
      <w:pPr>
        <w:autoSpaceDE w:val="0"/>
        <w:autoSpaceDN w:val="0"/>
        <w:adjustRightInd w:val="0"/>
        <w:rPr>
          <w:rFonts w:eastAsia="Calibri" w:cs="Arial"/>
        </w:rPr>
      </w:pPr>
      <w:r w:rsidRPr="00A34361">
        <w:rPr>
          <w:rFonts w:eastAsia="Calibri" w:cs="Arial"/>
        </w:rPr>
        <w:tab/>
      </w:r>
      <w:r w:rsidRPr="00A34361">
        <w:rPr>
          <w:rFonts w:eastAsia="Calibri" w:cs="Arial"/>
        </w:rPr>
        <w:tab/>
      </w:r>
      <w:r w:rsidRPr="00A34361">
        <w:rPr>
          <w:rFonts w:eastAsia="Calibri" w:cs="Arial"/>
        </w:rPr>
        <w:tab/>
      </w:r>
      <w:r w:rsidRPr="00A34361">
        <w:rPr>
          <w:rFonts w:eastAsia="Calibri" w:cs="Arial"/>
        </w:rPr>
        <w:tab/>
      </w:r>
      <w:r w:rsidRPr="00A34361">
        <w:rPr>
          <w:rFonts w:eastAsia="Calibri" w:cs="Arial"/>
        </w:rPr>
        <w:tab/>
      </w:r>
      <w:r w:rsidRPr="00A34361">
        <w:rPr>
          <w:rFonts w:eastAsia="Calibri" w:cs="Arial"/>
        </w:rPr>
        <w:tab/>
      </w:r>
    </w:p>
    <w:p w14:paraId="753987DB" w14:textId="77777777" w:rsidR="00A34361" w:rsidRPr="00A34361" w:rsidRDefault="007F39CB" w:rsidP="00A34361">
      <w:pPr>
        <w:autoSpaceDE w:val="0"/>
        <w:autoSpaceDN w:val="0"/>
        <w:adjustRightInd w:val="0"/>
        <w:rPr>
          <w:rFonts w:eastAsia="Calibri" w:cs="Arial"/>
          <w:b/>
          <w:bCs/>
          <w:u w:val="single"/>
        </w:rPr>
      </w:pPr>
      <w:r w:rsidRPr="00A34361">
        <w:rPr>
          <w:rFonts w:eastAsia="Calibri" w:cs="Arial"/>
        </w:rPr>
        <w:tab/>
      </w:r>
      <w:r w:rsidRPr="00A34361">
        <w:rPr>
          <w:rFonts w:eastAsia="Calibri" w:cs="Arial"/>
          <w:b/>
          <w:bCs/>
          <w:u w:val="single"/>
        </w:rPr>
        <w:t>EXPENDITURES:</w:t>
      </w:r>
    </w:p>
    <w:p w14:paraId="3B1DC35C" w14:textId="77777777" w:rsidR="00A34361" w:rsidRPr="00A34361" w:rsidRDefault="007F39CB" w:rsidP="00A34361">
      <w:pPr>
        <w:autoSpaceDE w:val="0"/>
        <w:autoSpaceDN w:val="0"/>
        <w:adjustRightInd w:val="0"/>
        <w:rPr>
          <w:rFonts w:eastAsia="Calibri" w:cs="Arial"/>
          <w:bCs/>
        </w:rPr>
      </w:pPr>
      <w:r w:rsidRPr="00A34361">
        <w:rPr>
          <w:rFonts w:eastAsia="Calibri" w:cs="Arial"/>
          <w:b/>
          <w:bCs/>
        </w:rPr>
        <w:tab/>
        <w:t xml:space="preserve">County General Fund </w:t>
      </w:r>
      <w:r w:rsidRPr="00A34361">
        <w:rPr>
          <w:rFonts w:eastAsia="Calibri" w:cs="Arial"/>
          <w:bCs/>
        </w:rPr>
        <w:t>Trustee’s Commission</w:t>
      </w:r>
      <w:r w:rsidRPr="00A34361">
        <w:rPr>
          <w:rFonts w:eastAsia="Calibri" w:cs="Arial"/>
          <w:bCs/>
        </w:rPr>
        <w:tab/>
      </w:r>
      <w:r w:rsidRPr="00A34361">
        <w:rPr>
          <w:rFonts w:eastAsia="Calibri" w:cs="Arial"/>
          <w:bCs/>
        </w:rPr>
        <w:tab/>
      </w:r>
      <w:r w:rsidRPr="00A34361">
        <w:rPr>
          <w:rFonts w:eastAsia="Calibri" w:cs="Arial"/>
          <w:bCs/>
        </w:rPr>
        <w:tab/>
      </w:r>
      <w:r w:rsidRPr="00A34361">
        <w:rPr>
          <w:rFonts w:eastAsia="Calibri" w:cs="Arial"/>
          <w:b/>
          <w:bCs/>
        </w:rPr>
        <w:t>$ 450,000</w:t>
      </w:r>
    </w:p>
    <w:p w14:paraId="7FDC8259" w14:textId="77777777" w:rsidR="00A34361" w:rsidRPr="00A34361" w:rsidRDefault="007F39CB" w:rsidP="00A34361">
      <w:pPr>
        <w:autoSpaceDE w:val="0"/>
        <w:autoSpaceDN w:val="0"/>
        <w:adjustRightInd w:val="0"/>
        <w:rPr>
          <w:rFonts w:eastAsia="Calibri" w:cs="Arial"/>
          <w:bCs/>
        </w:rPr>
      </w:pPr>
      <w:r w:rsidRPr="00A34361">
        <w:rPr>
          <w:rFonts w:eastAsia="Calibri" w:cs="Arial"/>
          <w:bCs/>
        </w:rPr>
        <w:tab/>
        <w:t>(101.58400.55100.00000.00.00.00)</w:t>
      </w:r>
    </w:p>
    <w:p w14:paraId="4981A00B" w14:textId="77777777" w:rsidR="00A34361" w:rsidRPr="00A34361" w:rsidRDefault="007F39CB" w:rsidP="00A34361">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Calibri" w:cs="Arial"/>
          <w:b/>
        </w:rPr>
      </w:pPr>
      <w:r w:rsidRPr="00A34361">
        <w:rPr>
          <w:rFonts w:eastAsia="Calibri" w:cs="Arial"/>
          <w:bCs/>
        </w:rPr>
        <w:tab/>
      </w:r>
      <w:r w:rsidRPr="00A34361">
        <w:rPr>
          <w:rFonts w:eastAsia="Calibri" w:cs="Arial"/>
          <w:b/>
        </w:rPr>
        <w:t xml:space="preserve">Solid Waste Fund </w:t>
      </w:r>
      <w:r w:rsidRPr="00A34361">
        <w:rPr>
          <w:rFonts w:eastAsia="Calibri" w:cs="Arial"/>
        </w:rPr>
        <w:t>Trustee’s Commission</w:t>
      </w:r>
    </w:p>
    <w:p w14:paraId="0CE5AED3" w14:textId="77777777" w:rsidR="00A34361" w:rsidRPr="00A34361" w:rsidRDefault="007F39CB" w:rsidP="00A34361">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Calibri" w:cs="Arial"/>
        </w:rPr>
      </w:pPr>
      <w:r w:rsidRPr="00A34361">
        <w:rPr>
          <w:rFonts w:eastAsia="Calibri" w:cs="Arial"/>
        </w:rPr>
        <w:tab/>
        <w:t>(116.58400.551000.00000.00.00.00)</w:t>
      </w:r>
      <w:r w:rsidR="0074469B">
        <w:rPr>
          <w:rFonts w:eastAsia="Calibri" w:cs="Arial"/>
        </w:rPr>
        <w:tab/>
      </w:r>
      <w:r w:rsidR="0074469B">
        <w:rPr>
          <w:rFonts w:eastAsia="Calibri" w:cs="Arial"/>
        </w:rPr>
        <w:tab/>
      </w:r>
      <w:r w:rsidR="0074469B">
        <w:rPr>
          <w:rFonts w:eastAsia="Calibri" w:cs="Arial"/>
        </w:rPr>
        <w:tab/>
      </w:r>
      <w:r w:rsidR="0074469B">
        <w:rPr>
          <w:rFonts w:eastAsia="Calibri" w:cs="Arial"/>
        </w:rPr>
        <w:tab/>
        <w:t xml:space="preserve"> </w:t>
      </w:r>
      <w:r w:rsidRPr="00A34361">
        <w:rPr>
          <w:rFonts w:eastAsia="Calibri" w:cs="Arial"/>
          <w:b/>
        </w:rPr>
        <w:t>$  28,500</w:t>
      </w:r>
    </w:p>
    <w:p w14:paraId="62708C8C" w14:textId="77777777" w:rsidR="00A34361" w:rsidRPr="00A34361" w:rsidRDefault="007F39CB" w:rsidP="00A34361">
      <w:pPr>
        <w:tabs>
          <w:tab w:val="left" w:pos="720"/>
          <w:tab w:val="left" w:pos="1440"/>
          <w:tab w:val="left" w:pos="2160"/>
          <w:tab w:val="left" w:pos="2880"/>
          <w:tab w:val="left" w:pos="3600"/>
          <w:tab w:val="left" w:pos="4320"/>
          <w:tab w:val="left" w:pos="5040"/>
        </w:tabs>
        <w:autoSpaceDE w:val="0"/>
        <w:autoSpaceDN w:val="0"/>
        <w:adjustRightInd w:val="0"/>
        <w:ind w:left="5040" w:hanging="5040"/>
        <w:rPr>
          <w:rFonts w:eastAsia="Calibri" w:cs="Arial"/>
          <w:bCs/>
        </w:rPr>
      </w:pPr>
      <w:r w:rsidRPr="00A34361">
        <w:rPr>
          <w:rFonts w:eastAsia="Calibri" w:cs="Arial"/>
        </w:rPr>
        <w:tab/>
      </w:r>
      <w:r w:rsidRPr="00A34361">
        <w:rPr>
          <w:rFonts w:eastAsia="Calibri" w:cs="Arial"/>
          <w:b/>
          <w:bCs/>
        </w:rPr>
        <w:t>Highway Fund</w:t>
      </w:r>
      <w:r w:rsidRPr="00A34361">
        <w:rPr>
          <w:rFonts w:eastAsia="Calibri" w:cs="Arial"/>
          <w:bCs/>
        </w:rPr>
        <w:t xml:space="preserve"> Trustee’s Commission</w:t>
      </w:r>
    </w:p>
    <w:p w14:paraId="12CCC408" w14:textId="77777777" w:rsidR="00A34361" w:rsidRPr="00A34361" w:rsidRDefault="007F39CB" w:rsidP="00A34361">
      <w:pPr>
        <w:tabs>
          <w:tab w:val="left" w:pos="720"/>
          <w:tab w:val="left" w:pos="1440"/>
          <w:tab w:val="left" w:pos="2160"/>
          <w:tab w:val="left" w:pos="2880"/>
          <w:tab w:val="left" w:pos="3600"/>
          <w:tab w:val="left" w:pos="4320"/>
          <w:tab w:val="left" w:pos="5040"/>
        </w:tabs>
        <w:autoSpaceDE w:val="0"/>
        <w:autoSpaceDN w:val="0"/>
        <w:adjustRightInd w:val="0"/>
        <w:ind w:left="5040" w:hanging="5040"/>
        <w:rPr>
          <w:rFonts w:eastAsia="Calibri" w:cs="Arial"/>
        </w:rPr>
      </w:pPr>
      <w:r w:rsidRPr="00A34361">
        <w:rPr>
          <w:rFonts w:eastAsia="Calibri" w:cs="Arial"/>
          <w:b/>
          <w:bCs/>
        </w:rPr>
        <w:tab/>
      </w:r>
      <w:r w:rsidRPr="00A34361">
        <w:rPr>
          <w:rFonts w:eastAsia="Calibri" w:cs="Arial"/>
          <w:bCs/>
        </w:rPr>
        <w:t>(131.65000.551000.00000.00.00.00)</w:t>
      </w:r>
      <w:r w:rsidRPr="00A34361">
        <w:rPr>
          <w:rFonts w:eastAsia="Calibri" w:cs="Arial"/>
        </w:rPr>
        <w:tab/>
      </w:r>
      <w:r w:rsidRPr="00A34361">
        <w:rPr>
          <w:rFonts w:eastAsia="Calibri" w:cs="Arial"/>
        </w:rPr>
        <w:tab/>
      </w:r>
      <w:r w:rsidRPr="00A34361">
        <w:rPr>
          <w:rFonts w:eastAsia="Calibri" w:cs="Arial"/>
        </w:rPr>
        <w:tab/>
      </w:r>
      <w:r w:rsidR="0074469B">
        <w:rPr>
          <w:rFonts w:eastAsia="Calibri" w:cs="Arial"/>
        </w:rPr>
        <w:tab/>
        <w:t xml:space="preserve"> </w:t>
      </w:r>
      <w:r w:rsidRPr="00A34361">
        <w:rPr>
          <w:rFonts w:eastAsia="Calibri" w:cs="Arial"/>
          <w:b/>
        </w:rPr>
        <w:t xml:space="preserve">$ </w:t>
      </w:r>
      <w:r w:rsidR="0074469B">
        <w:rPr>
          <w:rFonts w:eastAsia="Calibri" w:cs="Arial"/>
          <w:b/>
        </w:rPr>
        <w:t xml:space="preserve">   </w:t>
      </w:r>
      <w:r w:rsidRPr="00A34361">
        <w:rPr>
          <w:rFonts w:eastAsia="Calibri" w:cs="Arial"/>
          <w:b/>
        </w:rPr>
        <w:t>8,000</w:t>
      </w:r>
      <w:r w:rsidRPr="00A34361">
        <w:rPr>
          <w:rFonts w:eastAsia="Calibri" w:cs="Arial"/>
        </w:rPr>
        <w:tab/>
      </w:r>
    </w:p>
    <w:p w14:paraId="54893355" w14:textId="77777777" w:rsidR="00A34361" w:rsidRPr="00A34361" w:rsidRDefault="007F39CB" w:rsidP="00A34361">
      <w:pPr>
        <w:autoSpaceDE w:val="0"/>
        <w:autoSpaceDN w:val="0"/>
        <w:adjustRightInd w:val="0"/>
        <w:rPr>
          <w:rFonts w:eastAsia="Calibri" w:cs="Arial"/>
        </w:rPr>
      </w:pPr>
      <w:r w:rsidRPr="00A34361">
        <w:rPr>
          <w:rFonts w:eastAsia="Calibri" w:cs="Arial"/>
        </w:rPr>
        <w:tab/>
      </w:r>
      <w:r w:rsidRPr="00A34361">
        <w:rPr>
          <w:rFonts w:eastAsia="Calibri" w:cs="Arial"/>
          <w:b/>
        </w:rPr>
        <w:t xml:space="preserve">General Debt Service Fund </w:t>
      </w:r>
      <w:r w:rsidRPr="00A34361">
        <w:rPr>
          <w:rFonts w:eastAsia="Calibri" w:cs="Arial"/>
        </w:rPr>
        <w:t>Trustee’s Commission</w:t>
      </w:r>
    </w:p>
    <w:p w14:paraId="2E832836" w14:textId="77777777" w:rsidR="00A34361" w:rsidRPr="00A34361" w:rsidRDefault="007F39CB" w:rsidP="00A34361">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Calibri" w:cs="Arial"/>
        </w:rPr>
      </w:pPr>
      <w:r w:rsidRPr="00A34361">
        <w:rPr>
          <w:rFonts w:eastAsia="Calibri" w:cs="Arial"/>
        </w:rPr>
        <w:tab/>
        <w:t>(151.82310.551000.00000.00.00.00)</w:t>
      </w:r>
      <w:r w:rsidRPr="00A34361">
        <w:rPr>
          <w:rFonts w:eastAsia="Calibri" w:cs="Arial"/>
        </w:rPr>
        <w:tab/>
      </w:r>
      <w:r w:rsidRPr="00A34361">
        <w:rPr>
          <w:rFonts w:eastAsia="Calibri" w:cs="Arial"/>
        </w:rPr>
        <w:tab/>
      </w:r>
      <w:r w:rsidRPr="00A34361">
        <w:rPr>
          <w:rFonts w:eastAsia="Calibri" w:cs="Arial"/>
        </w:rPr>
        <w:tab/>
      </w:r>
      <w:r w:rsidRPr="00A34361">
        <w:rPr>
          <w:rFonts w:eastAsia="Calibri" w:cs="Arial"/>
        </w:rPr>
        <w:tab/>
      </w:r>
      <w:r w:rsidR="0074469B">
        <w:rPr>
          <w:rFonts w:eastAsia="Calibri" w:cs="Arial"/>
        </w:rPr>
        <w:t xml:space="preserve"> </w:t>
      </w:r>
      <w:r w:rsidRPr="00A34361">
        <w:rPr>
          <w:rFonts w:eastAsia="Calibri" w:cs="Arial"/>
          <w:b/>
        </w:rPr>
        <w:t>$</w:t>
      </w:r>
      <w:r w:rsidR="0074469B">
        <w:rPr>
          <w:rFonts w:eastAsia="Calibri" w:cs="Arial"/>
          <w:b/>
        </w:rPr>
        <w:t xml:space="preserve">  </w:t>
      </w:r>
      <w:r w:rsidRPr="00A34361">
        <w:rPr>
          <w:rFonts w:eastAsia="Calibri" w:cs="Arial"/>
          <w:b/>
        </w:rPr>
        <w:t>18,500</w:t>
      </w:r>
    </w:p>
    <w:p w14:paraId="78AA5B68" w14:textId="77777777" w:rsidR="00A34361" w:rsidRPr="00A34361" w:rsidRDefault="007F39CB" w:rsidP="00A34361">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eastAsia="Calibri" w:cs="Arial"/>
        </w:rPr>
      </w:pPr>
      <w:r w:rsidRPr="00A34361">
        <w:rPr>
          <w:rFonts w:eastAsia="Calibri" w:cs="Arial"/>
        </w:rPr>
        <w:tab/>
      </w:r>
      <w:r w:rsidRPr="00A34361">
        <w:rPr>
          <w:rFonts w:eastAsia="Calibri" w:cs="Arial"/>
        </w:rPr>
        <w:tab/>
      </w:r>
    </w:p>
    <w:p w14:paraId="3A81A309" w14:textId="77777777" w:rsidR="004929CB" w:rsidRPr="006C5D6C" w:rsidRDefault="007F39CB" w:rsidP="004929CB">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008E41AE">
        <w:rPr>
          <w:rFonts w:eastAsia="Calibri" w:cs="Arial"/>
        </w:rPr>
        <w:tab/>
      </w:r>
      <w:r w:rsidR="008E41AE">
        <w:rPr>
          <w:rFonts w:eastAsia="Calibri"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1A586CA9" w14:textId="77777777" w:rsidR="004929CB" w:rsidRPr="006C5D6C" w:rsidRDefault="007F39CB" w:rsidP="004929CB">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4D4D4172" w14:textId="77777777" w:rsidR="004929CB" w:rsidRPr="006C5D6C" w:rsidRDefault="004929CB" w:rsidP="004929CB">
      <w:pPr>
        <w:autoSpaceDE w:val="0"/>
        <w:autoSpaceDN w:val="0"/>
        <w:adjustRightInd w:val="0"/>
        <w:rPr>
          <w:rFonts w:cs="Arial"/>
          <w:color w:val="000000"/>
          <w:u w:val="single"/>
        </w:rPr>
      </w:pPr>
    </w:p>
    <w:p w14:paraId="27D49924" w14:textId="77777777" w:rsidR="004929CB" w:rsidRDefault="007F39CB" w:rsidP="004929CB">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2203D50B" w14:textId="77777777" w:rsidR="004929CB" w:rsidRPr="006C5D6C" w:rsidRDefault="007F39CB" w:rsidP="004929CB">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0810CE1B" w14:textId="77777777" w:rsidR="004929CB" w:rsidRPr="006C5D6C" w:rsidRDefault="004929CB" w:rsidP="004929CB">
      <w:pPr>
        <w:jc w:val="both"/>
        <w:rPr>
          <w:rFonts w:cs="Arial"/>
        </w:rPr>
      </w:pPr>
    </w:p>
    <w:p w14:paraId="07BFA3C0" w14:textId="77777777" w:rsidR="004929CB" w:rsidRPr="006C5D6C" w:rsidRDefault="007F39CB" w:rsidP="004929CB">
      <w:pPr>
        <w:spacing w:line="480" w:lineRule="auto"/>
        <w:jc w:val="both"/>
      </w:pPr>
      <w:r w:rsidRPr="006C5D6C">
        <w:rPr>
          <w:rFonts w:cs="Arial"/>
        </w:rPr>
        <w:tab/>
      </w:r>
      <w:r w:rsidRPr="006C5D6C">
        <w:t>Resolution No. 6-22-</w:t>
      </w:r>
      <w:r>
        <w:t>19</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51113687" w14:textId="77777777" w:rsidTr="00653BB7">
        <w:tc>
          <w:tcPr>
            <w:tcW w:w="2324" w:type="dxa"/>
            <w:shd w:val="clear" w:color="auto" w:fill="auto"/>
          </w:tcPr>
          <w:p w14:paraId="5DF9AA3B" w14:textId="77777777" w:rsidR="004929CB" w:rsidRPr="006C5D6C" w:rsidRDefault="007F39CB" w:rsidP="00653BB7">
            <w:pPr>
              <w:jc w:val="center"/>
              <w:rPr>
                <w:rFonts w:cs="Arial"/>
                <w:u w:val="single"/>
              </w:rPr>
            </w:pPr>
            <w:r w:rsidRPr="006C5D6C">
              <w:rPr>
                <w:rFonts w:cs="Arial"/>
                <w:u w:val="single"/>
              </w:rPr>
              <w:t>YES</w:t>
            </w:r>
          </w:p>
        </w:tc>
        <w:tc>
          <w:tcPr>
            <w:tcW w:w="2344" w:type="dxa"/>
            <w:shd w:val="clear" w:color="auto" w:fill="auto"/>
          </w:tcPr>
          <w:p w14:paraId="4E047D16" w14:textId="77777777" w:rsidR="004929CB"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1D3FA52A" w14:textId="77777777" w:rsidR="004929CB"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2DAFEC83" w14:textId="77777777" w:rsidR="004929CB" w:rsidRPr="006C5D6C" w:rsidRDefault="007F39CB" w:rsidP="00653BB7">
            <w:pPr>
              <w:jc w:val="center"/>
              <w:rPr>
                <w:rFonts w:cs="Arial"/>
                <w:u w:val="single"/>
              </w:rPr>
            </w:pPr>
            <w:r w:rsidRPr="006C5D6C">
              <w:rPr>
                <w:rFonts w:cs="Arial"/>
                <w:u w:val="single"/>
              </w:rPr>
              <w:t>YES</w:t>
            </w:r>
          </w:p>
        </w:tc>
      </w:tr>
      <w:tr w:rsidR="007279FE" w14:paraId="44F9EAF7" w14:textId="77777777" w:rsidTr="00653BB7">
        <w:tc>
          <w:tcPr>
            <w:tcW w:w="2324" w:type="dxa"/>
            <w:shd w:val="clear" w:color="auto" w:fill="auto"/>
          </w:tcPr>
          <w:p w14:paraId="1C65CA30" w14:textId="77777777" w:rsidR="004929CB" w:rsidRPr="006C5D6C" w:rsidRDefault="007F39CB" w:rsidP="00653BB7">
            <w:pPr>
              <w:jc w:val="center"/>
              <w:rPr>
                <w:rFonts w:cs="Arial"/>
              </w:rPr>
            </w:pPr>
            <w:r w:rsidRPr="006C5D6C">
              <w:rPr>
                <w:rFonts w:cs="Arial"/>
              </w:rPr>
              <w:t>Brian Beathard</w:t>
            </w:r>
          </w:p>
        </w:tc>
        <w:tc>
          <w:tcPr>
            <w:tcW w:w="2344" w:type="dxa"/>
            <w:shd w:val="clear" w:color="auto" w:fill="auto"/>
          </w:tcPr>
          <w:p w14:paraId="080A518F" w14:textId="77777777" w:rsidR="004929CB" w:rsidRPr="006C5D6C" w:rsidRDefault="007F39CB" w:rsidP="00653BB7">
            <w:pPr>
              <w:jc w:val="center"/>
              <w:rPr>
                <w:rFonts w:cs="Arial"/>
              </w:rPr>
            </w:pPr>
            <w:r w:rsidRPr="006C5D6C">
              <w:rPr>
                <w:rFonts w:cs="Arial"/>
              </w:rPr>
              <w:t>David Landrum</w:t>
            </w:r>
          </w:p>
        </w:tc>
        <w:tc>
          <w:tcPr>
            <w:tcW w:w="2336" w:type="dxa"/>
            <w:shd w:val="clear" w:color="auto" w:fill="auto"/>
          </w:tcPr>
          <w:p w14:paraId="0EE77E52" w14:textId="77777777" w:rsidR="004929CB" w:rsidRPr="006C5D6C" w:rsidRDefault="007F39CB" w:rsidP="00653BB7">
            <w:pPr>
              <w:jc w:val="center"/>
              <w:rPr>
                <w:rFonts w:cs="Arial"/>
              </w:rPr>
            </w:pPr>
            <w:r w:rsidRPr="006C5D6C">
              <w:rPr>
                <w:rFonts w:cs="Arial"/>
              </w:rPr>
              <w:t>Erin Nations</w:t>
            </w:r>
          </w:p>
        </w:tc>
        <w:tc>
          <w:tcPr>
            <w:tcW w:w="2346" w:type="dxa"/>
            <w:shd w:val="clear" w:color="auto" w:fill="auto"/>
          </w:tcPr>
          <w:p w14:paraId="61E5B913" w14:textId="77777777" w:rsidR="004929CB" w:rsidRPr="006C5D6C" w:rsidRDefault="007F39CB" w:rsidP="00653BB7">
            <w:pPr>
              <w:jc w:val="center"/>
              <w:rPr>
                <w:rFonts w:cs="Arial"/>
              </w:rPr>
            </w:pPr>
            <w:r w:rsidRPr="006C5D6C">
              <w:rPr>
                <w:rFonts w:cs="Arial"/>
              </w:rPr>
              <w:t>Paul Webb</w:t>
            </w:r>
          </w:p>
        </w:tc>
      </w:tr>
      <w:tr w:rsidR="007279FE" w14:paraId="293844E2" w14:textId="77777777" w:rsidTr="00653BB7">
        <w:tc>
          <w:tcPr>
            <w:tcW w:w="2324" w:type="dxa"/>
            <w:shd w:val="clear" w:color="auto" w:fill="auto"/>
          </w:tcPr>
          <w:p w14:paraId="42B7D022" w14:textId="77777777" w:rsidR="004929CB" w:rsidRPr="006C5D6C" w:rsidRDefault="007F39CB" w:rsidP="00653BB7">
            <w:pPr>
              <w:jc w:val="center"/>
              <w:rPr>
                <w:rFonts w:cs="Arial"/>
              </w:rPr>
            </w:pPr>
            <w:r w:rsidRPr="006C5D6C">
              <w:rPr>
                <w:rFonts w:cs="Arial"/>
              </w:rPr>
              <w:t>Bert Chalfant</w:t>
            </w:r>
          </w:p>
        </w:tc>
        <w:tc>
          <w:tcPr>
            <w:tcW w:w="2344" w:type="dxa"/>
            <w:shd w:val="clear" w:color="auto" w:fill="auto"/>
          </w:tcPr>
          <w:p w14:paraId="20B8905B" w14:textId="77777777" w:rsidR="004929CB" w:rsidRPr="006C5D6C" w:rsidRDefault="007F39CB" w:rsidP="00653BB7">
            <w:pPr>
              <w:jc w:val="center"/>
              <w:rPr>
                <w:rFonts w:cs="Arial"/>
              </w:rPr>
            </w:pPr>
            <w:r w:rsidRPr="006C5D6C">
              <w:rPr>
                <w:rFonts w:cs="Arial"/>
              </w:rPr>
              <w:t>Gregg Lawrence</w:t>
            </w:r>
          </w:p>
        </w:tc>
        <w:tc>
          <w:tcPr>
            <w:tcW w:w="2336" w:type="dxa"/>
            <w:shd w:val="clear" w:color="auto" w:fill="auto"/>
          </w:tcPr>
          <w:p w14:paraId="6386AB07" w14:textId="77777777" w:rsidR="004929CB" w:rsidRPr="006C5D6C" w:rsidRDefault="007F39CB" w:rsidP="00653BB7">
            <w:pPr>
              <w:jc w:val="center"/>
              <w:rPr>
                <w:rFonts w:cs="Arial"/>
              </w:rPr>
            </w:pPr>
            <w:r w:rsidRPr="006C5D6C">
              <w:rPr>
                <w:rFonts w:cs="Arial"/>
              </w:rPr>
              <w:t>Jerry Rainey</w:t>
            </w:r>
          </w:p>
        </w:tc>
        <w:tc>
          <w:tcPr>
            <w:tcW w:w="2346" w:type="dxa"/>
            <w:shd w:val="clear" w:color="auto" w:fill="auto"/>
          </w:tcPr>
          <w:p w14:paraId="405C1FAF" w14:textId="77777777" w:rsidR="004929CB" w:rsidRPr="006C5D6C" w:rsidRDefault="007F39CB" w:rsidP="00653BB7">
            <w:pPr>
              <w:jc w:val="center"/>
              <w:rPr>
                <w:rFonts w:cs="Arial"/>
              </w:rPr>
            </w:pPr>
            <w:r w:rsidRPr="006C5D6C">
              <w:rPr>
                <w:rFonts w:cs="Arial"/>
              </w:rPr>
              <w:t>Matt Williams</w:t>
            </w:r>
          </w:p>
        </w:tc>
      </w:tr>
      <w:tr w:rsidR="007279FE" w14:paraId="4CD30EEC" w14:textId="77777777" w:rsidTr="00653BB7">
        <w:tc>
          <w:tcPr>
            <w:tcW w:w="2324" w:type="dxa"/>
            <w:shd w:val="clear" w:color="auto" w:fill="auto"/>
          </w:tcPr>
          <w:p w14:paraId="6EB75070" w14:textId="77777777" w:rsidR="004929CB" w:rsidRPr="006C5D6C" w:rsidRDefault="007F39CB" w:rsidP="00653BB7">
            <w:pPr>
              <w:jc w:val="center"/>
              <w:rPr>
                <w:rFonts w:cs="Arial"/>
              </w:rPr>
            </w:pPr>
            <w:r w:rsidRPr="006C5D6C">
              <w:rPr>
                <w:rFonts w:cs="Arial"/>
              </w:rPr>
              <w:t>Meghan Guffee</w:t>
            </w:r>
          </w:p>
        </w:tc>
        <w:tc>
          <w:tcPr>
            <w:tcW w:w="2344" w:type="dxa"/>
            <w:shd w:val="clear" w:color="auto" w:fill="auto"/>
          </w:tcPr>
          <w:p w14:paraId="0995DDB0" w14:textId="77777777" w:rsidR="004929CB" w:rsidRPr="006C5D6C" w:rsidRDefault="007F39CB" w:rsidP="00653BB7">
            <w:pPr>
              <w:jc w:val="center"/>
              <w:rPr>
                <w:rFonts w:cs="Arial"/>
              </w:rPr>
            </w:pPr>
            <w:r w:rsidRPr="006C5D6C">
              <w:rPr>
                <w:rFonts w:cs="Arial"/>
              </w:rPr>
              <w:t>Thomas Little</w:t>
            </w:r>
          </w:p>
        </w:tc>
        <w:tc>
          <w:tcPr>
            <w:tcW w:w="2336" w:type="dxa"/>
            <w:shd w:val="clear" w:color="auto" w:fill="auto"/>
          </w:tcPr>
          <w:p w14:paraId="55666C4C" w14:textId="77777777" w:rsidR="004929CB" w:rsidRPr="006C5D6C" w:rsidRDefault="007F39CB" w:rsidP="00653BB7">
            <w:pPr>
              <w:jc w:val="center"/>
              <w:rPr>
                <w:rFonts w:cs="Arial"/>
              </w:rPr>
            </w:pPr>
            <w:r w:rsidRPr="006C5D6C">
              <w:rPr>
                <w:rFonts w:cs="Arial"/>
              </w:rPr>
              <w:t>Steve Smith</w:t>
            </w:r>
          </w:p>
        </w:tc>
        <w:tc>
          <w:tcPr>
            <w:tcW w:w="2346" w:type="dxa"/>
            <w:shd w:val="clear" w:color="auto" w:fill="auto"/>
          </w:tcPr>
          <w:p w14:paraId="555584C3" w14:textId="77777777" w:rsidR="004929CB" w:rsidRPr="006C5D6C" w:rsidRDefault="004929CB" w:rsidP="00653BB7">
            <w:pPr>
              <w:jc w:val="center"/>
              <w:rPr>
                <w:rFonts w:cs="Arial"/>
              </w:rPr>
            </w:pPr>
          </w:p>
        </w:tc>
      </w:tr>
      <w:tr w:rsidR="007279FE" w14:paraId="49D5ABCC" w14:textId="77777777" w:rsidTr="00653BB7">
        <w:tc>
          <w:tcPr>
            <w:tcW w:w="2324" w:type="dxa"/>
            <w:shd w:val="clear" w:color="auto" w:fill="auto"/>
          </w:tcPr>
          <w:p w14:paraId="57F044A8" w14:textId="77777777" w:rsidR="004929CB" w:rsidRPr="006C5D6C" w:rsidRDefault="007F39CB" w:rsidP="00653BB7">
            <w:pPr>
              <w:jc w:val="center"/>
              <w:rPr>
                <w:rFonts w:cs="Arial"/>
              </w:rPr>
            </w:pPr>
            <w:r w:rsidRPr="006C5D6C">
              <w:rPr>
                <w:rFonts w:cs="Arial"/>
              </w:rPr>
              <w:t>Judy Herbert</w:t>
            </w:r>
          </w:p>
        </w:tc>
        <w:tc>
          <w:tcPr>
            <w:tcW w:w="2344" w:type="dxa"/>
            <w:shd w:val="clear" w:color="auto" w:fill="auto"/>
          </w:tcPr>
          <w:p w14:paraId="3786C177" w14:textId="77777777" w:rsidR="004929CB" w:rsidRPr="006C5D6C" w:rsidRDefault="007F39CB" w:rsidP="00653BB7">
            <w:pPr>
              <w:jc w:val="center"/>
              <w:rPr>
                <w:rFonts w:cs="Arial"/>
              </w:rPr>
            </w:pPr>
            <w:r w:rsidRPr="006C5D6C">
              <w:rPr>
                <w:rFonts w:cs="Arial"/>
              </w:rPr>
              <w:t>Beth Lothers</w:t>
            </w:r>
          </w:p>
        </w:tc>
        <w:tc>
          <w:tcPr>
            <w:tcW w:w="2336" w:type="dxa"/>
            <w:shd w:val="clear" w:color="auto" w:fill="auto"/>
          </w:tcPr>
          <w:p w14:paraId="47B8C34E" w14:textId="77777777" w:rsidR="004929CB" w:rsidRPr="006C5D6C" w:rsidRDefault="007F39CB" w:rsidP="00653BB7">
            <w:pPr>
              <w:jc w:val="center"/>
              <w:rPr>
                <w:rFonts w:cs="Arial"/>
              </w:rPr>
            </w:pPr>
            <w:r w:rsidRPr="006C5D6C">
              <w:rPr>
                <w:rFonts w:cs="Arial"/>
              </w:rPr>
              <w:t>Chad Story</w:t>
            </w:r>
          </w:p>
        </w:tc>
        <w:tc>
          <w:tcPr>
            <w:tcW w:w="2346" w:type="dxa"/>
            <w:shd w:val="clear" w:color="auto" w:fill="auto"/>
          </w:tcPr>
          <w:p w14:paraId="16294F58" w14:textId="77777777" w:rsidR="004929CB" w:rsidRPr="006C5D6C" w:rsidRDefault="004929CB" w:rsidP="00653BB7">
            <w:pPr>
              <w:jc w:val="center"/>
              <w:rPr>
                <w:rFonts w:cs="Arial"/>
              </w:rPr>
            </w:pPr>
          </w:p>
        </w:tc>
      </w:tr>
      <w:tr w:rsidR="007279FE" w14:paraId="5FE870E1" w14:textId="77777777" w:rsidTr="00653BB7">
        <w:tc>
          <w:tcPr>
            <w:tcW w:w="2324" w:type="dxa"/>
            <w:shd w:val="clear" w:color="auto" w:fill="auto"/>
          </w:tcPr>
          <w:p w14:paraId="252CA03B" w14:textId="77777777" w:rsidR="004929CB" w:rsidRPr="006C5D6C" w:rsidRDefault="007F39CB" w:rsidP="00653BB7">
            <w:pPr>
              <w:jc w:val="center"/>
              <w:rPr>
                <w:rFonts w:cs="Arial"/>
              </w:rPr>
            </w:pPr>
            <w:r w:rsidRPr="006C5D6C">
              <w:rPr>
                <w:rFonts w:cs="Arial"/>
              </w:rPr>
              <w:t>Betsy Hester</w:t>
            </w:r>
          </w:p>
        </w:tc>
        <w:tc>
          <w:tcPr>
            <w:tcW w:w="2344" w:type="dxa"/>
            <w:shd w:val="clear" w:color="auto" w:fill="auto"/>
          </w:tcPr>
          <w:p w14:paraId="3C0BB939" w14:textId="77777777" w:rsidR="004929CB" w:rsidRPr="006C5D6C" w:rsidRDefault="007F39CB" w:rsidP="00653BB7">
            <w:pPr>
              <w:jc w:val="center"/>
              <w:rPr>
                <w:rFonts w:cs="Arial"/>
              </w:rPr>
            </w:pPr>
            <w:r w:rsidRPr="006C5D6C">
              <w:rPr>
                <w:rFonts w:cs="Arial"/>
              </w:rPr>
              <w:t>Jennifer Mason</w:t>
            </w:r>
          </w:p>
        </w:tc>
        <w:tc>
          <w:tcPr>
            <w:tcW w:w="2336" w:type="dxa"/>
            <w:shd w:val="clear" w:color="auto" w:fill="auto"/>
          </w:tcPr>
          <w:p w14:paraId="28CD859E" w14:textId="77777777" w:rsidR="004929CB" w:rsidRPr="006C5D6C" w:rsidRDefault="007F39CB" w:rsidP="00653BB7">
            <w:pPr>
              <w:jc w:val="center"/>
              <w:rPr>
                <w:rFonts w:cs="Arial"/>
              </w:rPr>
            </w:pPr>
            <w:r w:rsidRPr="006C5D6C">
              <w:rPr>
                <w:rFonts w:cs="Arial"/>
              </w:rPr>
              <w:t>Barb Sturgeon</w:t>
            </w:r>
          </w:p>
        </w:tc>
        <w:tc>
          <w:tcPr>
            <w:tcW w:w="2346" w:type="dxa"/>
            <w:shd w:val="clear" w:color="auto" w:fill="auto"/>
          </w:tcPr>
          <w:p w14:paraId="6F8BC3EE" w14:textId="77777777" w:rsidR="004929CB" w:rsidRPr="006C5D6C" w:rsidRDefault="004929CB" w:rsidP="00653BB7">
            <w:pPr>
              <w:jc w:val="center"/>
              <w:rPr>
                <w:rFonts w:cs="Arial"/>
              </w:rPr>
            </w:pPr>
          </w:p>
        </w:tc>
      </w:tr>
      <w:tr w:rsidR="007279FE" w14:paraId="3C13F77F" w14:textId="77777777" w:rsidTr="00653BB7">
        <w:tc>
          <w:tcPr>
            <w:tcW w:w="2324" w:type="dxa"/>
            <w:shd w:val="clear" w:color="auto" w:fill="auto"/>
          </w:tcPr>
          <w:p w14:paraId="733F4579" w14:textId="77777777" w:rsidR="004929CB" w:rsidRPr="006C5D6C" w:rsidRDefault="007F39CB" w:rsidP="00653BB7">
            <w:pPr>
              <w:jc w:val="center"/>
              <w:rPr>
                <w:rFonts w:cs="Arial"/>
              </w:rPr>
            </w:pPr>
            <w:r w:rsidRPr="006C5D6C">
              <w:rPr>
                <w:rFonts w:cs="Arial"/>
              </w:rPr>
              <w:t>Ricky Jones</w:t>
            </w:r>
          </w:p>
        </w:tc>
        <w:tc>
          <w:tcPr>
            <w:tcW w:w="2344" w:type="dxa"/>
            <w:shd w:val="clear" w:color="auto" w:fill="auto"/>
          </w:tcPr>
          <w:p w14:paraId="5D5915B6" w14:textId="77777777" w:rsidR="004929CB" w:rsidRPr="006C5D6C" w:rsidRDefault="007F39CB" w:rsidP="00653BB7">
            <w:pPr>
              <w:jc w:val="center"/>
              <w:rPr>
                <w:rFonts w:cs="Arial"/>
              </w:rPr>
            </w:pPr>
            <w:r w:rsidRPr="006C5D6C">
              <w:rPr>
                <w:rFonts w:cs="Arial"/>
              </w:rPr>
              <w:t>Chas Morton</w:t>
            </w:r>
          </w:p>
        </w:tc>
        <w:tc>
          <w:tcPr>
            <w:tcW w:w="2336" w:type="dxa"/>
            <w:shd w:val="clear" w:color="auto" w:fill="auto"/>
          </w:tcPr>
          <w:p w14:paraId="3DA2D08B" w14:textId="77777777" w:rsidR="004929CB" w:rsidRPr="006C5D6C" w:rsidRDefault="007F39CB" w:rsidP="00653BB7">
            <w:pPr>
              <w:jc w:val="center"/>
              <w:rPr>
                <w:rFonts w:cs="Arial"/>
              </w:rPr>
            </w:pPr>
            <w:r w:rsidRPr="006C5D6C">
              <w:rPr>
                <w:rFonts w:cs="Arial"/>
              </w:rPr>
              <w:t>Tom Tunnicliffe</w:t>
            </w:r>
          </w:p>
        </w:tc>
        <w:tc>
          <w:tcPr>
            <w:tcW w:w="2346" w:type="dxa"/>
            <w:shd w:val="clear" w:color="auto" w:fill="auto"/>
          </w:tcPr>
          <w:p w14:paraId="2A272DC7" w14:textId="77777777" w:rsidR="004929CB" w:rsidRPr="006C5D6C" w:rsidRDefault="004929CB" w:rsidP="00653BB7">
            <w:pPr>
              <w:jc w:val="center"/>
              <w:rPr>
                <w:rFonts w:cs="Arial"/>
              </w:rPr>
            </w:pPr>
          </w:p>
        </w:tc>
      </w:tr>
    </w:tbl>
    <w:p w14:paraId="650A928F" w14:textId="77777777" w:rsidR="004929CB" w:rsidRDefault="007F39CB" w:rsidP="004929CB">
      <w:pPr>
        <w:spacing w:line="480" w:lineRule="auto"/>
        <w:jc w:val="both"/>
        <w:rPr>
          <w:rFonts w:cs="Arial"/>
        </w:rPr>
      </w:pPr>
      <w:r w:rsidRPr="00AE2998">
        <w:rPr>
          <w:rFonts w:cs="Arial"/>
        </w:rPr>
        <w:t>_______________</w:t>
      </w:r>
    </w:p>
    <w:p w14:paraId="61A56677" w14:textId="77777777" w:rsidR="004929CB" w:rsidRPr="006C5D6C" w:rsidRDefault="007F39CB" w:rsidP="004929CB">
      <w:pPr>
        <w:spacing w:line="480" w:lineRule="auto"/>
        <w:rPr>
          <w:rFonts w:cs="Arial"/>
          <w:color w:val="000000"/>
        </w:rPr>
      </w:pPr>
      <w:r w:rsidRPr="006C5D6C">
        <w:rPr>
          <w:rFonts w:cs="Arial"/>
          <w:color w:val="000000"/>
          <w:u w:val="single"/>
        </w:rPr>
        <w:t>RESOLUTION NO. 6-22-</w:t>
      </w:r>
      <w:r>
        <w:rPr>
          <w:rFonts w:cs="Arial"/>
          <w:color w:val="000000"/>
          <w:u w:val="single"/>
        </w:rPr>
        <w:t>20</w:t>
      </w:r>
    </w:p>
    <w:p w14:paraId="2158E05D" w14:textId="77777777" w:rsidR="00A34361" w:rsidRDefault="007F39CB" w:rsidP="004929CB">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20</w:t>
      </w:r>
      <w:r w:rsidRPr="006C5D6C">
        <w:rPr>
          <w:rFonts w:cs="Arial"/>
          <w:color w:val="000000"/>
          <w:szCs w:val="20"/>
        </w:rPr>
        <w:t xml:space="preserve">, seconded by Commissioner </w:t>
      </w:r>
      <w:r>
        <w:rPr>
          <w:rFonts w:cs="Arial"/>
          <w:color w:val="000000"/>
          <w:szCs w:val="20"/>
        </w:rPr>
        <w:t>Sturgeon</w:t>
      </w:r>
      <w:r w:rsidRPr="006C5D6C">
        <w:rPr>
          <w:rFonts w:cs="Arial"/>
          <w:color w:val="000000"/>
          <w:szCs w:val="20"/>
        </w:rPr>
        <w:t>.</w:t>
      </w:r>
    </w:p>
    <w:p w14:paraId="69A4104C" w14:textId="77777777" w:rsidR="00E42F3B" w:rsidRPr="00E42F3B" w:rsidRDefault="007F39CB" w:rsidP="00E42F3B">
      <w:pPr>
        <w:jc w:val="center"/>
        <w:rPr>
          <w:rFonts w:cs="Arial"/>
          <w:b/>
          <w:bCs/>
          <w:u w:val="single"/>
        </w:rPr>
      </w:pPr>
      <w:r w:rsidRPr="00E42F3B">
        <w:rPr>
          <w:rFonts w:cs="Arial"/>
          <w:b/>
          <w:bCs/>
        </w:rPr>
        <w:t>RESOLUTION APPROPRIATING AND AMENDING THE 2021-22 CAPITAL PROJECTS</w:t>
      </w:r>
      <w:r>
        <w:rPr>
          <w:rFonts w:cs="Arial"/>
          <w:b/>
          <w:bCs/>
        </w:rPr>
        <w:t xml:space="preserve"> </w:t>
      </w:r>
      <w:r w:rsidRPr="00E42F3B">
        <w:rPr>
          <w:rFonts w:cs="Arial"/>
          <w:b/>
          <w:bCs/>
        </w:rPr>
        <w:t xml:space="preserve">FUND BUDGET BY $37,000 FOR TRUSTEE’S COMMISSION - </w:t>
      </w:r>
      <w:r w:rsidRPr="00E42F3B">
        <w:rPr>
          <w:rFonts w:cs="Arial"/>
          <w:b/>
          <w:bCs/>
          <w:u w:val="single"/>
        </w:rPr>
        <w:t>REVENUES TO COME FROM RESERVE BALANCE</w:t>
      </w:r>
    </w:p>
    <w:p w14:paraId="56121C82" w14:textId="77777777" w:rsidR="00E42F3B" w:rsidRPr="00E42F3B" w:rsidRDefault="00E42F3B" w:rsidP="00E42F3B">
      <w:pPr>
        <w:jc w:val="both"/>
        <w:rPr>
          <w:rFonts w:cs="Arial"/>
        </w:rPr>
      </w:pPr>
    </w:p>
    <w:p w14:paraId="0FDC8C75" w14:textId="77777777" w:rsidR="00E42F3B" w:rsidRPr="00E42F3B" w:rsidRDefault="007F39CB" w:rsidP="00E42F3B">
      <w:pPr>
        <w:tabs>
          <w:tab w:val="left" w:pos="720"/>
          <w:tab w:val="left" w:pos="1440"/>
        </w:tabs>
        <w:ind w:left="1440" w:hanging="1440"/>
        <w:jc w:val="both"/>
        <w:rPr>
          <w:rFonts w:cs="Arial"/>
        </w:rPr>
      </w:pPr>
      <w:r w:rsidRPr="00E42F3B">
        <w:rPr>
          <w:rFonts w:cs="Arial"/>
          <w:b/>
          <w:bCs/>
        </w:rPr>
        <w:t>WHEREAS,</w:t>
      </w:r>
      <w:r w:rsidRPr="00E42F3B">
        <w:rPr>
          <w:rFonts w:cs="Arial"/>
        </w:rPr>
        <w:t xml:space="preserve"> </w:t>
      </w:r>
      <w:r w:rsidRPr="00E42F3B">
        <w:rPr>
          <w:rFonts w:cs="Arial"/>
        </w:rPr>
        <w:tab/>
        <w:t>the Trustee is authorized to collect fees for the collection of all revenues; and,</w:t>
      </w:r>
    </w:p>
    <w:p w14:paraId="1B052731" w14:textId="77777777" w:rsidR="00E42F3B" w:rsidRPr="00E42F3B" w:rsidRDefault="00E42F3B" w:rsidP="00E42F3B">
      <w:pPr>
        <w:jc w:val="both"/>
        <w:rPr>
          <w:rFonts w:cs="Arial"/>
        </w:rPr>
      </w:pPr>
    </w:p>
    <w:p w14:paraId="2FBD4F9B" w14:textId="77777777" w:rsidR="00E42F3B" w:rsidRPr="00E42F3B" w:rsidRDefault="007F39CB" w:rsidP="00E42F3B">
      <w:pPr>
        <w:tabs>
          <w:tab w:val="left" w:pos="720"/>
          <w:tab w:val="left" w:pos="1440"/>
        </w:tabs>
        <w:ind w:left="1440" w:hanging="1440"/>
        <w:jc w:val="both"/>
        <w:rPr>
          <w:rFonts w:cs="Arial"/>
        </w:rPr>
      </w:pPr>
      <w:r w:rsidRPr="00E42F3B">
        <w:rPr>
          <w:rFonts w:cs="Arial"/>
          <w:b/>
          <w:bCs/>
        </w:rPr>
        <w:t>WHEREAS,</w:t>
      </w:r>
      <w:r w:rsidRPr="00E42F3B">
        <w:rPr>
          <w:rFonts w:cs="Arial"/>
        </w:rPr>
        <w:t xml:space="preserve"> </w:t>
      </w:r>
      <w:r w:rsidRPr="00E42F3B">
        <w:rPr>
          <w:rFonts w:cs="Arial"/>
        </w:rPr>
        <w:tab/>
        <w:t>the Trustee’s Commission line item in the budget will require additional funds to pay these fees through June 30, 2022;</w:t>
      </w:r>
    </w:p>
    <w:p w14:paraId="0CA3A7C2" w14:textId="77777777" w:rsidR="00E42F3B" w:rsidRPr="00E42F3B" w:rsidRDefault="00E42F3B" w:rsidP="00E42F3B">
      <w:pPr>
        <w:jc w:val="both"/>
        <w:rPr>
          <w:rFonts w:cs="Arial"/>
        </w:rPr>
      </w:pPr>
    </w:p>
    <w:p w14:paraId="7D6764A9" w14:textId="77777777" w:rsidR="00E42F3B" w:rsidRPr="00E42F3B" w:rsidRDefault="007F39CB" w:rsidP="00E42F3B">
      <w:pPr>
        <w:ind w:right="-180"/>
        <w:jc w:val="both"/>
        <w:rPr>
          <w:rFonts w:cs="Arial"/>
        </w:rPr>
      </w:pPr>
      <w:r w:rsidRPr="00E42F3B">
        <w:rPr>
          <w:rFonts w:cs="Arial"/>
          <w:b/>
          <w:bCs/>
        </w:rPr>
        <w:t>NOW, THEREFORE, BE IT RESOLVED,</w:t>
      </w:r>
      <w:r w:rsidRPr="00E42F3B">
        <w:rPr>
          <w:rFonts w:cs="Arial"/>
        </w:rPr>
        <w:t xml:space="preserve"> that the 2021-22 Capital Projects Fund Budget </w:t>
      </w:r>
      <w:r>
        <w:rPr>
          <w:rFonts w:cs="Arial"/>
        </w:rPr>
        <w:tab/>
      </w:r>
      <w:r w:rsidRPr="00E42F3B">
        <w:rPr>
          <w:rFonts w:cs="Arial"/>
        </w:rPr>
        <w:t>be amended, as follows:</w:t>
      </w:r>
    </w:p>
    <w:p w14:paraId="028DA787" w14:textId="77777777" w:rsidR="00E42F3B" w:rsidRPr="00E42F3B" w:rsidRDefault="007F39CB" w:rsidP="00E42F3B">
      <w:pPr>
        <w:rPr>
          <w:rFonts w:cs="Arial"/>
        </w:rPr>
      </w:pPr>
      <w:r w:rsidRPr="00E42F3B">
        <w:rPr>
          <w:rFonts w:cs="Arial"/>
        </w:rPr>
        <w:tab/>
      </w:r>
      <w:r w:rsidRPr="00E42F3B">
        <w:rPr>
          <w:rFonts w:cs="Arial"/>
        </w:rPr>
        <w:tab/>
      </w:r>
    </w:p>
    <w:p w14:paraId="0F608A89" w14:textId="77777777" w:rsidR="00E42F3B" w:rsidRPr="00E42F3B" w:rsidRDefault="007F39CB" w:rsidP="00E42F3B">
      <w:pPr>
        <w:ind w:left="720" w:firstLine="720"/>
        <w:rPr>
          <w:rFonts w:cs="Arial"/>
          <w:b/>
          <w:bCs/>
          <w:u w:val="single"/>
        </w:rPr>
      </w:pPr>
      <w:r w:rsidRPr="00E42F3B">
        <w:rPr>
          <w:rFonts w:cs="Arial"/>
          <w:b/>
          <w:bCs/>
          <w:u w:val="single"/>
        </w:rPr>
        <w:t>REVENUES:</w:t>
      </w:r>
    </w:p>
    <w:p w14:paraId="05AF6EDC" w14:textId="77777777" w:rsidR="00E42F3B" w:rsidRPr="00E42F3B" w:rsidRDefault="007F39CB" w:rsidP="00E42F3B">
      <w:pPr>
        <w:rPr>
          <w:rFonts w:cs="Arial"/>
        </w:rPr>
      </w:pPr>
      <w:r w:rsidRPr="00E42F3B">
        <w:rPr>
          <w:rFonts w:cs="Arial"/>
          <w:b/>
          <w:bCs/>
        </w:rPr>
        <w:tab/>
      </w:r>
      <w:r w:rsidRPr="00E42F3B">
        <w:rPr>
          <w:rFonts w:cs="Arial"/>
          <w:b/>
          <w:bCs/>
        </w:rPr>
        <w:tab/>
      </w:r>
      <w:r w:rsidRPr="00E42F3B">
        <w:rPr>
          <w:rFonts w:cs="Arial"/>
        </w:rPr>
        <w:t xml:space="preserve">Reserve for Privilege Tax- Fire </w:t>
      </w:r>
    </w:p>
    <w:p w14:paraId="363CA42C" w14:textId="77777777" w:rsidR="00E42F3B" w:rsidRPr="00E42F3B" w:rsidRDefault="007F39CB" w:rsidP="00E42F3B">
      <w:pPr>
        <w:tabs>
          <w:tab w:val="left" w:pos="720"/>
          <w:tab w:val="left" w:pos="1440"/>
          <w:tab w:val="left" w:pos="2160"/>
          <w:tab w:val="left" w:pos="2880"/>
          <w:tab w:val="left" w:pos="3600"/>
          <w:tab w:val="left" w:pos="4320"/>
          <w:tab w:val="left" w:pos="5040"/>
          <w:tab w:val="left" w:pos="5760"/>
        </w:tabs>
        <w:ind w:left="5760" w:hanging="5760"/>
        <w:rPr>
          <w:rFonts w:cs="Arial"/>
        </w:rPr>
      </w:pPr>
      <w:r w:rsidRPr="00E42F3B">
        <w:rPr>
          <w:rFonts w:cs="Arial"/>
        </w:rPr>
        <w:lastRenderedPageBreak/>
        <w:tab/>
      </w:r>
      <w:r w:rsidRPr="00E42F3B">
        <w:rPr>
          <w:rFonts w:cs="Arial"/>
        </w:rPr>
        <w:tab/>
        <w:t>171.00000.351300.00000.00.00.00</w:t>
      </w:r>
      <w:r w:rsidRPr="00E42F3B">
        <w:rPr>
          <w:rFonts w:cs="Arial"/>
        </w:rPr>
        <w:tab/>
      </w:r>
      <w:r w:rsidRPr="00E42F3B">
        <w:rPr>
          <w:rFonts w:cs="Arial"/>
        </w:rPr>
        <w:tab/>
      </w:r>
      <w:r w:rsidRPr="00E42F3B">
        <w:rPr>
          <w:rFonts w:cs="Arial"/>
        </w:rPr>
        <w:tab/>
      </w:r>
      <w:r w:rsidRPr="00E42F3B">
        <w:rPr>
          <w:rFonts w:cs="Arial"/>
        </w:rPr>
        <w:tab/>
      </w:r>
      <w:r>
        <w:rPr>
          <w:rFonts w:cs="Arial"/>
        </w:rPr>
        <w:t xml:space="preserve"> </w:t>
      </w:r>
      <w:r w:rsidRPr="00E42F3B">
        <w:rPr>
          <w:rFonts w:cs="Arial"/>
        </w:rPr>
        <w:t>$1,000</w:t>
      </w:r>
      <w:r w:rsidRPr="00E42F3B">
        <w:rPr>
          <w:rFonts w:cs="Arial"/>
        </w:rPr>
        <w:tab/>
      </w:r>
      <w:r w:rsidRPr="00E42F3B">
        <w:rPr>
          <w:rFonts w:cs="Arial"/>
        </w:rPr>
        <w:tab/>
      </w:r>
    </w:p>
    <w:p w14:paraId="4F72F2F1" w14:textId="77777777" w:rsidR="00E42F3B" w:rsidRPr="00E42F3B" w:rsidRDefault="007F39CB" w:rsidP="00E42F3B">
      <w:pPr>
        <w:rPr>
          <w:rFonts w:cs="Arial"/>
        </w:rPr>
      </w:pPr>
      <w:r w:rsidRPr="00E42F3B">
        <w:rPr>
          <w:rFonts w:cs="Arial"/>
        </w:rPr>
        <w:tab/>
      </w:r>
      <w:r w:rsidRPr="00E42F3B">
        <w:rPr>
          <w:rFonts w:cs="Arial"/>
        </w:rPr>
        <w:tab/>
        <w:t xml:space="preserve">Reserve for Impact Fee- Educ. Impact </w:t>
      </w:r>
    </w:p>
    <w:p w14:paraId="07DEE1EB" w14:textId="77777777" w:rsidR="00E42F3B" w:rsidRPr="00E42F3B" w:rsidRDefault="007F39CB" w:rsidP="00E42F3B">
      <w:pPr>
        <w:rPr>
          <w:rFonts w:cs="Arial"/>
        </w:rPr>
      </w:pPr>
      <w:r w:rsidRPr="00E42F3B">
        <w:rPr>
          <w:rFonts w:cs="Arial"/>
        </w:rPr>
        <w:tab/>
      </w:r>
      <w:r w:rsidRPr="00E42F3B">
        <w:rPr>
          <w:rFonts w:cs="Arial"/>
        </w:rPr>
        <w:tab/>
        <w:t>171.00000.351610.00000.00.00.00</w:t>
      </w:r>
      <w:r w:rsidRPr="00E42F3B">
        <w:rPr>
          <w:rFonts w:cs="Arial"/>
        </w:rPr>
        <w:tab/>
      </w:r>
      <w:r w:rsidRPr="00E42F3B">
        <w:rPr>
          <w:rFonts w:cs="Arial"/>
        </w:rPr>
        <w:tab/>
      </w:r>
      <w:r w:rsidRPr="00E42F3B">
        <w:rPr>
          <w:rFonts w:cs="Arial"/>
        </w:rPr>
        <w:tab/>
      </w:r>
      <w:r w:rsidRPr="00E42F3B">
        <w:rPr>
          <w:rFonts w:cs="Arial"/>
        </w:rPr>
        <w:tab/>
        <w:t>$25,000</w:t>
      </w:r>
    </w:p>
    <w:p w14:paraId="0C8DAA19" w14:textId="77777777" w:rsidR="00E42F3B" w:rsidRPr="00E42F3B" w:rsidRDefault="007F39CB" w:rsidP="00E42F3B">
      <w:pPr>
        <w:rPr>
          <w:rFonts w:cs="Arial"/>
        </w:rPr>
      </w:pPr>
      <w:r w:rsidRPr="00E42F3B">
        <w:rPr>
          <w:rFonts w:cs="Arial"/>
        </w:rPr>
        <w:tab/>
      </w:r>
      <w:r w:rsidRPr="00E42F3B">
        <w:rPr>
          <w:rFonts w:cs="Arial"/>
        </w:rPr>
        <w:tab/>
      </w:r>
    </w:p>
    <w:p w14:paraId="31C33DA0" w14:textId="77777777" w:rsidR="00E42F3B" w:rsidRPr="00E42F3B" w:rsidRDefault="007F39CB" w:rsidP="00E42F3B">
      <w:pPr>
        <w:rPr>
          <w:rFonts w:cs="Arial"/>
        </w:rPr>
      </w:pPr>
      <w:r w:rsidRPr="00E42F3B">
        <w:rPr>
          <w:rFonts w:cs="Arial"/>
        </w:rPr>
        <w:tab/>
      </w:r>
      <w:r w:rsidRPr="00E42F3B">
        <w:rPr>
          <w:rFonts w:cs="Arial"/>
        </w:rPr>
        <w:tab/>
        <w:t>Reserve for Privilege Tax- Education</w:t>
      </w:r>
    </w:p>
    <w:p w14:paraId="2A1FF3F9" w14:textId="77777777" w:rsidR="00E42F3B" w:rsidRPr="00E42F3B" w:rsidRDefault="007F39CB" w:rsidP="00E42F3B">
      <w:pPr>
        <w:rPr>
          <w:rFonts w:cs="Arial"/>
        </w:rPr>
      </w:pPr>
      <w:r w:rsidRPr="00E42F3B">
        <w:rPr>
          <w:rFonts w:cs="Arial"/>
        </w:rPr>
        <w:tab/>
      </w:r>
      <w:r w:rsidRPr="00E42F3B">
        <w:rPr>
          <w:rFonts w:cs="Arial"/>
        </w:rPr>
        <w:tab/>
        <w:t>171.00000.351600.00000.00.00.00</w:t>
      </w:r>
      <w:r w:rsidRPr="00E42F3B">
        <w:rPr>
          <w:rFonts w:cs="Arial"/>
        </w:rPr>
        <w:tab/>
      </w:r>
      <w:r w:rsidRPr="00E42F3B">
        <w:rPr>
          <w:rFonts w:cs="Arial"/>
        </w:rPr>
        <w:tab/>
      </w:r>
      <w:r w:rsidRPr="00E42F3B">
        <w:rPr>
          <w:rFonts w:cs="Arial"/>
        </w:rPr>
        <w:tab/>
      </w:r>
      <w:r w:rsidRPr="00E42F3B">
        <w:rPr>
          <w:rFonts w:cs="Arial"/>
        </w:rPr>
        <w:tab/>
      </w:r>
      <w:r>
        <w:rPr>
          <w:rFonts w:cs="Arial"/>
        </w:rPr>
        <w:t xml:space="preserve">  </w:t>
      </w:r>
      <w:r w:rsidRPr="00E42F3B">
        <w:rPr>
          <w:rFonts w:cs="Arial"/>
        </w:rPr>
        <w:t>$5,000</w:t>
      </w:r>
    </w:p>
    <w:p w14:paraId="26DF70EC" w14:textId="77777777" w:rsidR="00E42F3B" w:rsidRPr="00E42F3B" w:rsidRDefault="00E42F3B" w:rsidP="00E42F3B">
      <w:pPr>
        <w:rPr>
          <w:rFonts w:cs="Arial"/>
        </w:rPr>
      </w:pPr>
    </w:p>
    <w:p w14:paraId="64FBE2ED" w14:textId="77777777" w:rsidR="00E42F3B" w:rsidRPr="00E42F3B" w:rsidRDefault="007F39CB" w:rsidP="00E42F3B">
      <w:pPr>
        <w:rPr>
          <w:rFonts w:cs="Arial"/>
        </w:rPr>
      </w:pPr>
      <w:r w:rsidRPr="00E42F3B">
        <w:rPr>
          <w:rFonts w:cs="Arial"/>
        </w:rPr>
        <w:tab/>
      </w:r>
      <w:r w:rsidRPr="00E42F3B">
        <w:rPr>
          <w:rFonts w:cs="Arial"/>
        </w:rPr>
        <w:tab/>
        <w:t>Reserve for Privilege Tax- Sch. Adeq. Facilities</w:t>
      </w:r>
    </w:p>
    <w:p w14:paraId="2E3D8C18" w14:textId="77777777" w:rsidR="00E42F3B" w:rsidRPr="00E42F3B" w:rsidRDefault="007F39CB" w:rsidP="00E42F3B">
      <w:pPr>
        <w:rPr>
          <w:rFonts w:cs="Arial"/>
        </w:rPr>
      </w:pPr>
      <w:r w:rsidRPr="00E42F3B">
        <w:rPr>
          <w:rFonts w:cs="Arial"/>
        </w:rPr>
        <w:tab/>
      </w:r>
      <w:r w:rsidRPr="00E42F3B">
        <w:rPr>
          <w:rFonts w:cs="Arial"/>
        </w:rPr>
        <w:tab/>
        <w:t>171.00000.351900.00000.00.00.00</w:t>
      </w:r>
      <w:r w:rsidRPr="00E42F3B">
        <w:rPr>
          <w:rFonts w:cs="Arial"/>
        </w:rPr>
        <w:tab/>
      </w:r>
      <w:r w:rsidRPr="00E42F3B">
        <w:rPr>
          <w:rFonts w:cs="Arial"/>
        </w:rPr>
        <w:tab/>
      </w:r>
      <w:r w:rsidRPr="00E42F3B">
        <w:rPr>
          <w:rFonts w:cs="Arial"/>
        </w:rPr>
        <w:tab/>
      </w:r>
      <w:r w:rsidRPr="00E42F3B">
        <w:rPr>
          <w:rFonts w:cs="Arial"/>
        </w:rPr>
        <w:tab/>
      </w:r>
      <w:r>
        <w:rPr>
          <w:rFonts w:cs="Arial"/>
        </w:rPr>
        <w:t xml:space="preserve">  </w:t>
      </w:r>
      <w:r w:rsidRPr="00E42F3B">
        <w:rPr>
          <w:rFonts w:cs="Arial"/>
          <w:u w:val="single"/>
        </w:rPr>
        <w:t>$6,000</w:t>
      </w:r>
    </w:p>
    <w:p w14:paraId="0A344113" w14:textId="77777777" w:rsidR="00E42F3B" w:rsidRPr="00E42F3B" w:rsidRDefault="007F39CB" w:rsidP="00E42F3B">
      <w:pPr>
        <w:rPr>
          <w:rFonts w:cs="Arial"/>
          <w:b/>
        </w:rPr>
      </w:pPr>
      <w:r w:rsidRPr="00E42F3B">
        <w:rPr>
          <w:rFonts w:cs="Arial"/>
        </w:rPr>
        <w:tab/>
      </w:r>
      <w:r w:rsidRPr="00E42F3B">
        <w:rPr>
          <w:rFonts w:cs="Arial"/>
        </w:rPr>
        <w:tab/>
      </w:r>
      <w:r w:rsidRPr="00E42F3B">
        <w:rPr>
          <w:rFonts w:cs="Arial"/>
        </w:rPr>
        <w:tab/>
      </w:r>
      <w:r w:rsidRPr="00E42F3B">
        <w:rPr>
          <w:rFonts w:cs="Arial"/>
        </w:rPr>
        <w:tab/>
      </w:r>
      <w:r w:rsidRPr="00E42F3B">
        <w:rPr>
          <w:rFonts w:cs="Arial"/>
        </w:rPr>
        <w:tab/>
      </w:r>
      <w:r w:rsidRPr="00E42F3B">
        <w:rPr>
          <w:rFonts w:cs="Arial"/>
        </w:rPr>
        <w:tab/>
      </w:r>
      <w:r w:rsidRPr="00E42F3B">
        <w:rPr>
          <w:rFonts w:cs="Arial"/>
        </w:rPr>
        <w:tab/>
      </w:r>
      <w:r w:rsidRPr="00E42F3B">
        <w:rPr>
          <w:rFonts w:cs="Arial"/>
        </w:rPr>
        <w:tab/>
      </w:r>
      <w:r w:rsidRPr="00E42F3B">
        <w:rPr>
          <w:rFonts w:cs="Arial"/>
        </w:rPr>
        <w:tab/>
      </w:r>
      <w:r>
        <w:rPr>
          <w:rFonts w:cs="Arial"/>
        </w:rPr>
        <w:tab/>
      </w:r>
      <w:r>
        <w:rPr>
          <w:rFonts w:cs="Arial"/>
        </w:rPr>
        <w:tab/>
      </w:r>
      <w:r w:rsidRPr="00E42F3B">
        <w:rPr>
          <w:rFonts w:cs="Arial"/>
          <w:b/>
        </w:rPr>
        <w:t>$37,000</w:t>
      </w:r>
    </w:p>
    <w:p w14:paraId="11B12CE7" w14:textId="77777777" w:rsidR="00E42F3B" w:rsidRPr="00E42F3B" w:rsidRDefault="007F39CB" w:rsidP="00E42F3B">
      <w:pPr>
        <w:rPr>
          <w:rFonts w:cs="Arial"/>
        </w:rPr>
      </w:pPr>
      <w:r w:rsidRPr="00E42F3B">
        <w:rPr>
          <w:rFonts w:cs="Arial"/>
        </w:rPr>
        <w:tab/>
      </w:r>
      <w:r w:rsidRPr="00E42F3B">
        <w:rPr>
          <w:rFonts w:cs="Arial"/>
        </w:rPr>
        <w:tab/>
      </w:r>
      <w:r w:rsidRPr="00E42F3B">
        <w:rPr>
          <w:rFonts w:cs="Arial"/>
          <w:b/>
          <w:bCs/>
          <w:u w:val="single"/>
        </w:rPr>
        <w:t>EXPENDITURES:</w:t>
      </w:r>
    </w:p>
    <w:p w14:paraId="551459D5" w14:textId="77777777" w:rsidR="00E42F3B" w:rsidRPr="00E42F3B" w:rsidRDefault="007F39CB" w:rsidP="00E42F3B">
      <w:pPr>
        <w:tabs>
          <w:tab w:val="left" w:pos="720"/>
          <w:tab w:val="left" w:pos="1440"/>
          <w:tab w:val="left" w:pos="2160"/>
          <w:tab w:val="left" w:pos="2880"/>
          <w:tab w:val="left" w:pos="3600"/>
          <w:tab w:val="left" w:pos="4320"/>
          <w:tab w:val="left" w:pos="5040"/>
        </w:tabs>
        <w:ind w:left="5040" w:hanging="5040"/>
        <w:rPr>
          <w:rFonts w:cs="Arial"/>
        </w:rPr>
      </w:pPr>
      <w:r w:rsidRPr="00E42F3B">
        <w:rPr>
          <w:rFonts w:cs="Arial"/>
        </w:rPr>
        <w:tab/>
      </w:r>
      <w:r w:rsidRPr="00E42F3B">
        <w:rPr>
          <w:rFonts w:cs="Arial"/>
        </w:rPr>
        <w:tab/>
        <w:t>Trustee’s Commission</w:t>
      </w:r>
      <w:r w:rsidRPr="00E42F3B">
        <w:rPr>
          <w:rFonts w:cs="Arial"/>
        </w:rPr>
        <w:tab/>
      </w:r>
      <w:r w:rsidRPr="00E42F3B">
        <w:rPr>
          <w:rFonts w:cs="Arial"/>
        </w:rPr>
        <w:tab/>
      </w:r>
      <w:r w:rsidRPr="00E42F3B">
        <w:rPr>
          <w:rFonts w:cs="Arial"/>
        </w:rPr>
        <w:tab/>
      </w:r>
      <w:r w:rsidRPr="00E42F3B">
        <w:rPr>
          <w:rFonts w:cs="Arial"/>
        </w:rPr>
        <w:tab/>
      </w:r>
    </w:p>
    <w:p w14:paraId="08C717E6" w14:textId="77777777" w:rsidR="00E42F3B" w:rsidRPr="00E42F3B" w:rsidRDefault="007F39CB" w:rsidP="00E42F3B">
      <w:pPr>
        <w:rPr>
          <w:rFonts w:cs="Arial"/>
        </w:rPr>
      </w:pPr>
      <w:r w:rsidRPr="00E42F3B">
        <w:rPr>
          <w:rFonts w:cs="Arial"/>
        </w:rPr>
        <w:tab/>
      </w:r>
      <w:r w:rsidRPr="00E42F3B">
        <w:rPr>
          <w:rFonts w:cs="Arial"/>
        </w:rPr>
        <w:tab/>
        <w:t xml:space="preserve">Fire Privilege Tax </w:t>
      </w:r>
    </w:p>
    <w:p w14:paraId="58EC8C06" w14:textId="77777777" w:rsidR="00E42F3B" w:rsidRPr="00E42F3B" w:rsidRDefault="007F39CB" w:rsidP="00E42F3B">
      <w:pPr>
        <w:tabs>
          <w:tab w:val="left" w:pos="720"/>
          <w:tab w:val="left" w:pos="1440"/>
          <w:tab w:val="left" w:pos="2160"/>
          <w:tab w:val="left" w:pos="2880"/>
          <w:tab w:val="left" w:pos="3600"/>
          <w:tab w:val="left" w:pos="4320"/>
          <w:tab w:val="left" w:pos="5040"/>
          <w:tab w:val="left" w:pos="5760"/>
        </w:tabs>
        <w:ind w:left="5760" w:hanging="5760"/>
        <w:rPr>
          <w:rFonts w:cs="Arial"/>
          <w:b/>
        </w:rPr>
      </w:pPr>
      <w:r w:rsidRPr="00E42F3B">
        <w:rPr>
          <w:rFonts w:cs="Arial"/>
        </w:rPr>
        <w:tab/>
      </w:r>
      <w:r w:rsidRPr="00E42F3B">
        <w:rPr>
          <w:rFonts w:cs="Arial"/>
        </w:rPr>
        <w:tab/>
        <w:t>171.91130.551000.00000.00.00.00.PR300</w:t>
      </w:r>
      <w:r w:rsidRPr="00E42F3B">
        <w:rPr>
          <w:rFonts w:cs="Arial"/>
        </w:rPr>
        <w:tab/>
      </w:r>
      <w:r w:rsidRPr="00E42F3B">
        <w:rPr>
          <w:rFonts w:cs="Arial"/>
        </w:rPr>
        <w:tab/>
      </w:r>
      <w:r w:rsidRPr="00E42F3B">
        <w:rPr>
          <w:rFonts w:cs="Arial"/>
        </w:rPr>
        <w:tab/>
        <w:t xml:space="preserve">  $1,000</w:t>
      </w:r>
    </w:p>
    <w:p w14:paraId="05C4A83C" w14:textId="77777777" w:rsidR="00E42F3B" w:rsidRPr="00E42F3B" w:rsidRDefault="007F39CB" w:rsidP="00E42F3B">
      <w:pPr>
        <w:tabs>
          <w:tab w:val="left" w:pos="720"/>
          <w:tab w:val="left" w:pos="1440"/>
          <w:tab w:val="left" w:pos="2160"/>
          <w:tab w:val="left" w:pos="2880"/>
          <w:tab w:val="left" w:pos="3600"/>
          <w:tab w:val="left" w:pos="4320"/>
          <w:tab w:val="left" w:pos="5040"/>
          <w:tab w:val="left" w:pos="5760"/>
        </w:tabs>
        <w:ind w:left="5760" w:hanging="5760"/>
        <w:rPr>
          <w:rFonts w:cs="Arial"/>
        </w:rPr>
      </w:pPr>
      <w:r w:rsidRPr="00E42F3B">
        <w:rPr>
          <w:rFonts w:cs="Arial"/>
        </w:rPr>
        <w:t xml:space="preserve"> </w:t>
      </w:r>
    </w:p>
    <w:p w14:paraId="6476C868" w14:textId="77777777" w:rsidR="00E42F3B" w:rsidRPr="00E42F3B" w:rsidRDefault="007F39CB" w:rsidP="00E42F3B">
      <w:pPr>
        <w:tabs>
          <w:tab w:val="left" w:pos="720"/>
          <w:tab w:val="left" w:pos="1440"/>
          <w:tab w:val="left" w:pos="2160"/>
          <w:tab w:val="left" w:pos="2880"/>
          <w:tab w:val="left" w:pos="3600"/>
          <w:tab w:val="left" w:pos="4320"/>
          <w:tab w:val="left" w:pos="5040"/>
          <w:tab w:val="left" w:pos="5760"/>
        </w:tabs>
        <w:ind w:left="5760" w:hanging="5760"/>
        <w:rPr>
          <w:rFonts w:cs="Arial"/>
        </w:rPr>
      </w:pPr>
      <w:r w:rsidRPr="00E42F3B">
        <w:rPr>
          <w:rFonts w:cs="Arial"/>
        </w:rPr>
        <w:tab/>
      </w:r>
      <w:r w:rsidRPr="00E42F3B">
        <w:rPr>
          <w:rFonts w:cs="Arial"/>
        </w:rPr>
        <w:tab/>
        <w:t>Trustee’s Commission</w:t>
      </w:r>
    </w:p>
    <w:p w14:paraId="3BF329FA" w14:textId="77777777" w:rsidR="00E42F3B" w:rsidRPr="00E42F3B" w:rsidRDefault="007F39CB" w:rsidP="00E42F3B">
      <w:pPr>
        <w:tabs>
          <w:tab w:val="left" w:pos="720"/>
          <w:tab w:val="left" w:pos="1440"/>
          <w:tab w:val="left" w:pos="2160"/>
          <w:tab w:val="left" w:pos="2880"/>
          <w:tab w:val="left" w:pos="3600"/>
          <w:tab w:val="left" w:pos="4320"/>
          <w:tab w:val="left" w:pos="5040"/>
          <w:tab w:val="left" w:pos="5760"/>
        </w:tabs>
        <w:ind w:left="5760" w:hanging="5760"/>
        <w:rPr>
          <w:rFonts w:cs="Arial"/>
        </w:rPr>
      </w:pPr>
      <w:r w:rsidRPr="00E42F3B">
        <w:rPr>
          <w:rFonts w:cs="Arial"/>
        </w:rPr>
        <w:tab/>
      </w:r>
      <w:r w:rsidRPr="00E42F3B">
        <w:rPr>
          <w:rFonts w:cs="Arial"/>
        </w:rPr>
        <w:tab/>
        <w:t>Education Impact Fee – WCS</w:t>
      </w:r>
    </w:p>
    <w:p w14:paraId="7A9E40BF" w14:textId="77777777" w:rsidR="00E42F3B" w:rsidRPr="00E42F3B" w:rsidRDefault="007F39CB" w:rsidP="00E42F3B">
      <w:pPr>
        <w:tabs>
          <w:tab w:val="left" w:pos="720"/>
          <w:tab w:val="left" w:pos="1440"/>
          <w:tab w:val="left" w:pos="2160"/>
          <w:tab w:val="left" w:pos="2880"/>
          <w:tab w:val="left" w:pos="3600"/>
          <w:tab w:val="left" w:pos="4320"/>
          <w:tab w:val="left" w:pos="5040"/>
          <w:tab w:val="left" w:pos="5760"/>
        </w:tabs>
        <w:ind w:left="5760" w:hanging="5760"/>
        <w:rPr>
          <w:rFonts w:cs="Arial"/>
        </w:rPr>
      </w:pPr>
      <w:r w:rsidRPr="00E42F3B">
        <w:rPr>
          <w:rFonts w:cs="Arial"/>
        </w:rPr>
        <w:tab/>
      </w:r>
      <w:r w:rsidRPr="00E42F3B">
        <w:rPr>
          <w:rFonts w:cs="Arial"/>
        </w:rPr>
        <w:tab/>
        <w:t>171.91300.551000.00000.00.00.00.IM100</w:t>
      </w:r>
      <w:r w:rsidRPr="00E42F3B">
        <w:rPr>
          <w:rFonts w:cs="Arial"/>
        </w:rPr>
        <w:tab/>
      </w:r>
      <w:r w:rsidRPr="00E42F3B">
        <w:rPr>
          <w:rFonts w:cs="Arial"/>
        </w:rPr>
        <w:tab/>
      </w:r>
      <w:r w:rsidRPr="00E42F3B">
        <w:rPr>
          <w:rFonts w:cs="Arial"/>
        </w:rPr>
        <w:tab/>
        <w:t>$25,000</w:t>
      </w:r>
    </w:p>
    <w:p w14:paraId="2426D2EE" w14:textId="77777777" w:rsidR="00E42F3B" w:rsidRPr="00E42F3B" w:rsidRDefault="00E42F3B" w:rsidP="00E42F3B">
      <w:pPr>
        <w:tabs>
          <w:tab w:val="left" w:pos="720"/>
          <w:tab w:val="left" w:pos="1440"/>
          <w:tab w:val="left" w:pos="2160"/>
          <w:tab w:val="left" w:pos="2880"/>
          <w:tab w:val="left" w:pos="3600"/>
          <w:tab w:val="left" w:pos="4320"/>
          <w:tab w:val="left" w:pos="5040"/>
          <w:tab w:val="left" w:pos="5760"/>
        </w:tabs>
        <w:ind w:left="5760" w:hanging="5760"/>
        <w:rPr>
          <w:rFonts w:cs="Arial"/>
        </w:rPr>
      </w:pPr>
    </w:p>
    <w:p w14:paraId="763E7310" w14:textId="0F0A0717" w:rsidR="00E42F3B" w:rsidRPr="00E42F3B" w:rsidRDefault="007F39CB" w:rsidP="00E42F3B">
      <w:pPr>
        <w:tabs>
          <w:tab w:val="left" w:pos="720"/>
          <w:tab w:val="left" w:pos="1440"/>
          <w:tab w:val="left" w:pos="2160"/>
          <w:tab w:val="left" w:pos="2880"/>
          <w:tab w:val="left" w:pos="3600"/>
          <w:tab w:val="left" w:pos="4320"/>
          <w:tab w:val="left" w:pos="5040"/>
          <w:tab w:val="left" w:pos="5760"/>
        </w:tabs>
        <w:ind w:left="5760" w:hanging="5760"/>
        <w:rPr>
          <w:rFonts w:cs="Arial"/>
        </w:rPr>
      </w:pPr>
      <w:r w:rsidRPr="00E42F3B">
        <w:rPr>
          <w:rFonts w:cs="Arial"/>
        </w:rPr>
        <w:tab/>
      </w:r>
      <w:r w:rsidRPr="00E42F3B">
        <w:rPr>
          <w:rFonts w:cs="Arial"/>
        </w:rPr>
        <w:tab/>
      </w:r>
      <w:r w:rsidR="00F62A53">
        <w:rPr>
          <w:rFonts w:cs="Arial"/>
        </w:rPr>
        <w:t>T</w:t>
      </w:r>
      <w:r w:rsidRPr="00E42F3B">
        <w:rPr>
          <w:rFonts w:cs="Arial"/>
        </w:rPr>
        <w:t>rustee’s Commission</w:t>
      </w:r>
    </w:p>
    <w:p w14:paraId="54D1187C" w14:textId="77777777" w:rsidR="00E42F3B" w:rsidRPr="00E42F3B" w:rsidRDefault="007F39CB" w:rsidP="00E42F3B">
      <w:pPr>
        <w:tabs>
          <w:tab w:val="left" w:pos="720"/>
          <w:tab w:val="left" w:pos="1440"/>
          <w:tab w:val="left" w:pos="2160"/>
          <w:tab w:val="left" w:pos="2880"/>
          <w:tab w:val="left" w:pos="3600"/>
          <w:tab w:val="left" w:pos="4320"/>
          <w:tab w:val="left" w:pos="5040"/>
          <w:tab w:val="left" w:pos="5760"/>
        </w:tabs>
        <w:ind w:left="5760" w:hanging="5760"/>
        <w:rPr>
          <w:rFonts w:cs="Arial"/>
        </w:rPr>
      </w:pPr>
      <w:r w:rsidRPr="00E42F3B">
        <w:rPr>
          <w:rFonts w:cs="Arial"/>
        </w:rPr>
        <w:tab/>
      </w:r>
      <w:r w:rsidRPr="00E42F3B">
        <w:rPr>
          <w:rFonts w:cs="Arial"/>
        </w:rPr>
        <w:tab/>
        <w:t>Education Privilege Tax</w:t>
      </w:r>
    </w:p>
    <w:p w14:paraId="74A527A2" w14:textId="77777777" w:rsidR="00E42F3B" w:rsidRPr="00E42F3B" w:rsidRDefault="007F39CB" w:rsidP="00E42F3B">
      <w:pPr>
        <w:tabs>
          <w:tab w:val="left" w:pos="720"/>
          <w:tab w:val="left" w:pos="1440"/>
          <w:tab w:val="left" w:pos="2160"/>
          <w:tab w:val="left" w:pos="2880"/>
          <w:tab w:val="left" w:pos="3600"/>
          <w:tab w:val="left" w:pos="4320"/>
          <w:tab w:val="left" w:pos="5040"/>
          <w:tab w:val="left" w:pos="5760"/>
        </w:tabs>
        <w:ind w:left="5760" w:hanging="5760"/>
        <w:rPr>
          <w:rFonts w:cs="Arial"/>
        </w:rPr>
      </w:pPr>
      <w:r w:rsidRPr="00E42F3B">
        <w:rPr>
          <w:rFonts w:cs="Arial"/>
        </w:rPr>
        <w:tab/>
      </w:r>
      <w:r w:rsidRPr="00E42F3B">
        <w:rPr>
          <w:rFonts w:cs="Arial"/>
        </w:rPr>
        <w:tab/>
        <w:t>171.91300.551000.00000.00.00.00.PR600</w:t>
      </w:r>
      <w:r w:rsidRPr="00E42F3B">
        <w:rPr>
          <w:rFonts w:cs="Arial"/>
        </w:rPr>
        <w:tab/>
      </w:r>
      <w:r w:rsidRPr="00E42F3B">
        <w:rPr>
          <w:rFonts w:cs="Arial"/>
        </w:rPr>
        <w:tab/>
      </w:r>
      <w:r w:rsidRPr="00E42F3B">
        <w:rPr>
          <w:rFonts w:cs="Arial"/>
        </w:rPr>
        <w:tab/>
      </w:r>
      <w:r>
        <w:rPr>
          <w:rFonts w:cs="Arial"/>
        </w:rPr>
        <w:t xml:space="preserve">  </w:t>
      </w:r>
      <w:r w:rsidRPr="00E42F3B">
        <w:rPr>
          <w:rFonts w:cs="Arial"/>
        </w:rPr>
        <w:t>$5,000</w:t>
      </w:r>
    </w:p>
    <w:p w14:paraId="7EEE62D7" w14:textId="77777777" w:rsidR="00E42F3B" w:rsidRPr="00E42F3B" w:rsidRDefault="00E42F3B" w:rsidP="00E42F3B">
      <w:pPr>
        <w:tabs>
          <w:tab w:val="left" w:pos="720"/>
          <w:tab w:val="left" w:pos="1440"/>
          <w:tab w:val="left" w:pos="2160"/>
          <w:tab w:val="left" w:pos="2880"/>
          <w:tab w:val="left" w:pos="3600"/>
          <w:tab w:val="left" w:pos="4320"/>
          <w:tab w:val="left" w:pos="5040"/>
          <w:tab w:val="left" w:pos="5760"/>
        </w:tabs>
        <w:ind w:left="5760" w:hanging="5760"/>
        <w:rPr>
          <w:rFonts w:cs="Arial"/>
        </w:rPr>
      </w:pPr>
    </w:p>
    <w:p w14:paraId="1A52CF03" w14:textId="77777777" w:rsidR="00E42F3B" w:rsidRPr="00E42F3B" w:rsidRDefault="007F39CB" w:rsidP="00E42F3B">
      <w:pPr>
        <w:tabs>
          <w:tab w:val="left" w:pos="720"/>
          <w:tab w:val="left" w:pos="1440"/>
          <w:tab w:val="left" w:pos="2160"/>
          <w:tab w:val="left" w:pos="2880"/>
          <w:tab w:val="left" w:pos="3600"/>
          <w:tab w:val="left" w:pos="4320"/>
          <w:tab w:val="left" w:pos="5040"/>
          <w:tab w:val="left" w:pos="5760"/>
        </w:tabs>
        <w:ind w:left="5760" w:hanging="5760"/>
        <w:rPr>
          <w:rFonts w:cs="Arial"/>
        </w:rPr>
      </w:pPr>
      <w:r w:rsidRPr="00E42F3B">
        <w:rPr>
          <w:rFonts w:cs="Arial"/>
        </w:rPr>
        <w:tab/>
      </w:r>
      <w:r w:rsidRPr="00E42F3B">
        <w:rPr>
          <w:rFonts w:cs="Arial"/>
        </w:rPr>
        <w:tab/>
        <w:t>Trustee’s Commission</w:t>
      </w:r>
    </w:p>
    <w:p w14:paraId="75DC7822" w14:textId="77777777" w:rsidR="00E42F3B" w:rsidRPr="00E42F3B" w:rsidRDefault="007F39CB" w:rsidP="00E42F3B">
      <w:pPr>
        <w:tabs>
          <w:tab w:val="left" w:pos="720"/>
          <w:tab w:val="left" w:pos="1440"/>
          <w:tab w:val="left" w:pos="2160"/>
          <w:tab w:val="left" w:pos="2880"/>
          <w:tab w:val="left" w:pos="3600"/>
          <w:tab w:val="left" w:pos="4320"/>
          <w:tab w:val="left" w:pos="5040"/>
          <w:tab w:val="left" w:pos="5760"/>
        </w:tabs>
        <w:ind w:left="5760" w:hanging="5760"/>
        <w:rPr>
          <w:rFonts w:cs="Arial"/>
        </w:rPr>
      </w:pPr>
      <w:r w:rsidRPr="00E42F3B">
        <w:rPr>
          <w:rFonts w:cs="Arial"/>
        </w:rPr>
        <w:tab/>
      </w:r>
      <w:r w:rsidRPr="00E42F3B">
        <w:rPr>
          <w:rFonts w:cs="Arial"/>
        </w:rPr>
        <w:tab/>
        <w:t>School Adeq. Facilities Privilege Tax</w:t>
      </w:r>
    </w:p>
    <w:p w14:paraId="25F9AC96" w14:textId="77777777" w:rsidR="00E42F3B" w:rsidRPr="00E42F3B" w:rsidRDefault="007F39CB" w:rsidP="00E42F3B">
      <w:pPr>
        <w:tabs>
          <w:tab w:val="left" w:pos="720"/>
          <w:tab w:val="left" w:pos="1440"/>
          <w:tab w:val="left" w:pos="2160"/>
          <w:tab w:val="left" w:pos="2880"/>
          <w:tab w:val="left" w:pos="3600"/>
          <w:tab w:val="left" w:pos="4320"/>
          <w:tab w:val="left" w:pos="5040"/>
          <w:tab w:val="left" w:pos="5760"/>
        </w:tabs>
        <w:ind w:left="5760" w:hanging="5760"/>
        <w:rPr>
          <w:rFonts w:cs="Arial"/>
        </w:rPr>
      </w:pPr>
      <w:r w:rsidRPr="00E42F3B">
        <w:rPr>
          <w:rFonts w:cs="Arial"/>
        </w:rPr>
        <w:tab/>
      </w:r>
      <w:r w:rsidRPr="00E42F3B">
        <w:rPr>
          <w:rFonts w:cs="Arial"/>
        </w:rPr>
        <w:tab/>
        <w:t>171.91300.551000.00000.00.00.00.PR900</w:t>
      </w:r>
      <w:r w:rsidRPr="00E42F3B">
        <w:rPr>
          <w:rFonts w:cs="Arial"/>
        </w:rPr>
        <w:tab/>
      </w:r>
      <w:r w:rsidRPr="00E42F3B">
        <w:rPr>
          <w:rFonts w:cs="Arial"/>
        </w:rPr>
        <w:tab/>
      </w:r>
      <w:r w:rsidRPr="00E42F3B">
        <w:rPr>
          <w:rFonts w:cs="Arial"/>
        </w:rPr>
        <w:tab/>
      </w:r>
      <w:r>
        <w:rPr>
          <w:rFonts w:cs="Arial"/>
        </w:rPr>
        <w:t xml:space="preserve">  </w:t>
      </w:r>
      <w:r w:rsidRPr="00E42F3B">
        <w:rPr>
          <w:rFonts w:cs="Arial"/>
          <w:u w:val="single"/>
        </w:rPr>
        <w:t>$6,000</w:t>
      </w:r>
    </w:p>
    <w:p w14:paraId="765EB042" w14:textId="77777777" w:rsidR="00E42F3B" w:rsidRPr="00E42F3B" w:rsidRDefault="007F39CB" w:rsidP="00E42F3B">
      <w:pPr>
        <w:rPr>
          <w:rFonts w:cs="Arial"/>
        </w:rPr>
      </w:pPr>
      <w:r w:rsidRPr="00E42F3B">
        <w:rPr>
          <w:rFonts w:cs="Arial"/>
        </w:rPr>
        <w:tab/>
      </w:r>
      <w:r w:rsidRPr="00E42F3B">
        <w:rPr>
          <w:rFonts w:cs="Arial"/>
        </w:rPr>
        <w:tab/>
      </w:r>
      <w:r w:rsidRPr="00E42F3B">
        <w:rPr>
          <w:rFonts w:cs="Arial"/>
        </w:rPr>
        <w:tab/>
      </w:r>
      <w:r w:rsidRPr="00E42F3B">
        <w:rPr>
          <w:rFonts w:cs="Arial"/>
        </w:rPr>
        <w:tab/>
      </w:r>
      <w:r w:rsidRPr="00E42F3B">
        <w:rPr>
          <w:rFonts w:cs="Arial"/>
        </w:rPr>
        <w:tab/>
      </w:r>
      <w:r w:rsidRPr="00E42F3B">
        <w:rPr>
          <w:rFonts w:cs="Arial"/>
        </w:rPr>
        <w:tab/>
      </w:r>
      <w:r w:rsidRPr="00E42F3B">
        <w:rPr>
          <w:rFonts w:cs="Arial"/>
        </w:rPr>
        <w:tab/>
      </w:r>
      <w:r w:rsidRPr="00E42F3B">
        <w:rPr>
          <w:rFonts w:cs="Arial"/>
        </w:rPr>
        <w:tab/>
      </w:r>
      <w:r w:rsidRPr="00E42F3B">
        <w:rPr>
          <w:rFonts w:cs="Arial"/>
        </w:rPr>
        <w:tab/>
      </w:r>
      <w:r>
        <w:rPr>
          <w:rFonts w:cs="Arial"/>
        </w:rPr>
        <w:tab/>
      </w:r>
      <w:r>
        <w:rPr>
          <w:rFonts w:cs="Arial"/>
        </w:rPr>
        <w:tab/>
      </w:r>
      <w:r w:rsidRPr="00E42F3B">
        <w:rPr>
          <w:rFonts w:cs="Arial"/>
          <w:b/>
        </w:rPr>
        <w:t>$37,000</w:t>
      </w:r>
    </w:p>
    <w:p w14:paraId="299CD5E7" w14:textId="77777777" w:rsidR="00E42F3B" w:rsidRPr="00E42F3B" w:rsidRDefault="00E42F3B" w:rsidP="00E42F3B">
      <w:pPr>
        <w:rPr>
          <w:rFonts w:cs="Arial"/>
        </w:rPr>
      </w:pPr>
    </w:p>
    <w:p w14:paraId="00C6D790" w14:textId="77777777" w:rsidR="009256F2" w:rsidRPr="006C5D6C" w:rsidRDefault="007F39CB" w:rsidP="009256F2">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67485E37" w14:textId="77777777" w:rsidR="009256F2" w:rsidRPr="006C5D6C" w:rsidRDefault="007F39CB" w:rsidP="009256F2">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5E5358F1" w14:textId="77777777" w:rsidR="009256F2" w:rsidRPr="006C5D6C" w:rsidRDefault="009256F2" w:rsidP="009256F2">
      <w:pPr>
        <w:autoSpaceDE w:val="0"/>
        <w:autoSpaceDN w:val="0"/>
        <w:adjustRightInd w:val="0"/>
        <w:rPr>
          <w:rFonts w:cs="Arial"/>
          <w:color w:val="000000"/>
          <w:u w:val="single"/>
        </w:rPr>
      </w:pPr>
    </w:p>
    <w:p w14:paraId="3E880F9C" w14:textId="77777777" w:rsidR="009256F2" w:rsidRDefault="007F39CB" w:rsidP="009256F2">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04CBA965" w14:textId="77777777" w:rsidR="009256F2" w:rsidRPr="006C5D6C" w:rsidRDefault="007F39CB" w:rsidP="009256F2">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142E3361" w14:textId="77777777" w:rsidR="009256F2" w:rsidRPr="006C5D6C" w:rsidRDefault="009256F2" w:rsidP="009256F2">
      <w:pPr>
        <w:jc w:val="both"/>
        <w:rPr>
          <w:rFonts w:cs="Arial"/>
        </w:rPr>
      </w:pPr>
    </w:p>
    <w:p w14:paraId="4B75BFBE" w14:textId="77777777" w:rsidR="009256F2" w:rsidRPr="006C5D6C" w:rsidRDefault="007F39CB" w:rsidP="009256F2">
      <w:pPr>
        <w:spacing w:line="480" w:lineRule="auto"/>
        <w:jc w:val="both"/>
      </w:pPr>
      <w:r w:rsidRPr="006C5D6C">
        <w:rPr>
          <w:rFonts w:cs="Arial"/>
        </w:rPr>
        <w:tab/>
      </w:r>
      <w:r w:rsidRPr="006C5D6C">
        <w:t>Resolution No. 6-22-</w:t>
      </w:r>
      <w:r>
        <w:t>20</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3552AF62" w14:textId="77777777" w:rsidTr="00653BB7">
        <w:tc>
          <w:tcPr>
            <w:tcW w:w="2324" w:type="dxa"/>
            <w:shd w:val="clear" w:color="auto" w:fill="auto"/>
          </w:tcPr>
          <w:p w14:paraId="7F49BC01" w14:textId="77777777" w:rsidR="009256F2" w:rsidRPr="006C5D6C" w:rsidRDefault="007F39CB" w:rsidP="00653BB7">
            <w:pPr>
              <w:jc w:val="center"/>
              <w:rPr>
                <w:rFonts w:cs="Arial"/>
                <w:u w:val="single"/>
              </w:rPr>
            </w:pPr>
            <w:r w:rsidRPr="006C5D6C">
              <w:rPr>
                <w:rFonts w:cs="Arial"/>
                <w:u w:val="single"/>
              </w:rPr>
              <w:t>YES</w:t>
            </w:r>
          </w:p>
        </w:tc>
        <w:tc>
          <w:tcPr>
            <w:tcW w:w="2344" w:type="dxa"/>
            <w:shd w:val="clear" w:color="auto" w:fill="auto"/>
          </w:tcPr>
          <w:p w14:paraId="4ABE665A" w14:textId="77777777" w:rsidR="009256F2"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05696B6E" w14:textId="77777777" w:rsidR="009256F2"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384B218B" w14:textId="77777777" w:rsidR="009256F2" w:rsidRPr="006C5D6C" w:rsidRDefault="007F39CB" w:rsidP="00653BB7">
            <w:pPr>
              <w:jc w:val="center"/>
              <w:rPr>
                <w:rFonts w:cs="Arial"/>
                <w:u w:val="single"/>
              </w:rPr>
            </w:pPr>
            <w:r w:rsidRPr="006C5D6C">
              <w:rPr>
                <w:rFonts w:cs="Arial"/>
                <w:u w:val="single"/>
              </w:rPr>
              <w:t>YES</w:t>
            </w:r>
          </w:p>
        </w:tc>
      </w:tr>
      <w:tr w:rsidR="007279FE" w14:paraId="00BDEF94" w14:textId="77777777" w:rsidTr="00653BB7">
        <w:tc>
          <w:tcPr>
            <w:tcW w:w="2324" w:type="dxa"/>
            <w:shd w:val="clear" w:color="auto" w:fill="auto"/>
          </w:tcPr>
          <w:p w14:paraId="401F0CEE" w14:textId="77777777" w:rsidR="009256F2" w:rsidRPr="006C5D6C" w:rsidRDefault="007F39CB" w:rsidP="00653BB7">
            <w:pPr>
              <w:jc w:val="center"/>
              <w:rPr>
                <w:rFonts w:cs="Arial"/>
              </w:rPr>
            </w:pPr>
            <w:r w:rsidRPr="006C5D6C">
              <w:rPr>
                <w:rFonts w:cs="Arial"/>
              </w:rPr>
              <w:t>Brian Beathard</w:t>
            </w:r>
          </w:p>
        </w:tc>
        <w:tc>
          <w:tcPr>
            <w:tcW w:w="2344" w:type="dxa"/>
            <w:shd w:val="clear" w:color="auto" w:fill="auto"/>
          </w:tcPr>
          <w:p w14:paraId="023FE77F" w14:textId="77777777" w:rsidR="009256F2" w:rsidRPr="006C5D6C" w:rsidRDefault="007F39CB" w:rsidP="00653BB7">
            <w:pPr>
              <w:jc w:val="center"/>
              <w:rPr>
                <w:rFonts w:cs="Arial"/>
              </w:rPr>
            </w:pPr>
            <w:r w:rsidRPr="006C5D6C">
              <w:rPr>
                <w:rFonts w:cs="Arial"/>
              </w:rPr>
              <w:t>David Landrum</w:t>
            </w:r>
          </w:p>
        </w:tc>
        <w:tc>
          <w:tcPr>
            <w:tcW w:w="2336" w:type="dxa"/>
            <w:shd w:val="clear" w:color="auto" w:fill="auto"/>
          </w:tcPr>
          <w:p w14:paraId="68A0AF3A" w14:textId="77777777" w:rsidR="009256F2" w:rsidRPr="006C5D6C" w:rsidRDefault="007F39CB" w:rsidP="00653BB7">
            <w:pPr>
              <w:jc w:val="center"/>
              <w:rPr>
                <w:rFonts w:cs="Arial"/>
              </w:rPr>
            </w:pPr>
            <w:r w:rsidRPr="006C5D6C">
              <w:rPr>
                <w:rFonts w:cs="Arial"/>
              </w:rPr>
              <w:t>Erin Nations</w:t>
            </w:r>
          </w:p>
        </w:tc>
        <w:tc>
          <w:tcPr>
            <w:tcW w:w="2346" w:type="dxa"/>
            <w:shd w:val="clear" w:color="auto" w:fill="auto"/>
          </w:tcPr>
          <w:p w14:paraId="776F37D5" w14:textId="77777777" w:rsidR="009256F2" w:rsidRPr="006C5D6C" w:rsidRDefault="007F39CB" w:rsidP="00653BB7">
            <w:pPr>
              <w:jc w:val="center"/>
              <w:rPr>
                <w:rFonts w:cs="Arial"/>
              </w:rPr>
            </w:pPr>
            <w:r w:rsidRPr="006C5D6C">
              <w:rPr>
                <w:rFonts w:cs="Arial"/>
              </w:rPr>
              <w:t>Paul Webb</w:t>
            </w:r>
          </w:p>
        </w:tc>
      </w:tr>
      <w:tr w:rsidR="007279FE" w14:paraId="268FFB3E" w14:textId="77777777" w:rsidTr="00653BB7">
        <w:tc>
          <w:tcPr>
            <w:tcW w:w="2324" w:type="dxa"/>
            <w:shd w:val="clear" w:color="auto" w:fill="auto"/>
          </w:tcPr>
          <w:p w14:paraId="119CA45C" w14:textId="77777777" w:rsidR="009256F2" w:rsidRPr="006C5D6C" w:rsidRDefault="007F39CB" w:rsidP="00653BB7">
            <w:pPr>
              <w:jc w:val="center"/>
              <w:rPr>
                <w:rFonts w:cs="Arial"/>
              </w:rPr>
            </w:pPr>
            <w:r w:rsidRPr="006C5D6C">
              <w:rPr>
                <w:rFonts w:cs="Arial"/>
              </w:rPr>
              <w:t>Bert Chalfant</w:t>
            </w:r>
          </w:p>
        </w:tc>
        <w:tc>
          <w:tcPr>
            <w:tcW w:w="2344" w:type="dxa"/>
            <w:shd w:val="clear" w:color="auto" w:fill="auto"/>
          </w:tcPr>
          <w:p w14:paraId="415A1B9D" w14:textId="77777777" w:rsidR="009256F2" w:rsidRPr="006C5D6C" w:rsidRDefault="007F39CB" w:rsidP="00653BB7">
            <w:pPr>
              <w:jc w:val="center"/>
              <w:rPr>
                <w:rFonts w:cs="Arial"/>
              </w:rPr>
            </w:pPr>
            <w:r w:rsidRPr="006C5D6C">
              <w:rPr>
                <w:rFonts w:cs="Arial"/>
              </w:rPr>
              <w:t>Gregg Lawrence</w:t>
            </w:r>
          </w:p>
        </w:tc>
        <w:tc>
          <w:tcPr>
            <w:tcW w:w="2336" w:type="dxa"/>
            <w:shd w:val="clear" w:color="auto" w:fill="auto"/>
          </w:tcPr>
          <w:p w14:paraId="38E2323C" w14:textId="77777777" w:rsidR="009256F2" w:rsidRPr="006C5D6C" w:rsidRDefault="007F39CB" w:rsidP="00653BB7">
            <w:pPr>
              <w:jc w:val="center"/>
              <w:rPr>
                <w:rFonts w:cs="Arial"/>
              </w:rPr>
            </w:pPr>
            <w:r w:rsidRPr="006C5D6C">
              <w:rPr>
                <w:rFonts w:cs="Arial"/>
              </w:rPr>
              <w:t>Jerry Rainey</w:t>
            </w:r>
          </w:p>
        </w:tc>
        <w:tc>
          <w:tcPr>
            <w:tcW w:w="2346" w:type="dxa"/>
            <w:shd w:val="clear" w:color="auto" w:fill="auto"/>
          </w:tcPr>
          <w:p w14:paraId="58AE0202" w14:textId="77777777" w:rsidR="009256F2" w:rsidRPr="006C5D6C" w:rsidRDefault="007F39CB" w:rsidP="00653BB7">
            <w:pPr>
              <w:jc w:val="center"/>
              <w:rPr>
                <w:rFonts w:cs="Arial"/>
              </w:rPr>
            </w:pPr>
            <w:r w:rsidRPr="006C5D6C">
              <w:rPr>
                <w:rFonts w:cs="Arial"/>
              </w:rPr>
              <w:t>Matt Williams</w:t>
            </w:r>
          </w:p>
        </w:tc>
      </w:tr>
      <w:tr w:rsidR="007279FE" w14:paraId="4982CBD4" w14:textId="77777777" w:rsidTr="00653BB7">
        <w:tc>
          <w:tcPr>
            <w:tcW w:w="2324" w:type="dxa"/>
            <w:shd w:val="clear" w:color="auto" w:fill="auto"/>
          </w:tcPr>
          <w:p w14:paraId="7CA63E4E" w14:textId="77777777" w:rsidR="009256F2" w:rsidRPr="006C5D6C" w:rsidRDefault="007F39CB" w:rsidP="00653BB7">
            <w:pPr>
              <w:jc w:val="center"/>
              <w:rPr>
                <w:rFonts w:cs="Arial"/>
              </w:rPr>
            </w:pPr>
            <w:r w:rsidRPr="006C5D6C">
              <w:rPr>
                <w:rFonts w:cs="Arial"/>
              </w:rPr>
              <w:t>Meghan Guffee</w:t>
            </w:r>
          </w:p>
        </w:tc>
        <w:tc>
          <w:tcPr>
            <w:tcW w:w="2344" w:type="dxa"/>
            <w:shd w:val="clear" w:color="auto" w:fill="auto"/>
          </w:tcPr>
          <w:p w14:paraId="10B12CCD" w14:textId="77777777" w:rsidR="009256F2" w:rsidRPr="006C5D6C" w:rsidRDefault="007F39CB" w:rsidP="00653BB7">
            <w:pPr>
              <w:jc w:val="center"/>
              <w:rPr>
                <w:rFonts w:cs="Arial"/>
              </w:rPr>
            </w:pPr>
            <w:r w:rsidRPr="006C5D6C">
              <w:rPr>
                <w:rFonts w:cs="Arial"/>
              </w:rPr>
              <w:t>Thomas Little</w:t>
            </w:r>
          </w:p>
        </w:tc>
        <w:tc>
          <w:tcPr>
            <w:tcW w:w="2336" w:type="dxa"/>
            <w:shd w:val="clear" w:color="auto" w:fill="auto"/>
          </w:tcPr>
          <w:p w14:paraId="78106EB0" w14:textId="77777777" w:rsidR="009256F2" w:rsidRPr="006C5D6C" w:rsidRDefault="007F39CB" w:rsidP="00653BB7">
            <w:pPr>
              <w:jc w:val="center"/>
              <w:rPr>
                <w:rFonts w:cs="Arial"/>
              </w:rPr>
            </w:pPr>
            <w:r w:rsidRPr="006C5D6C">
              <w:rPr>
                <w:rFonts w:cs="Arial"/>
              </w:rPr>
              <w:t>Steve Smith</w:t>
            </w:r>
          </w:p>
        </w:tc>
        <w:tc>
          <w:tcPr>
            <w:tcW w:w="2346" w:type="dxa"/>
            <w:shd w:val="clear" w:color="auto" w:fill="auto"/>
          </w:tcPr>
          <w:p w14:paraId="29735B50" w14:textId="77777777" w:rsidR="009256F2" w:rsidRPr="006C5D6C" w:rsidRDefault="009256F2" w:rsidP="00653BB7">
            <w:pPr>
              <w:jc w:val="center"/>
              <w:rPr>
                <w:rFonts w:cs="Arial"/>
              </w:rPr>
            </w:pPr>
          </w:p>
        </w:tc>
      </w:tr>
      <w:tr w:rsidR="007279FE" w14:paraId="0B5F7C6C" w14:textId="77777777" w:rsidTr="00653BB7">
        <w:tc>
          <w:tcPr>
            <w:tcW w:w="2324" w:type="dxa"/>
            <w:shd w:val="clear" w:color="auto" w:fill="auto"/>
          </w:tcPr>
          <w:p w14:paraId="39D24D99" w14:textId="77777777" w:rsidR="009256F2" w:rsidRPr="006C5D6C" w:rsidRDefault="007F39CB" w:rsidP="00653BB7">
            <w:pPr>
              <w:jc w:val="center"/>
              <w:rPr>
                <w:rFonts w:cs="Arial"/>
              </w:rPr>
            </w:pPr>
            <w:r w:rsidRPr="006C5D6C">
              <w:rPr>
                <w:rFonts w:cs="Arial"/>
              </w:rPr>
              <w:t>Judy Herbert</w:t>
            </w:r>
          </w:p>
        </w:tc>
        <w:tc>
          <w:tcPr>
            <w:tcW w:w="2344" w:type="dxa"/>
            <w:shd w:val="clear" w:color="auto" w:fill="auto"/>
          </w:tcPr>
          <w:p w14:paraId="53F7A84B" w14:textId="77777777" w:rsidR="009256F2" w:rsidRPr="006C5D6C" w:rsidRDefault="007F39CB" w:rsidP="00653BB7">
            <w:pPr>
              <w:jc w:val="center"/>
              <w:rPr>
                <w:rFonts w:cs="Arial"/>
              </w:rPr>
            </w:pPr>
            <w:r w:rsidRPr="006C5D6C">
              <w:rPr>
                <w:rFonts w:cs="Arial"/>
              </w:rPr>
              <w:t>Beth Lothers</w:t>
            </w:r>
          </w:p>
        </w:tc>
        <w:tc>
          <w:tcPr>
            <w:tcW w:w="2336" w:type="dxa"/>
            <w:shd w:val="clear" w:color="auto" w:fill="auto"/>
          </w:tcPr>
          <w:p w14:paraId="5F002A8C" w14:textId="77777777" w:rsidR="009256F2" w:rsidRPr="006C5D6C" w:rsidRDefault="007F39CB" w:rsidP="00653BB7">
            <w:pPr>
              <w:jc w:val="center"/>
              <w:rPr>
                <w:rFonts w:cs="Arial"/>
              </w:rPr>
            </w:pPr>
            <w:r w:rsidRPr="006C5D6C">
              <w:rPr>
                <w:rFonts w:cs="Arial"/>
              </w:rPr>
              <w:t>Chad Story</w:t>
            </w:r>
          </w:p>
        </w:tc>
        <w:tc>
          <w:tcPr>
            <w:tcW w:w="2346" w:type="dxa"/>
            <w:shd w:val="clear" w:color="auto" w:fill="auto"/>
          </w:tcPr>
          <w:p w14:paraId="246D2CE1" w14:textId="77777777" w:rsidR="009256F2" w:rsidRPr="006C5D6C" w:rsidRDefault="009256F2" w:rsidP="00653BB7">
            <w:pPr>
              <w:jc w:val="center"/>
              <w:rPr>
                <w:rFonts w:cs="Arial"/>
              </w:rPr>
            </w:pPr>
          </w:p>
        </w:tc>
      </w:tr>
      <w:tr w:rsidR="007279FE" w14:paraId="1BE8DD73" w14:textId="77777777" w:rsidTr="00653BB7">
        <w:tc>
          <w:tcPr>
            <w:tcW w:w="2324" w:type="dxa"/>
            <w:shd w:val="clear" w:color="auto" w:fill="auto"/>
          </w:tcPr>
          <w:p w14:paraId="6934F60D" w14:textId="77777777" w:rsidR="009256F2" w:rsidRPr="006C5D6C" w:rsidRDefault="007F39CB" w:rsidP="00653BB7">
            <w:pPr>
              <w:jc w:val="center"/>
              <w:rPr>
                <w:rFonts w:cs="Arial"/>
              </w:rPr>
            </w:pPr>
            <w:r w:rsidRPr="006C5D6C">
              <w:rPr>
                <w:rFonts w:cs="Arial"/>
              </w:rPr>
              <w:t>Betsy Hester</w:t>
            </w:r>
          </w:p>
        </w:tc>
        <w:tc>
          <w:tcPr>
            <w:tcW w:w="2344" w:type="dxa"/>
            <w:shd w:val="clear" w:color="auto" w:fill="auto"/>
          </w:tcPr>
          <w:p w14:paraId="2FD0411E" w14:textId="77777777" w:rsidR="009256F2" w:rsidRPr="006C5D6C" w:rsidRDefault="007F39CB" w:rsidP="00653BB7">
            <w:pPr>
              <w:jc w:val="center"/>
              <w:rPr>
                <w:rFonts w:cs="Arial"/>
              </w:rPr>
            </w:pPr>
            <w:r w:rsidRPr="006C5D6C">
              <w:rPr>
                <w:rFonts w:cs="Arial"/>
              </w:rPr>
              <w:t>Jennifer Mason</w:t>
            </w:r>
          </w:p>
        </w:tc>
        <w:tc>
          <w:tcPr>
            <w:tcW w:w="2336" w:type="dxa"/>
            <w:shd w:val="clear" w:color="auto" w:fill="auto"/>
          </w:tcPr>
          <w:p w14:paraId="635EE10E" w14:textId="77777777" w:rsidR="009256F2" w:rsidRPr="006C5D6C" w:rsidRDefault="007F39CB" w:rsidP="00653BB7">
            <w:pPr>
              <w:jc w:val="center"/>
              <w:rPr>
                <w:rFonts w:cs="Arial"/>
              </w:rPr>
            </w:pPr>
            <w:r w:rsidRPr="006C5D6C">
              <w:rPr>
                <w:rFonts w:cs="Arial"/>
              </w:rPr>
              <w:t>Barb Sturgeon</w:t>
            </w:r>
          </w:p>
        </w:tc>
        <w:tc>
          <w:tcPr>
            <w:tcW w:w="2346" w:type="dxa"/>
            <w:shd w:val="clear" w:color="auto" w:fill="auto"/>
          </w:tcPr>
          <w:p w14:paraId="49ECC907" w14:textId="77777777" w:rsidR="009256F2" w:rsidRPr="006C5D6C" w:rsidRDefault="009256F2" w:rsidP="00653BB7">
            <w:pPr>
              <w:jc w:val="center"/>
              <w:rPr>
                <w:rFonts w:cs="Arial"/>
              </w:rPr>
            </w:pPr>
          </w:p>
        </w:tc>
      </w:tr>
      <w:tr w:rsidR="007279FE" w14:paraId="05293A23" w14:textId="77777777" w:rsidTr="00653BB7">
        <w:tc>
          <w:tcPr>
            <w:tcW w:w="2324" w:type="dxa"/>
            <w:shd w:val="clear" w:color="auto" w:fill="auto"/>
          </w:tcPr>
          <w:p w14:paraId="4F843854" w14:textId="77777777" w:rsidR="009256F2" w:rsidRPr="006C5D6C" w:rsidRDefault="007F39CB" w:rsidP="00653BB7">
            <w:pPr>
              <w:jc w:val="center"/>
              <w:rPr>
                <w:rFonts w:cs="Arial"/>
              </w:rPr>
            </w:pPr>
            <w:r w:rsidRPr="006C5D6C">
              <w:rPr>
                <w:rFonts w:cs="Arial"/>
              </w:rPr>
              <w:t>Ricky Jones</w:t>
            </w:r>
          </w:p>
        </w:tc>
        <w:tc>
          <w:tcPr>
            <w:tcW w:w="2344" w:type="dxa"/>
            <w:shd w:val="clear" w:color="auto" w:fill="auto"/>
          </w:tcPr>
          <w:p w14:paraId="1E71C728" w14:textId="77777777" w:rsidR="009256F2" w:rsidRPr="006C5D6C" w:rsidRDefault="007F39CB" w:rsidP="00653BB7">
            <w:pPr>
              <w:jc w:val="center"/>
              <w:rPr>
                <w:rFonts w:cs="Arial"/>
              </w:rPr>
            </w:pPr>
            <w:r w:rsidRPr="006C5D6C">
              <w:rPr>
                <w:rFonts w:cs="Arial"/>
              </w:rPr>
              <w:t>Chas Morton</w:t>
            </w:r>
          </w:p>
        </w:tc>
        <w:tc>
          <w:tcPr>
            <w:tcW w:w="2336" w:type="dxa"/>
            <w:shd w:val="clear" w:color="auto" w:fill="auto"/>
          </w:tcPr>
          <w:p w14:paraId="0DF21ECE" w14:textId="77777777" w:rsidR="009256F2" w:rsidRPr="006C5D6C" w:rsidRDefault="007F39CB" w:rsidP="00653BB7">
            <w:pPr>
              <w:jc w:val="center"/>
              <w:rPr>
                <w:rFonts w:cs="Arial"/>
              </w:rPr>
            </w:pPr>
            <w:r w:rsidRPr="006C5D6C">
              <w:rPr>
                <w:rFonts w:cs="Arial"/>
              </w:rPr>
              <w:t>Tom Tunnicliffe</w:t>
            </w:r>
          </w:p>
        </w:tc>
        <w:tc>
          <w:tcPr>
            <w:tcW w:w="2346" w:type="dxa"/>
            <w:shd w:val="clear" w:color="auto" w:fill="auto"/>
          </w:tcPr>
          <w:p w14:paraId="1C946D13" w14:textId="77777777" w:rsidR="009256F2" w:rsidRPr="006C5D6C" w:rsidRDefault="009256F2" w:rsidP="00653BB7">
            <w:pPr>
              <w:jc w:val="center"/>
              <w:rPr>
                <w:rFonts w:cs="Arial"/>
              </w:rPr>
            </w:pPr>
          </w:p>
        </w:tc>
      </w:tr>
    </w:tbl>
    <w:p w14:paraId="19A80817" w14:textId="77777777" w:rsidR="009256F2" w:rsidRDefault="007F39CB" w:rsidP="009256F2">
      <w:pPr>
        <w:spacing w:line="480" w:lineRule="auto"/>
        <w:jc w:val="both"/>
        <w:rPr>
          <w:rFonts w:cs="Arial"/>
        </w:rPr>
      </w:pPr>
      <w:r w:rsidRPr="00AE2998">
        <w:rPr>
          <w:rFonts w:cs="Arial"/>
        </w:rPr>
        <w:t>_______________</w:t>
      </w:r>
    </w:p>
    <w:p w14:paraId="5E4B16BF" w14:textId="77777777" w:rsidR="009256F2" w:rsidRPr="006C5D6C" w:rsidRDefault="007F39CB" w:rsidP="009256F2">
      <w:pPr>
        <w:spacing w:line="480" w:lineRule="auto"/>
        <w:rPr>
          <w:rFonts w:cs="Arial"/>
          <w:color w:val="000000"/>
        </w:rPr>
      </w:pPr>
      <w:r w:rsidRPr="006C5D6C">
        <w:rPr>
          <w:rFonts w:cs="Arial"/>
          <w:color w:val="000000"/>
          <w:u w:val="single"/>
        </w:rPr>
        <w:t>RESOLUTION NO. 6-22-</w:t>
      </w:r>
      <w:r>
        <w:rPr>
          <w:rFonts w:cs="Arial"/>
          <w:color w:val="000000"/>
          <w:u w:val="single"/>
        </w:rPr>
        <w:t>21</w:t>
      </w:r>
    </w:p>
    <w:p w14:paraId="01B486AA" w14:textId="43E41149" w:rsidR="004929CB" w:rsidRDefault="007F39CB" w:rsidP="009256F2">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21</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1F77F69D" w14:textId="77777777" w:rsidR="00732B3F" w:rsidRDefault="00732B3F" w:rsidP="009256F2">
      <w:pPr>
        <w:autoSpaceDE w:val="0"/>
        <w:autoSpaceDN w:val="0"/>
        <w:adjustRightInd w:val="0"/>
        <w:spacing w:line="480" w:lineRule="auto"/>
        <w:rPr>
          <w:rFonts w:cs="Arial"/>
          <w:color w:val="000000"/>
          <w:szCs w:val="20"/>
        </w:rPr>
      </w:pPr>
    </w:p>
    <w:p w14:paraId="059EE31B" w14:textId="77777777" w:rsidR="004C4A0B" w:rsidRPr="004C4A0B" w:rsidRDefault="007F39CB" w:rsidP="004C4A0B">
      <w:pPr>
        <w:jc w:val="center"/>
        <w:rPr>
          <w:rFonts w:cs="Arial"/>
          <w:b/>
        </w:rPr>
      </w:pPr>
      <w:r w:rsidRPr="004C4A0B">
        <w:rPr>
          <w:rFonts w:cs="Arial"/>
          <w:b/>
        </w:rPr>
        <w:lastRenderedPageBreak/>
        <w:t xml:space="preserve">RESOLUTION APPROPRIATING AND AMENDING THE 2021-22 CAPITAL PROJECTS FUND BUDGET BY $140,000 FOR THE PRO RATA </w:t>
      </w:r>
    </w:p>
    <w:p w14:paraId="3B7B30E4" w14:textId="77777777" w:rsidR="004C4A0B" w:rsidRPr="004C4A0B" w:rsidRDefault="007F39CB" w:rsidP="004C4A0B">
      <w:pPr>
        <w:jc w:val="center"/>
        <w:rPr>
          <w:rFonts w:cs="Arial"/>
          <w:b/>
        </w:rPr>
      </w:pPr>
      <w:r w:rsidRPr="004C4A0B">
        <w:rPr>
          <w:rFonts w:cs="Arial"/>
          <w:b/>
          <w:u w:val="single"/>
        </w:rPr>
        <w:t>DISTRIBUTION - REVENUES TO COME FROM PRIVILEGE TAX</w:t>
      </w:r>
    </w:p>
    <w:p w14:paraId="000F8080" w14:textId="77777777" w:rsidR="004C4A0B" w:rsidRPr="004C4A0B" w:rsidRDefault="004C4A0B" w:rsidP="004C4A0B">
      <w:pPr>
        <w:rPr>
          <w:rFonts w:cs="Arial"/>
        </w:rPr>
      </w:pPr>
    </w:p>
    <w:p w14:paraId="6DC16558" w14:textId="77777777" w:rsidR="004C4A0B" w:rsidRPr="004C4A0B" w:rsidRDefault="007F39CB" w:rsidP="004C4A0B">
      <w:pPr>
        <w:ind w:left="1440" w:hanging="1440"/>
        <w:jc w:val="both"/>
        <w:rPr>
          <w:rFonts w:cs="Arial"/>
        </w:rPr>
      </w:pPr>
      <w:r w:rsidRPr="004C4A0B">
        <w:rPr>
          <w:rFonts w:cs="Arial"/>
          <w:b/>
        </w:rPr>
        <w:t>WHEREAS,</w:t>
      </w:r>
      <w:r w:rsidRPr="004C4A0B">
        <w:rPr>
          <w:rFonts w:cs="Arial"/>
          <w:b/>
        </w:rPr>
        <w:tab/>
      </w:r>
      <w:r w:rsidRPr="004C4A0B">
        <w:rPr>
          <w:rFonts w:cs="Arial"/>
        </w:rPr>
        <w:t>in March, 2007, the Williamson County Board of Commissioners approved Resolution No. 3-07-11, which implemented a privilege tax of $1.00 on new residential construction under the Adequate School Facilities Tax, Private Acts of 1987, Chapter 113 (“Private Act”); and,</w:t>
      </w:r>
    </w:p>
    <w:p w14:paraId="2F59DFAD" w14:textId="77777777" w:rsidR="004C4A0B" w:rsidRPr="004C4A0B" w:rsidRDefault="004C4A0B" w:rsidP="004C4A0B">
      <w:pPr>
        <w:ind w:left="1440" w:hanging="1440"/>
        <w:jc w:val="both"/>
        <w:rPr>
          <w:rFonts w:cs="Arial"/>
        </w:rPr>
      </w:pPr>
    </w:p>
    <w:p w14:paraId="25E6B6F5" w14:textId="77777777" w:rsidR="004C4A0B" w:rsidRPr="004C4A0B" w:rsidRDefault="007F39CB" w:rsidP="004C4A0B">
      <w:pPr>
        <w:ind w:left="1440" w:hanging="1440"/>
        <w:jc w:val="both"/>
        <w:rPr>
          <w:rFonts w:cs="Arial"/>
        </w:rPr>
      </w:pPr>
      <w:r w:rsidRPr="004C4A0B">
        <w:rPr>
          <w:rFonts w:cs="Arial"/>
          <w:b/>
        </w:rPr>
        <w:t>WHEREAS,</w:t>
      </w:r>
      <w:r w:rsidRPr="004C4A0B">
        <w:rPr>
          <w:rFonts w:cs="Arial"/>
        </w:rPr>
        <w:tab/>
        <w:t>pursuant to Section 9 of the Private Act, thirty percent (30%) of the collected tax shall be divided on a pro rata share among those cities and towns who have adopted a Capital Improvement Plan; and,</w:t>
      </w:r>
    </w:p>
    <w:p w14:paraId="1F0596F1" w14:textId="77777777" w:rsidR="004C4A0B" w:rsidRPr="004C4A0B" w:rsidRDefault="004C4A0B" w:rsidP="004C4A0B">
      <w:pPr>
        <w:ind w:left="1440" w:hanging="1440"/>
        <w:jc w:val="both"/>
        <w:rPr>
          <w:rFonts w:cs="Arial"/>
        </w:rPr>
      </w:pPr>
    </w:p>
    <w:p w14:paraId="347C6F66" w14:textId="77777777" w:rsidR="004C4A0B" w:rsidRPr="004C4A0B" w:rsidRDefault="007F39CB" w:rsidP="004C4A0B">
      <w:pPr>
        <w:ind w:left="1440" w:hanging="1440"/>
        <w:jc w:val="both"/>
        <w:rPr>
          <w:rFonts w:cs="Arial"/>
        </w:rPr>
      </w:pPr>
      <w:r w:rsidRPr="004C4A0B">
        <w:rPr>
          <w:rFonts w:cs="Arial"/>
          <w:b/>
        </w:rPr>
        <w:t>WHEREAS,</w:t>
      </w:r>
      <w:r w:rsidRPr="004C4A0B">
        <w:rPr>
          <w:rFonts w:cs="Arial"/>
        </w:rPr>
        <w:t xml:space="preserve">  the Capital Outlay line item in the budget will require additional funds to pay these distributions through June 30, 2022; </w:t>
      </w:r>
    </w:p>
    <w:p w14:paraId="24CA5959" w14:textId="77777777" w:rsidR="004C4A0B" w:rsidRPr="004C4A0B" w:rsidRDefault="004C4A0B" w:rsidP="004C4A0B">
      <w:pPr>
        <w:rPr>
          <w:rFonts w:cs="Arial"/>
        </w:rPr>
      </w:pPr>
    </w:p>
    <w:p w14:paraId="01D27524" w14:textId="77777777" w:rsidR="004C4A0B" w:rsidRPr="004C4A0B" w:rsidRDefault="007F39CB" w:rsidP="004C4A0B">
      <w:pPr>
        <w:rPr>
          <w:rFonts w:cs="Arial"/>
        </w:rPr>
      </w:pPr>
      <w:r w:rsidRPr="004C4A0B">
        <w:rPr>
          <w:rFonts w:cs="Arial"/>
          <w:b/>
        </w:rPr>
        <w:t>NOW, THEREFORE, BE IT RESOLVED,</w:t>
      </w:r>
      <w:r w:rsidRPr="004C4A0B">
        <w:rPr>
          <w:rFonts w:cs="Arial"/>
        </w:rPr>
        <w:t xml:space="preserve"> that the 2021-22 Capital Projects Fund </w:t>
      </w:r>
      <w:r>
        <w:rPr>
          <w:rFonts w:cs="Arial"/>
        </w:rPr>
        <w:tab/>
      </w:r>
      <w:r w:rsidRPr="004C4A0B">
        <w:rPr>
          <w:rFonts w:cs="Arial"/>
        </w:rPr>
        <w:t>Budget be amended, as follows:</w:t>
      </w:r>
    </w:p>
    <w:p w14:paraId="01E49656" w14:textId="77777777" w:rsidR="004C4A0B" w:rsidRPr="004C4A0B" w:rsidRDefault="004C4A0B" w:rsidP="004C4A0B">
      <w:pPr>
        <w:rPr>
          <w:rFonts w:cs="Arial"/>
        </w:rPr>
      </w:pPr>
    </w:p>
    <w:p w14:paraId="396813D2" w14:textId="77777777" w:rsidR="004C4A0B" w:rsidRPr="004C4A0B" w:rsidRDefault="007F39CB" w:rsidP="004C4A0B">
      <w:pPr>
        <w:ind w:left="720" w:firstLine="720"/>
        <w:rPr>
          <w:rFonts w:cs="Arial"/>
          <w:b/>
          <w:u w:val="single"/>
        </w:rPr>
      </w:pPr>
      <w:r w:rsidRPr="004C4A0B">
        <w:rPr>
          <w:rFonts w:cs="Arial"/>
          <w:b/>
          <w:u w:val="single"/>
        </w:rPr>
        <w:t>REVENUES:</w:t>
      </w:r>
    </w:p>
    <w:p w14:paraId="68CD4110" w14:textId="77777777" w:rsidR="004C4A0B" w:rsidRPr="004C4A0B" w:rsidRDefault="007F39CB" w:rsidP="004C4A0B">
      <w:pPr>
        <w:ind w:left="720" w:firstLine="720"/>
        <w:rPr>
          <w:rFonts w:cs="Arial"/>
        </w:rPr>
      </w:pPr>
      <w:r w:rsidRPr="004C4A0B">
        <w:rPr>
          <w:rFonts w:cs="Arial"/>
        </w:rPr>
        <w:t>Reserve for Privilege Tax - Education</w:t>
      </w:r>
    </w:p>
    <w:p w14:paraId="2545FCF3" w14:textId="77777777" w:rsidR="004C4A0B" w:rsidRPr="004C4A0B" w:rsidRDefault="007F39CB" w:rsidP="004C4A0B">
      <w:pPr>
        <w:ind w:left="720" w:firstLine="720"/>
        <w:rPr>
          <w:rFonts w:cs="Arial"/>
        </w:rPr>
      </w:pPr>
      <w:r w:rsidRPr="004C4A0B">
        <w:rPr>
          <w:rFonts w:cs="Arial"/>
        </w:rPr>
        <w:t>171.00000.351600.00000.00.00.00</w:t>
      </w:r>
      <w:r w:rsidRPr="004C4A0B">
        <w:rPr>
          <w:rFonts w:cs="Arial"/>
        </w:rPr>
        <w:tab/>
      </w:r>
      <w:r w:rsidRPr="004C4A0B">
        <w:rPr>
          <w:rFonts w:cs="Arial"/>
        </w:rPr>
        <w:tab/>
      </w:r>
      <w:r w:rsidRPr="004C4A0B">
        <w:rPr>
          <w:rFonts w:cs="Arial"/>
        </w:rPr>
        <w:tab/>
      </w:r>
      <w:r w:rsidRPr="004C4A0B">
        <w:rPr>
          <w:rFonts w:cs="Arial"/>
        </w:rPr>
        <w:tab/>
      </w:r>
      <w:r>
        <w:rPr>
          <w:rFonts w:cs="Arial"/>
        </w:rPr>
        <w:t xml:space="preserve">  </w:t>
      </w:r>
      <w:r w:rsidRPr="004C4A0B">
        <w:rPr>
          <w:rFonts w:cs="Arial"/>
        </w:rPr>
        <w:t>$20,000</w:t>
      </w:r>
    </w:p>
    <w:p w14:paraId="0905AC9B" w14:textId="77777777" w:rsidR="004C4A0B" w:rsidRPr="004C4A0B" w:rsidRDefault="004C4A0B" w:rsidP="004C4A0B">
      <w:pPr>
        <w:ind w:left="720" w:firstLine="720"/>
        <w:rPr>
          <w:rFonts w:cs="Arial"/>
          <w:b/>
        </w:rPr>
      </w:pPr>
    </w:p>
    <w:p w14:paraId="39BB5DDF" w14:textId="77777777" w:rsidR="004C4A0B" w:rsidRPr="004C4A0B" w:rsidRDefault="007F39CB" w:rsidP="004C4A0B">
      <w:pPr>
        <w:ind w:left="720" w:firstLine="720"/>
        <w:rPr>
          <w:rFonts w:cs="Arial"/>
        </w:rPr>
      </w:pPr>
      <w:r w:rsidRPr="004C4A0B">
        <w:rPr>
          <w:rFonts w:cs="Arial"/>
        </w:rPr>
        <w:t>Reserve for Privilege Tax–School Adequate Facilities</w:t>
      </w:r>
    </w:p>
    <w:p w14:paraId="640D0A41" w14:textId="77777777" w:rsidR="004C4A0B" w:rsidRPr="004C4A0B" w:rsidRDefault="007F39CB" w:rsidP="004C4A0B">
      <w:pPr>
        <w:ind w:left="720" w:firstLine="720"/>
        <w:rPr>
          <w:rFonts w:cs="Arial"/>
          <w:u w:val="single"/>
        </w:rPr>
      </w:pPr>
      <w:r w:rsidRPr="004C4A0B">
        <w:rPr>
          <w:rFonts w:cs="Arial"/>
        </w:rPr>
        <w:t>171.00000.351900.00000.00.00.00</w:t>
      </w:r>
      <w:r w:rsidRPr="004C4A0B">
        <w:rPr>
          <w:rFonts w:cs="Arial"/>
        </w:rPr>
        <w:tab/>
      </w:r>
      <w:r w:rsidRPr="004C4A0B">
        <w:rPr>
          <w:rFonts w:cs="Arial"/>
        </w:rPr>
        <w:tab/>
      </w:r>
      <w:r w:rsidRPr="004C4A0B">
        <w:rPr>
          <w:rFonts w:cs="Arial"/>
        </w:rPr>
        <w:tab/>
      </w:r>
      <w:r w:rsidRPr="004C4A0B">
        <w:rPr>
          <w:rFonts w:cs="Arial"/>
        </w:rPr>
        <w:tab/>
      </w:r>
      <w:r w:rsidRPr="004C4A0B">
        <w:rPr>
          <w:rFonts w:cs="Arial"/>
          <w:u w:val="single"/>
        </w:rPr>
        <w:t>$120,000</w:t>
      </w:r>
    </w:p>
    <w:p w14:paraId="634F3C13" w14:textId="77777777" w:rsidR="004C4A0B" w:rsidRPr="004C4A0B" w:rsidRDefault="007F39CB" w:rsidP="004C4A0B">
      <w:pPr>
        <w:ind w:left="720" w:firstLine="720"/>
        <w:rPr>
          <w:rFonts w:cs="Arial"/>
          <w:b/>
        </w:rPr>
      </w:pPr>
      <w:r w:rsidRPr="004C4A0B">
        <w:rPr>
          <w:rFonts w:cs="Arial"/>
        </w:rPr>
        <w:tab/>
      </w:r>
      <w:r w:rsidRPr="004C4A0B">
        <w:rPr>
          <w:rFonts w:cs="Arial"/>
        </w:rPr>
        <w:tab/>
      </w:r>
      <w:r w:rsidRPr="004C4A0B">
        <w:rPr>
          <w:rFonts w:cs="Arial"/>
        </w:rPr>
        <w:tab/>
      </w:r>
      <w:r w:rsidRPr="004C4A0B">
        <w:rPr>
          <w:rFonts w:cs="Arial"/>
        </w:rPr>
        <w:tab/>
      </w:r>
      <w:r w:rsidRPr="004C4A0B">
        <w:rPr>
          <w:rFonts w:cs="Arial"/>
        </w:rPr>
        <w:tab/>
      </w:r>
      <w:r w:rsidRPr="004C4A0B">
        <w:rPr>
          <w:rFonts w:cs="Arial"/>
        </w:rPr>
        <w:tab/>
      </w:r>
      <w:r w:rsidRPr="004C4A0B">
        <w:rPr>
          <w:rFonts w:cs="Arial"/>
        </w:rPr>
        <w:tab/>
      </w:r>
      <w:r w:rsidRPr="004C4A0B">
        <w:rPr>
          <w:rFonts w:cs="Arial"/>
        </w:rPr>
        <w:tab/>
      </w:r>
      <w:r>
        <w:rPr>
          <w:rFonts w:cs="Arial"/>
        </w:rPr>
        <w:tab/>
      </w:r>
      <w:r w:rsidRPr="004C4A0B">
        <w:rPr>
          <w:rFonts w:cs="Arial"/>
          <w:b/>
        </w:rPr>
        <w:t>$140,000</w:t>
      </w:r>
    </w:p>
    <w:p w14:paraId="71C08449" w14:textId="77777777" w:rsidR="004C4A0B" w:rsidRPr="004C4A0B" w:rsidRDefault="004C4A0B" w:rsidP="004C4A0B">
      <w:pPr>
        <w:rPr>
          <w:rFonts w:cs="Arial"/>
        </w:rPr>
      </w:pPr>
    </w:p>
    <w:p w14:paraId="019FC721" w14:textId="77777777" w:rsidR="004C4A0B" w:rsidRPr="004C4A0B" w:rsidRDefault="007F39CB" w:rsidP="004C4A0B">
      <w:pPr>
        <w:ind w:left="720" w:firstLine="720"/>
        <w:rPr>
          <w:rFonts w:cs="Arial"/>
          <w:b/>
          <w:u w:val="single"/>
        </w:rPr>
      </w:pPr>
      <w:r w:rsidRPr="004C4A0B">
        <w:rPr>
          <w:rFonts w:cs="Arial"/>
          <w:b/>
          <w:u w:val="single"/>
        </w:rPr>
        <w:t>EXPENDITURES:</w:t>
      </w:r>
    </w:p>
    <w:p w14:paraId="69A6F1F6" w14:textId="77777777" w:rsidR="004C4A0B" w:rsidRPr="004C4A0B" w:rsidRDefault="007F39CB" w:rsidP="004C4A0B">
      <w:pPr>
        <w:rPr>
          <w:rFonts w:cs="Arial"/>
        </w:rPr>
      </w:pPr>
      <w:r w:rsidRPr="004C4A0B">
        <w:rPr>
          <w:rFonts w:cs="Arial"/>
        </w:rPr>
        <w:tab/>
      </w:r>
      <w:r w:rsidRPr="004C4A0B">
        <w:rPr>
          <w:rFonts w:cs="Arial"/>
        </w:rPr>
        <w:tab/>
        <w:t xml:space="preserve">Capital Outlay – Cities </w:t>
      </w:r>
    </w:p>
    <w:p w14:paraId="449D5451" w14:textId="77777777" w:rsidR="004C4A0B" w:rsidRPr="004C4A0B" w:rsidRDefault="007F39CB" w:rsidP="004C4A0B">
      <w:pPr>
        <w:rPr>
          <w:rFonts w:cs="Arial"/>
        </w:rPr>
      </w:pPr>
      <w:r w:rsidRPr="004C4A0B">
        <w:rPr>
          <w:rFonts w:cs="Arial"/>
        </w:rPr>
        <w:tab/>
      </w:r>
      <w:r w:rsidRPr="004C4A0B">
        <w:rPr>
          <w:rFonts w:cs="Arial"/>
        </w:rPr>
        <w:tab/>
        <w:t>Adequate Facilities Taxes</w:t>
      </w:r>
    </w:p>
    <w:p w14:paraId="62B88695" w14:textId="77777777" w:rsidR="004C4A0B" w:rsidRPr="004C4A0B" w:rsidRDefault="007F39CB" w:rsidP="004C4A0B">
      <w:pPr>
        <w:ind w:left="720" w:firstLine="720"/>
        <w:rPr>
          <w:rFonts w:cs="Arial"/>
        </w:rPr>
      </w:pPr>
      <w:r w:rsidRPr="004C4A0B">
        <w:rPr>
          <w:rFonts w:cs="Arial"/>
        </w:rPr>
        <w:t>171.91300.579900.00000.00.00.00.PR901</w:t>
      </w:r>
      <w:r w:rsidRPr="004C4A0B">
        <w:rPr>
          <w:rFonts w:cs="Arial"/>
        </w:rPr>
        <w:tab/>
      </w:r>
      <w:r w:rsidRPr="004C4A0B">
        <w:rPr>
          <w:rFonts w:cs="Arial"/>
        </w:rPr>
        <w:tab/>
      </w:r>
      <w:r w:rsidRPr="004C4A0B">
        <w:rPr>
          <w:rFonts w:cs="Arial"/>
        </w:rPr>
        <w:tab/>
        <w:t>$100,000</w:t>
      </w:r>
    </w:p>
    <w:p w14:paraId="5C0FF631" w14:textId="77777777" w:rsidR="004C4A0B" w:rsidRPr="004C4A0B" w:rsidRDefault="004C4A0B" w:rsidP="004C4A0B">
      <w:pPr>
        <w:ind w:left="720" w:firstLine="720"/>
        <w:rPr>
          <w:rFonts w:cs="Arial"/>
          <w:b/>
        </w:rPr>
      </w:pPr>
    </w:p>
    <w:p w14:paraId="6B649D80" w14:textId="77777777" w:rsidR="004C4A0B" w:rsidRPr="004C4A0B" w:rsidRDefault="007F39CB" w:rsidP="004C4A0B">
      <w:pPr>
        <w:ind w:left="720" w:firstLine="720"/>
        <w:rPr>
          <w:rFonts w:cs="Arial"/>
        </w:rPr>
      </w:pPr>
      <w:r w:rsidRPr="004C4A0B">
        <w:rPr>
          <w:rFonts w:cs="Arial"/>
        </w:rPr>
        <w:t>Capital Outlay – FSSD</w:t>
      </w:r>
    </w:p>
    <w:p w14:paraId="0DFB2054" w14:textId="77777777" w:rsidR="004C4A0B" w:rsidRPr="004C4A0B" w:rsidRDefault="007F39CB" w:rsidP="004C4A0B">
      <w:pPr>
        <w:ind w:left="720" w:firstLine="720"/>
        <w:rPr>
          <w:rFonts w:cs="Arial"/>
        </w:rPr>
      </w:pPr>
      <w:r w:rsidRPr="004C4A0B">
        <w:rPr>
          <w:rFonts w:cs="Arial"/>
        </w:rPr>
        <w:t>Adequate Facilities Taxes</w:t>
      </w:r>
    </w:p>
    <w:p w14:paraId="7613EE7C" w14:textId="77777777" w:rsidR="004C4A0B" w:rsidRPr="004C4A0B" w:rsidRDefault="007F39CB" w:rsidP="004C4A0B">
      <w:pPr>
        <w:ind w:left="720" w:firstLine="720"/>
        <w:rPr>
          <w:rFonts w:cs="Arial"/>
        </w:rPr>
      </w:pPr>
      <w:r w:rsidRPr="004C4A0B">
        <w:rPr>
          <w:rFonts w:cs="Arial"/>
        </w:rPr>
        <w:t>171.91300.579900.00000.00.00.00.PR902</w:t>
      </w:r>
      <w:r w:rsidRPr="004C4A0B">
        <w:rPr>
          <w:rFonts w:cs="Arial"/>
        </w:rPr>
        <w:tab/>
      </w:r>
      <w:r w:rsidRPr="004C4A0B">
        <w:rPr>
          <w:rFonts w:cs="Arial"/>
        </w:rPr>
        <w:tab/>
      </w:r>
      <w:r w:rsidRPr="004C4A0B">
        <w:rPr>
          <w:rFonts w:cs="Arial"/>
        </w:rPr>
        <w:tab/>
        <w:t>$  20,000</w:t>
      </w:r>
    </w:p>
    <w:p w14:paraId="75B0FF2F" w14:textId="77777777" w:rsidR="004C4A0B" w:rsidRPr="004C4A0B" w:rsidRDefault="004C4A0B" w:rsidP="004C4A0B">
      <w:pPr>
        <w:ind w:left="720" w:firstLine="720"/>
        <w:rPr>
          <w:rFonts w:cs="Arial"/>
        </w:rPr>
      </w:pPr>
    </w:p>
    <w:p w14:paraId="223A9CE5" w14:textId="77777777" w:rsidR="004C4A0B" w:rsidRPr="004C4A0B" w:rsidRDefault="007F39CB" w:rsidP="004C4A0B">
      <w:pPr>
        <w:ind w:left="720" w:firstLine="720"/>
        <w:rPr>
          <w:rFonts w:cs="Arial"/>
        </w:rPr>
      </w:pPr>
      <w:r w:rsidRPr="004C4A0B">
        <w:rPr>
          <w:rFonts w:cs="Arial"/>
        </w:rPr>
        <w:t>Capital Outlay – FSSD</w:t>
      </w:r>
    </w:p>
    <w:p w14:paraId="3DA1C98B" w14:textId="77777777" w:rsidR="004C4A0B" w:rsidRPr="004C4A0B" w:rsidRDefault="007F39CB" w:rsidP="004C4A0B">
      <w:pPr>
        <w:ind w:left="720" w:firstLine="720"/>
        <w:rPr>
          <w:rFonts w:cs="Arial"/>
        </w:rPr>
      </w:pPr>
      <w:r w:rsidRPr="004C4A0B">
        <w:rPr>
          <w:rFonts w:cs="Arial"/>
        </w:rPr>
        <w:t>Education Privilege Taxes</w:t>
      </w:r>
    </w:p>
    <w:p w14:paraId="02BDB6DC" w14:textId="77777777" w:rsidR="004C4A0B" w:rsidRPr="004C4A0B" w:rsidRDefault="007F39CB" w:rsidP="004C4A0B">
      <w:pPr>
        <w:ind w:left="720" w:firstLine="720"/>
        <w:rPr>
          <w:rFonts w:cs="Arial"/>
        </w:rPr>
      </w:pPr>
      <w:r w:rsidRPr="004C4A0B">
        <w:rPr>
          <w:rFonts w:cs="Arial"/>
        </w:rPr>
        <w:t>171.91300.579900.00000.00.00.00.PR601</w:t>
      </w:r>
      <w:r w:rsidRPr="004C4A0B">
        <w:rPr>
          <w:rFonts w:cs="Arial"/>
        </w:rPr>
        <w:tab/>
      </w:r>
      <w:r w:rsidRPr="004C4A0B">
        <w:rPr>
          <w:rFonts w:cs="Arial"/>
        </w:rPr>
        <w:tab/>
      </w:r>
      <w:r w:rsidRPr="004C4A0B">
        <w:rPr>
          <w:rFonts w:cs="Arial"/>
        </w:rPr>
        <w:tab/>
      </w:r>
      <w:r w:rsidRPr="004C4A0B">
        <w:rPr>
          <w:rFonts w:cs="Arial"/>
          <w:u w:val="single"/>
        </w:rPr>
        <w:t>$  20,000</w:t>
      </w:r>
    </w:p>
    <w:p w14:paraId="431CD5D6" w14:textId="77777777" w:rsidR="004C4A0B" w:rsidRPr="004C4A0B" w:rsidRDefault="007F39CB" w:rsidP="004C4A0B">
      <w:pPr>
        <w:ind w:left="720" w:firstLine="720"/>
        <w:rPr>
          <w:rFonts w:cs="Arial"/>
          <w:b/>
        </w:rPr>
      </w:pPr>
      <w:r w:rsidRPr="004C4A0B">
        <w:rPr>
          <w:rFonts w:cs="Arial"/>
        </w:rPr>
        <w:tab/>
      </w:r>
      <w:r w:rsidRPr="004C4A0B">
        <w:rPr>
          <w:rFonts w:cs="Arial"/>
        </w:rPr>
        <w:tab/>
      </w:r>
      <w:r w:rsidRPr="004C4A0B">
        <w:rPr>
          <w:rFonts w:cs="Arial"/>
        </w:rPr>
        <w:tab/>
      </w:r>
      <w:r w:rsidRPr="004C4A0B">
        <w:rPr>
          <w:rFonts w:cs="Arial"/>
        </w:rPr>
        <w:tab/>
      </w:r>
      <w:r w:rsidRPr="004C4A0B">
        <w:rPr>
          <w:rFonts w:cs="Arial"/>
        </w:rPr>
        <w:tab/>
      </w:r>
      <w:r w:rsidRPr="004C4A0B">
        <w:rPr>
          <w:rFonts w:cs="Arial"/>
        </w:rPr>
        <w:tab/>
      </w:r>
      <w:r w:rsidRPr="004C4A0B">
        <w:rPr>
          <w:rFonts w:cs="Arial"/>
        </w:rPr>
        <w:tab/>
      </w:r>
      <w:r w:rsidRPr="004C4A0B">
        <w:rPr>
          <w:rFonts w:cs="Arial"/>
        </w:rPr>
        <w:tab/>
      </w:r>
      <w:r>
        <w:rPr>
          <w:rFonts w:cs="Arial"/>
        </w:rPr>
        <w:tab/>
      </w:r>
      <w:r w:rsidRPr="004C4A0B">
        <w:rPr>
          <w:rFonts w:cs="Arial"/>
          <w:b/>
        </w:rPr>
        <w:t>$140,000</w:t>
      </w:r>
    </w:p>
    <w:p w14:paraId="44444A43" w14:textId="77777777" w:rsidR="004C4A0B" w:rsidRPr="004C4A0B" w:rsidRDefault="004C4A0B" w:rsidP="004C4A0B">
      <w:pPr>
        <w:ind w:left="720" w:firstLine="720"/>
        <w:rPr>
          <w:rFonts w:cs="Arial"/>
        </w:rPr>
      </w:pPr>
    </w:p>
    <w:p w14:paraId="0AE1BCD1" w14:textId="77777777" w:rsidR="00F85DA1" w:rsidRPr="006C5D6C" w:rsidRDefault="007F39CB" w:rsidP="00F85DA1">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1115548D" w14:textId="77777777" w:rsidR="00F85DA1" w:rsidRPr="006C5D6C" w:rsidRDefault="007F39CB" w:rsidP="00F85DA1">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7A5968A8" w14:textId="77777777" w:rsidR="00F85DA1" w:rsidRPr="006C5D6C" w:rsidRDefault="00F85DA1" w:rsidP="00F85DA1">
      <w:pPr>
        <w:autoSpaceDE w:val="0"/>
        <w:autoSpaceDN w:val="0"/>
        <w:adjustRightInd w:val="0"/>
        <w:rPr>
          <w:rFonts w:cs="Arial"/>
          <w:color w:val="000000"/>
          <w:u w:val="single"/>
        </w:rPr>
      </w:pPr>
    </w:p>
    <w:p w14:paraId="5310E127" w14:textId="77777777" w:rsidR="00F85DA1" w:rsidRDefault="007F39CB" w:rsidP="00F85DA1">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499A7334" w14:textId="77777777" w:rsidR="00F85DA1" w:rsidRPr="006C5D6C" w:rsidRDefault="007F39CB" w:rsidP="00F85DA1">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45426A28" w14:textId="77777777" w:rsidR="00F85DA1" w:rsidRPr="006C5D6C" w:rsidRDefault="00F85DA1" w:rsidP="00F85DA1">
      <w:pPr>
        <w:jc w:val="both"/>
        <w:rPr>
          <w:rFonts w:cs="Arial"/>
        </w:rPr>
      </w:pPr>
    </w:p>
    <w:p w14:paraId="1FEF5953" w14:textId="77777777" w:rsidR="00F85DA1" w:rsidRPr="006C5D6C" w:rsidRDefault="007F39CB" w:rsidP="0006736E">
      <w:pPr>
        <w:spacing w:line="360" w:lineRule="auto"/>
        <w:jc w:val="both"/>
      </w:pPr>
      <w:r w:rsidRPr="006C5D6C">
        <w:rPr>
          <w:rFonts w:cs="Arial"/>
        </w:rPr>
        <w:tab/>
      </w:r>
      <w:r w:rsidRPr="006C5D6C">
        <w:t>Resolution No. 6-22-</w:t>
      </w:r>
      <w:r>
        <w:t>21</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4A4ABA43" w14:textId="77777777" w:rsidTr="00653BB7">
        <w:tc>
          <w:tcPr>
            <w:tcW w:w="2324" w:type="dxa"/>
            <w:shd w:val="clear" w:color="auto" w:fill="auto"/>
          </w:tcPr>
          <w:p w14:paraId="3C4281FF" w14:textId="77777777" w:rsidR="00F85DA1" w:rsidRPr="006C5D6C" w:rsidRDefault="007F39CB" w:rsidP="00653BB7">
            <w:pPr>
              <w:jc w:val="center"/>
              <w:rPr>
                <w:rFonts w:cs="Arial"/>
                <w:u w:val="single"/>
              </w:rPr>
            </w:pPr>
            <w:r w:rsidRPr="006C5D6C">
              <w:rPr>
                <w:rFonts w:cs="Arial"/>
                <w:u w:val="single"/>
              </w:rPr>
              <w:t>YES</w:t>
            </w:r>
          </w:p>
        </w:tc>
        <w:tc>
          <w:tcPr>
            <w:tcW w:w="2344" w:type="dxa"/>
            <w:shd w:val="clear" w:color="auto" w:fill="auto"/>
          </w:tcPr>
          <w:p w14:paraId="5E81D9FE" w14:textId="77777777" w:rsidR="00F85DA1"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3694D49E" w14:textId="77777777" w:rsidR="00F85DA1"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06AD8818" w14:textId="77777777" w:rsidR="00F85DA1" w:rsidRPr="006C5D6C" w:rsidRDefault="007F39CB" w:rsidP="00653BB7">
            <w:pPr>
              <w:jc w:val="center"/>
              <w:rPr>
                <w:rFonts w:cs="Arial"/>
                <w:u w:val="single"/>
              </w:rPr>
            </w:pPr>
            <w:r w:rsidRPr="006C5D6C">
              <w:rPr>
                <w:rFonts w:cs="Arial"/>
                <w:u w:val="single"/>
              </w:rPr>
              <w:t>YES</w:t>
            </w:r>
          </w:p>
        </w:tc>
      </w:tr>
      <w:tr w:rsidR="007279FE" w14:paraId="1530AAB8" w14:textId="77777777" w:rsidTr="00653BB7">
        <w:tc>
          <w:tcPr>
            <w:tcW w:w="2324" w:type="dxa"/>
            <w:shd w:val="clear" w:color="auto" w:fill="auto"/>
          </w:tcPr>
          <w:p w14:paraId="2FD8895D" w14:textId="77777777" w:rsidR="00F85DA1" w:rsidRPr="006C5D6C" w:rsidRDefault="007F39CB" w:rsidP="00653BB7">
            <w:pPr>
              <w:jc w:val="center"/>
              <w:rPr>
                <w:rFonts w:cs="Arial"/>
              </w:rPr>
            </w:pPr>
            <w:r w:rsidRPr="006C5D6C">
              <w:rPr>
                <w:rFonts w:cs="Arial"/>
              </w:rPr>
              <w:t>Brian Beathard</w:t>
            </w:r>
          </w:p>
        </w:tc>
        <w:tc>
          <w:tcPr>
            <w:tcW w:w="2344" w:type="dxa"/>
            <w:shd w:val="clear" w:color="auto" w:fill="auto"/>
          </w:tcPr>
          <w:p w14:paraId="211A7347" w14:textId="77777777" w:rsidR="00F85DA1" w:rsidRPr="006C5D6C" w:rsidRDefault="007F39CB" w:rsidP="00653BB7">
            <w:pPr>
              <w:jc w:val="center"/>
              <w:rPr>
                <w:rFonts w:cs="Arial"/>
              </w:rPr>
            </w:pPr>
            <w:r w:rsidRPr="006C5D6C">
              <w:rPr>
                <w:rFonts w:cs="Arial"/>
              </w:rPr>
              <w:t>David Landrum</w:t>
            </w:r>
          </w:p>
        </w:tc>
        <w:tc>
          <w:tcPr>
            <w:tcW w:w="2336" w:type="dxa"/>
            <w:shd w:val="clear" w:color="auto" w:fill="auto"/>
          </w:tcPr>
          <w:p w14:paraId="0EC53101" w14:textId="77777777" w:rsidR="00F85DA1" w:rsidRPr="006C5D6C" w:rsidRDefault="007F39CB" w:rsidP="00653BB7">
            <w:pPr>
              <w:jc w:val="center"/>
              <w:rPr>
                <w:rFonts w:cs="Arial"/>
              </w:rPr>
            </w:pPr>
            <w:r w:rsidRPr="006C5D6C">
              <w:rPr>
                <w:rFonts w:cs="Arial"/>
              </w:rPr>
              <w:t>Erin Nations</w:t>
            </w:r>
          </w:p>
        </w:tc>
        <w:tc>
          <w:tcPr>
            <w:tcW w:w="2346" w:type="dxa"/>
            <w:shd w:val="clear" w:color="auto" w:fill="auto"/>
          </w:tcPr>
          <w:p w14:paraId="3DF5AE68" w14:textId="77777777" w:rsidR="00F85DA1" w:rsidRPr="006C5D6C" w:rsidRDefault="007F39CB" w:rsidP="00653BB7">
            <w:pPr>
              <w:jc w:val="center"/>
              <w:rPr>
                <w:rFonts w:cs="Arial"/>
              </w:rPr>
            </w:pPr>
            <w:r w:rsidRPr="006C5D6C">
              <w:rPr>
                <w:rFonts w:cs="Arial"/>
              </w:rPr>
              <w:t>Paul Webb</w:t>
            </w:r>
          </w:p>
        </w:tc>
      </w:tr>
      <w:tr w:rsidR="007279FE" w14:paraId="6141D2D7" w14:textId="77777777" w:rsidTr="00653BB7">
        <w:tc>
          <w:tcPr>
            <w:tcW w:w="2324" w:type="dxa"/>
            <w:shd w:val="clear" w:color="auto" w:fill="auto"/>
          </w:tcPr>
          <w:p w14:paraId="07120DA5" w14:textId="77777777" w:rsidR="00F85DA1" w:rsidRPr="006C5D6C" w:rsidRDefault="007F39CB" w:rsidP="00653BB7">
            <w:pPr>
              <w:jc w:val="center"/>
              <w:rPr>
                <w:rFonts w:cs="Arial"/>
              </w:rPr>
            </w:pPr>
            <w:r w:rsidRPr="006C5D6C">
              <w:rPr>
                <w:rFonts w:cs="Arial"/>
              </w:rPr>
              <w:t>Bert Chalfant</w:t>
            </w:r>
          </w:p>
        </w:tc>
        <w:tc>
          <w:tcPr>
            <w:tcW w:w="2344" w:type="dxa"/>
            <w:shd w:val="clear" w:color="auto" w:fill="auto"/>
          </w:tcPr>
          <w:p w14:paraId="5AA21A47" w14:textId="77777777" w:rsidR="00F85DA1" w:rsidRPr="006C5D6C" w:rsidRDefault="007F39CB" w:rsidP="00653BB7">
            <w:pPr>
              <w:jc w:val="center"/>
              <w:rPr>
                <w:rFonts w:cs="Arial"/>
              </w:rPr>
            </w:pPr>
            <w:r w:rsidRPr="006C5D6C">
              <w:rPr>
                <w:rFonts w:cs="Arial"/>
              </w:rPr>
              <w:t>Gregg Lawrence</w:t>
            </w:r>
          </w:p>
        </w:tc>
        <w:tc>
          <w:tcPr>
            <w:tcW w:w="2336" w:type="dxa"/>
            <w:shd w:val="clear" w:color="auto" w:fill="auto"/>
          </w:tcPr>
          <w:p w14:paraId="17D6FD7F" w14:textId="77777777" w:rsidR="00F85DA1" w:rsidRPr="006C5D6C" w:rsidRDefault="007F39CB" w:rsidP="00653BB7">
            <w:pPr>
              <w:jc w:val="center"/>
              <w:rPr>
                <w:rFonts w:cs="Arial"/>
              </w:rPr>
            </w:pPr>
            <w:r w:rsidRPr="006C5D6C">
              <w:rPr>
                <w:rFonts w:cs="Arial"/>
              </w:rPr>
              <w:t>Jerry Rainey</w:t>
            </w:r>
          </w:p>
        </w:tc>
        <w:tc>
          <w:tcPr>
            <w:tcW w:w="2346" w:type="dxa"/>
            <w:shd w:val="clear" w:color="auto" w:fill="auto"/>
          </w:tcPr>
          <w:p w14:paraId="2DC7B399" w14:textId="77777777" w:rsidR="00F85DA1" w:rsidRPr="006C5D6C" w:rsidRDefault="007F39CB" w:rsidP="00653BB7">
            <w:pPr>
              <w:jc w:val="center"/>
              <w:rPr>
                <w:rFonts w:cs="Arial"/>
              </w:rPr>
            </w:pPr>
            <w:r w:rsidRPr="006C5D6C">
              <w:rPr>
                <w:rFonts w:cs="Arial"/>
              </w:rPr>
              <w:t>Matt Williams</w:t>
            </w:r>
          </w:p>
        </w:tc>
      </w:tr>
      <w:tr w:rsidR="007279FE" w14:paraId="23D8CA79" w14:textId="77777777" w:rsidTr="00653BB7">
        <w:tc>
          <w:tcPr>
            <w:tcW w:w="2324" w:type="dxa"/>
            <w:shd w:val="clear" w:color="auto" w:fill="auto"/>
          </w:tcPr>
          <w:p w14:paraId="35426F47" w14:textId="77777777" w:rsidR="00F85DA1" w:rsidRPr="006C5D6C" w:rsidRDefault="007F39CB" w:rsidP="00653BB7">
            <w:pPr>
              <w:jc w:val="center"/>
              <w:rPr>
                <w:rFonts w:cs="Arial"/>
              </w:rPr>
            </w:pPr>
            <w:r w:rsidRPr="006C5D6C">
              <w:rPr>
                <w:rFonts w:cs="Arial"/>
              </w:rPr>
              <w:t>Meghan Guffee</w:t>
            </w:r>
          </w:p>
        </w:tc>
        <w:tc>
          <w:tcPr>
            <w:tcW w:w="2344" w:type="dxa"/>
            <w:shd w:val="clear" w:color="auto" w:fill="auto"/>
          </w:tcPr>
          <w:p w14:paraId="50B3C338" w14:textId="77777777" w:rsidR="00F85DA1" w:rsidRPr="006C5D6C" w:rsidRDefault="007F39CB" w:rsidP="00653BB7">
            <w:pPr>
              <w:jc w:val="center"/>
              <w:rPr>
                <w:rFonts w:cs="Arial"/>
              </w:rPr>
            </w:pPr>
            <w:r w:rsidRPr="006C5D6C">
              <w:rPr>
                <w:rFonts w:cs="Arial"/>
              </w:rPr>
              <w:t>Thomas Little</w:t>
            </w:r>
          </w:p>
        </w:tc>
        <w:tc>
          <w:tcPr>
            <w:tcW w:w="2336" w:type="dxa"/>
            <w:shd w:val="clear" w:color="auto" w:fill="auto"/>
          </w:tcPr>
          <w:p w14:paraId="1B551FAD" w14:textId="77777777" w:rsidR="00F85DA1" w:rsidRPr="006C5D6C" w:rsidRDefault="007F39CB" w:rsidP="00653BB7">
            <w:pPr>
              <w:jc w:val="center"/>
              <w:rPr>
                <w:rFonts w:cs="Arial"/>
              </w:rPr>
            </w:pPr>
            <w:r w:rsidRPr="006C5D6C">
              <w:rPr>
                <w:rFonts w:cs="Arial"/>
              </w:rPr>
              <w:t>Steve Smith</w:t>
            </w:r>
          </w:p>
        </w:tc>
        <w:tc>
          <w:tcPr>
            <w:tcW w:w="2346" w:type="dxa"/>
            <w:shd w:val="clear" w:color="auto" w:fill="auto"/>
          </w:tcPr>
          <w:p w14:paraId="2BACEBA4" w14:textId="77777777" w:rsidR="00F85DA1" w:rsidRPr="006C5D6C" w:rsidRDefault="00F85DA1" w:rsidP="00653BB7">
            <w:pPr>
              <w:jc w:val="center"/>
              <w:rPr>
                <w:rFonts w:cs="Arial"/>
              </w:rPr>
            </w:pPr>
          </w:p>
        </w:tc>
      </w:tr>
      <w:tr w:rsidR="007279FE" w14:paraId="048CBC3E" w14:textId="77777777" w:rsidTr="00653BB7">
        <w:tc>
          <w:tcPr>
            <w:tcW w:w="2324" w:type="dxa"/>
            <w:shd w:val="clear" w:color="auto" w:fill="auto"/>
          </w:tcPr>
          <w:p w14:paraId="4EDC39E8" w14:textId="77777777" w:rsidR="00F85DA1" w:rsidRPr="006C5D6C" w:rsidRDefault="007F39CB" w:rsidP="00653BB7">
            <w:pPr>
              <w:jc w:val="center"/>
              <w:rPr>
                <w:rFonts w:cs="Arial"/>
              </w:rPr>
            </w:pPr>
            <w:r w:rsidRPr="006C5D6C">
              <w:rPr>
                <w:rFonts w:cs="Arial"/>
              </w:rPr>
              <w:t>Judy Herbert</w:t>
            </w:r>
          </w:p>
        </w:tc>
        <w:tc>
          <w:tcPr>
            <w:tcW w:w="2344" w:type="dxa"/>
            <w:shd w:val="clear" w:color="auto" w:fill="auto"/>
          </w:tcPr>
          <w:p w14:paraId="71A64ABA" w14:textId="77777777" w:rsidR="00F85DA1" w:rsidRPr="006C5D6C" w:rsidRDefault="007F39CB" w:rsidP="00653BB7">
            <w:pPr>
              <w:jc w:val="center"/>
              <w:rPr>
                <w:rFonts w:cs="Arial"/>
              </w:rPr>
            </w:pPr>
            <w:r w:rsidRPr="006C5D6C">
              <w:rPr>
                <w:rFonts w:cs="Arial"/>
              </w:rPr>
              <w:t>Beth Lothers</w:t>
            </w:r>
          </w:p>
        </w:tc>
        <w:tc>
          <w:tcPr>
            <w:tcW w:w="2336" w:type="dxa"/>
            <w:shd w:val="clear" w:color="auto" w:fill="auto"/>
          </w:tcPr>
          <w:p w14:paraId="138DAC6C" w14:textId="77777777" w:rsidR="00F85DA1" w:rsidRPr="006C5D6C" w:rsidRDefault="007F39CB" w:rsidP="00653BB7">
            <w:pPr>
              <w:jc w:val="center"/>
              <w:rPr>
                <w:rFonts w:cs="Arial"/>
              </w:rPr>
            </w:pPr>
            <w:r w:rsidRPr="006C5D6C">
              <w:rPr>
                <w:rFonts w:cs="Arial"/>
              </w:rPr>
              <w:t>Chad Story</w:t>
            </w:r>
          </w:p>
        </w:tc>
        <w:tc>
          <w:tcPr>
            <w:tcW w:w="2346" w:type="dxa"/>
            <w:shd w:val="clear" w:color="auto" w:fill="auto"/>
          </w:tcPr>
          <w:p w14:paraId="3D1C5F9C" w14:textId="77777777" w:rsidR="00F85DA1" w:rsidRPr="006C5D6C" w:rsidRDefault="00F85DA1" w:rsidP="00653BB7">
            <w:pPr>
              <w:jc w:val="center"/>
              <w:rPr>
                <w:rFonts w:cs="Arial"/>
              </w:rPr>
            </w:pPr>
          </w:p>
        </w:tc>
      </w:tr>
      <w:tr w:rsidR="007279FE" w14:paraId="321609D2" w14:textId="77777777" w:rsidTr="00653BB7">
        <w:tc>
          <w:tcPr>
            <w:tcW w:w="2324" w:type="dxa"/>
            <w:shd w:val="clear" w:color="auto" w:fill="auto"/>
          </w:tcPr>
          <w:p w14:paraId="261E3E76" w14:textId="77777777" w:rsidR="00F85DA1" w:rsidRPr="006C5D6C" w:rsidRDefault="007F39CB" w:rsidP="00653BB7">
            <w:pPr>
              <w:jc w:val="center"/>
              <w:rPr>
                <w:rFonts w:cs="Arial"/>
              </w:rPr>
            </w:pPr>
            <w:r w:rsidRPr="006C5D6C">
              <w:rPr>
                <w:rFonts w:cs="Arial"/>
              </w:rPr>
              <w:t>Betsy Hester</w:t>
            </w:r>
          </w:p>
        </w:tc>
        <w:tc>
          <w:tcPr>
            <w:tcW w:w="2344" w:type="dxa"/>
            <w:shd w:val="clear" w:color="auto" w:fill="auto"/>
          </w:tcPr>
          <w:p w14:paraId="714F0796" w14:textId="77777777" w:rsidR="00F85DA1" w:rsidRPr="006C5D6C" w:rsidRDefault="007F39CB" w:rsidP="00653BB7">
            <w:pPr>
              <w:jc w:val="center"/>
              <w:rPr>
                <w:rFonts w:cs="Arial"/>
              </w:rPr>
            </w:pPr>
            <w:r w:rsidRPr="006C5D6C">
              <w:rPr>
                <w:rFonts w:cs="Arial"/>
              </w:rPr>
              <w:t>Jennifer Mason</w:t>
            </w:r>
          </w:p>
        </w:tc>
        <w:tc>
          <w:tcPr>
            <w:tcW w:w="2336" w:type="dxa"/>
            <w:shd w:val="clear" w:color="auto" w:fill="auto"/>
          </w:tcPr>
          <w:p w14:paraId="7FE2F3B5" w14:textId="77777777" w:rsidR="00F85DA1" w:rsidRPr="006C5D6C" w:rsidRDefault="007F39CB" w:rsidP="00653BB7">
            <w:pPr>
              <w:jc w:val="center"/>
              <w:rPr>
                <w:rFonts w:cs="Arial"/>
              </w:rPr>
            </w:pPr>
            <w:r w:rsidRPr="006C5D6C">
              <w:rPr>
                <w:rFonts w:cs="Arial"/>
              </w:rPr>
              <w:t>Barb Sturgeon</w:t>
            </w:r>
          </w:p>
        </w:tc>
        <w:tc>
          <w:tcPr>
            <w:tcW w:w="2346" w:type="dxa"/>
            <w:shd w:val="clear" w:color="auto" w:fill="auto"/>
          </w:tcPr>
          <w:p w14:paraId="40AC6E73" w14:textId="77777777" w:rsidR="00F85DA1" w:rsidRPr="006C5D6C" w:rsidRDefault="00F85DA1" w:rsidP="00653BB7">
            <w:pPr>
              <w:jc w:val="center"/>
              <w:rPr>
                <w:rFonts w:cs="Arial"/>
              </w:rPr>
            </w:pPr>
          </w:p>
        </w:tc>
      </w:tr>
      <w:tr w:rsidR="007279FE" w14:paraId="261A7887" w14:textId="77777777" w:rsidTr="00653BB7">
        <w:tc>
          <w:tcPr>
            <w:tcW w:w="2324" w:type="dxa"/>
            <w:shd w:val="clear" w:color="auto" w:fill="auto"/>
          </w:tcPr>
          <w:p w14:paraId="1283812D" w14:textId="77777777" w:rsidR="00F85DA1" w:rsidRPr="006C5D6C" w:rsidRDefault="007F39CB" w:rsidP="00653BB7">
            <w:pPr>
              <w:jc w:val="center"/>
              <w:rPr>
                <w:rFonts w:cs="Arial"/>
              </w:rPr>
            </w:pPr>
            <w:r w:rsidRPr="006C5D6C">
              <w:rPr>
                <w:rFonts w:cs="Arial"/>
              </w:rPr>
              <w:t>Ricky Jones</w:t>
            </w:r>
          </w:p>
        </w:tc>
        <w:tc>
          <w:tcPr>
            <w:tcW w:w="2344" w:type="dxa"/>
            <w:shd w:val="clear" w:color="auto" w:fill="auto"/>
          </w:tcPr>
          <w:p w14:paraId="59FF648D" w14:textId="77777777" w:rsidR="00F85DA1" w:rsidRPr="006C5D6C" w:rsidRDefault="007F39CB" w:rsidP="00653BB7">
            <w:pPr>
              <w:jc w:val="center"/>
              <w:rPr>
                <w:rFonts w:cs="Arial"/>
              </w:rPr>
            </w:pPr>
            <w:r w:rsidRPr="006C5D6C">
              <w:rPr>
                <w:rFonts w:cs="Arial"/>
              </w:rPr>
              <w:t>Chas Morton</w:t>
            </w:r>
          </w:p>
        </w:tc>
        <w:tc>
          <w:tcPr>
            <w:tcW w:w="2336" w:type="dxa"/>
            <w:shd w:val="clear" w:color="auto" w:fill="auto"/>
          </w:tcPr>
          <w:p w14:paraId="35C160D2" w14:textId="77777777" w:rsidR="00F85DA1" w:rsidRPr="006C5D6C" w:rsidRDefault="007F39CB" w:rsidP="00653BB7">
            <w:pPr>
              <w:jc w:val="center"/>
              <w:rPr>
                <w:rFonts w:cs="Arial"/>
              </w:rPr>
            </w:pPr>
            <w:r w:rsidRPr="006C5D6C">
              <w:rPr>
                <w:rFonts w:cs="Arial"/>
              </w:rPr>
              <w:t>Tom Tunnicliffe</w:t>
            </w:r>
          </w:p>
        </w:tc>
        <w:tc>
          <w:tcPr>
            <w:tcW w:w="2346" w:type="dxa"/>
            <w:shd w:val="clear" w:color="auto" w:fill="auto"/>
          </w:tcPr>
          <w:p w14:paraId="56AC2BD5" w14:textId="77777777" w:rsidR="00F85DA1" w:rsidRPr="006C5D6C" w:rsidRDefault="00F85DA1" w:rsidP="00653BB7">
            <w:pPr>
              <w:jc w:val="center"/>
              <w:rPr>
                <w:rFonts w:cs="Arial"/>
              </w:rPr>
            </w:pPr>
          </w:p>
        </w:tc>
      </w:tr>
    </w:tbl>
    <w:p w14:paraId="608E86F7" w14:textId="77777777" w:rsidR="00F85DA1" w:rsidRDefault="007F39CB" w:rsidP="00F85DA1">
      <w:pPr>
        <w:spacing w:line="480" w:lineRule="auto"/>
        <w:jc w:val="both"/>
        <w:rPr>
          <w:rFonts w:cs="Arial"/>
        </w:rPr>
      </w:pPr>
      <w:r w:rsidRPr="00AE2998">
        <w:rPr>
          <w:rFonts w:cs="Arial"/>
        </w:rPr>
        <w:lastRenderedPageBreak/>
        <w:t>_______________</w:t>
      </w:r>
    </w:p>
    <w:p w14:paraId="56DCAD36" w14:textId="77777777" w:rsidR="00F85DA1" w:rsidRPr="006C5D6C" w:rsidRDefault="007F39CB" w:rsidP="00F85DA1">
      <w:pPr>
        <w:spacing w:line="480" w:lineRule="auto"/>
        <w:rPr>
          <w:rFonts w:cs="Arial"/>
          <w:color w:val="000000"/>
        </w:rPr>
      </w:pPr>
      <w:r w:rsidRPr="006C5D6C">
        <w:rPr>
          <w:rFonts w:cs="Arial"/>
          <w:color w:val="000000"/>
          <w:u w:val="single"/>
        </w:rPr>
        <w:t>RESOLUTION NO. 6-22-</w:t>
      </w:r>
      <w:r>
        <w:rPr>
          <w:rFonts w:cs="Arial"/>
          <w:color w:val="000000"/>
          <w:u w:val="single"/>
        </w:rPr>
        <w:t>22</w:t>
      </w:r>
    </w:p>
    <w:p w14:paraId="6AEDD7A4" w14:textId="77777777" w:rsidR="009256F2" w:rsidRDefault="007F39CB" w:rsidP="00F85DA1">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22</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4176A56A" w14:textId="77777777" w:rsidR="00CF2FC6" w:rsidRPr="00CF2FC6" w:rsidRDefault="007F39CB" w:rsidP="00CF2FC6">
      <w:pPr>
        <w:autoSpaceDE w:val="0"/>
        <w:autoSpaceDN w:val="0"/>
        <w:adjustRightInd w:val="0"/>
        <w:jc w:val="center"/>
        <w:rPr>
          <w:rFonts w:eastAsia="Calibri" w:cs="Arial"/>
          <w:b/>
          <w:bCs/>
        </w:rPr>
      </w:pPr>
      <w:r w:rsidRPr="00CF2FC6">
        <w:rPr>
          <w:rFonts w:eastAsia="Calibri" w:cs="Arial"/>
          <w:b/>
          <w:bCs/>
        </w:rPr>
        <w:t>RESOLUTION APPROPRIATING AND AMENDING THE 2021-22 GENERAL DEBT SERVICE FUND BY $1,537,445 FOR INTEREST PAYMENTS</w:t>
      </w:r>
      <w:r w:rsidRPr="00CF2FC6">
        <w:rPr>
          <w:rFonts w:eastAsia="Calibri" w:cs="Arial"/>
        </w:rPr>
        <w:t xml:space="preserve"> </w:t>
      </w:r>
      <w:r w:rsidRPr="00CF2FC6">
        <w:rPr>
          <w:rFonts w:eastAsia="Calibri" w:cs="Arial"/>
          <w:b/>
          <w:bCs/>
        </w:rPr>
        <w:t>- REVENUES</w:t>
      </w:r>
    </w:p>
    <w:p w14:paraId="7FB4B0A4" w14:textId="77777777" w:rsidR="00CF2FC6" w:rsidRPr="00CF2FC6" w:rsidRDefault="007F39CB" w:rsidP="00CF2FC6">
      <w:pPr>
        <w:autoSpaceDE w:val="0"/>
        <w:autoSpaceDN w:val="0"/>
        <w:adjustRightInd w:val="0"/>
        <w:jc w:val="center"/>
        <w:rPr>
          <w:rFonts w:eastAsia="Calibri" w:cs="Arial"/>
        </w:rPr>
      </w:pPr>
      <w:r w:rsidRPr="00CF2FC6">
        <w:rPr>
          <w:rFonts w:eastAsia="Calibri" w:cs="Arial"/>
          <w:b/>
          <w:bCs/>
          <w:u w:val="single"/>
        </w:rPr>
        <w:t>TO COME FROM UNDESIGNATED FUND BALANCE</w:t>
      </w:r>
    </w:p>
    <w:p w14:paraId="51E97B50" w14:textId="77777777" w:rsidR="00CF2FC6" w:rsidRPr="00CF2FC6" w:rsidRDefault="00CF2FC6" w:rsidP="00CF2FC6">
      <w:pPr>
        <w:autoSpaceDE w:val="0"/>
        <w:autoSpaceDN w:val="0"/>
        <w:adjustRightInd w:val="0"/>
        <w:rPr>
          <w:rFonts w:eastAsia="Calibri" w:cs="Arial"/>
        </w:rPr>
      </w:pPr>
    </w:p>
    <w:p w14:paraId="052C9018" w14:textId="77777777" w:rsidR="00CF2FC6" w:rsidRPr="00CF2FC6" w:rsidRDefault="007F39CB" w:rsidP="00CF2FC6">
      <w:pPr>
        <w:tabs>
          <w:tab w:val="left" w:pos="720"/>
          <w:tab w:val="left" w:pos="1440"/>
        </w:tabs>
        <w:autoSpaceDE w:val="0"/>
        <w:autoSpaceDN w:val="0"/>
        <w:adjustRightInd w:val="0"/>
        <w:ind w:left="1440" w:hanging="1440"/>
        <w:jc w:val="both"/>
        <w:rPr>
          <w:rFonts w:eastAsia="Calibri" w:cs="Arial"/>
        </w:rPr>
      </w:pPr>
      <w:r w:rsidRPr="00CF2FC6">
        <w:rPr>
          <w:rFonts w:eastAsia="Calibri" w:cs="Arial"/>
          <w:b/>
          <w:bCs/>
        </w:rPr>
        <w:t>WHEREAS,</w:t>
      </w:r>
      <w:r w:rsidRPr="00CF2FC6">
        <w:rPr>
          <w:rFonts w:eastAsia="Calibri" w:cs="Arial"/>
        </w:rPr>
        <w:tab/>
        <w:t>Williamson County has authorized and issued new debt in the form of general obligation bonds and tax anticipation notes within this fiscal year; and,</w:t>
      </w:r>
    </w:p>
    <w:p w14:paraId="19A0AF01" w14:textId="77777777" w:rsidR="00CF2FC6" w:rsidRPr="00CF2FC6" w:rsidRDefault="00CF2FC6" w:rsidP="00CF2FC6">
      <w:pPr>
        <w:autoSpaceDE w:val="0"/>
        <w:autoSpaceDN w:val="0"/>
        <w:adjustRightInd w:val="0"/>
        <w:jc w:val="both"/>
        <w:rPr>
          <w:rFonts w:eastAsia="Calibri" w:cs="Arial"/>
        </w:rPr>
      </w:pPr>
    </w:p>
    <w:p w14:paraId="44667B60" w14:textId="77777777" w:rsidR="00CF2FC6" w:rsidRPr="00CF2FC6" w:rsidRDefault="007F39CB" w:rsidP="00CF2FC6">
      <w:pPr>
        <w:tabs>
          <w:tab w:val="left" w:pos="720"/>
          <w:tab w:val="left" w:pos="1440"/>
        </w:tabs>
        <w:autoSpaceDE w:val="0"/>
        <w:autoSpaceDN w:val="0"/>
        <w:adjustRightInd w:val="0"/>
        <w:ind w:left="1440" w:hanging="1440"/>
        <w:jc w:val="both"/>
        <w:rPr>
          <w:rFonts w:eastAsia="Calibri" w:cs="Arial"/>
        </w:rPr>
      </w:pPr>
      <w:r w:rsidRPr="00CF2FC6">
        <w:rPr>
          <w:rFonts w:eastAsia="Calibri" w:cs="Arial"/>
          <w:b/>
          <w:bCs/>
        </w:rPr>
        <w:t>WHEREAS,</w:t>
      </w:r>
      <w:r w:rsidRPr="00CF2FC6">
        <w:rPr>
          <w:rFonts w:eastAsia="Calibri" w:cs="Arial"/>
        </w:rPr>
        <w:tab/>
        <w:t>interest payments are due within six (6) months of the closing date of these issues; and,</w:t>
      </w:r>
    </w:p>
    <w:p w14:paraId="2A97ECB1" w14:textId="77777777" w:rsidR="00CF2FC6" w:rsidRPr="00CF2FC6" w:rsidRDefault="00CF2FC6" w:rsidP="00CF2FC6">
      <w:pPr>
        <w:autoSpaceDE w:val="0"/>
        <w:autoSpaceDN w:val="0"/>
        <w:adjustRightInd w:val="0"/>
        <w:jc w:val="both"/>
        <w:rPr>
          <w:rFonts w:eastAsia="Calibri" w:cs="Arial"/>
        </w:rPr>
      </w:pPr>
    </w:p>
    <w:p w14:paraId="215FFB79" w14:textId="77777777" w:rsidR="00CF2FC6" w:rsidRPr="00CF2FC6" w:rsidRDefault="007F39CB" w:rsidP="00CF2FC6">
      <w:pPr>
        <w:tabs>
          <w:tab w:val="left" w:pos="720"/>
          <w:tab w:val="left" w:pos="1440"/>
        </w:tabs>
        <w:autoSpaceDE w:val="0"/>
        <w:autoSpaceDN w:val="0"/>
        <w:adjustRightInd w:val="0"/>
        <w:ind w:left="1440" w:hanging="1440"/>
        <w:jc w:val="both"/>
        <w:rPr>
          <w:rFonts w:eastAsia="Calibri" w:cs="Arial"/>
        </w:rPr>
      </w:pPr>
      <w:r w:rsidRPr="00CF2FC6">
        <w:rPr>
          <w:rFonts w:eastAsia="Calibri" w:cs="Arial"/>
          <w:b/>
          <w:bCs/>
        </w:rPr>
        <w:t>WHEREAS,</w:t>
      </w:r>
      <w:r w:rsidRPr="00CF2FC6">
        <w:rPr>
          <w:rFonts w:eastAsia="Calibri" w:cs="Arial"/>
        </w:rPr>
        <w:tab/>
        <w:t>these principal and interest payments were not calculated in the 2021-22 budget;</w:t>
      </w:r>
    </w:p>
    <w:p w14:paraId="7A3F1B22" w14:textId="77777777" w:rsidR="00CF2FC6" w:rsidRPr="00CF2FC6" w:rsidRDefault="00CF2FC6" w:rsidP="00CF2FC6">
      <w:pPr>
        <w:autoSpaceDE w:val="0"/>
        <w:autoSpaceDN w:val="0"/>
        <w:adjustRightInd w:val="0"/>
        <w:jc w:val="both"/>
        <w:rPr>
          <w:rFonts w:eastAsia="Calibri" w:cs="Arial"/>
        </w:rPr>
      </w:pPr>
    </w:p>
    <w:p w14:paraId="6200E0CF" w14:textId="77777777" w:rsidR="00CF2FC6" w:rsidRPr="00CF2FC6" w:rsidRDefault="007F39CB" w:rsidP="00CF2FC6">
      <w:pPr>
        <w:autoSpaceDE w:val="0"/>
        <w:autoSpaceDN w:val="0"/>
        <w:adjustRightInd w:val="0"/>
        <w:jc w:val="both"/>
        <w:rPr>
          <w:rFonts w:eastAsia="Calibri" w:cs="Arial"/>
        </w:rPr>
      </w:pPr>
      <w:r w:rsidRPr="00CF2FC6">
        <w:rPr>
          <w:rFonts w:eastAsia="Calibri" w:cs="Arial"/>
          <w:b/>
          <w:bCs/>
        </w:rPr>
        <w:t>NOW, THEREFORE, BE IT RESOLVED,</w:t>
      </w:r>
      <w:r w:rsidRPr="00CF2FC6">
        <w:rPr>
          <w:rFonts w:eastAsia="Calibri" w:cs="Arial"/>
        </w:rPr>
        <w:t xml:space="preserve"> that the 2021-22 General Debt Service Budget </w:t>
      </w:r>
      <w:r>
        <w:rPr>
          <w:rFonts w:eastAsia="Calibri" w:cs="Arial"/>
        </w:rPr>
        <w:tab/>
      </w:r>
      <w:r w:rsidRPr="00CF2FC6">
        <w:rPr>
          <w:rFonts w:eastAsia="Calibri" w:cs="Arial"/>
        </w:rPr>
        <w:t>be amended, as follows:</w:t>
      </w:r>
    </w:p>
    <w:p w14:paraId="56BD4FF9" w14:textId="77777777" w:rsidR="00CF2FC6" w:rsidRPr="00CF2FC6" w:rsidRDefault="00CF2FC6" w:rsidP="00CF2FC6">
      <w:pPr>
        <w:autoSpaceDE w:val="0"/>
        <w:autoSpaceDN w:val="0"/>
        <w:adjustRightInd w:val="0"/>
        <w:rPr>
          <w:rFonts w:eastAsia="Calibri" w:cs="Arial"/>
        </w:rPr>
      </w:pPr>
    </w:p>
    <w:p w14:paraId="37B1D714" w14:textId="77777777" w:rsidR="00CF2FC6" w:rsidRPr="00CF2FC6" w:rsidRDefault="007F39CB" w:rsidP="00CF2FC6">
      <w:pPr>
        <w:autoSpaceDE w:val="0"/>
        <w:autoSpaceDN w:val="0"/>
        <w:adjustRightInd w:val="0"/>
        <w:rPr>
          <w:rFonts w:eastAsia="Calibri" w:cs="Arial"/>
        </w:rPr>
      </w:pPr>
      <w:r w:rsidRPr="00CF2FC6">
        <w:rPr>
          <w:rFonts w:eastAsia="Calibri" w:cs="Arial"/>
        </w:rPr>
        <w:tab/>
      </w:r>
      <w:r w:rsidRPr="00CF2FC6">
        <w:rPr>
          <w:rFonts w:eastAsia="Calibri" w:cs="Arial"/>
          <w:b/>
          <w:bCs/>
          <w:u w:val="single"/>
        </w:rPr>
        <w:t>REVENUES:</w:t>
      </w:r>
    </w:p>
    <w:p w14:paraId="3C94E904" w14:textId="77777777" w:rsidR="00CF2FC6" w:rsidRPr="00CF2FC6" w:rsidRDefault="007F39CB" w:rsidP="00CF2FC6">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hanging="7200"/>
        <w:rPr>
          <w:rFonts w:eastAsia="Calibri" w:cs="Arial"/>
        </w:rPr>
      </w:pPr>
      <w:r w:rsidRPr="00CF2FC6">
        <w:rPr>
          <w:rFonts w:eastAsia="Calibri" w:cs="Arial"/>
        </w:rPr>
        <w:tab/>
        <w:t>General Debt Serv</w:t>
      </w:r>
      <w:r>
        <w:rPr>
          <w:rFonts w:eastAsia="Calibri" w:cs="Arial"/>
        </w:rPr>
        <w:t>ice Undesignated Fund Balance</w:t>
      </w:r>
      <w:r>
        <w:rPr>
          <w:rFonts w:eastAsia="Calibri" w:cs="Arial"/>
        </w:rPr>
        <w:tab/>
      </w:r>
      <w:r>
        <w:rPr>
          <w:rFonts w:eastAsia="Calibri" w:cs="Arial"/>
        </w:rPr>
        <w:tab/>
      </w:r>
      <w:r w:rsidRPr="00CF2FC6">
        <w:rPr>
          <w:rFonts w:eastAsia="Calibri" w:cs="Arial"/>
          <w:b/>
        </w:rPr>
        <w:t>$1,537,445</w:t>
      </w:r>
    </w:p>
    <w:p w14:paraId="37BC149F" w14:textId="77777777" w:rsidR="00CF2FC6" w:rsidRPr="00CF2FC6" w:rsidRDefault="007F39CB" w:rsidP="00CF2FC6">
      <w:pPr>
        <w:autoSpaceDE w:val="0"/>
        <w:autoSpaceDN w:val="0"/>
        <w:adjustRightInd w:val="0"/>
        <w:rPr>
          <w:rFonts w:eastAsia="Calibri" w:cs="Arial"/>
        </w:rPr>
      </w:pPr>
      <w:r w:rsidRPr="00CF2FC6">
        <w:rPr>
          <w:rFonts w:eastAsia="Calibri" w:cs="Arial"/>
        </w:rPr>
        <w:tab/>
        <w:t>(151.00000.390000.00000.00.00.00)</w:t>
      </w:r>
    </w:p>
    <w:p w14:paraId="456FED41" w14:textId="77777777" w:rsidR="00CF2FC6" w:rsidRPr="00CF2FC6" w:rsidRDefault="007F39CB" w:rsidP="00CF2FC6">
      <w:pPr>
        <w:autoSpaceDE w:val="0"/>
        <w:autoSpaceDN w:val="0"/>
        <w:adjustRightInd w:val="0"/>
        <w:rPr>
          <w:rFonts w:eastAsia="Calibri" w:cs="Arial"/>
        </w:rPr>
      </w:pPr>
      <w:r w:rsidRPr="00CF2FC6">
        <w:rPr>
          <w:rFonts w:eastAsia="Calibri" w:cs="Arial"/>
        </w:rPr>
        <w:tab/>
      </w:r>
    </w:p>
    <w:p w14:paraId="71EDBA1E" w14:textId="77777777" w:rsidR="00CF2FC6" w:rsidRPr="00CF2FC6" w:rsidRDefault="007F39CB" w:rsidP="00CF2FC6">
      <w:pPr>
        <w:autoSpaceDE w:val="0"/>
        <w:autoSpaceDN w:val="0"/>
        <w:adjustRightInd w:val="0"/>
        <w:rPr>
          <w:rFonts w:eastAsia="Calibri" w:cs="Arial"/>
          <w:b/>
          <w:bCs/>
          <w:u w:val="single"/>
        </w:rPr>
      </w:pPr>
      <w:r w:rsidRPr="00CF2FC6">
        <w:rPr>
          <w:rFonts w:eastAsia="Calibri" w:cs="Arial"/>
        </w:rPr>
        <w:tab/>
      </w:r>
      <w:r w:rsidRPr="00CF2FC6">
        <w:rPr>
          <w:rFonts w:eastAsia="Calibri" w:cs="Arial"/>
          <w:b/>
          <w:bCs/>
          <w:u w:val="single"/>
        </w:rPr>
        <w:t>EXPENDITURES:</w:t>
      </w:r>
    </w:p>
    <w:p w14:paraId="4809F321" w14:textId="77777777" w:rsidR="00CF2FC6" w:rsidRPr="00CF2FC6" w:rsidRDefault="007F39CB" w:rsidP="00CF2FC6">
      <w:pPr>
        <w:autoSpaceDE w:val="0"/>
        <w:autoSpaceDN w:val="0"/>
        <w:adjustRightInd w:val="0"/>
        <w:rPr>
          <w:rFonts w:eastAsia="Calibri" w:cs="Arial"/>
          <w:bCs/>
        </w:rPr>
      </w:pPr>
      <w:r w:rsidRPr="00CF2FC6">
        <w:rPr>
          <w:rFonts w:eastAsia="Calibri" w:cs="Arial"/>
          <w:bCs/>
        </w:rPr>
        <w:tab/>
        <w:t>General Interest on Bonds</w:t>
      </w:r>
      <w:r w:rsidRPr="00CF2FC6">
        <w:rPr>
          <w:rFonts w:eastAsia="Calibri" w:cs="Arial"/>
          <w:bCs/>
        </w:rPr>
        <w:tab/>
      </w:r>
      <w:r w:rsidRPr="00CF2FC6">
        <w:rPr>
          <w:rFonts w:eastAsia="Calibri" w:cs="Arial"/>
          <w:bCs/>
        </w:rPr>
        <w:tab/>
      </w:r>
      <w:r w:rsidRPr="00CF2FC6">
        <w:rPr>
          <w:rFonts w:eastAsia="Calibri" w:cs="Arial"/>
          <w:bCs/>
        </w:rPr>
        <w:tab/>
      </w:r>
      <w:r w:rsidRPr="00CF2FC6">
        <w:rPr>
          <w:rFonts w:eastAsia="Calibri" w:cs="Arial"/>
          <w:bCs/>
        </w:rPr>
        <w:tab/>
      </w:r>
      <w:r w:rsidRPr="00CF2FC6">
        <w:rPr>
          <w:rFonts w:eastAsia="Calibri" w:cs="Arial"/>
          <w:bCs/>
        </w:rPr>
        <w:tab/>
      </w:r>
      <w:r w:rsidRPr="00CF2FC6">
        <w:rPr>
          <w:rFonts w:eastAsia="Calibri" w:cs="Arial"/>
          <w:bCs/>
        </w:rPr>
        <w:tab/>
      </w:r>
      <w:r w:rsidRPr="00CF2FC6">
        <w:rPr>
          <w:rFonts w:eastAsia="Calibri" w:cs="Arial"/>
          <w:b/>
          <w:bCs/>
        </w:rPr>
        <w:t>$1,278,372</w:t>
      </w:r>
    </w:p>
    <w:p w14:paraId="40C117EC" w14:textId="77777777" w:rsidR="00CF2FC6" w:rsidRPr="00CF2FC6" w:rsidRDefault="007F39CB" w:rsidP="00CF2FC6">
      <w:pPr>
        <w:autoSpaceDE w:val="0"/>
        <w:autoSpaceDN w:val="0"/>
        <w:adjustRightInd w:val="0"/>
        <w:rPr>
          <w:rFonts w:eastAsia="Calibri" w:cs="Arial"/>
        </w:rPr>
      </w:pPr>
      <w:r w:rsidRPr="00CF2FC6">
        <w:rPr>
          <w:rFonts w:eastAsia="Calibri" w:cs="Arial"/>
          <w:bCs/>
        </w:rPr>
        <w:t xml:space="preserve"> </w:t>
      </w:r>
      <w:r w:rsidRPr="00CF2FC6">
        <w:rPr>
          <w:rFonts w:eastAsia="Calibri" w:cs="Arial"/>
          <w:bCs/>
        </w:rPr>
        <w:tab/>
      </w:r>
      <w:r w:rsidRPr="00CF2FC6">
        <w:rPr>
          <w:rFonts w:eastAsia="Calibri" w:cs="Arial"/>
        </w:rPr>
        <w:t>(151.82210.560300.00000.00.00.00)</w:t>
      </w:r>
    </w:p>
    <w:p w14:paraId="4ABF97E5" w14:textId="77777777" w:rsidR="00CF2FC6" w:rsidRPr="00CF2FC6" w:rsidRDefault="007F39CB" w:rsidP="00CF2FC6">
      <w:pPr>
        <w:autoSpaceDE w:val="0"/>
        <w:autoSpaceDN w:val="0"/>
        <w:adjustRightInd w:val="0"/>
        <w:rPr>
          <w:rFonts w:eastAsia="Calibri" w:cs="Arial"/>
        </w:rPr>
      </w:pPr>
      <w:r w:rsidRPr="00CF2FC6">
        <w:rPr>
          <w:rFonts w:eastAsia="Calibri" w:cs="Arial"/>
          <w:bCs/>
        </w:rPr>
        <w:tab/>
        <w:t>Education Interest on Bonds</w:t>
      </w:r>
      <w:r w:rsidRPr="00CF2FC6">
        <w:rPr>
          <w:rFonts w:eastAsia="Calibri" w:cs="Arial"/>
          <w:bCs/>
        </w:rPr>
        <w:tab/>
      </w:r>
      <w:r>
        <w:rPr>
          <w:rFonts w:eastAsia="Calibri" w:cs="Arial"/>
          <w:bCs/>
        </w:rPr>
        <w:tab/>
      </w:r>
      <w:r>
        <w:rPr>
          <w:rFonts w:eastAsia="Calibri" w:cs="Arial"/>
          <w:bCs/>
        </w:rPr>
        <w:tab/>
      </w:r>
      <w:r>
        <w:rPr>
          <w:rFonts w:eastAsia="Calibri" w:cs="Arial"/>
          <w:bCs/>
        </w:rPr>
        <w:tab/>
      </w:r>
      <w:r>
        <w:rPr>
          <w:rFonts w:eastAsia="Calibri" w:cs="Arial"/>
          <w:bCs/>
        </w:rPr>
        <w:tab/>
      </w:r>
      <w:r w:rsidRPr="00CF2FC6">
        <w:rPr>
          <w:rFonts w:eastAsia="Calibri" w:cs="Arial"/>
          <w:b/>
          <w:bCs/>
        </w:rPr>
        <w:t>$   220,013</w:t>
      </w:r>
      <w:r w:rsidRPr="00CF2FC6">
        <w:rPr>
          <w:rFonts w:eastAsia="Calibri" w:cs="Arial"/>
          <w:bCs/>
        </w:rPr>
        <w:t xml:space="preserve"> </w:t>
      </w:r>
      <w:r w:rsidRPr="00CF2FC6">
        <w:rPr>
          <w:rFonts w:eastAsia="Calibri" w:cs="Arial"/>
          <w:bCs/>
        </w:rPr>
        <w:tab/>
      </w:r>
      <w:r w:rsidRPr="00CF2FC6">
        <w:rPr>
          <w:rFonts w:eastAsia="Calibri" w:cs="Arial"/>
          <w:bCs/>
        </w:rPr>
        <w:tab/>
        <w:t>(</w:t>
      </w:r>
      <w:r w:rsidRPr="00CF2FC6">
        <w:rPr>
          <w:rFonts w:eastAsia="Calibri" w:cs="Arial"/>
        </w:rPr>
        <w:t>151.82230.560300.00000.00.00.00)</w:t>
      </w:r>
      <w:r w:rsidRPr="00CF2FC6">
        <w:rPr>
          <w:rFonts w:eastAsia="Calibri" w:cs="Arial"/>
        </w:rPr>
        <w:tab/>
      </w:r>
    </w:p>
    <w:p w14:paraId="3332F9E5" w14:textId="77777777" w:rsidR="00CF2FC6" w:rsidRPr="00CF2FC6" w:rsidRDefault="007F39CB" w:rsidP="00CF2FC6">
      <w:pPr>
        <w:autoSpaceDE w:val="0"/>
        <w:autoSpaceDN w:val="0"/>
        <w:adjustRightInd w:val="0"/>
        <w:rPr>
          <w:rFonts w:eastAsia="Calibri" w:cs="Arial"/>
        </w:rPr>
      </w:pPr>
      <w:r w:rsidRPr="00CF2FC6">
        <w:rPr>
          <w:rFonts w:eastAsia="Calibri" w:cs="Arial"/>
        </w:rPr>
        <w:tab/>
        <w:t>Education Interest on Note</w:t>
      </w:r>
      <w:r w:rsidRPr="00CF2FC6">
        <w:rPr>
          <w:rFonts w:eastAsia="Calibri" w:cs="Arial"/>
        </w:rPr>
        <w:tab/>
      </w:r>
      <w:r w:rsidRPr="00CF2FC6">
        <w:rPr>
          <w:rFonts w:eastAsia="Calibri" w:cs="Arial"/>
        </w:rPr>
        <w:tab/>
      </w:r>
      <w:r w:rsidRPr="00CF2FC6">
        <w:rPr>
          <w:rFonts w:eastAsia="Calibri" w:cs="Arial"/>
        </w:rPr>
        <w:tab/>
      </w:r>
      <w:r w:rsidRPr="00CF2FC6">
        <w:rPr>
          <w:rFonts w:eastAsia="Calibri" w:cs="Arial"/>
        </w:rPr>
        <w:tab/>
      </w:r>
      <w:r w:rsidRPr="00CF2FC6">
        <w:rPr>
          <w:rFonts w:eastAsia="Calibri" w:cs="Arial"/>
        </w:rPr>
        <w:tab/>
      </w:r>
      <w:r w:rsidRPr="00CF2FC6">
        <w:rPr>
          <w:rFonts w:eastAsia="Calibri" w:cs="Arial"/>
        </w:rPr>
        <w:tab/>
      </w:r>
      <w:r w:rsidRPr="00CF2FC6">
        <w:rPr>
          <w:rFonts w:eastAsia="Calibri" w:cs="Arial"/>
          <w:b/>
        </w:rPr>
        <w:t>$    39,060</w:t>
      </w:r>
    </w:p>
    <w:p w14:paraId="45A98787" w14:textId="77777777" w:rsidR="00CF2FC6" w:rsidRPr="00CF2FC6" w:rsidRDefault="007F39CB" w:rsidP="00CF2FC6">
      <w:pPr>
        <w:autoSpaceDE w:val="0"/>
        <w:autoSpaceDN w:val="0"/>
        <w:adjustRightInd w:val="0"/>
        <w:rPr>
          <w:rFonts w:eastAsia="Calibri" w:cs="Arial"/>
        </w:rPr>
      </w:pPr>
      <w:r w:rsidRPr="00CF2FC6">
        <w:rPr>
          <w:rFonts w:eastAsia="Calibri" w:cs="Arial"/>
        </w:rPr>
        <w:tab/>
        <w:t>(151.82230.560400.00000.00.00.00)</w:t>
      </w:r>
      <w:r>
        <w:rPr>
          <w:rFonts w:eastAsia="Calibri" w:cs="Arial"/>
        </w:rPr>
        <w:tab/>
      </w:r>
      <w:r>
        <w:rPr>
          <w:rFonts w:eastAsia="Calibri" w:cs="Arial"/>
        </w:rPr>
        <w:tab/>
      </w:r>
      <w:r>
        <w:rPr>
          <w:rFonts w:eastAsia="Calibri" w:cs="Arial"/>
        </w:rPr>
        <w:tab/>
      </w:r>
      <w:r>
        <w:rPr>
          <w:rFonts w:eastAsia="Calibri" w:cs="Arial"/>
        </w:rPr>
        <w:tab/>
      </w:r>
      <w:r w:rsidRPr="00CF2FC6">
        <w:rPr>
          <w:rFonts w:eastAsia="Calibri" w:cs="Arial"/>
        </w:rPr>
        <w:t>_________</w:t>
      </w:r>
    </w:p>
    <w:p w14:paraId="13C12EDF" w14:textId="77777777" w:rsidR="00CF2FC6" w:rsidRPr="00CF2FC6" w:rsidRDefault="007F39CB" w:rsidP="00CF2FC6">
      <w:pPr>
        <w:autoSpaceDE w:val="0"/>
        <w:autoSpaceDN w:val="0"/>
        <w:adjustRightInd w:val="0"/>
        <w:rPr>
          <w:rFonts w:eastAsia="Calibri" w:cs="Arial"/>
          <w:b/>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b/>
        </w:rPr>
        <w:t xml:space="preserve">Total </w:t>
      </w:r>
      <w:r w:rsidRPr="00CF2FC6">
        <w:rPr>
          <w:rFonts w:eastAsia="Calibri" w:cs="Arial"/>
          <w:b/>
        </w:rPr>
        <w:t>$ 1,537,445</w:t>
      </w:r>
    </w:p>
    <w:p w14:paraId="752FD8E8" w14:textId="77777777" w:rsidR="00CF2FC6" w:rsidRPr="00CF2FC6" w:rsidRDefault="00CF2FC6" w:rsidP="00CF2FC6">
      <w:pPr>
        <w:autoSpaceDE w:val="0"/>
        <w:autoSpaceDN w:val="0"/>
        <w:adjustRightInd w:val="0"/>
        <w:rPr>
          <w:rFonts w:eastAsia="Calibri" w:cs="Arial"/>
        </w:rPr>
      </w:pPr>
    </w:p>
    <w:p w14:paraId="47A12974" w14:textId="77777777" w:rsidR="004F71EC" w:rsidRPr="006C5D6C" w:rsidRDefault="007F39CB" w:rsidP="004F71EC">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0CC013A5" w14:textId="77777777" w:rsidR="004F71EC" w:rsidRPr="006C5D6C" w:rsidRDefault="007F39CB" w:rsidP="004F71EC">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3FBE65E0" w14:textId="77777777" w:rsidR="004F71EC" w:rsidRPr="006C5D6C" w:rsidRDefault="004F71EC" w:rsidP="004F71EC">
      <w:pPr>
        <w:autoSpaceDE w:val="0"/>
        <w:autoSpaceDN w:val="0"/>
        <w:adjustRightInd w:val="0"/>
        <w:rPr>
          <w:rFonts w:cs="Arial"/>
          <w:color w:val="000000"/>
          <w:u w:val="single"/>
        </w:rPr>
      </w:pPr>
    </w:p>
    <w:p w14:paraId="0657206A" w14:textId="77777777" w:rsidR="004F71EC" w:rsidRDefault="007F39CB" w:rsidP="004F71EC">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57833469" w14:textId="77777777" w:rsidR="004F71EC" w:rsidRPr="006C5D6C" w:rsidRDefault="007F39CB" w:rsidP="004F71EC">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5F7E78EF" w14:textId="77777777" w:rsidR="004F71EC" w:rsidRPr="006C5D6C" w:rsidRDefault="004F71EC" w:rsidP="004F71EC">
      <w:pPr>
        <w:jc w:val="both"/>
        <w:rPr>
          <w:rFonts w:cs="Arial"/>
        </w:rPr>
      </w:pPr>
    </w:p>
    <w:p w14:paraId="11F24C08" w14:textId="77777777" w:rsidR="004F71EC" w:rsidRPr="006C5D6C" w:rsidRDefault="007F39CB" w:rsidP="004F71EC">
      <w:pPr>
        <w:spacing w:line="480" w:lineRule="auto"/>
        <w:jc w:val="both"/>
      </w:pPr>
      <w:r w:rsidRPr="006C5D6C">
        <w:rPr>
          <w:rFonts w:cs="Arial"/>
        </w:rPr>
        <w:tab/>
      </w:r>
      <w:r w:rsidRPr="006C5D6C">
        <w:t>Resolution No. 6-22-</w:t>
      </w:r>
      <w:r>
        <w:t>22</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37132FB2" w14:textId="77777777" w:rsidTr="00653BB7">
        <w:tc>
          <w:tcPr>
            <w:tcW w:w="2324" w:type="dxa"/>
            <w:shd w:val="clear" w:color="auto" w:fill="auto"/>
          </w:tcPr>
          <w:p w14:paraId="175B9544" w14:textId="77777777" w:rsidR="004F71EC" w:rsidRPr="006C5D6C" w:rsidRDefault="007F39CB" w:rsidP="00653BB7">
            <w:pPr>
              <w:jc w:val="center"/>
              <w:rPr>
                <w:rFonts w:cs="Arial"/>
                <w:u w:val="single"/>
              </w:rPr>
            </w:pPr>
            <w:r w:rsidRPr="006C5D6C">
              <w:rPr>
                <w:rFonts w:cs="Arial"/>
                <w:u w:val="single"/>
              </w:rPr>
              <w:t>YES</w:t>
            </w:r>
          </w:p>
        </w:tc>
        <w:tc>
          <w:tcPr>
            <w:tcW w:w="2344" w:type="dxa"/>
            <w:shd w:val="clear" w:color="auto" w:fill="auto"/>
          </w:tcPr>
          <w:p w14:paraId="2F7A1AAF" w14:textId="77777777" w:rsidR="004F71EC"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7A5E8243" w14:textId="77777777" w:rsidR="004F71EC"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16B84A9D" w14:textId="77777777" w:rsidR="004F71EC" w:rsidRPr="006C5D6C" w:rsidRDefault="007F39CB" w:rsidP="00653BB7">
            <w:pPr>
              <w:jc w:val="center"/>
              <w:rPr>
                <w:rFonts w:cs="Arial"/>
                <w:u w:val="single"/>
              </w:rPr>
            </w:pPr>
            <w:r w:rsidRPr="006C5D6C">
              <w:rPr>
                <w:rFonts w:cs="Arial"/>
                <w:u w:val="single"/>
              </w:rPr>
              <w:t>YES</w:t>
            </w:r>
          </w:p>
        </w:tc>
      </w:tr>
      <w:tr w:rsidR="007279FE" w14:paraId="5B90E038" w14:textId="77777777" w:rsidTr="00653BB7">
        <w:tc>
          <w:tcPr>
            <w:tcW w:w="2324" w:type="dxa"/>
            <w:shd w:val="clear" w:color="auto" w:fill="auto"/>
          </w:tcPr>
          <w:p w14:paraId="76197E27" w14:textId="77777777" w:rsidR="004F71EC" w:rsidRPr="006C5D6C" w:rsidRDefault="007F39CB" w:rsidP="00653BB7">
            <w:pPr>
              <w:jc w:val="center"/>
              <w:rPr>
                <w:rFonts w:cs="Arial"/>
              </w:rPr>
            </w:pPr>
            <w:r w:rsidRPr="006C5D6C">
              <w:rPr>
                <w:rFonts w:cs="Arial"/>
              </w:rPr>
              <w:t>Brian Beathard</w:t>
            </w:r>
          </w:p>
        </w:tc>
        <w:tc>
          <w:tcPr>
            <w:tcW w:w="2344" w:type="dxa"/>
            <w:shd w:val="clear" w:color="auto" w:fill="auto"/>
          </w:tcPr>
          <w:p w14:paraId="4B098ABD" w14:textId="77777777" w:rsidR="004F71EC" w:rsidRPr="006C5D6C" w:rsidRDefault="007F39CB" w:rsidP="00653BB7">
            <w:pPr>
              <w:jc w:val="center"/>
              <w:rPr>
                <w:rFonts w:cs="Arial"/>
              </w:rPr>
            </w:pPr>
            <w:r w:rsidRPr="006C5D6C">
              <w:rPr>
                <w:rFonts w:cs="Arial"/>
              </w:rPr>
              <w:t>David Landrum</w:t>
            </w:r>
          </w:p>
        </w:tc>
        <w:tc>
          <w:tcPr>
            <w:tcW w:w="2336" w:type="dxa"/>
            <w:shd w:val="clear" w:color="auto" w:fill="auto"/>
          </w:tcPr>
          <w:p w14:paraId="481C5624" w14:textId="77777777" w:rsidR="004F71EC" w:rsidRPr="006C5D6C" w:rsidRDefault="007F39CB" w:rsidP="00653BB7">
            <w:pPr>
              <w:jc w:val="center"/>
              <w:rPr>
                <w:rFonts w:cs="Arial"/>
              </w:rPr>
            </w:pPr>
            <w:r w:rsidRPr="006C5D6C">
              <w:rPr>
                <w:rFonts w:cs="Arial"/>
              </w:rPr>
              <w:t>Erin Nations</w:t>
            </w:r>
          </w:p>
        </w:tc>
        <w:tc>
          <w:tcPr>
            <w:tcW w:w="2346" w:type="dxa"/>
            <w:shd w:val="clear" w:color="auto" w:fill="auto"/>
          </w:tcPr>
          <w:p w14:paraId="022188FC" w14:textId="77777777" w:rsidR="004F71EC" w:rsidRPr="006C5D6C" w:rsidRDefault="007F39CB" w:rsidP="00653BB7">
            <w:pPr>
              <w:jc w:val="center"/>
              <w:rPr>
                <w:rFonts w:cs="Arial"/>
              </w:rPr>
            </w:pPr>
            <w:r w:rsidRPr="006C5D6C">
              <w:rPr>
                <w:rFonts w:cs="Arial"/>
              </w:rPr>
              <w:t>Paul Webb</w:t>
            </w:r>
          </w:p>
        </w:tc>
      </w:tr>
      <w:tr w:rsidR="007279FE" w14:paraId="1D3F3250" w14:textId="77777777" w:rsidTr="00653BB7">
        <w:tc>
          <w:tcPr>
            <w:tcW w:w="2324" w:type="dxa"/>
            <w:shd w:val="clear" w:color="auto" w:fill="auto"/>
          </w:tcPr>
          <w:p w14:paraId="5FF6B8C8" w14:textId="77777777" w:rsidR="004F71EC" w:rsidRPr="006C5D6C" w:rsidRDefault="007F39CB" w:rsidP="00653BB7">
            <w:pPr>
              <w:jc w:val="center"/>
              <w:rPr>
                <w:rFonts w:cs="Arial"/>
              </w:rPr>
            </w:pPr>
            <w:r w:rsidRPr="006C5D6C">
              <w:rPr>
                <w:rFonts w:cs="Arial"/>
              </w:rPr>
              <w:t>Bert Chalfant</w:t>
            </w:r>
          </w:p>
        </w:tc>
        <w:tc>
          <w:tcPr>
            <w:tcW w:w="2344" w:type="dxa"/>
            <w:shd w:val="clear" w:color="auto" w:fill="auto"/>
          </w:tcPr>
          <w:p w14:paraId="171BCBD7" w14:textId="77777777" w:rsidR="004F71EC" w:rsidRPr="006C5D6C" w:rsidRDefault="007F39CB" w:rsidP="00653BB7">
            <w:pPr>
              <w:jc w:val="center"/>
              <w:rPr>
                <w:rFonts w:cs="Arial"/>
              </w:rPr>
            </w:pPr>
            <w:r w:rsidRPr="006C5D6C">
              <w:rPr>
                <w:rFonts w:cs="Arial"/>
              </w:rPr>
              <w:t>Gregg Lawrence</w:t>
            </w:r>
          </w:p>
        </w:tc>
        <w:tc>
          <w:tcPr>
            <w:tcW w:w="2336" w:type="dxa"/>
            <w:shd w:val="clear" w:color="auto" w:fill="auto"/>
          </w:tcPr>
          <w:p w14:paraId="2067C243" w14:textId="77777777" w:rsidR="004F71EC" w:rsidRPr="006C5D6C" w:rsidRDefault="007F39CB" w:rsidP="00653BB7">
            <w:pPr>
              <w:jc w:val="center"/>
              <w:rPr>
                <w:rFonts w:cs="Arial"/>
              </w:rPr>
            </w:pPr>
            <w:r w:rsidRPr="006C5D6C">
              <w:rPr>
                <w:rFonts w:cs="Arial"/>
              </w:rPr>
              <w:t>Jerry Rainey</w:t>
            </w:r>
          </w:p>
        </w:tc>
        <w:tc>
          <w:tcPr>
            <w:tcW w:w="2346" w:type="dxa"/>
            <w:shd w:val="clear" w:color="auto" w:fill="auto"/>
          </w:tcPr>
          <w:p w14:paraId="47943EEF" w14:textId="77777777" w:rsidR="004F71EC" w:rsidRPr="006C5D6C" w:rsidRDefault="007F39CB" w:rsidP="00653BB7">
            <w:pPr>
              <w:jc w:val="center"/>
              <w:rPr>
                <w:rFonts w:cs="Arial"/>
              </w:rPr>
            </w:pPr>
            <w:r w:rsidRPr="006C5D6C">
              <w:rPr>
                <w:rFonts w:cs="Arial"/>
              </w:rPr>
              <w:t>Matt Williams</w:t>
            </w:r>
          </w:p>
        </w:tc>
      </w:tr>
      <w:tr w:rsidR="007279FE" w14:paraId="4EEE9A54" w14:textId="77777777" w:rsidTr="00653BB7">
        <w:tc>
          <w:tcPr>
            <w:tcW w:w="2324" w:type="dxa"/>
            <w:shd w:val="clear" w:color="auto" w:fill="auto"/>
          </w:tcPr>
          <w:p w14:paraId="1C79F896" w14:textId="77777777" w:rsidR="004F71EC" w:rsidRPr="006C5D6C" w:rsidRDefault="007F39CB" w:rsidP="00653BB7">
            <w:pPr>
              <w:jc w:val="center"/>
              <w:rPr>
                <w:rFonts w:cs="Arial"/>
              </w:rPr>
            </w:pPr>
            <w:r w:rsidRPr="006C5D6C">
              <w:rPr>
                <w:rFonts w:cs="Arial"/>
              </w:rPr>
              <w:t>Meghan Guffee</w:t>
            </w:r>
          </w:p>
        </w:tc>
        <w:tc>
          <w:tcPr>
            <w:tcW w:w="2344" w:type="dxa"/>
            <w:shd w:val="clear" w:color="auto" w:fill="auto"/>
          </w:tcPr>
          <w:p w14:paraId="0E425DF3" w14:textId="77777777" w:rsidR="004F71EC" w:rsidRPr="006C5D6C" w:rsidRDefault="007F39CB" w:rsidP="00653BB7">
            <w:pPr>
              <w:jc w:val="center"/>
              <w:rPr>
                <w:rFonts w:cs="Arial"/>
              </w:rPr>
            </w:pPr>
            <w:r w:rsidRPr="006C5D6C">
              <w:rPr>
                <w:rFonts w:cs="Arial"/>
              </w:rPr>
              <w:t>Thomas Little</w:t>
            </w:r>
          </w:p>
        </w:tc>
        <w:tc>
          <w:tcPr>
            <w:tcW w:w="2336" w:type="dxa"/>
            <w:shd w:val="clear" w:color="auto" w:fill="auto"/>
          </w:tcPr>
          <w:p w14:paraId="231AE362" w14:textId="77777777" w:rsidR="004F71EC" w:rsidRPr="006C5D6C" w:rsidRDefault="007F39CB" w:rsidP="00653BB7">
            <w:pPr>
              <w:jc w:val="center"/>
              <w:rPr>
                <w:rFonts w:cs="Arial"/>
              </w:rPr>
            </w:pPr>
            <w:r w:rsidRPr="006C5D6C">
              <w:rPr>
                <w:rFonts w:cs="Arial"/>
              </w:rPr>
              <w:t>Steve Smith</w:t>
            </w:r>
          </w:p>
        </w:tc>
        <w:tc>
          <w:tcPr>
            <w:tcW w:w="2346" w:type="dxa"/>
            <w:shd w:val="clear" w:color="auto" w:fill="auto"/>
          </w:tcPr>
          <w:p w14:paraId="5991F19B" w14:textId="77777777" w:rsidR="004F71EC" w:rsidRPr="006C5D6C" w:rsidRDefault="004F71EC" w:rsidP="00653BB7">
            <w:pPr>
              <w:jc w:val="center"/>
              <w:rPr>
                <w:rFonts w:cs="Arial"/>
              </w:rPr>
            </w:pPr>
          </w:p>
        </w:tc>
      </w:tr>
      <w:tr w:rsidR="007279FE" w14:paraId="201944B3" w14:textId="77777777" w:rsidTr="00653BB7">
        <w:tc>
          <w:tcPr>
            <w:tcW w:w="2324" w:type="dxa"/>
            <w:shd w:val="clear" w:color="auto" w:fill="auto"/>
          </w:tcPr>
          <w:p w14:paraId="32A36C3F" w14:textId="77777777" w:rsidR="004F71EC" w:rsidRPr="006C5D6C" w:rsidRDefault="007F39CB" w:rsidP="00653BB7">
            <w:pPr>
              <w:jc w:val="center"/>
              <w:rPr>
                <w:rFonts w:cs="Arial"/>
              </w:rPr>
            </w:pPr>
            <w:r w:rsidRPr="006C5D6C">
              <w:rPr>
                <w:rFonts w:cs="Arial"/>
              </w:rPr>
              <w:t>Judy Herbert</w:t>
            </w:r>
          </w:p>
        </w:tc>
        <w:tc>
          <w:tcPr>
            <w:tcW w:w="2344" w:type="dxa"/>
            <w:shd w:val="clear" w:color="auto" w:fill="auto"/>
          </w:tcPr>
          <w:p w14:paraId="427C7DA9" w14:textId="77777777" w:rsidR="004F71EC" w:rsidRPr="006C5D6C" w:rsidRDefault="007F39CB" w:rsidP="00653BB7">
            <w:pPr>
              <w:jc w:val="center"/>
              <w:rPr>
                <w:rFonts w:cs="Arial"/>
              </w:rPr>
            </w:pPr>
            <w:r w:rsidRPr="006C5D6C">
              <w:rPr>
                <w:rFonts w:cs="Arial"/>
              </w:rPr>
              <w:t>Beth Lothers</w:t>
            </w:r>
          </w:p>
        </w:tc>
        <w:tc>
          <w:tcPr>
            <w:tcW w:w="2336" w:type="dxa"/>
            <w:shd w:val="clear" w:color="auto" w:fill="auto"/>
          </w:tcPr>
          <w:p w14:paraId="3CED8EE4" w14:textId="77777777" w:rsidR="004F71EC" w:rsidRPr="006C5D6C" w:rsidRDefault="007F39CB" w:rsidP="00653BB7">
            <w:pPr>
              <w:jc w:val="center"/>
              <w:rPr>
                <w:rFonts w:cs="Arial"/>
              </w:rPr>
            </w:pPr>
            <w:r w:rsidRPr="006C5D6C">
              <w:rPr>
                <w:rFonts w:cs="Arial"/>
              </w:rPr>
              <w:t>Chad Story</w:t>
            </w:r>
          </w:p>
        </w:tc>
        <w:tc>
          <w:tcPr>
            <w:tcW w:w="2346" w:type="dxa"/>
            <w:shd w:val="clear" w:color="auto" w:fill="auto"/>
          </w:tcPr>
          <w:p w14:paraId="008F9A26" w14:textId="77777777" w:rsidR="004F71EC" w:rsidRPr="006C5D6C" w:rsidRDefault="004F71EC" w:rsidP="00653BB7">
            <w:pPr>
              <w:jc w:val="center"/>
              <w:rPr>
                <w:rFonts w:cs="Arial"/>
              </w:rPr>
            </w:pPr>
          </w:p>
        </w:tc>
      </w:tr>
      <w:tr w:rsidR="007279FE" w14:paraId="630D58EC" w14:textId="77777777" w:rsidTr="00653BB7">
        <w:tc>
          <w:tcPr>
            <w:tcW w:w="2324" w:type="dxa"/>
            <w:shd w:val="clear" w:color="auto" w:fill="auto"/>
          </w:tcPr>
          <w:p w14:paraId="046D56E8" w14:textId="77777777" w:rsidR="004F71EC" w:rsidRPr="006C5D6C" w:rsidRDefault="007F39CB" w:rsidP="00653BB7">
            <w:pPr>
              <w:jc w:val="center"/>
              <w:rPr>
                <w:rFonts w:cs="Arial"/>
              </w:rPr>
            </w:pPr>
            <w:r w:rsidRPr="006C5D6C">
              <w:rPr>
                <w:rFonts w:cs="Arial"/>
              </w:rPr>
              <w:t>Betsy Hester</w:t>
            </w:r>
          </w:p>
        </w:tc>
        <w:tc>
          <w:tcPr>
            <w:tcW w:w="2344" w:type="dxa"/>
            <w:shd w:val="clear" w:color="auto" w:fill="auto"/>
          </w:tcPr>
          <w:p w14:paraId="71ABB305" w14:textId="77777777" w:rsidR="004F71EC" w:rsidRPr="006C5D6C" w:rsidRDefault="007F39CB" w:rsidP="00653BB7">
            <w:pPr>
              <w:jc w:val="center"/>
              <w:rPr>
                <w:rFonts w:cs="Arial"/>
              </w:rPr>
            </w:pPr>
            <w:r w:rsidRPr="006C5D6C">
              <w:rPr>
                <w:rFonts w:cs="Arial"/>
              </w:rPr>
              <w:t>Jennifer Mason</w:t>
            </w:r>
          </w:p>
        </w:tc>
        <w:tc>
          <w:tcPr>
            <w:tcW w:w="2336" w:type="dxa"/>
            <w:shd w:val="clear" w:color="auto" w:fill="auto"/>
          </w:tcPr>
          <w:p w14:paraId="62FFB9DE" w14:textId="77777777" w:rsidR="004F71EC" w:rsidRPr="006C5D6C" w:rsidRDefault="007F39CB" w:rsidP="00653BB7">
            <w:pPr>
              <w:jc w:val="center"/>
              <w:rPr>
                <w:rFonts w:cs="Arial"/>
              </w:rPr>
            </w:pPr>
            <w:r w:rsidRPr="006C5D6C">
              <w:rPr>
                <w:rFonts w:cs="Arial"/>
              </w:rPr>
              <w:t>Barb Sturgeon</w:t>
            </w:r>
          </w:p>
        </w:tc>
        <w:tc>
          <w:tcPr>
            <w:tcW w:w="2346" w:type="dxa"/>
            <w:shd w:val="clear" w:color="auto" w:fill="auto"/>
          </w:tcPr>
          <w:p w14:paraId="078A633A" w14:textId="77777777" w:rsidR="004F71EC" w:rsidRPr="006C5D6C" w:rsidRDefault="004F71EC" w:rsidP="00653BB7">
            <w:pPr>
              <w:jc w:val="center"/>
              <w:rPr>
                <w:rFonts w:cs="Arial"/>
              </w:rPr>
            </w:pPr>
          </w:p>
        </w:tc>
      </w:tr>
      <w:tr w:rsidR="007279FE" w14:paraId="3F243FC2" w14:textId="77777777" w:rsidTr="00653BB7">
        <w:tc>
          <w:tcPr>
            <w:tcW w:w="2324" w:type="dxa"/>
            <w:shd w:val="clear" w:color="auto" w:fill="auto"/>
          </w:tcPr>
          <w:p w14:paraId="12194010" w14:textId="77777777" w:rsidR="004F71EC" w:rsidRPr="006C5D6C" w:rsidRDefault="007F39CB" w:rsidP="00653BB7">
            <w:pPr>
              <w:jc w:val="center"/>
              <w:rPr>
                <w:rFonts w:cs="Arial"/>
              </w:rPr>
            </w:pPr>
            <w:r w:rsidRPr="006C5D6C">
              <w:rPr>
                <w:rFonts w:cs="Arial"/>
              </w:rPr>
              <w:t>Ricky Jones</w:t>
            </w:r>
          </w:p>
        </w:tc>
        <w:tc>
          <w:tcPr>
            <w:tcW w:w="2344" w:type="dxa"/>
            <w:shd w:val="clear" w:color="auto" w:fill="auto"/>
          </w:tcPr>
          <w:p w14:paraId="6DBB4F9F" w14:textId="77777777" w:rsidR="004F71EC" w:rsidRPr="006C5D6C" w:rsidRDefault="007F39CB" w:rsidP="00653BB7">
            <w:pPr>
              <w:jc w:val="center"/>
              <w:rPr>
                <w:rFonts w:cs="Arial"/>
              </w:rPr>
            </w:pPr>
            <w:r w:rsidRPr="006C5D6C">
              <w:rPr>
                <w:rFonts w:cs="Arial"/>
              </w:rPr>
              <w:t>Chas Morton</w:t>
            </w:r>
          </w:p>
        </w:tc>
        <w:tc>
          <w:tcPr>
            <w:tcW w:w="2336" w:type="dxa"/>
            <w:shd w:val="clear" w:color="auto" w:fill="auto"/>
          </w:tcPr>
          <w:p w14:paraId="45EA6E3D" w14:textId="77777777" w:rsidR="004F71EC" w:rsidRPr="006C5D6C" w:rsidRDefault="007F39CB" w:rsidP="00653BB7">
            <w:pPr>
              <w:jc w:val="center"/>
              <w:rPr>
                <w:rFonts w:cs="Arial"/>
              </w:rPr>
            </w:pPr>
            <w:r w:rsidRPr="006C5D6C">
              <w:rPr>
                <w:rFonts w:cs="Arial"/>
              </w:rPr>
              <w:t>Tom Tunnicliffe</w:t>
            </w:r>
          </w:p>
        </w:tc>
        <w:tc>
          <w:tcPr>
            <w:tcW w:w="2346" w:type="dxa"/>
            <w:shd w:val="clear" w:color="auto" w:fill="auto"/>
          </w:tcPr>
          <w:p w14:paraId="4D93EE27" w14:textId="77777777" w:rsidR="004F71EC" w:rsidRPr="006C5D6C" w:rsidRDefault="004F71EC" w:rsidP="00653BB7">
            <w:pPr>
              <w:jc w:val="center"/>
              <w:rPr>
                <w:rFonts w:cs="Arial"/>
              </w:rPr>
            </w:pPr>
          </w:p>
        </w:tc>
      </w:tr>
    </w:tbl>
    <w:p w14:paraId="6CAEDD66" w14:textId="77777777" w:rsidR="004F71EC" w:rsidRDefault="007F39CB" w:rsidP="004F71EC">
      <w:pPr>
        <w:spacing w:line="480" w:lineRule="auto"/>
        <w:jc w:val="both"/>
        <w:rPr>
          <w:rFonts w:cs="Arial"/>
        </w:rPr>
      </w:pPr>
      <w:r w:rsidRPr="00AE2998">
        <w:rPr>
          <w:rFonts w:cs="Arial"/>
        </w:rPr>
        <w:t>_______________</w:t>
      </w:r>
    </w:p>
    <w:p w14:paraId="0B708FCA" w14:textId="77777777" w:rsidR="004F71EC" w:rsidRPr="006C5D6C" w:rsidRDefault="007F39CB" w:rsidP="004F71EC">
      <w:pPr>
        <w:spacing w:line="480" w:lineRule="auto"/>
        <w:rPr>
          <w:rFonts w:cs="Arial"/>
          <w:color w:val="000000"/>
        </w:rPr>
      </w:pPr>
      <w:r w:rsidRPr="006C5D6C">
        <w:rPr>
          <w:rFonts w:cs="Arial"/>
          <w:color w:val="000000"/>
          <w:u w:val="single"/>
        </w:rPr>
        <w:lastRenderedPageBreak/>
        <w:t>RESOLUTION NO. 6-22-</w:t>
      </w:r>
      <w:r>
        <w:rPr>
          <w:rFonts w:cs="Arial"/>
          <w:color w:val="000000"/>
          <w:u w:val="single"/>
        </w:rPr>
        <w:t>23</w:t>
      </w:r>
    </w:p>
    <w:p w14:paraId="7848E410" w14:textId="77777777" w:rsidR="00F85DA1" w:rsidRDefault="007F39CB" w:rsidP="004F71EC">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23</w:t>
      </w:r>
      <w:r w:rsidRPr="006C5D6C">
        <w:rPr>
          <w:rFonts w:cs="Arial"/>
          <w:color w:val="000000"/>
          <w:szCs w:val="20"/>
        </w:rPr>
        <w:t xml:space="preserve">, seconded by Commissioner </w:t>
      </w:r>
      <w:r>
        <w:rPr>
          <w:rFonts w:cs="Arial"/>
          <w:color w:val="000000"/>
          <w:szCs w:val="20"/>
        </w:rPr>
        <w:t>Sturgeon</w:t>
      </w:r>
      <w:r w:rsidRPr="006C5D6C">
        <w:rPr>
          <w:rFonts w:cs="Arial"/>
          <w:color w:val="000000"/>
          <w:szCs w:val="20"/>
        </w:rPr>
        <w:t>.</w:t>
      </w:r>
    </w:p>
    <w:p w14:paraId="1F62360C" w14:textId="77777777" w:rsidR="001E7E7F" w:rsidRPr="001E7E7F" w:rsidRDefault="007F39CB" w:rsidP="001E7E7F">
      <w:pPr>
        <w:widowControl w:val="0"/>
        <w:tabs>
          <w:tab w:val="center" w:pos="4680"/>
        </w:tabs>
        <w:autoSpaceDE w:val="0"/>
        <w:autoSpaceDN w:val="0"/>
        <w:adjustRightInd w:val="0"/>
        <w:jc w:val="center"/>
        <w:rPr>
          <w:rFonts w:cs="Arial"/>
          <w:b/>
          <w:bCs/>
        </w:rPr>
      </w:pPr>
      <w:r w:rsidRPr="001E7E7F">
        <w:rPr>
          <w:rFonts w:cs="Arial"/>
          <w:b/>
          <w:bCs/>
        </w:rPr>
        <w:t>RESOLUTION APPROPRIATING AND AMENDING THE 2021-22</w:t>
      </w:r>
    </w:p>
    <w:p w14:paraId="15C02422" w14:textId="77777777" w:rsidR="001E7E7F" w:rsidRPr="001E7E7F" w:rsidRDefault="007F39CB" w:rsidP="001E7E7F">
      <w:pPr>
        <w:widowControl w:val="0"/>
        <w:tabs>
          <w:tab w:val="center" w:pos="4680"/>
        </w:tabs>
        <w:autoSpaceDE w:val="0"/>
        <w:autoSpaceDN w:val="0"/>
        <w:adjustRightInd w:val="0"/>
        <w:jc w:val="center"/>
        <w:rPr>
          <w:rFonts w:cs="Arial"/>
          <w:b/>
          <w:bCs/>
        </w:rPr>
      </w:pPr>
      <w:r w:rsidRPr="001E7E7F">
        <w:rPr>
          <w:rFonts w:cs="Arial"/>
          <w:b/>
          <w:bCs/>
        </w:rPr>
        <w:t>COUNTY CLERK’S BUDGET BY $8,500 - REVENUES</w:t>
      </w:r>
    </w:p>
    <w:p w14:paraId="0736E18E" w14:textId="77777777" w:rsidR="001E7E7F" w:rsidRPr="001E7E7F" w:rsidRDefault="007F39CB" w:rsidP="001E7E7F">
      <w:pPr>
        <w:widowControl w:val="0"/>
        <w:tabs>
          <w:tab w:val="center" w:pos="4680"/>
        </w:tabs>
        <w:autoSpaceDE w:val="0"/>
        <w:autoSpaceDN w:val="0"/>
        <w:adjustRightInd w:val="0"/>
        <w:jc w:val="center"/>
        <w:rPr>
          <w:rFonts w:cs="Arial"/>
          <w:b/>
          <w:bCs/>
        </w:rPr>
      </w:pPr>
      <w:r w:rsidRPr="001E7E7F">
        <w:rPr>
          <w:rFonts w:cs="Arial"/>
          <w:b/>
          <w:bCs/>
        </w:rPr>
        <w:t>TO COME FROM RESERVE ACCOUNT AND UNAPPROPRIATED</w:t>
      </w:r>
    </w:p>
    <w:p w14:paraId="5F77B6B6" w14:textId="77777777" w:rsidR="001E7E7F" w:rsidRPr="001E7E7F" w:rsidRDefault="007F39CB" w:rsidP="001E7E7F">
      <w:pPr>
        <w:widowControl w:val="0"/>
        <w:tabs>
          <w:tab w:val="center" w:pos="4680"/>
        </w:tabs>
        <w:autoSpaceDE w:val="0"/>
        <w:autoSpaceDN w:val="0"/>
        <w:adjustRightInd w:val="0"/>
        <w:jc w:val="center"/>
        <w:rPr>
          <w:rFonts w:cs="Arial"/>
          <w:b/>
          <w:bCs/>
          <w:u w:val="single"/>
        </w:rPr>
      </w:pPr>
      <w:r w:rsidRPr="001E7E7F">
        <w:rPr>
          <w:rFonts w:cs="Arial"/>
          <w:b/>
          <w:bCs/>
          <w:u w:val="single"/>
        </w:rPr>
        <w:t>COUNTY GENERAL FUND BALANCE</w:t>
      </w:r>
    </w:p>
    <w:p w14:paraId="0EA951D1" w14:textId="77777777" w:rsidR="001E7E7F" w:rsidRPr="001E7E7F" w:rsidRDefault="001E7E7F" w:rsidP="001E7E7F">
      <w:pPr>
        <w:widowControl w:val="0"/>
        <w:tabs>
          <w:tab w:val="center" w:pos="4680"/>
        </w:tabs>
        <w:autoSpaceDE w:val="0"/>
        <w:autoSpaceDN w:val="0"/>
        <w:adjustRightInd w:val="0"/>
        <w:jc w:val="both"/>
        <w:rPr>
          <w:rFonts w:cs="Arial"/>
          <w:b/>
          <w:bCs/>
          <w:u w:val="single"/>
        </w:rPr>
      </w:pPr>
    </w:p>
    <w:p w14:paraId="10B46F68" w14:textId="77777777" w:rsidR="001E7E7F" w:rsidRPr="001E7E7F" w:rsidRDefault="007F39CB" w:rsidP="001E7E7F">
      <w:pPr>
        <w:widowControl w:val="0"/>
        <w:tabs>
          <w:tab w:val="left" w:pos="-1440"/>
        </w:tabs>
        <w:autoSpaceDE w:val="0"/>
        <w:autoSpaceDN w:val="0"/>
        <w:adjustRightInd w:val="0"/>
        <w:ind w:left="1440" w:hanging="1440"/>
        <w:jc w:val="both"/>
        <w:rPr>
          <w:rFonts w:cs="Arial"/>
        </w:rPr>
      </w:pPr>
      <w:r w:rsidRPr="001E7E7F">
        <w:rPr>
          <w:rFonts w:cs="Arial"/>
          <w:b/>
          <w:bCs/>
        </w:rPr>
        <w:t>WHEREAS,</w:t>
      </w:r>
      <w:r w:rsidRPr="001E7E7F">
        <w:rPr>
          <w:rFonts w:cs="Arial"/>
        </w:rPr>
        <w:tab/>
        <w:t>the County Clerk’s Office is in need of various computer and printing equipment and supplies; and,</w:t>
      </w:r>
    </w:p>
    <w:p w14:paraId="7522B043" w14:textId="77777777" w:rsidR="001E7E7F" w:rsidRPr="001E7E7F" w:rsidRDefault="001E7E7F" w:rsidP="001E7E7F">
      <w:pPr>
        <w:widowControl w:val="0"/>
        <w:autoSpaceDE w:val="0"/>
        <w:autoSpaceDN w:val="0"/>
        <w:adjustRightInd w:val="0"/>
        <w:jc w:val="both"/>
        <w:rPr>
          <w:rFonts w:cs="Arial"/>
        </w:rPr>
      </w:pPr>
    </w:p>
    <w:p w14:paraId="4ED0DF1E" w14:textId="77777777" w:rsidR="001E7E7F" w:rsidRPr="001E7E7F" w:rsidRDefault="007F39CB" w:rsidP="001E7E7F">
      <w:pPr>
        <w:widowControl w:val="0"/>
        <w:tabs>
          <w:tab w:val="left" w:pos="-1440"/>
        </w:tabs>
        <w:autoSpaceDE w:val="0"/>
        <w:autoSpaceDN w:val="0"/>
        <w:adjustRightInd w:val="0"/>
        <w:ind w:left="1440" w:hanging="1440"/>
        <w:jc w:val="both"/>
        <w:rPr>
          <w:rFonts w:cs="Arial"/>
        </w:rPr>
      </w:pPr>
      <w:r w:rsidRPr="001E7E7F">
        <w:rPr>
          <w:rFonts w:cs="Arial"/>
          <w:b/>
          <w:bCs/>
        </w:rPr>
        <w:t>WHEREAS,</w:t>
      </w:r>
      <w:r w:rsidRPr="001E7E7F">
        <w:rPr>
          <w:rFonts w:cs="Arial"/>
        </w:rPr>
        <w:tab/>
        <w:t>there are reserve funds available for the purchase of this equipment which are derived from filing fees; and</w:t>
      </w:r>
    </w:p>
    <w:p w14:paraId="3E0C6794" w14:textId="77777777" w:rsidR="001E7E7F" w:rsidRPr="001E7E7F" w:rsidRDefault="001E7E7F" w:rsidP="001E7E7F">
      <w:pPr>
        <w:widowControl w:val="0"/>
        <w:tabs>
          <w:tab w:val="left" w:pos="-1440"/>
        </w:tabs>
        <w:autoSpaceDE w:val="0"/>
        <w:autoSpaceDN w:val="0"/>
        <w:adjustRightInd w:val="0"/>
        <w:ind w:left="1440" w:hanging="1440"/>
        <w:jc w:val="both"/>
        <w:rPr>
          <w:rFonts w:cs="Arial"/>
        </w:rPr>
      </w:pPr>
    </w:p>
    <w:p w14:paraId="7CEE5EE5" w14:textId="77777777" w:rsidR="001E7E7F" w:rsidRPr="001E7E7F" w:rsidRDefault="007F39CB" w:rsidP="001E7E7F">
      <w:pPr>
        <w:widowControl w:val="0"/>
        <w:tabs>
          <w:tab w:val="left" w:pos="-1440"/>
        </w:tabs>
        <w:autoSpaceDE w:val="0"/>
        <w:autoSpaceDN w:val="0"/>
        <w:adjustRightInd w:val="0"/>
        <w:ind w:left="1440" w:hanging="1440"/>
        <w:jc w:val="both"/>
        <w:rPr>
          <w:rFonts w:cs="Arial"/>
        </w:rPr>
      </w:pPr>
      <w:r w:rsidRPr="001E7E7F">
        <w:rPr>
          <w:rFonts w:cs="Arial"/>
          <w:b/>
          <w:bCs/>
        </w:rPr>
        <w:t>WHEREAS,</w:t>
      </w:r>
      <w:r w:rsidRPr="001E7E7F">
        <w:rPr>
          <w:rFonts w:cs="Arial"/>
          <w:b/>
          <w:bCs/>
        </w:rPr>
        <w:tab/>
      </w:r>
      <w:r w:rsidRPr="001E7E7F">
        <w:rPr>
          <w:rFonts w:cs="Arial"/>
          <w:bCs/>
        </w:rPr>
        <w:t xml:space="preserve">due to the increased need for various public notices and advertisements, as required by law, expenditures for advertising are exceeding budgeted projections; </w:t>
      </w:r>
    </w:p>
    <w:p w14:paraId="5FBB77FE" w14:textId="77777777" w:rsidR="001E7E7F" w:rsidRPr="001E7E7F" w:rsidRDefault="001E7E7F" w:rsidP="001E7E7F">
      <w:pPr>
        <w:widowControl w:val="0"/>
        <w:autoSpaceDE w:val="0"/>
        <w:autoSpaceDN w:val="0"/>
        <w:adjustRightInd w:val="0"/>
        <w:jc w:val="both"/>
        <w:rPr>
          <w:rFonts w:cs="Arial"/>
        </w:rPr>
      </w:pPr>
    </w:p>
    <w:p w14:paraId="35F72E68" w14:textId="77777777" w:rsidR="001E7E7F" w:rsidRPr="001E7E7F" w:rsidRDefault="007F39CB" w:rsidP="001E7E7F">
      <w:pPr>
        <w:widowControl w:val="0"/>
        <w:autoSpaceDE w:val="0"/>
        <w:autoSpaceDN w:val="0"/>
        <w:adjustRightInd w:val="0"/>
        <w:ind w:left="720" w:hanging="720"/>
        <w:jc w:val="both"/>
        <w:rPr>
          <w:rFonts w:cs="Arial"/>
        </w:rPr>
      </w:pPr>
      <w:r w:rsidRPr="001E7E7F">
        <w:rPr>
          <w:rFonts w:cs="Arial"/>
          <w:b/>
          <w:bCs/>
        </w:rPr>
        <w:t>NOW, THEREFORE, BE IT RESOLVED,</w:t>
      </w:r>
      <w:r w:rsidRPr="001E7E7F">
        <w:rPr>
          <w:rFonts w:cs="Arial"/>
        </w:rPr>
        <w:t xml:space="preserve"> that the 2021-22 County Clerk’s Office budget be amended, as follows:   </w:t>
      </w:r>
      <w:r w:rsidRPr="001E7E7F">
        <w:rPr>
          <w:rFonts w:cs="Arial"/>
        </w:rPr>
        <w:tab/>
      </w:r>
    </w:p>
    <w:p w14:paraId="66BC0B2B" w14:textId="77777777" w:rsidR="001E7E7F" w:rsidRPr="001E7E7F" w:rsidRDefault="001E7E7F" w:rsidP="001E7E7F">
      <w:pPr>
        <w:widowControl w:val="0"/>
        <w:autoSpaceDE w:val="0"/>
        <w:autoSpaceDN w:val="0"/>
        <w:adjustRightInd w:val="0"/>
        <w:jc w:val="both"/>
        <w:rPr>
          <w:rFonts w:cs="Arial"/>
        </w:rPr>
      </w:pPr>
    </w:p>
    <w:p w14:paraId="57056416" w14:textId="77777777" w:rsidR="001E7E7F" w:rsidRPr="001E7E7F" w:rsidRDefault="007F39CB" w:rsidP="001E7E7F">
      <w:pPr>
        <w:widowControl w:val="0"/>
        <w:tabs>
          <w:tab w:val="left" w:pos="-1440"/>
        </w:tabs>
        <w:autoSpaceDE w:val="0"/>
        <w:autoSpaceDN w:val="0"/>
        <w:adjustRightInd w:val="0"/>
        <w:ind w:left="6480" w:hanging="5040"/>
        <w:jc w:val="both"/>
        <w:rPr>
          <w:rFonts w:cs="Arial"/>
        </w:rPr>
      </w:pPr>
      <w:r w:rsidRPr="001E7E7F">
        <w:rPr>
          <w:rFonts w:cs="Arial"/>
          <w:b/>
          <w:bCs/>
          <w:u w:val="single"/>
        </w:rPr>
        <w:t>REVENUES:</w:t>
      </w:r>
      <w:r w:rsidRPr="001E7E7F">
        <w:rPr>
          <w:rFonts w:cs="Arial"/>
        </w:rPr>
        <w:tab/>
      </w:r>
    </w:p>
    <w:p w14:paraId="04DD7650" w14:textId="77777777" w:rsidR="001E7E7F" w:rsidRPr="001E7E7F" w:rsidRDefault="007F39CB" w:rsidP="001E7E7F">
      <w:pPr>
        <w:widowControl w:val="0"/>
        <w:tabs>
          <w:tab w:val="left" w:pos="-1440"/>
        </w:tabs>
        <w:autoSpaceDE w:val="0"/>
        <w:autoSpaceDN w:val="0"/>
        <w:adjustRightInd w:val="0"/>
        <w:ind w:left="5760" w:hanging="4320"/>
        <w:jc w:val="both"/>
        <w:rPr>
          <w:rFonts w:cs="Arial"/>
        </w:rPr>
      </w:pPr>
      <w:r w:rsidRPr="001E7E7F">
        <w:rPr>
          <w:rFonts w:cs="Arial"/>
        </w:rPr>
        <w:t>Automatic Reserve County Clerk</w:t>
      </w:r>
      <w:r w:rsidRPr="001E7E7F">
        <w:rPr>
          <w:rFonts w:cs="Arial"/>
        </w:rPr>
        <w:tab/>
      </w:r>
      <w:r w:rsidRPr="001E7E7F">
        <w:rPr>
          <w:rFonts w:cs="Arial"/>
        </w:rPr>
        <w:tab/>
      </w:r>
      <w:r w:rsidRPr="001E7E7F">
        <w:rPr>
          <w:rFonts w:cs="Arial"/>
        </w:rPr>
        <w:tab/>
      </w:r>
      <w:r w:rsidRPr="001E7E7F">
        <w:rPr>
          <w:rFonts w:cs="Arial"/>
        </w:rPr>
        <w:tab/>
      </w:r>
      <w:r w:rsidRPr="001E7E7F">
        <w:rPr>
          <w:rFonts w:cs="Arial"/>
        </w:rPr>
        <w:tab/>
      </w:r>
      <w:r w:rsidRPr="001E7E7F">
        <w:rPr>
          <w:rFonts w:cs="Arial"/>
        </w:rPr>
        <w:tab/>
      </w:r>
    </w:p>
    <w:p w14:paraId="3F109821" w14:textId="77777777" w:rsidR="001E7E7F" w:rsidRPr="001E7E7F" w:rsidRDefault="007F39CB" w:rsidP="001E7E7F">
      <w:pPr>
        <w:widowControl w:val="0"/>
        <w:autoSpaceDE w:val="0"/>
        <w:autoSpaceDN w:val="0"/>
        <w:adjustRightInd w:val="0"/>
        <w:ind w:firstLine="1440"/>
        <w:jc w:val="both"/>
        <w:rPr>
          <w:rFonts w:cs="Arial"/>
          <w:u w:val="single"/>
        </w:rPr>
      </w:pPr>
      <w:r w:rsidRPr="001E7E7F">
        <w:rPr>
          <w:rFonts w:cs="Arial"/>
        </w:rPr>
        <w:t>101.00000.341690.00000.00.00.00</w:t>
      </w:r>
      <w:r w:rsidRPr="001E7E7F">
        <w:rPr>
          <w:rFonts w:cs="Arial"/>
        </w:rPr>
        <w:tab/>
      </w:r>
      <w:r w:rsidRPr="001E7E7F">
        <w:rPr>
          <w:rFonts w:cs="Arial"/>
        </w:rPr>
        <w:tab/>
      </w:r>
      <w:r w:rsidRPr="001E7E7F">
        <w:rPr>
          <w:rFonts w:cs="Arial"/>
        </w:rPr>
        <w:tab/>
        <w:t>$  7,500</w:t>
      </w:r>
    </w:p>
    <w:p w14:paraId="7AA9053F" w14:textId="77777777" w:rsidR="001E7E7F" w:rsidRPr="001E7E7F" w:rsidRDefault="007F39CB" w:rsidP="001E7E7F">
      <w:pPr>
        <w:widowControl w:val="0"/>
        <w:autoSpaceDE w:val="0"/>
        <w:autoSpaceDN w:val="0"/>
        <w:adjustRightInd w:val="0"/>
        <w:ind w:firstLine="1440"/>
        <w:jc w:val="both"/>
        <w:rPr>
          <w:rFonts w:cs="Arial"/>
        </w:rPr>
      </w:pPr>
      <w:r w:rsidRPr="001E7E7F">
        <w:rPr>
          <w:rFonts w:cs="Arial"/>
        </w:rPr>
        <w:t>Unappropriated County General Fund Balance</w:t>
      </w:r>
    </w:p>
    <w:p w14:paraId="413B4B3B" w14:textId="77777777" w:rsidR="001E7E7F" w:rsidRPr="001E7E7F" w:rsidRDefault="007F39CB" w:rsidP="001E7E7F">
      <w:pPr>
        <w:widowControl w:val="0"/>
        <w:autoSpaceDE w:val="0"/>
        <w:autoSpaceDN w:val="0"/>
        <w:adjustRightInd w:val="0"/>
        <w:ind w:firstLine="1440"/>
        <w:jc w:val="both"/>
        <w:rPr>
          <w:rFonts w:cs="Arial"/>
        </w:rPr>
      </w:pPr>
      <w:r w:rsidRPr="001E7E7F">
        <w:rPr>
          <w:rFonts w:cs="Arial"/>
        </w:rPr>
        <w:t>101.00000.390000.00000.00.00.00</w:t>
      </w:r>
      <w:r w:rsidRPr="001E7E7F">
        <w:rPr>
          <w:rFonts w:cs="Arial"/>
        </w:rPr>
        <w:tab/>
      </w:r>
      <w:r w:rsidRPr="001E7E7F">
        <w:rPr>
          <w:rFonts w:cs="Arial"/>
        </w:rPr>
        <w:tab/>
      </w:r>
      <w:r w:rsidRPr="001E7E7F">
        <w:rPr>
          <w:rFonts w:cs="Arial"/>
        </w:rPr>
        <w:tab/>
      </w:r>
      <w:r w:rsidRPr="001E7E7F">
        <w:rPr>
          <w:rFonts w:cs="Arial"/>
          <w:u w:val="single"/>
        </w:rPr>
        <w:t>$  1,000</w:t>
      </w:r>
    </w:p>
    <w:p w14:paraId="1AC1EE54" w14:textId="77777777" w:rsidR="001E7E7F" w:rsidRPr="001E7E7F" w:rsidRDefault="007F39CB" w:rsidP="001E7E7F">
      <w:pPr>
        <w:widowControl w:val="0"/>
        <w:autoSpaceDE w:val="0"/>
        <w:autoSpaceDN w:val="0"/>
        <w:adjustRightInd w:val="0"/>
        <w:ind w:firstLine="1440"/>
        <w:jc w:val="both"/>
        <w:rPr>
          <w:rFonts w:cs="Arial"/>
          <w:b/>
          <w:bCs/>
        </w:rPr>
      </w:pPr>
      <w:r w:rsidRPr="001E7E7F">
        <w:rPr>
          <w:rFonts w:cs="Arial"/>
          <w:b/>
          <w:bCs/>
        </w:rPr>
        <w:tab/>
      </w:r>
      <w:r w:rsidRPr="001E7E7F">
        <w:rPr>
          <w:rFonts w:cs="Arial"/>
          <w:b/>
          <w:bCs/>
        </w:rPr>
        <w:tab/>
      </w:r>
      <w:r w:rsidRPr="001E7E7F">
        <w:rPr>
          <w:rFonts w:cs="Arial"/>
          <w:b/>
          <w:bCs/>
        </w:rPr>
        <w:tab/>
      </w:r>
      <w:r w:rsidRPr="001E7E7F">
        <w:rPr>
          <w:rFonts w:cs="Arial"/>
          <w:b/>
          <w:bCs/>
        </w:rPr>
        <w:tab/>
      </w:r>
      <w:r w:rsidRPr="001E7E7F">
        <w:rPr>
          <w:rFonts w:cs="Arial"/>
          <w:b/>
          <w:bCs/>
        </w:rPr>
        <w:tab/>
      </w:r>
      <w:r w:rsidRPr="001E7E7F">
        <w:rPr>
          <w:rFonts w:cs="Arial"/>
          <w:b/>
          <w:bCs/>
        </w:rPr>
        <w:tab/>
      </w:r>
      <w:r w:rsidRPr="001E7E7F">
        <w:rPr>
          <w:rFonts w:cs="Arial"/>
          <w:b/>
          <w:bCs/>
        </w:rPr>
        <w:tab/>
      </w:r>
      <w:r>
        <w:rPr>
          <w:rFonts w:cs="Arial"/>
          <w:b/>
          <w:bCs/>
        </w:rPr>
        <w:tab/>
      </w:r>
      <w:r w:rsidRPr="001E7E7F">
        <w:rPr>
          <w:rFonts w:cs="Arial"/>
          <w:b/>
          <w:bCs/>
        </w:rPr>
        <w:t>$  8,500</w:t>
      </w:r>
    </w:p>
    <w:p w14:paraId="1CE0C277" w14:textId="77777777" w:rsidR="001E7E7F" w:rsidRPr="001E7E7F" w:rsidRDefault="001E7E7F" w:rsidP="001E7E7F">
      <w:pPr>
        <w:widowControl w:val="0"/>
        <w:autoSpaceDE w:val="0"/>
        <w:autoSpaceDN w:val="0"/>
        <w:adjustRightInd w:val="0"/>
        <w:ind w:firstLine="1440"/>
        <w:jc w:val="both"/>
        <w:rPr>
          <w:rFonts w:cs="Arial"/>
          <w:b/>
          <w:bCs/>
          <w:u w:val="single"/>
        </w:rPr>
      </w:pPr>
    </w:p>
    <w:p w14:paraId="759120AD" w14:textId="77777777" w:rsidR="001E7E7F" w:rsidRPr="001E7E7F" w:rsidRDefault="007F39CB" w:rsidP="001E7E7F">
      <w:pPr>
        <w:widowControl w:val="0"/>
        <w:autoSpaceDE w:val="0"/>
        <w:autoSpaceDN w:val="0"/>
        <w:adjustRightInd w:val="0"/>
        <w:ind w:firstLine="1440"/>
        <w:jc w:val="both"/>
        <w:rPr>
          <w:rFonts w:cs="Arial"/>
          <w:b/>
          <w:bCs/>
          <w:u w:val="single"/>
        </w:rPr>
      </w:pPr>
      <w:r w:rsidRPr="001E7E7F">
        <w:rPr>
          <w:rFonts w:cs="Arial"/>
          <w:b/>
          <w:bCs/>
          <w:u w:val="single"/>
        </w:rPr>
        <w:t>EXPENDITURES:</w:t>
      </w:r>
    </w:p>
    <w:p w14:paraId="5B9F77B2" w14:textId="77777777" w:rsidR="001E7E7F" w:rsidRPr="001E7E7F" w:rsidRDefault="007F39CB" w:rsidP="001E7E7F">
      <w:pPr>
        <w:widowControl w:val="0"/>
        <w:tabs>
          <w:tab w:val="left" w:pos="-1440"/>
        </w:tabs>
        <w:autoSpaceDE w:val="0"/>
        <w:autoSpaceDN w:val="0"/>
        <w:adjustRightInd w:val="0"/>
        <w:ind w:left="5760" w:hanging="4320"/>
        <w:jc w:val="both"/>
        <w:rPr>
          <w:rFonts w:cs="Arial"/>
        </w:rPr>
      </w:pPr>
      <w:r w:rsidRPr="001E7E7F">
        <w:rPr>
          <w:rFonts w:cs="Arial"/>
        </w:rPr>
        <w:t>Office Equipment</w:t>
      </w:r>
      <w:r w:rsidRPr="001E7E7F">
        <w:rPr>
          <w:rFonts w:cs="Arial"/>
        </w:rPr>
        <w:tab/>
      </w:r>
      <w:r w:rsidRPr="001E7E7F">
        <w:rPr>
          <w:rFonts w:cs="Arial"/>
        </w:rPr>
        <w:tab/>
      </w:r>
      <w:r w:rsidRPr="001E7E7F">
        <w:rPr>
          <w:rFonts w:cs="Arial"/>
        </w:rPr>
        <w:tab/>
      </w:r>
      <w:r w:rsidRPr="001E7E7F">
        <w:rPr>
          <w:rFonts w:cs="Arial"/>
        </w:rPr>
        <w:tab/>
      </w:r>
      <w:r w:rsidRPr="001E7E7F">
        <w:rPr>
          <w:rFonts w:cs="Arial"/>
        </w:rPr>
        <w:tab/>
      </w:r>
    </w:p>
    <w:p w14:paraId="0FBFC268" w14:textId="77777777" w:rsidR="001E7E7F" w:rsidRPr="001E7E7F" w:rsidRDefault="007F39CB" w:rsidP="001E7E7F">
      <w:pPr>
        <w:widowControl w:val="0"/>
        <w:autoSpaceDE w:val="0"/>
        <w:autoSpaceDN w:val="0"/>
        <w:adjustRightInd w:val="0"/>
        <w:ind w:firstLine="1440"/>
        <w:jc w:val="both"/>
        <w:rPr>
          <w:rFonts w:cs="Arial"/>
          <w:u w:val="single"/>
        </w:rPr>
      </w:pPr>
      <w:r w:rsidRPr="001E7E7F">
        <w:rPr>
          <w:rFonts w:cs="Arial"/>
        </w:rPr>
        <w:t>101.52500.571901.00000.00.00.00</w:t>
      </w:r>
      <w:r w:rsidRPr="001E7E7F">
        <w:rPr>
          <w:rFonts w:cs="Arial"/>
        </w:rPr>
        <w:tab/>
      </w:r>
      <w:r w:rsidRPr="001E7E7F">
        <w:rPr>
          <w:rFonts w:cs="Arial"/>
        </w:rPr>
        <w:tab/>
      </w:r>
      <w:r w:rsidRPr="001E7E7F">
        <w:rPr>
          <w:rFonts w:cs="Arial"/>
        </w:rPr>
        <w:tab/>
        <w:t>$ 7,500</w:t>
      </w:r>
    </w:p>
    <w:p w14:paraId="4A91C1FC" w14:textId="77777777" w:rsidR="001E7E7F" w:rsidRPr="001E7E7F" w:rsidRDefault="007F39CB" w:rsidP="001E7E7F">
      <w:pPr>
        <w:widowControl w:val="0"/>
        <w:autoSpaceDE w:val="0"/>
        <w:autoSpaceDN w:val="0"/>
        <w:adjustRightInd w:val="0"/>
        <w:ind w:firstLine="1440"/>
        <w:jc w:val="both"/>
        <w:rPr>
          <w:rFonts w:cs="Arial"/>
          <w:bCs/>
        </w:rPr>
      </w:pPr>
      <w:r w:rsidRPr="001E7E7F">
        <w:rPr>
          <w:rFonts w:cs="Arial"/>
          <w:bCs/>
        </w:rPr>
        <w:t>Advertising</w:t>
      </w:r>
      <w:r w:rsidRPr="001E7E7F">
        <w:rPr>
          <w:rFonts w:cs="Arial"/>
          <w:bCs/>
        </w:rPr>
        <w:tab/>
      </w:r>
      <w:r w:rsidRPr="001E7E7F">
        <w:rPr>
          <w:rFonts w:cs="Arial"/>
          <w:bCs/>
        </w:rPr>
        <w:tab/>
      </w:r>
      <w:r w:rsidRPr="001E7E7F">
        <w:rPr>
          <w:rFonts w:cs="Arial"/>
          <w:bCs/>
        </w:rPr>
        <w:tab/>
      </w:r>
      <w:r w:rsidRPr="001E7E7F">
        <w:rPr>
          <w:rFonts w:cs="Arial"/>
          <w:bCs/>
        </w:rPr>
        <w:tab/>
      </w:r>
      <w:r w:rsidRPr="001E7E7F">
        <w:rPr>
          <w:rFonts w:cs="Arial"/>
          <w:bCs/>
        </w:rPr>
        <w:tab/>
      </w:r>
      <w:r w:rsidRPr="001E7E7F">
        <w:rPr>
          <w:rFonts w:cs="Arial"/>
          <w:bCs/>
        </w:rPr>
        <w:tab/>
      </w:r>
    </w:p>
    <w:p w14:paraId="54CBAED9" w14:textId="77777777" w:rsidR="001E7E7F" w:rsidRPr="001E7E7F" w:rsidRDefault="007F39CB" w:rsidP="001E7E7F">
      <w:pPr>
        <w:widowControl w:val="0"/>
        <w:autoSpaceDE w:val="0"/>
        <w:autoSpaceDN w:val="0"/>
        <w:adjustRightInd w:val="0"/>
        <w:ind w:firstLine="1440"/>
        <w:jc w:val="both"/>
        <w:rPr>
          <w:rFonts w:cs="Arial"/>
        </w:rPr>
      </w:pPr>
      <w:r w:rsidRPr="001E7E7F">
        <w:rPr>
          <w:rFonts w:cs="Arial"/>
          <w:bCs/>
        </w:rPr>
        <w:t>101.52500.530200.00000.00.00.00</w:t>
      </w:r>
      <w:r w:rsidRPr="001E7E7F">
        <w:rPr>
          <w:rFonts w:cs="Arial"/>
          <w:bCs/>
        </w:rPr>
        <w:tab/>
      </w:r>
      <w:r w:rsidRPr="001E7E7F">
        <w:rPr>
          <w:rFonts w:cs="Arial"/>
          <w:bCs/>
        </w:rPr>
        <w:tab/>
      </w:r>
      <w:r w:rsidRPr="001E7E7F">
        <w:rPr>
          <w:rFonts w:cs="Arial"/>
          <w:bCs/>
        </w:rPr>
        <w:tab/>
      </w:r>
      <w:r w:rsidRPr="001E7E7F">
        <w:rPr>
          <w:rFonts w:cs="Arial"/>
          <w:bCs/>
          <w:u w:val="single"/>
        </w:rPr>
        <w:t>$ 1,000</w:t>
      </w:r>
    </w:p>
    <w:p w14:paraId="24FF8D8E" w14:textId="77777777" w:rsidR="001E7E7F" w:rsidRPr="001E7E7F" w:rsidRDefault="007F39CB" w:rsidP="001E7E7F">
      <w:pPr>
        <w:widowControl w:val="0"/>
        <w:autoSpaceDE w:val="0"/>
        <w:autoSpaceDN w:val="0"/>
        <w:adjustRightInd w:val="0"/>
        <w:jc w:val="both"/>
        <w:rPr>
          <w:rFonts w:cs="Arial"/>
        </w:rPr>
      </w:pPr>
      <w:r w:rsidRPr="001E7E7F">
        <w:rPr>
          <w:rFonts w:cs="Arial"/>
          <w:b/>
        </w:rPr>
        <w:tab/>
      </w:r>
      <w:r w:rsidRPr="001E7E7F">
        <w:rPr>
          <w:rFonts w:cs="Arial"/>
          <w:b/>
        </w:rPr>
        <w:tab/>
      </w:r>
      <w:r w:rsidRPr="001E7E7F">
        <w:rPr>
          <w:rFonts w:cs="Arial"/>
          <w:b/>
        </w:rPr>
        <w:tab/>
      </w:r>
      <w:r w:rsidRPr="001E7E7F">
        <w:rPr>
          <w:rFonts w:cs="Arial"/>
          <w:b/>
        </w:rPr>
        <w:tab/>
      </w:r>
      <w:r w:rsidRPr="001E7E7F">
        <w:rPr>
          <w:rFonts w:cs="Arial"/>
          <w:b/>
        </w:rPr>
        <w:tab/>
      </w:r>
      <w:r w:rsidRPr="001E7E7F">
        <w:rPr>
          <w:rFonts w:cs="Arial"/>
          <w:b/>
        </w:rPr>
        <w:tab/>
      </w:r>
      <w:r w:rsidRPr="001E7E7F">
        <w:rPr>
          <w:rFonts w:cs="Arial"/>
          <w:b/>
        </w:rPr>
        <w:tab/>
      </w:r>
      <w:r w:rsidRPr="001E7E7F">
        <w:rPr>
          <w:rFonts w:cs="Arial"/>
          <w:b/>
        </w:rPr>
        <w:tab/>
      </w:r>
      <w:r w:rsidRPr="001E7E7F">
        <w:rPr>
          <w:rFonts w:cs="Arial"/>
          <w:b/>
        </w:rPr>
        <w:tab/>
      </w:r>
      <w:r>
        <w:rPr>
          <w:rFonts w:cs="Arial"/>
          <w:b/>
        </w:rPr>
        <w:tab/>
      </w:r>
      <w:r w:rsidRPr="001E7E7F">
        <w:rPr>
          <w:rFonts w:cs="Arial"/>
          <w:b/>
        </w:rPr>
        <w:t>$ 8,500</w:t>
      </w:r>
    </w:p>
    <w:p w14:paraId="7AE64870" w14:textId="77777777" w:rsidR="001E7E7F" w:rsidRPr="001E7E7F" w:rsidRDefault="001E7E7F" w:rsidP="001E7E7F">
      <w:pPr>
        <w:widowControl w:val="0"/>
        <w:autoSpaceDE w:val="0"/>
        <w:autoSpaceDN w:val="0"/>
        <w:adjustRightInd w:val="0"/>
        <w:jc w:val="both"/>
        <w:rPr>
          <w:rFonts w:cs="Arial"/>
        </w:rPr>
      </w:pPr>
    </w:p>
    <w:p w14:paraId="6F75F84E" w14:textId="77777777" w:rsidR="00016D14" w:rsidRPr="006C5D6C" w:rsidRDefault="007F39CB" w:rsidP="00016D14">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1BC3BFD9" w14:textId="77777777" w:rsidR="00016D14" w:rsidRPr="006C5D6C" w:rsidRDefault="007F39CB" w:rsidP="00016D14">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3FA3B6E2" w14:textId="77777777" w:rsidR="00016D14" w:rsidRPr="006C5D6C" w:rsidRDefault="00016D14" w:rsidP="00016D14">
      <w:pPr>
        <w:autoSpaceDE w:val="0"/>
        <w:autoSpaceDN w:val="0"/>
        <w:adjustRightInd w:val="0"/>
        <w:rPr>
          <w:rFonts w:cs="Arial"/>
          <w:color w:val="000000"/>
          <w:u w:val="single"/>
        </w:rPr>
      </w:pPr>
    </w:p>
    <w:p w14:paraId="06ABC7C8" w14:textId="77777777" w:rsidR="00016D14" w:rsidRDefault="007F39CB" w:rsidP="00016D14">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071C08AB" w14:textId="77777777" w:rsidR="00016D14" w:rsidRPr="006C5D6C" w:rsidRDefault="007F39CB" w:rsidP="00016D14">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598546C3" w14:textId="77777777" w:rsidR="00016D14" w:rsidRPr="006C5D6C" w:rsidRDefault="00016D14" w:rsidP="00016D14">
      <w:pPr>
        <w:jc w:val="both"/>
        <w:rPr>
          <w:rFonts w:cs="Arial"/>
        </w:rPr>
      </w:pPr>
    </w:p>
    <w:p w14:paraId="68F87AFB" w14:textId="77777777" w:rsidR="00016D14" w:rsidRPr="006C5D6C" w:rsidRDefault="007F39CB" w:rsidP="00016D14">
      <w:pPr>
        <w:spacing w:line="480" w:lineRule="auto"/>
        <w:jc w:val="both"/>
      </w:pPr>
      <w:r w:rsidRPr="006C5D6C">
        <w:rPr>
          <w:rFonts w:cs="Arial"/>
        </w:rPr>
        <w:tab/>
      </w:r>
      <w:r w:rsidRPr="006C5D6C">
        <w:t>Resolution No. 6-22-</w:t>
      </w:r>
      <w:r>
        <w:t>23</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2FD30134" w14:textId="77777777" w:rsidTr="00653BB7">
        <w:tc>
          <w:tcPr>
            <w:tcW w:w="2324" w:type="dxa"/>
            <w:shd w:val="clear" w:color="auto" w:fill="auto"/>
          </w:tcPr>
          <w:p w14:paraId="1F92EEB7" w14:textId="77777777" w:rsidR="00016D14" w:rsidRPr="006C5D6C" w:rsidRDefault="007F39CB" w:rsidP="00653BB7">
            <w:pPr>
              <w:jc w:val="center"/>
              <w:rPr>
                <w:rFonts w:cs="Arial"/>
                <w:u w:val="single"/>
              </w:rPr>
            </w:pPr>
            <w:r w:rsidRPr="006C5D6C">
              <w:rPr>
                <w:rFonts w:cs="Arial"/>
                <w:u w:val="single"/>
              </w:rPr>
              <w:t>YES</w:t>
            </w:r>
          </w:p>
        </w:tc>
        <w:tc>
          <w:tcPr>
            <w:tcW w:w="2344" w:type="dxa"/>
            <w:shd w:val="clear" w:color="auto" w:fill="auto"/>
          </w:tcPr>
          <w:p w14:paraId="62DC9BCC" w14:textId="77777777" w:rsidR="00016D14"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4451DF97" w14:textId="77777777" w:rsidR="00016D14"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13FB6EB6" w14:textId="77777777" w:rsidR="00016D14" w:rsidRPr="006C5D6C" w:rsidRDefault="007F39CB" w:rsidP="00653BB7">
            <w:pPr>
              <w:jc w:val="center"/>
              <w:rPr>
                <w:rFonts w:cs="Arial"/>
                <w:u w:val="single"/>
              </w:rPr>
            </w:pPr>
            <w:r w:rsidRPr="006C5D6C">
              <w:rPr>
                <w:rFonts w:cs="Arial"/>
                <w:u w:val="single"/>
              </w:rPr>
              <w:t>YES</w:t>
            </w:r>
          </w:p>
        </w:tc>
      </w:tr>
      <w:tr w:rsidR="007279FE" w14:paraId="72C6CFBC" w14:textId="77777777" w:rsidTr="00653BB7">
        <w:tc>
          <w:tcPr>
            <w:tcW w:w="2324" w:type="dxa"/>
            <w:shd w:val="clear" w:color="auto" w:fill="auto"/>
          </w:tcPr>
          <w:p w14:paraId="4CE1ED80" w14:textId="77777777" w:rsidR="00016D14" w:rsidRPr="006C5D6C" w:rsidRDefault="007F39CB" w:rsidP="00653BB7">
            <w:pPr>
              <w:jc w:val="center"/>
              <w:rPr>
                <w:rFonts w:cs="Arial"/>
              </w:rPr>
            </w:pPr>
            <w:r w:rsidRPr="006C5D6C">
              <w:rPr>
                <w:rFonts w:cs="Arial"/>
              </w:rPr>
              <w:t>Brian Beathard</w:t>
            </w:r>
          </w:p>
        </w:tc>
        <w:tc>
          <w:tcPr>
            <w:tcW w:w="2344" w:type="dxa"/>
            <w:shd w:val="clear" w:color="auto" w:fill="auto"/>
          </w:tcPr>
          <w:p w14:paraId="12611787" w14:textId="77777777" w:rsidR="00016D14" w:rsidRPr="006C5D6C" w:rsidRDefault="007F39CB" w:rsidP="00653BB7">
            <w:pPr>
              <w:jc w:val="center"/>
              <w:rPr>
                <w:rFonts w:cs="Arial"/>
              </w:rPr>
            </w:pPr>
            <w:r w:rsidRPr="006C5D6C">
              <w:rPr>
                <w:rFonts w:cs="Arial"/>
              </w:rPr>
              <w:t>David Landrum</w:t>
            </w:r>
          </w:p>
        </w:tc>
        <w:tc>
          <w:tcPr>
            <w:tcW w:w="2336" w:type="dxa"/>
            <w:shd w:val="clear" w:color="auto" w:fill="auto"/>
          </w:tcPr>
          <w:p w14:paraId="31D04938" w14:textId="77777777" w:rsidR="00016D14" w:rsidRPr="006C5D6C" w:rsidRDefault="007F39CB" w:rsidP="00653BB7">
            <w:pPr>
              <w:jc w:val="center"/>
              <w:rPr>
                <w:rFonts w:cs="Arial"/>
              </w:rPr>
            </w:pPr>
            <w:r w:rsidRPr="006C5D6C">
              <w:rPr>
                <w:rFonts w:cs="Arial"/>
              </w:rPr>
              <w:t>Erin Nations</w:t>
            </w:r>
          </w:p>
        </w:tc>
        <w:tc>
          <w:tcPr>
            <w:tcW w:w="2346" w:type="dxa"/>
            <w:shd w:val="clear" w:color="auto" w:fill="auto"/>
          </w:tcPr>
          <w:p w14:paraId="1E95C582" w14:textId="77777777" w:rsidR="00016D14" w:rsidRPr="006C5D6C" w:rsidRDefault="007F39CB" w:rsidP="00653BB7">
            <w:pPr>
              <w:jc w:val="center"/>
              <w:rPr>
                <w:rFonts w:cs="Arial"/>
              </w:rPr>
            </w:pPr>
            <w:r w:rsidRPr="006C5D6C">
              <w:rPr>
                <w:rFonts w:cs="Arial"/>
              </w:rPr>
              <w:t>Paul Webb</w:t>
            </w:r>
          </w:p>
        </w:tc>
      </w:tr>
      <w:tr w:rsidR="007279FE" w14:paraId="19F78CA0" w14:textId="77777777" w:rsidTr="00653BB7">
        <w:tc>
          <w:tcPr>
            <w:tcW w:w="2324" w:type="dxa"/>
            <w:shd w:val="clear" w:color="auto" w:fill="auto"/>
          </w:tcPr>
          <w:p w14:paraId="501C5263" w14:textId="77777777" w:rsidR="00016D14" w:rsidRPr="006C5D6C" w:rsidRDefault="007F39CB" w:rsidP="00653BB7">
            <w:pPr>
              <w:jc w:val="center"/>
              <w:rPr>
                <w:rFonts w:cs="Arial"/>
              </w:rPr>
            </w:pPr>
            <w:r w:rsidRPr="006C5D6C">
              <w:rPr>
                <w:rFonts w:cs="Arial"/>
              </w:rPr>
              <w:t>Bert Chalfant</w:t>
            </w:r>
          </w:p>
        </w:tc>
        <w:tc>
          <w:tcPr>
            <w:tcW w:w="2344" w:type="dxa"/>
            <w:shd w:val="clear" w:color="auto" w:fill="auto"/>
          </w:tcPr>
          <w:p w14:paraId="699179CD" w14:textId="77777777" w:rsidR="00016D14" w:rsidRPr="006C5D6C" w:rsidRDefault="007F39CB" w:rsidP="00653BB7">
            <w:pPr>
              <w:jc w:val="center"/>
              <w:rPr>
                <w:rFonts w:cs="Arial"/>
              </w:rPr>
            </w:pPr>
            <w:r w:rsidRPr="006C5D6C">
              <w:rPr>
                <w:rFonts w:cs="Arial"/>
              </w:rPr>
              <w:t>Gregg Lawrence</w:t>
            </w:r>
          </w:p>
        </w:tc>
        <w:tc>
          <w:tcPr>
            <w:tcW w:w="2336" w:type="dxa"/>
            <w:shd w:val="clear" w:color="auto" w:fill="auto"/>
          </w:tcPr>
          <w:p w14:paraId="0CFAA583" w14:textId="77777777" w:rsidR="00016D14" w:rsidRPr="006C5D6C" w:rsidRDefault="007F39CB" w:rsidP="00653BB7">
            <w:pPr>
              <w:jc w:val="center"/>
              <w:rPr>
                <w:rFonts w:cs="Arial"/>
              </w:rPr>
            </w:pPr>
            <w:r w:rsidRPr="006C5D6C">
              <w:rPr>
                <w:rFonts w:cs="Arial"/>
              </w:rPr>
              <w:t>Jerry Rainey</w:t>
            </w:r>
          </w:p>
        </w:tc>
        <w:tc>
          <w:tcPr>
            <w:tcW w:w="2346" w:type="dxa"/>
            <w:shd w:val="clear" w:color="auto" w:fill="auto"/>
          </w:tcPr>
          <w:p w14:paraId="06AC459F" w14:textId="77777777" w:rsidR="00016D14" w:rsidRPr="006C5D6C" w:rsidRDefault="007F39CB" w:rsidP="00653BB7">
            <w:pPr>
              <w:jc w:val="center"/>
              <w:rPr>
                <w:rFonts w:cs="Arial"/>
              </w:rPr>
            </w:pPr>
            <w:r w:rsidRPr="006C5D6C">
              <w:rPr>
                <w:rFonts w:cs="Arial"/>
              </w:rPr>
              <w:t>Matt Williams</w:t>
            </w:r>
          </w:p>
        </w:tc>
      </w:tr>
      <w:tr w:rsidR="007279FE" w14:paraId="5BEC2EFA" w14:textId="77777777" w:rsidTr="00653BB7">
        <w:tc>
          <w:tcPr>
            <w:tcW w:w="2324" w:type="dxa"/>
            <w:shd w:val="clear" w:color="auto" w:fill="auto"/>
          </w:tcPr>
          <w:p w14:paraId="48DAA1E1" w14:textId="77777777" w:rsidR="00016D14" w:rsidRPr="006C5D6C" w:rsidRDefault="007F39CB" w:rsidP="00653BB7">
            <w:pPr>
              <w:jc w:val="center"/>
              <w:rPr>
                <w:rFonts w:cs="Arial"/>
              </w:rPr>
            </w:pPr>
            <w:r w:rsidRPr="006C5D6C">
              <w:rPr>
                <w:rFonts w:cs="Arial"/>
              </w:rPr>
              <w:t>Meghan Guffee</w:t>
            </w:r>
          </w:p>
        </w:tc>
        <w:tc>
          <w:tcPr>
            <w:tcW w:w="2344" w:type="dxa"/>
            <w:shd w:val="clear" w:color="auto" w:fill="auto"/>
          </w:tcPr>
          <w:p w14:paraId="068100B8" w14:textId="77777777" w:rsidR="00016D14" w:rsidRPr="006C5D6C" w:rsidRDefault="007F39CB" w:rsidP="00653BB7">
            <w:pPr>
              <w:jc w:val="center"/>
              <w:rPr>
                <w:rFonts w:cs="Arial"/>
              </w:rPr>
            </w:pPr>
            <w:r w:rsidRPr="006C5D6C">
              <w:rPr>
                <w:rFonts w:cs="Arial"/>
              </w:rPr>
              <w:t>Thomas Little</w:t>
            </w:r>
          </w:p>
        </w:tc>
        <w:tc>
          <w:tcPr>
            <w:tcW w:w="2336" w:type="dxa"/>
            <w:shd w:val="clear" w:color="auto" w:fill="auto"/>
          </w:tcPr>
          <w:p w14:paraId="1E054D5D" w14:textId="77777777" w:rsidR="00016D14" w:rsidRPr="006C5D6C" w:rsidRDefault="007F39CB" w:rsidP="00653BB7">
            <w:pPr>
              <w:jc w:val="center"/>
              <w:rPr>
                <w:rFonts w:cs="Arial"/>
              </w:rPr>
            </w:pPr>
            <w:r w:rsidRPr="006C5D6C">
              <w:rPr>
                <w:rFonts w:cs="Arial"/>
              </w:rPr>
              <w:t>Steve Smith</w:t>
            </w:r>
          </w:p>
        </w:tc>
        <w:tc>
          <w:tcPr>
            <w:tcW w:w="2346" w:type="dxa"/>
            <w:shd w:val="clear" w:color="auto" w:fill="auto"/>
          </w:tcPr>
          <w:p w14:paraId="4C75BD4E" w14:textId="77777777" w:rsidR="00016D14" w:rsidRPr="006C5D6C" w:rsidRDefault="00016D14" w:rsidP="00653BB7">
            <w:pPr>
              <w:jc w:val="center"/>
              <w:rPr>
                <w:rFonts w:cs="Arial"/>
              </w:rPr>
            </w:pPr>
          </w:p>
        </w:tc>
      </w:tr>
      <w:tr w:rsidR="007279FE" w14:paraId="4BD3BEE7" w14:textId="77777777" w:rsidTr="00653BB7">
        <w:tc>
          <w:tcPr>
            <w:tcW w:w="2324" w:type="dxa"/>
            <w:shd w:val="clear" w:color="auto" w:fill="auto"/>
          </w:tcPr>
          <w:p w14:paraId="0ED31E44" w14:textId="77777777" w:rsidR="00016D14" w:rsidRPr="006C5D6C" w:rsidRDefault="007F39CB" w:rsidP="00653BB7">
            <w:pPr>
              <w:jc w:val="center"/>
              <w:rPr>
                <w:rFonts w:cs="Arial"/>
              </w:rPr>
            </w:pPr>
            <w:r w:rsidRPr="006C5D6C">
              <w:rPr>
                <w:rFonts w:cs="Arial"/>
              </w:rPr>
              <w:t>Judy Herbert</w:t>
            </w:r>
          </w:p>
        </w:tc>
        <w:tc>
          <w:tcPr>
            <w:tcW w:w="2344" w:type="dxa"/>
            <w:shd w:val="clear" w:color="auto" w:fill="auto"/>
          </w:tcPr>
          <w:p w14:paraId="543CCA54" w14:textId="77777777" w:rsidR="00016D14" w:rsidRPr="006C5D6C" w:rsidRDefault="007F39CB" w:rsidP="00653BB7">
            <w:pPr>
              <w:jc w:val="center"/>
              <w:rPr>
                <w:rFonts w:cs="Arial"/>
              </w:rPr>
            </w:pPr>
            <w:r w:rsidRPr="006C5D6C">
              <w:rPr>
                <w:rFonts w:cs="Arial"/>
              </w:rPr>
              <w:t>Beth Lothers</w:t>
            </w:r>
          </w:p>
        </w:tc>
        <w:tc>
          <w:tcPr>
            <w:tcW w:w="2336" w:type="dxa"/>
            <w:shd w:val="clear" w:color="auto" w:fill="auto"/>
          </w:tcPr>
          <w:p w14:paraId="3B2AD820" w14:textId="77777777" w:rsidR="00016D14" w:rsidRPr="006C5D6C" w:rsidRDefault="007F39CB" w:rsidP="00653BB7">
            <w:pPr>
              <w:jc w:val="center"/>
              <w:rPr>
                <w:rFonts w:cs="Arial"/>
              </w:rPr>
            </w:pPr>
            <w:r w:rsidRPr="006C5D6C">
              <w:rPr>
                <w:rFonts w:cs="Arial"/>
              </w:rPr>
              <w:t>Chad Story</w:t>
            </w:r>
          </w:p>
        </w:tc>
        <w:tc>
          <w:tcPr>
            <w:tcW w:w="2346" w:type="dxa"/>
            <w:shd w:val="clear" w:color="auto" w:fill="auto"/>
          </w:tcPr>
          <w:p w14:paraId="75B214C5" w14:textId="77777777" w:rsidR="00016D14" w:rsidRPr="006C5D6C" w:rsidRDefault="00016D14" w:rsidP="00653BB7">
            <w:pPr>
              <w:jc w:val="center"/>
              <w:rPr>
                <w:rFonts w:cs="Arial"/>
              </w:rPr>
            </w:pPr>
          </w:p>
        </w:tc>
      </w:tr>
      <w:tr w:rsidR="007279FE" w14:paraId="4CD635B0" w14:textId="77777777" w:rsidTr="00653BB7">
        <w:tc>
          <w:tcPr>
            <w:tcW w:w="2324" w:type="dxa"/>
            <w:shd w:val="clear" w:color="auto" w:fill="auto"/>
          </w:tcPr>
          <w:p w14:paraId="154F8F25" w14:textId="77777777" w:rsidR="00016D14" w:rsidRPr="006C5D6C" w:rsidRDefault="007F39CB" w:rsidP="00653BB7">
            <w:pPr>
              <w:jc w:val="center"/>
              <w:rPr>
                <w:rFonts w:cs="Arial"/>
              </w:rPr>
            </w:pPr>
            <w:r w:rsidRPr="006C5D6C">
              <w:rPr>
                <w:rFonts w:cs="Arial"/>
              </w:rPr>
              <w:t>Betsy Hester</w:t>
            </w:r>
          </w:p>
        </w:tc>
        <w:tc>
          <w:tcPr>
            <w:tcW w:w="2344" w:type="dxa"/>
            <w:shd w:val="clear" w:color="auto" w:fill="auto"/>
          </w:tcPr>
          <w:p w14:paraId="28332F26" w14:textId="77777777" w:rsidR="00016D14" w:rsidRPr="006C5D6C" w:rsidRDefault="007F39CB" w:rsidP="00653BB7">
            <w:pPr>
              <w:jc w:val="center"/>
              <w:rPr>
                <w:rFonts w:cs="Arial"/>
              </w:rPr>
            </w:pPr>
            <w:r w:rsidRPr="006C5D6C">
              <w:rPr>
                <w:rFonts w:cs="Arial"/>
              </w:rPr>
              <w:t>Jennifer Mason</w:t>
            </w:r>
          </w:p>
        </w:tc>
        <w:tc>
          <w:tcPr>
            <w:tcW w:w="2336" w:type="dxa"/>
            <w:shd w:val="clear" w:color="auto" w:fill="auto"/>
          </w:tcPr>
          <w:p w14:paraId="4EA47AD4" w14:textId="77777777" w:rsidR="00016D14" w:rsidRPr="006C5D6C" w:rsidRDefault="007F39CB" w:rsidP="00653BB7">
            <w:pPr>
              <w:jc w:val="center"/>
              <w:rPr>
                <w:rFonts w:cs="Arial"/>
              </w:rPr>
            </w:pPr>
            <w:r w:rsidRPr="006C5D6C">
              <w:rPr>
                <w:rFonts w:cs="Arial"/>
              </w:rPr>
              <w:t>Barb Sturgeon</w:t>
            </w:r>
          </w:p>
        </w:tc>
        <w:tc>
          <w:tcPr>
            <w:tcW w:w="2346" w:type="dxa"/>
            <w:shd w:val="clear" w:color="auto" w:fill="auto"/>
          </w:tcPr>
          <w:p w14:paraId="1708EF6F" w14:textId="77777777" w:rsidR="00016D14" w:rsidRPr="006C5D6C" w:rsidRDefault="00016D14" w:rsidP="00653BB7">
            <w:pPr>
              <w:jc w:val="center"/>
              <w:rPr>
                <w:rFonts w:cs="Arial"/>
              </w:rPr>
            </w:pPr>
          </w:p>
        </w:tc>
      </w:tr>
      <w:tr w:rsidR="007279FE" w14:paraId="32A13AB3" w14:textId="77777777" w:rsidTr="00653BB7">
        <w:tc>
          <w:tcPr>
            <w:tcW w:w="2324" w:type="dxa"/>
            <w:shd w:val="clear" w:color="auto" w:fill="auto"/>
          </w:tcPr>
          <w:p w14:paraId="50D67BE6" w14:textId="77777777" w:rsidR="00016D14" w:rsidRPr="006C5D6C" w:rsidRDefault="007F39CB" w:rsidP="00653BB7">
            <w:pPr>
              <w:jc w:val="center"/>
              <w:rPr>
                <w:rFonts w:cs="Arial"/>
              </w:rPr>
            </w:pPr>
            <w:r w:rsidRPr="006C5D6C">
              <w:rPr>
                <w:rFonts w:cs="Arial"/>
              </w:rPr>
              <w:t>Ricky Jones</w:t>
            </w:r>
          </w:p>
        </w:tc>
        <w:tc>
          <w:tcPr>
            <w:tcW w:w="2344" w:type="dxa"/>
            <w:shd w:val="clear" w:color="auto" w:fill="auto"/>
          </w:tcPr>
          <w:p w14:paraId="4F5C1406" w14:textId="77777777" w:rsidR="00016D14" w:rsidRPr="006C5D6C" w:rsidRDefault="007F39CB" w:rsidP="00653BB7">
            <w:pPr>
              <w:jc w:val="center"/>
              <w:rPr>
                <w:rFonts w:cs="Arial"/>
              </w:rPr>
            </w:pPr>
            <w:r w:rsidRPr="006C5D6C">
              <w:rPr>
                <w:rFonts w:cs="Arial"/>
              </w:rPr>
              <w:t>Chas Morton</w:t>
            </w:r>
          </w:p>
        </w:tc>
        <w:tc>
          <w:tcPr>
            <w:tcW w:w="2336" w:type="dxa"/>
            <w:shd w:val="clear" w:color="auto" w:fill="auto"/>
          </w:tcPr>
          <w:p w14:paraId="1A79127C" w14:textId="77777777" w:rsidR="00016D14" w:rsidRPr="006C5D6C" w:rsidRDefault="007F39CB" w:rsidP="00653BB7">
            <w:pPr>
              <w:jc w:val="center"/>
              <w:rPr>
                <w:rFonts w:cs="Arial"/>
              </w:rPr>
            </w:pPr>
            <w:r w:rsidRPr="006C5D6C">
              <w:rPr>
                <w:rFonts w:cs="Arial"/>
              </w:rPr>
              <w:t>Tom Tunnicliffe</w:t>
            </w:r>
          </w:p>
        </w:tc>
        <w:tc>
          <w:tcPr>
            <w:tcW w:w="2346" w:type="dxa"/>
            <w:shd w:val="clear" w:color="auto" w:fill="auto"/>
          </w:tcPr>
          <w:p w14:paraId="31C6CC88" w14:textId="77777777" w:rsidR="00016D14" w:rsidRPr="006C5D6C" w:rsidRDefault="00016D14" w:rsidP="00653BB7">
            <w:pPr>
              <w:jc w:val="center"/>
              <w:rPr>
                <w:rFonts w:cs="Arial"/>
              </w:rPr>
            </w:pPr>
          </w:p>
        </w:tc>
      </w:tr>
    </w:tbl>
    <w:p w14:paraId="6E55AED4" w14:textId="77777777" w:rsidR="00016D14" w:rsidRDefault="007F39CB" w:rsidP="00016D14">
      <w:pPr>
        <w:spacing w:line="480" w:lineRule="auto"/>
        <w:jc w:val="both"/>
        <w:rPr>
          <w:rFonts w:cs="Arial"/>
        </w:rPr>
      </w:pPr>
      <w:r w:rsidRPr="00AE2998">
        <w:rPr>
          <w:rFonts w:cs="Arial"/>
        </w:rPr>
        <w:t>_______________</w:t>
      </w:r>
    </w:p>
    <w:p w14:paraId="6820F7FE" w14:textId="77777777" w:rsidR="00016D14" w:rsidRPr="006C5D6C" w:rsidRDefault="007F39CB" w:rsidP="00016D14">
      <w:pPr>
        <w:spacing w:line="480" w:lineRule="auto"/>
        <w:rPr>
          <w:rFonts w:cs="Arial"/>
          <w:color w:val="000000"/>
        </w:rPr>
      </w:pPr>
      <w:r w:rsidRPr="006C5D6C">
        <w:rPr>
          <w:rFonts w:cs="Arial"/>
          <w:color w:val="000000"/>
          <w:u w:val="single"/>
        </w:rPr>
        <w:lastRenderedPageBreak/>
        <w:t>RESOLUTION NO. 6-22-</w:t>
      </w:r>
      <w:r>
        <w:rPr>
          <w:rFonts w:cs="Arial"/>
          <w:color w:val="000000"/>
          <w:u w:val="single"/>
        </w:rPr>
        <w:t>24</w:t>
      </w:r>
    </w:p>
    <w:p w14:paraId="53D6CA93" w14:textId="77777777" w:rsidR="004F71EC" w:rsidRDefault="007F39CB" w:rsidP="00016D14">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24</w:t>
      </w:r>
      <w:r w:rsidRPr="006C5D6C">
        <w:rPr>
          <w:rFonts w:cs="Arial"/>
          <w:color w:val="000000"/>
          <w:szCs w:val="20"/>
        </w:rPr>
        <w:t xml:space="preserve">, seconded by Commissioner </w:t>
      </w:r>
      <w:r>
        <w:rPr>
          <w:rFonts w:cs="Arial"/>
          <w:color w:val="000000"/>
          <w:szCs w:val="20"/>
        </w:rPr>
        <w:t>Sturgeon</w:t>
      </w:r>
      <w:r w:rsidRPr="006C5D6C">
        <w:rPr>
          <w:rFonts w:cs="Arial"/>
          <w:color w:val="000000"/>
          <w:szCs w:val="20"/>
        </w:rPr>
        <w:t>.</w:t>
      </w:r>
    </w:p>
    <w:p w14:paraId="72265A8B" w14:textId="77777777" w:rsidR="00643119" w:rsidRPr="00643119" w:rsidRDefault="007F39CB" w:rsidP="00643119">
      <w:pPr>
        <w:widowControl w:val="0"/>
        <w:tabs>
          <w:tab w:val="center" w:pos="4680"/>
        </w:tabs>
        <w:jc w:val="center"/>
        <w:rPr>
          <w:rFonts w:cs="Arial"/>
          <w:b/>
          <w:szCs w:val="20"/>
        </w:rPr>
      </w:pPr>
      <w:r w:rsidRPr="00643119">
        <w:rPr>
          <w:rFonts w:cs="Arial"/>
          <w:b/>
          <w:szCs w:val="20"/>
        </w:rPr>
        <w:t xml:space="preserve">RESOLUTION APPROPRIATING AND AMENDING THE 2021-22 MEDICAL EXAMINERS BUDGET BY $31,025 –REVENUES TO COME FROM </w:t>
      </w:r>
      <w:r w:rsidRPr="00643119">
        <w:rPr>
          <w:rFonts w:cs="Arial"/>
          <w:b/>
          <w:szCs w:val="20"/>
          <w:u w:val="single"/>
        </w:rPr>
        <w:t>UNAPPROPRIATED COUNTY GENERAL FUNDS</w:t>
      </w:r>
    </w:p>
    <w:p w14:paraId="446C6AFA" w14:textId="77777777" w:rsidR="00643119" w:rsidRPr="00643119" w:rsidRDefault="00643119" w:rsidP="00643119">
      <w:pPr>
        <w:widowControl w:val="0"/>
        <w:rPr>
          <w:rFonts w:cs="Arial"/>
          <w:b/>
          <w:szCs w:val="20"/>
        </w:rPr>
      </w:pPr>
    </w:p>
    <w:p w14:paraId="0E50C2A1" w14:textId="77777777" w:rsidR="00643119" w:rsidRPr="00643119" w:rsidRDefault="007F39CB" w:rsidP="00643119">
      <w:pPr>
        <w:widowControl w:val="0"/>
        <w:ind w:left="1440" w:hanging="1440"/>
        <w:rPr>
          <w:rFonts w:cs="Arial"/>
          <w:szCs w:val="20"/>
        </w:rPr>
      </w:pPr>
      <w:r w:rsidRPr="00643119">
        <w:rPr>
          <w:rFonts w:cs="Arial"/>
          <w:b/>
          <w:szCs w:val="20"/>
        </w:rPr>
        <w:t>WHEREAS,</w:t>
      </w:r>
      <w:r w:rsidRPr="00643119">
        <w:rPr>
          <w:rFonts w:cs="Arial"/>
          <w:b/>
          <w:szCs w:val="20"/>
        </w:rPr>
        <w:tab/>
      </w:r>
      <w:r w:rsidRPr="00643119">
        <w:rPr>
          <w:rFonts w:cs="Arial"/>
          <w:szCs w:val="20"/>
        </w:rPr>
        <w:t>Williamson County contracts with Forensic Medical Management to provide autopsies for the Medical Examiner; and,</w:t>
      </w:r>
    </w:p>
    <w:p w14:paraId="4B474ABE" w14:textId="77777777" w:rsidR="00643119" w:rsidRPr="00643119" w:rsidRDefault="00643119" w:rsidP="00643119">
      <w:pPr>
        <w:widowControl w:val="0"/>
        <w:rPr>
          <w:rFonts w:cs="Arial"/>
          <w:szCs w:val="20"/>
        </w:rPr>
      </w:pPr>
    </w:p>
    <w:p w14:paraId="090B33F8" w14:textId="77777777" w:rsidR="00643119" w:rsidRPr="00643119" w:rsidRDefault="007F39CB" w:rsidP="00643119">
      <w:pPr>
        <w:widowControl w:val="0"/>
        <w:ind w:left="1440" w:hanging="1440"/>
        <w:rPr>
          <w:rFonts w:cs="Arial"/>
          <w:szCs w:val="20"/>
        </w:rPr>
      </w:pPr>
      <w:r w:rsidRPr="00643119">
        <w:rPr>
          <w:rFonts w:cs="Arial"/>
          <w:b/>
          <w:szCs w:val="20"/>
        </w:rPr>
        <w:t>WHEREAS,</w:t>
      </w:r>
      <w:r w:rsidRPr="00643119">
        <w:rPr>
          <w:rFonts w:cs="Arial"/>
          <w:szCs w:val="20"/>
        </w:rPr>
        <w:tab/>
        <w:t>the 2021-22 budget was based on a total of 96 cases for the year; and,</w:t>
      </w:r>
    </w:p>
    <w:p w14:paraId="0DD55583" w14:textId="77777777" w:rsidR="00643119" w:rsidRPr="00643119" w:rsidRDefault="00643119" w:rsidP="00643119">
      <w:pPr>
        <w:widowControl w:val="0"/>
        <w:rPr>
          <w:rFonts w:cs="Arial"/>
          <w:szCs w:val="20"/>
        </w:rPr>
      </w:pPr>
    </w:p>
    <w:p w14:paraId="4C3E40B4" w14:textId="77777777" w:rsidR="00643119" w:rsidRPr="00643119" w:rsidRDefault="007F39CB" w:rsidP="00643119">
      <w:pPr>
        <w:widowControl w:val="0"/>
        <w:ind w:left="1440" w:hanging="1440"/>
        <w:rPr>
          <w:rFonts w:cs="Arial"/>
          <w:szCs w:val="20"/>
        </w:rPr>
      </w:pPr>
      <w:r w:rsidRPr="00643119">
        <w:rPr>
          <w:rFonts w:cs="Arial"/>
          <w:b/>
          <w:szCs w:val="20"/>
        </w:rPr>
        <w:t>WHEREAS,</w:t>
      </w:r>
      <w:r w:rsidRPr="00643119">
        <w:rPr>
          <w:rFonts w:cs="Arial"/>
          <w:szCs w:val="20"/>
        </w:rPr>
        <w:tab/>
        <w:t>through the month of April, 2022, Williamson County has experienced 87 deaths requiring autopsies; and,</w:t>
      </w:r>
    </w:p>
    <w:p w14:paraId="0B45297D" w14:textId="77777777" w:rsidR="00643119" w:rsidRPr="00643119" w:rsidRDefault="00643119" w:rsidP="00643119">
      <w:pPr>
        <w:widowControl w:val="0"/>
        <w:ind w:left="1440" w:hanging="1440"/>
        <w:rPr>
          <w:rFonts w:cs="Arial"/>
          <w:szCs w:val="20"/>
        </w:rPr>
      </w:pPr>
    </w:p>
    <w:p w14:paraId="775549B1" w14:textId="77777777" w:rsidR="00643119" w:rsidRPr="00643119" w:rsidRDefault="007F39CB" w:rsidP="00643119">
      <w:pPr>
        <w:widowControl w:val="0"/>
        <w:ind w:left="1440" w:hanging="1440"/>
        <w:rPr>
          <w:rFonts w:cs="Arial"/>
          <w:szCs w:val="20"/>
        </w:rPr>
      </w:pPr>
      <w:r w:rsidRPr="00643119">
        <w:rPr>
          <w:rFonts w:cs="Arial"/>
          <w:b/>
          <w:szCs w:val="20"/>
        </w:rPr>
        <w:t>WHEREAS,</w:t>
      </w:r>
      <w:r w:rsidRPr="00643119">
        <w:rPr>
          <w:rFonts w:cs="Arial"/>
          <w:szCs w:val="20"/>
        </w:rPr>
        <w:tab/>
        <w:t>it appears to be advantageous to budget for the possibility of an additional 17 cases for the months of May and June, at an average cost of $1,825, including supplies for a total of $31,025, and;</w:t>
      </w:r>
    </w:p>
    <w:p w14:paraId="1DF90EBA" w14:textId="77777777" w:rsidR="00643119" w:rsidRPr="00643119" w:rsidRDefault="007F39CB" w:rsidP="00643119">
      <w:pPr>
        <w:widowControl w:val="0"/>
        <w:rPr>
          <w:rFonts w:cs="Arial"/>
          <w:szCs w:val="20"/>
        </w:rPr>
      </w:pPr>
      <w:r w:rsidRPr="00643119">
        <w:rPr>
          <w:rFonts w:cs="Arial"/>
          <w:szCs w:val="20"/>
        </w:rPr>
        <w:t xml:space="preserve">   </w:t>
      </w:r>
    </w:p>
    <w:p w14:paraId="76B6C01F" w14:textId="77777777" w:rsidR="00643119" w:rsidRPr="00643119" w:rsidRDefault="007F39CB" w:rsidP="00643119">
      <w:pPr>
        <w:widowControl w:val="0"/>
        <w:ind w:left="720" w:hanging="720"/>
        <w:rPr>
          <w:rFonts w:cs="Arial"/>
          <w:szCs w:val="20"/>
        </w:rPr>
      </w:pPr>
      <w:r w:rsidRPr="00643119">
        <w:rPr>
          <w:rFonts w:cs="Arial"/>
          <w:b/>
          <w:szCs w:val="20"/>
        </w:rPr>
        <w:t>NOW, THEREFORE, BE IT RESOLVED,</w:t>
      </w:r>
      <w:r w:rsidRPr="00643119">
        <w:rPr>
          <w:rFonts w:cs="Arial"/>
          <w:szCs w:val="20"/>
        </w:rPr>
        <w:t xml:space="preserve"> that the 2021-22 Medical Examiners budget be amended, as follows:</w:t>
      </w:r>
    </w:p>
    <w:p w14:paraId="5BF55B33" w14:textId="77777777" w:rsidR="00643119" w:rsidRPr="00643119" w:rsidRDefault="00643119" w:rsidP="00643119">
      <w:pPr>
        <w:widowControl w:val="0"/>
        <w:rPr>
          <w:rFonts w:cs="Arial"/>
          <w:szCs w:val="20"/>
        </w:rPr>
      </w:pPr>
    </w:p>
    <w:p w14:paraId="6EB889C4" w14:textId="77777777" w:rsidR="00643119" w:rsidRPr="00643119" w:rsidRDefault="007F39CB" w:rsidP="00643119">
      <w:pPr>
        <w:widowControl w:val="0"/>
        <w:rPr>
          <w:rFonts w:cs="Arial"/>
          <w:szCs w:val="20"/>
        </w:rPr>
      </w:pPr>
      <w:r w:rsidRPr="00643119">
        <w:rPr>
          <w:rFonts w:cs="Arial"/>
          <w:szCs w:val="20"/>
        </w:rPr>
        <w:tab/>
      </w:r>
      <w:r w:rsidRPr="00643119">
        <w:rPr>
          <w:rFonts w:cs="Arial"/>
          <w:szCs w:val="20"/>
        </w:rPr>
        <w:tab/>
      </w:r>
      <w:r w:rsidRPr="00643119">
        <w:rPr>
          <w:rFonts w:cs="Arial"/>
          <w:b/>
          <w:szCs w:val="20"/>
          <w:u w:val="single"/>
        </w:rPr>
        <w:t>REVENUES:</w:t>
      </w:r>
    </w:p>
    <w:p w14:paraId="388A2707" w14:textId="77777777" w:rsidR="00643119" w:rsidRPr="00643119" w:rsidRDefault="007F39CB" w:rsidP="00643119">
      <w:pPr>
        <w:widowControl w:val="0"/>
        <w:rPr>
          <w:rFonts w:cs="Arial"/>
          <w:szCs w:val="20"/>
        </w:rPr>
      </w:pPr>
      <w:r w:rsidRPr="00643119">
        <w:rPr>
          <w:rFonts w:cs="Arial"/>
          <w:szCs w:val="20"/>
        </w:rPr>
        <w:tab/>
      </w:r>
      <w:r w:rsidRPr="00643119">
        <w:rPr>
          <w:rFonts w:cs="Arial"/>
          <w:szCs w:val="20"/>
        </w:rPr>
        <w:tab/>
        <w:t>Unappropriated County General Funds</w:t>
      </w:r>
      <w:r w:rsidRPr="00643119">
        <w:rPr>
          <w:rFonts w:cs="Arial"/>
          <w:szCs w:val="20"/>
        </w:rPr>
        <w:tab/>
      </w:r>
      <w:r w:rsidRPr="00643119">
        <w:rPr>
          <w:rFonts w:cs="Arial"/>
          <w:szCs w:val="20"/>
        </w:rPr>
        <w:tab/>
      </w:r>
      <w:r w:rsidRPr="00643119">
        <w:rPr>
          <w:rFonts w:cs="Arial"/>
          <w:b/>
          <w:szCs w:val="20"/>
        </w:rPr>
        <w:t>$31,025</w:t>
      </w:r>
      <w:r w:rsidRPr="00643119">
        <w:rPr>
          <w:rFonts w:cs="Arial"/>
          <w:szCs w:val="20"/>
        </w:rPr>
        <w:tab/>
      </w:r>
    </w:p>
    <w:p w14:paraId="27081714" w14:textId="77777777" w:rsidR="00643119" w:rsidRPr="00643119" w:rsidRDefault="007F39CB" w:rsidP="00643119">
      <w:pPr>
        <w:widowControl w:val="0"/>
        <w:ind w:hanging="5040"/>
        <w:rPr>
          <w:rFonts w:cs="Arial"/>
          <w:szCs w:val="20"/>
        </w:rPr>
      </w:pPr>
      <w:r w:rsidRPr="00643119">
        <w:rPr>
          <w:rFonts w:cs="Arial"/>
          <w:szCs w:val="20"/>
        </w:rPr>
        <w:tab/>
      </w:r>
      <w:r w:rsidRPr="00643119">
        <w:rPr>
          <w:rFonts w:cs="Arial"/>
          <w:szCs w:val="20"/>
        </w:rPr>
        <w:tab/>
      </w:r>
      <w:r>
        <w:rPr>
          <w:rFonts w:cs="Arial"/>
          <w:szCs w:val="20"/>
        </w:rPr>
        <w:tab/>
      </w:r>
      <w:r w:rsidRPr="00643119">
        <w:rPr>
          <w:rFonts w:cs="Arial"/>
          <w:szCs w:val="20"/>
        </w:rPr>
        <w:t>(101.00000.390000.00000.00.00.00)</w:t>
      </w:r>
      <w:r w:rsidRPr="00643119">
        <w:rPr>
          <w:rFonts w:cs="Arial"/>
          <w:szCs w:val="20"/>
        </w:rPr>
        <w:tab/>
      </w:r>
    </w:p>
    <w:p w14:paraId="7C6A2471" w14:textId="77777777" w:rsidR="00643119" w:rsidRPr="00643119" w:rsidRDefault="00643119" w:rsidP="00643119">
      <w:pPr>
        <w:widowControl w:val="0"/>
        <w:rPr>
          <w:rFonts w:cs="Arial"/>
          <w:szCs w:val="20"/>
        </w:rPr>
      </w:pPr>
    </w:p>
    <w:p w14:paraId="0F04FC83" w14:textId="77777777" w:rsidR="00643119" w:rsidRPr="00643119" w:rsidRDefault="007F39CB" w:rsidP="00643119">
      <w:pPr>
        <w:widowControl w:val="0"/>
        <w:rPr>
          <w:rFonts w:cs="Arial"/>
          <w:szCs w:val="20"/>
        </w:rPr>
      </w:pPr>
      <w:r w:rsidRPr="00643119">
        <w:rPr>
          <w:rFonts w:cs="Arial"/>
          <w:szCs w:val="20"/>
        </w:rPr>
        <w:tab/>
      </w:r>
      <w:r w:rsidRPr="00643119">
        <w:rPr>
          <w:rFonts w:cs="Arial"/>
          <w:szCs w:val="20"/>
        </w:rPr>
        <w:tab/>
      </w:r>
      <w:r w:rsidRPr="00643119">
        <w:rPr>
          <w:rFonts w:cs="Arial"/>
          <w:b/>
          <w:szCs w:val="20"/>
          <w:u w:val="single"/>
        </w:rPr>
        <w:t>EXPENDITURES:</w:t>
      </w:r>
    </w:p>
    <w:p w14:paraId="4D57F200" w14:textId="77777777" w:rsidR="00643119" w:rsidRPr="00643119" w:rsidRDefault="007F39CB" w:rsidP="00643119">
      <w:pPr>
        <w:widowControl w:val="0"/>
        <w:rPr>
          <w:rFonts w:cs="Arial"/>
          <w:szCs w:val="20"/>
        </w:rPr>
      </w:pPr>
      <w:r w:rsidRPr="00643119">
        <w:rPr>
          <w:rFonts w:cs="Arial"/>
          <w:szCs w:val="20"/>
        </w:rPr>
        <w:tab/>
      </w:r>
      <w:r w:rsidRPr="00643119">
        <w:rPr>
          <w:rFonts w:cs="Arial"/>
          <w:szCs w:val="20"/>
        </w:rPr>
        <w:tab/>
        <w:t>Autopsies</w:t>
      </w:r>
    </w:p>
    <w:p w14:paraId="41EBBD9F" w14:textId="77777777" w:rsidR="00643119" w:rsidRPr="00643119" w:rsidRDefault="007F39CB" w:rsidP="00643119">
      <w:pPr>
        <w:widowControl w:val="0"/>
        <w:ind w:hanging="6480"/>
        <w:rPr>
          <w:rFonts w:cs="Arial"/>
          <w:szCs w:val="20"/>
        </w:rPr>
      </w:pPr>
      <w:r w:rsidRPr="00643119">
        <w:rPr>
          <w:rFonts w:cs="Arial"/>
          <w:szCs w:val="20"/>
        </w:rPr>
        <w:tab/>
      </w:r>
      <w:r w:rsidRPr="00643119">
        <w:rPr>
          <w:rFonts w:cs="Arial"/>
          <w:szCs w:val="20"/>
        </w:rPr>
        <w:tab/>
      </w:r>
      <w:r>
        <w:rPr>
          <w:rFonts w:cs="Arial"/>
          <w:szCs w:val="20"/>
        </w:rPr>
        <w:tab/>
      </w:r>
      <w:r w:rsidRPr="00643119">
        <w:rPr>
          <w:rFonts w:cs="Arial"/>
          <w:szCs w:val="20"/>
        </w:rPr>
        <w:t xml:space="preserve"> (101</w:t>
      </w:r>
      <w:r>
        <w:rPr>
          <w:rFonts w:cs="Arial"/>
          <w:szCs w:val="20"/>
        </w:rPr>
        <w:t>.54610.539900.00000.00.00.00)</w:t>
      </w:r>
      <w:r>
        <w:rPr>
          <w:rFonts w:cs="Arial"/>
          <w:szCs w:val="20"/>
        </w:rPr>
        <w:tab/>
      </w:r>
      <w:r>
        <w:rPr>
          <w:rFonts w:cs="Arial"/>
          <w:szCs w:val="20"/>
        </w:rPr>
        <w:tab/>
      </w:r>
      <w:r w:rsidRPr="00643119">
        <w:rPr>
          <w:rFonts w:cs="Arial"/>
          <w:b/>
          <w:szCs w:val="20"/>
        </w:rPr>
        <w:t>$31,025</w:t>
      </w:r>
    </w:p>
    <w:p w14:paraId="0BD64B84" w14:textId="77777777" w:rsidR="00643119" w:rsidRPr="00643119" w:rsidRDefault="007F39CB" w:rsidP="00643119">
      <w:pPr>
        <w:widowControl w:val="0"/>
        <w:rPr>
          <w:rFonts w:cs="Arial"/>
          <w:szCs w:val="20"/>
        </w:rPr>
      </w:pPr>
      <w:r w:rsidRPr="00643119">
        <w:rPr>
          <w:rFonts w:cs="Arial"/>
          <w:szCs w:val="20"/>
        </w:rPr>
        <w:tab/>
      </w:r>
      <w:r w:rsidRPr="00643119">
        <w:rPr>
          <w:rFonts w:cs="Arial"/>
          <w:szCs w:val="20"/>
        </w:rPr>
        <w:tab/>
      </w:r>
    </w:p>
    <w:p w14:paraId="371BB6C2" w14:textId="77777777" w:rsidR="000F4396" w:rsidRPr="006C5D6C" w:rsidRDefault="007F39CB" w:rsidP="000F4396">
      <w:pPr>
        <w:autoSpaceDE w:val="0"/>
        <w:autoSpaceDN w:val="0"/>
        <w:adjustRightInd w:val="0"/>
        <w:jc w:val="both"/>
        <w:rPr>
          <w:rFonts w:cs="Arial"/>
          <w:color w:val="000000"/>
          <w:u w:val="single"/>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3D3F05F8" w14:textId="77777777" w:rsidR="000F4396" w:rsidRPr="006C5D6C" w:rsidRDefault="007F39CB" w:rsidP="000F4396">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35D4DE99" w14:textId="77777777" w:rsidR="000F4396" w:rsidRPr="006C5D6C" w:rsidRDefault="000F4396" w:rsidP="000F4396">
      <w:pPr>
        <w:autoSpaceDE w:val="0"/>
        <w:autoSpaceDN w:val="0"/>
        <w:adjustRightInd w:val="0"/>
        <w:rPr>
          <w:rFonts w:cs="Arial"/>
          <w:color w:val="000000"/>
          <w:u w:val="single"/>
        </w:rPr>
      </w:pPr>
    </w:p>
    <w:p w14:paraId="426C75D0" w14:textId="77777777" w:rsidR="000F4396" w:rsidRDefault="007F39CB" w:rsidP="000F4396">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55F08B6C" w14:textId="77777777" w:rsidR="000F4396" w:rsidRDefault="007F39CB" w:rsidP="000F4396">
      <w:pPr>
        <w:autoSpaceDE w:val="0"/>
        <w:autoSpaceDN w:val="0"/>
        <w:adjustRightInd w:val="0"/>
        <w:rPr>
          <w:rFonts w:cs="Arial"/>
          <w:color w:val="000000"/>
        </w:rPr>
      </w:pPr>
      <w:r>
        <w:rPr>
          <w:rFonts w:cs="Arial"/>
          <w:color w:val="000000"/>
        </w:rPr>
        <w:t>Public Health Committee</w:t>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0821866E" w14:textId="77777777" w:rsidR="000F4396" w:rsidRPr="006C5D6C" w:rsidRDefault="007F39CB" w:rsidP="000F4396">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092ED56C" w14:textId="77777777" w:rsidR="000F4396" w:rsidRPr="006C5D6C" w:rsidRDefault="000F4396" w:rsidP="000F4396">
      <w:pPr>
        <w:jc w:val="both"/>
        <w:rPr>
          <w:rFonts w:cs="Arial"/>
        </w:rPr>
      </w:pPr>
    </w:p>
    <w:p w14:paraId="64BE5132" w14:textId="77777777" w:rsidR="000F4396" w:rsidRPr="006C5D6C" w:rsidRDefault="007F39CB" w:rsidP="0006736E">
      <w:pPr>
        <w:spacing w:line="360" w:lineRule="auto"/>
        <w:jc w:val="both"/>
      </w:pPr>
      <w:r w:rsidRPr="006C5D6C">
        <w:rPr>
          <w:rFonts w:cs="Arial"/>
        </w:rPr>
        <w:tab/>
      </w:r>
      <w:r w:rsidRPr="006C5D6C">
        <w:t>Resolution No. 6-22-</w:t>
      </w:r>
      <w:r>
        <w:t>24</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6D1BC18B" w14:textId="77777777" w:rsidTr="00653BB7">
        <w:tc>
          <w:tcPr>
            <w:tcW w:w="2324" w:type="dxa"/>
            <w:shd w:val="clear" w:color="auto" w:fill="auto"/>
          </w:tcPr>
          <w:p w14:paraId="743DD782" w14:textId="77777777" w:rsidR="000F4396" w:rsidRPr="006C5D6C" w:rsidRDefault="007F39CB" w:rsidP="00653BB7">
            <w:pPr>
              <w:jc w:val="center"/>
              <w:rPr>
                <w:rFonts w:cs="Arial"/>
                <w:u w:val="single"/>
              </w:rPr>
            </w:pPr>
            <w:r w:rsidRPr="006C5D6C">
              <w:rPr>
                <w:rFonts w:cs="Arial"/>
                <w:u w:val="single"/>
              </w:rPr>
              <w:t>YES</w:t>
            </w:r>
          </w:p>
        </w:tc>
        <w:tc>
          <w:tcPr>
            <w:tcW w:w="2344" w:type="dxa"/>
            <w:shd w:val="clear" w:color="auto" w:fill="auto"/>
          </w:tcPr>
          <w:p w14:paraId="03818918" w14:textId="77777777" w:rsidR="000F4396"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1B7522BB" w14:textId="77777777" w:rsidR="000F4396"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77C21E92" w14:textId="77777777" w:rsidR="000F4396" w:rsidRPr="006C5D6C" w:rsidRDefault="007F39CB" w:rsidP="00653BB7">
            <w:pPr>
              <w:jc w:val="center"/>
              <w:rPr>
                <w:rFonts w:cs="Arial"/>
                <w:u w:val="single"/>
              </w:rPr>
            </w:pPr>
            <w:r w:rsidRPr="006C5D6C">
              <w:rPr>
                <w:rFonts w:cs="Arial"/>
                <w:u w:val="single"/>
              </w:rPr>
              <w:t>YES</w:t>
            </w:r>
          </w:p>
        </w:tc>
      </w:tr>
      <w:tr w:rsidR="007279FE" w14:paraId="7C1A3C15" w14:textId="77777777" w:rsidTr="00653BB7">
        <w:tc>
          <w:tcPr>
            <w:tcW w:w="2324" w:type="dxa"/>
            <w:shd w:val="clear" w:color="auto" w:fill="auto"/>
          </w:tcPr>
          <w:p w14:paraId="5CDCF119" w14:textId="77777777" w:rsidR="000F4396" w:rsidRPr="006C5D6C" w:rsidRDefault="007F39CB" w:rsidP="00653BB7">
            <w:pPr>
              <w:jc w:val="center"/>
              <w:rPr>
                <w:rFonts w:cs="Arial"/>
              </w:rPr>
            </w:pPr>
            <w:r w:rsidRPr="006C5D6C">
              <w:rPr>
                <w:rFonts w:cs="Arial"/>
              </w:rPr>
              <w:t>Brian Beathard</w:t>
            </w:r>
          </w:p>
        </w:tc>
        <w:tc>
          <w:tcPr>
            <w:tcW w:w="2344" w:type="dxa"/>
            <w:shd w:val="clear" w:color="auto" w:fill="auto"/>
          </w:tcPr>
          <w:p w14:paraId="231A32D0" w14:textId="77777777" w:rsidR="000F4396" w:rsidRPr="006C5D6C" w:rsidRDefault="007F39CB" w:rsidP="00653BB7">
            <w:pPr>
              <w:jc w:val="center"/>
              <w:rPr>
                <w:rFonts w:cs="Arial"/>
              </w:rPr>
            </w:pPr>
            <w:r w:rsidRPr="006C5D6C">
              <w:rPr>
                <w:rFonts w:cs="Arial"/>
              </w:rPr>
              <w:t>David Landrum</w:t>
            </w:r>
          </w:p>
        </w:tc>
        <w:tc>
          <w:tcPr>
            <w:tcW w:w="2336" w:type="dxa"/>
            <w:shd w:val="clear" w:color="auto" w:fill="auto"/>
          </w:tcPr>
          <w:p w14:paraId="3F1C0A2A" w14:textId="77777777" w:rsidR="000F4396" w:rsidRPr="006C5D6C" w:rsidRDefault="007F39CB" w:rsidP="00653BB7">
            <w:pPr>
              <w:jc w:val="center"/>
              <w:rPr>
                <w:rFonts w:cs="Arial"/>
              </w:rPr>
            </w:pPr>
            <w:r w:rsidRPr="006C5D6C">
              <w:rPr>
                <w:rFonts w:cs="Arial"/>
              </w:rPr>
              <w:t>Erin Nations</w:t>
            </w:r>
          </w:p>
        </w:tc>
        <w:tc>
          <w:tcPr>
            <w:tcW w:w="2346" w:type="dxa"/>
            <w:shd w:val="clear" w:color="auto" w:fill="auto"/>
          </w:tcPr>
          <w:p w14:paraId="31BEB45E" w14:textId="77777777" w:rsidR="000F4396" w:rsidRPr="006C5D6C" w:rsidRDefault="007F39CB" w:rsidP="00653BB7">
            <w:pPr>
              <w:jc w:val="center"/>
              <w:rPr>
                <w:rFonts w:cs="Arial"/>
              </w:rPr>
            </w:pPr>
            <w:r w:rsidRPr="006C5D6C">
              <w:rPr>
                <w:rFonts w:cs="Arial"/>
              </w:rPr>
              <w:t>Paul Webb</w:t>
            </w:r>
          </w:p>
        </w:tc>
      </w:tr>
      <w:tr w:rsidR="007279FE" w14:paraId="363E7347" w14:textId="77777777" w:rsidTr="00653BB7">
        <w:tc>
          <w:tcPr>
            <w:tcW w:w="2324" w:type="dxa"/>
            <w:shd w:val="clear" w:color="auto" w:fill="auto"/>
          </w:tcPr>
          <w:p w14:paraId="157FEBD7" w14:textId="77777777" w:rsidR="000F4396" w:rsidRPr="006C5D6C" w:rsidRDefault="007F39CB" w:rsidP="00653BB7">
            <w:pPr>
              <w:jc w:val="center"/>
              <w:rPr>
                <w:rFonts w:cs="Arial"/>
              </w:rPr>
            </w:pPr>
            <w:r w:rsidRPr="006C5D6C">
              <w:rPr>
                <w:rFonts w:cs="Arial"/>
              </w:rPr>
              <w:t>Bert Chalfant</w:t>
            </w:r>
          </w:p>
        </w:tc>
        <w:tc>
          <w:tcPr>
            <w:tcW w:w="2344" w:type="dxa"/>
            <w:shd w:val="clear" w:color="auto" w:fill="auto"/>
          </w:tcPr>
          <w:p w14:paraId="67875478" w14:textId="77777777" w:rsidR="000F4396" w:rsidRPr="006C5D6C" w:rsidRDefault="007F39CB" w:rsidP="00653BB7">
            <w:pPr>
              <w:jc w:val="center"/>
              <w:rPr>
                <w:rFonts w:cs="Arial"/>
              </w:rPr>
            </w:pPr>
            <w:r w:rsidRPr="006C5D6C">
              <w:rPr>
                <w:rFonts w:cs="Arial"/>
              </w:rPr>
              <w:t>Gregg Lawrence</w:t>
            </w:r>
          </w:p>
        </w:tc>
        <w:tc>
          <w:tcPr>
            <w:tcW w:w="2336" w:type="dxa"/>
            <w:shd w:val="clear" w:color="auto" w:fill="auto"/>
          </w:tcPr>
          <w:p w14:paraId="4DC076BB" w14:textId="77777777" w:rsidR="000F4396" w:rsidRPr="006C5D6C" w:rsidRDefault="007F39CB" w:rsidP="00653BB7">
            <w:pPr>
              <w:jc w:val="center"/>
              <w:rPr>
                <w:rFonts w:cs="Arial"/>
              </w:rPr>
            </w:pPr>
            <w:r w:rsidRPr="006C5D6C">
              <w:rPr>
                <w:rFonts w:cs="Arial"/>
              </w:rPr>
              <w:t>Jerry Rainey</w:t>
            </w:r>
          </w:p>
        </w:tc>
        <w:tc>
          <w:tcPr>
            <w:tcW w:w="2346" w:type="dxa"/>
            <w:shd w:val="clear" w:color="auto" w:fill="auto"/>
          </w:tcPr>
          <w:p w14:paraId="6B97B66D" w14:textId="77777777" w:rsidR="000F4396" w:rsidRPr="006C5D6C" w:rsidRDefault="007F39CB" w:rsidP="00653BB7">
            <w:pPr>
              <w:jc w:val="center"/>
              <w:rPr>
                <w:rFonts w:cs="Arial"/>
              </w:rPr>
            </w:pPr>
            <w:r w:rsidRPr="006C5D6C">
              <w:rPr>
                <w:rFonts w:cs="Arial"/>
              </w:rPr>
              <w:t>Matt Williams</w:t>
            </w:r>
          </w:p>
        </w:tc>
      </w:tr>
      <w:tr w:rsidR="007279FE" w14:paraId="39C4C151" w14:textId="77777777" w:rsidTr="00653BB7">
        <w:tc>
          <w:tcPr>
            <w:tcW w:w="2324" w:type="dxa"/>
            <w:shd w:val="clear" w:color="auto" w:fill="auto"/>
          </w:tcPr>
          <w:p w14:paraId="14D9320E" w14:textId="77777777" w:rsidR="000F4396" w:rsidRPr="006C5D6C" w:rsidRDefault="007F39CB" w:rsidP="00653BB7">
            <w:pPr>
              <w:jc w:val="center"/>
              <w:rPr>
                <w:rFonts w:cs="Arial"/>
              </w:rPr>
            </w:pPr>
            <w:r w:rsidRPr="006C5D6C">
              <w:rPr>
                <w:rFonts w:cs="Arial"/>
              </w:rPr>
              <w:t>Meghan Guffee</w:t>
            </w:r>
          </w:p>
        </w:tc>
        <w:tc>
          <w:tcPr>
            <w:tcW w:w="2344" w:type="dxa"/>
            <w:shd w:val="clear" w:color="auto" w:fill="auto"/>
          </w:tcPr>
          <w:p w14:paraId="6B61EC98" w14:textId="77777777" w:rsidR="000F4396" w:rsidRPr="006C5D6C" w:rsidRDefault="007F39CB" w:rsidP="00653BB7">
            <w:pPr>
              <w:jc w:val="center"/>
              <w:rPr>
                <w:rFonts w:cs="Arial"/>
              </w:rPr>
            </w:pPr>
            <w:r w:rsidRPr="006C5D6C">
              <w:rPr>
                <w:rFonts w:cs="Arial"/>
              </w:rPr>
              <w:t>Thomas Little</w:t>
            </w:r>
          </w:p>
        </w:tc>
        <w:tc>
          <w:tcPr>
            <w:tcW w:w="2336" w:type="dxa"/>
            <w:shd w:val="clear" w:color="auto" w:fill="auto"/>
          </w:tcPr>
          <w:p w14:paraId="26BE7530" w14:textId="77777777" w:rsidR="000F4396" w:rsidRPr="006C5D6C" w:rsidRDefault="007F39CB" w:rsidP="00653BB7">
            <w:pPr>
              <w:jc w:val="center"/>
              <w:rPr>
                <w:rFonts w:cs="Arial"/>
              </w:rPr>
            </w:pPr>
            <w:r w:rsidRPr="006C5D6C">
              <w:rPr>
                <w:rFonts w:cs="Arial"/>
              </w:rPr>
              <w:t>Steve Smith</w:t>
            </w:r>
          </w:p>
        </w:tc>
        <w:tc>
          <w:tcPr>
            <w:tcW w:w="2346" w:type="dxa"/>
            <w:shd w:val="clear" w:color="auto" w:fill="auto"/>
          </w:tcPr>
          <w:p w14:paraId="73A2708D" w14:textId="77777777" w:rsidR="000F4396" w:rsidRPr="006C5D6C" w:rsidRDefault="000F4396" w:rsidP="00653BB7">
            <w:pPr>
              <w:jc w:val="center"/>
              <w:rPr>
                <w:rFonts w:cs="Arial"/>
              </w:rPr>
            </w:pPr>
          </w:p>
        </w:tc>
      </w:tr>
      <w:tr w:rsidR="007279FE" w14:paraId="1991B208" w14:textId="77777777" w:rsidTr="00653BB7">
        <w:tc>
          <w:tcPr>
            <w:tcW w:w="2324" w:type="dxa"/>
            <w:shd w:val="clear" w:color="auto" w:fill="auto"/>
          </w:tcPr>
          <w:p w14:paraId="4C391013" w14:textId="77777777" w:rsidR="000F4396" w:rsidRPr="006C5D6C" w:rsidRDefault="007F39CB" w:rsidP="00653BB7">
            <w:pPr>
              <w:jc w:val="center"/>
              <w:rPr>
                <w:rFonts w:cs="Arial"/>
              </w:rPr>
            </w:pPr>
            <w:r w:rsidRPr="006C5D6C">
              <w:rPr>
                <w:rFonts w:cs="Arial"/>
              </w:rPr>
              <w:t>Judy Herbert</w:t>
            </w:r>
          </w:p>
        </w:tc>
        <w:tc>
          <w:tcPr>
            <w:tcW w:w="2344" w:type="dxa"/>
            <w:shd w:val="clear" w:color="auto" w:fill="auto"/>
          </w:tcPr>
          <w:p w14:paraId="442A85F7" w14:textId="77777777" w:rsidR="000F4396" w:rsidRPr="006C5D6C" w:rsidRDefault="007F39CB" w:rsidP="00653BB7">
            <w:pPr>
              <w:jc w:val="center"/>
              <w:rPr>
                <w:rFonts w:cs="Arial"/>
              </w:rPr>
            </w:pPr>
            <w:r w:rsidRPr="006C5D6C">
              <w:rPr>
                <w:rFonts w:cs="Arial"/>
              </w:rPr>
              <w:t>Beth Lothers</w:t>
            </w:r>
          </w:p>
        </w:tc>
        <w:tc>
          <w:tcPr>
            <w:tcW w:w="2336" w:type="dxa"/>
            <w:shd w:val="clear" w:color="auto" w:fill="auto"/>
          </w:tcPr>
          <w:p w14:paraId="2E621F23" w14:textId="77777777" w:rsidR="000F4396" w:rsidRPr="006C5D6C" w:rsidRDefault="007F39CB" w:rsidP="00653BB7">
            <w:pPr>
              <w:jc w:val="center"/>
              <w:rPr>
                <w:rFonts w:cs="Arial"/>
              </w:rPr>
            </w:pPr>
            <w:r w:rsidRPr="006C5D6C">
              <w:rPr>
                <w:rFonts w:cs="Arial"/>
              </w:rPr>
              <w:t>Chad Story</w:t>
            </w:r>
          </w:p>
        </w:tc>
        <w:tc>
          <w:tcPr>
            <w:tcW w:w="2346" w:type="dxa"/>
            <w:shd w:val="clear" w:color="auto" w:fill="auto"/>
          </w:tcPr>
          <w:p w14:paraId="0551435B" w14:textId="77777777" w:rsidR="000F4396" w:rsidRPr="006C5D6C" w:rsidRDefault="000F4396" w:rsidP="00653BB7">
            <w:pPr>
              <w:jc w:val="center"/>
              <w:rPr>
                <w:rFonts w:cs="Arial"/>
              </w:rPr>
            </w:pPr>
          </w:p>
        </w:tc>
      </w:tr>
      <w:tr w:rsidR="007279FE" w14:paraId="38BFE739" w14:textId="77777777" w:rsidTr="00653BB7">
        <w:tc>
          <w:tcPr>
            <w:tcW w:w="2324" w:type="dxa"/>
            <w:shd w:val="clear" w:color="auto" w:fill="auto"/>
          </w:tcPr>
          <w:p w14:paraId="0567AAB0" w14:textId="77777777" w:rsidR="000F4396" w:rsidRPr="006C5D6C" w:rsidRDefault="007F39CB" w:rsidP="00653BB7">
            <w:pPr>
              <w:jc w:val="center"/>
              <w:rPr>
                <w:rFonts w:cs="Arial"/>
              </w:rPr>
            </w:pPr>
            <w:r w:rsidRPr="006C5D6C">
              <w:rPr>
                <w:rFonts w:cs="Arial"/>
              </w:rPr>
              <w:t>Betsy Hester</w:t>
            </w:r>
          </w:p>
        </w:tc>
        <w:tc>
          <w:tcPr>
            <w:tcW w:w="2344" w:type="dxa"/>
            <w:shd w:val="clear" w:color="auto" w:fill="auto"/>
          </w:tcPr>
          <w:p w14:paraId="750BC3E1" w14:textId="77777777" w:rsidR="000F4396" w:rsidRPr="006C5D6C" w:rsidRDefault="007F39CB" w:rsidP="00653BB7">
            <w:pPr>
              <w:jc w:val="center"/>
              <w:rPr>
                <w:rFonts w:cs="Arial"/>
              </w:rPr>
            </w:pPr>
            <w:r w:rsidRPr="006C5D6C">
              <w:rPr>
                <w:rFonts w:cs="Arial"/>
              </w:rPr>
              <w:t>Jennifer Mason</w:t>
            </w:r>
          </w:p>
        </w:tc>
        <w:tc>
          <w:tcPr>
            <w:tcW w:w="2336" w:type="dxa"/>
            <w:shd w:val="clear" w:color="auto" w:fill="auto"/>
          </w:tcPr>
          <w:p w14:paraId="5F667371" w14:textId="77777777" w:rsidR="000F4396" w:rsidRPr="006C5D6C" w:rsidRDefault="007F39CB" w:rsidP="00653BB7">
            <w:pPr>
              <w:jc w:val="center"/>
              <w:rPr>
                <w:rFonts w:cs="Arial"/>
              </w:rPr>
            </w:pPr>
            <w:r w:rsidRPr="006C5D6C">
              <w:rPr>
                <w:rFonts w:cs="Arial"/>
              </w:rPr>
              <w:t>Barb Sturgeon</w:t>
            </w:r>
          </w:p>
        </w:tc>
        <w:tc>
          <w:tcPr>
            <w:tcW w:w="2346" w:type="dxa"/>
            <w:shd w:val="clear" w:color="auto" w:fill="auto"/>
          </w:tcPr>
          <w:p w14:paraId="786794AF" w14:textId="77777777" w:rsidR="000F4396" w:rsidRPr="006C5D6C" w:rsidRDefault="000F4396" w:rsidP="00653BB7">
            <w:pPr>
              <w:jc w:val="center"/>
              <w:rPr>
                <w:rFonts w:cs="Arial"/>
              </w:rPr>
            </w:pPr>
          </w:p>
        </w:tc>
      </w:tr>
      <w:tr w:rsidR="007279FE" w14:paraId="56BF0E22" w14:textId="77777777" w:rsidTr="00653BB7">
        <w:tc>
          <w:tcPr>
            <w:tcW w:w="2324" w:type="dxa"/>
            <w:shd w:val="clear" w:color="auto" w:fill="auto"/>
          </w:tcPr>
          <w:p w14:paraId="3516540B" w14:textId="77777777" w:rsidR="000F4396" w:rsidRPr="006C5D6C" w:rsidRDefault="007F39CB" w:rsidP="00653BB7">
            <w:pPr>
              <w:jc w:val="center"/>
              <w:rPr>
                <w:rFonts w:cs="Arial"/>
              </w:rPr>
            </w:pPr>
            <w:r w:rsidRPr="006C5D6C">
              <w:rPr>
                <w:rFonts w:cs="Arial"/>
              </w:rPr>
              <w:t>Ricky Jones</w:t>
            </w:r>
          </w:p>
        </w:tc>
        <w:tc>
          <w:tcPr>
            <w:tcW w:w="2344" w:type="dxa"/>
            <w:shd w:val="clear" w:color="auto" w:fill="auto"/>
          </w:tcPr>
          <w:p w14:paraId="34A2F7C6" w14:textId="77777777" w:rsidR="000F4396" w:rsidRPr="006C5D6C" w:rsidRDefault="007F39CB" w:rsidP="00653BB7">
            <w:pPr>
              <w:jc w:val="center"/>
              <w:rPr>
                <w:rFonts w:cs="Arial"/>
              </w:rPr>
            </w:pPr>
            <w:r w:rsidRPr="006C5D6C">
              <w:rPr>
                <w:rFonts w:cs="Arial"/>
              </w:rPr>
              <w:t>Chas Morton</w:t>
            </w:r>
          </w:p>
        </w:tc>
        <w:tc>
          <w:tcPr>
            <w:tcW w:w="2336" w:type="dxa"/>
            <w:shd w:val="clear" w:color="auto" w:fill="auto"/>
          </w:tcPr>
          <w:p w14:paraId="6B082F3C" w14:textId="77777777" w:rsidR="000F4396" w:rsidRPr="006C5D6C" w:rsidRDefault="007F39CB" w:rsidP="00653BB7">
            <w:pPr>
              <w:jc w:val="center"/>
              <w:rPr>
                <w:rFonts w:cs="Arial"/>
              </w:rPr>
            </w:pPr>
            <w:r w:rsidRPr="006C5D6C">
              <w:rPr>
                <w:rFonts w:cs="Arial"/>
              </w:rPr>
              <w:t>Tom Tunnicliffe</w:t>
            </w:r>
          </w:p>
        </w:tc>
        <w:tc>
          <w:tcPr>
            <w:tcW w:w="2346" w:type="dxa"/>
            <w:shd w:val="clear" w:color="auto" w:fill="auto"/>
          </w:tcPr>
          <w:p w14:paraId="3408F580" w14:textId="77777777" w:rsidR="000F4396" w:rsidRPr="006C5D6C" w:rsidRDefault="000F4396" w:rsidP="00653BB7">
            <w:pPr>
              <w:jc w:val="center"/>
              <w:rPr>
                <w:rFonts w:cs="Arial"/>
              </w:rPr>
            </w:pPr>
          </w:p>
        </w:tc>
      </w:tr>
    </w:tbl>
    <w:p w14:paraId="7A8E17FF" w14:textId="77777777" w:rsidR="000F4396" w:rsidRDefault="007F39CB" w:rsidP="000F4396">
      <w:pPr>
        <w:spacing w:line="480" w:lineRule="auto"/>
        <w:jc w:val="both"/>
        <w:rPr>
          <w:rFonts w:cs="Arial"/>
        </w:rPr>
      </w:pPr>
      <w:r w:rsidRPr="00AE2998">
        <w:rPr>
          <w:rFonts w:cs="Arial"/>
        </w:rPr>
        <w:t>_______________</w:t>
      </w:r>
    </w:p>
    <w:p w14:paraId="383B9630" w14:textId="77777777" w:rsidR="000F4396" w:rsidRPr="006C5D6C" w:rsidRDefault="007F39CB" w:rsidP="000F4396">
      <w:pPr>
        <w:spacing w:line="480" w:lineRule="auto"/>
        <w:rPr>
          <w:rFonts w:cs="Arial"/>
          <w:color w:val="000000"/>
        </w:rPr>
      </w:pPr>
      <w:r w:rsidRPr="006C5D6C">
        <w:rPr>
          <w:rFonts w:cs="Arial"/>
          <w:color w:val="000000"/>
          <w:u w:val="single"/>
        </w:rPr>
        <w:t>RESOLUTION NO. 6-22-</w:t>
      </w:r>
      <w:r>
        <w:rPr>
          <w:rFonts w:cs="Arial"/>
          <w:color w:val="000000"/>
          <w:u w:val="single"/>
        </w:rPr>
        <w:t>25</w:t>
      </w:r>
    </w:p>
    <w:p w14:paraId="60FD6F5A" w14:textId="77777777" w:rsidR="00016D14" w:rsidRDefault="007F39CB" w:rsidP="000F4396">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Rainey</w:t>
      </w:r>
      <w:r w:rsidRPr="006C5D6C">
        <w:rPr>
          <w:rFonts w:cs="Arial"/>
          <w:color w:val="000000"/>
          <w:szCs w:val="20"/>
        </w:rPr>
        <w:t xml:space="preserve"> moved to accept Resolution No. 6-22-</w:t>
      </w:r>
      <w:r>
        <w:rPr>
          <w:rFonts w:cs="Arial"/>
          <w:color w:val="000000"/>
          <w:szCs w:val="20"/>
        </w:rPr>
        <w:t>25</w:t>
      </w:r>
      <w:r w:rsidRPr="006C5D6C">
        <w:rPr>
          <w:rFonts w:cs="Arial"/>
          <w:color w:val="000000"/>
          <w:szCs w:val="20"/>
        </w:rPr>
        <w:t xml:space="preserve">, seconded by Commissioner </w:t>
      </w:r>
      <w:r>
        <w:rPr>
          <w:rFonts w:cs="Arial"/>
          <w:color w:val="000000"/>
          <w:szCs w:val="20"/>
        </w:rPr>
        <w:t>Herbert</w:t>
      </w:r>
      <w:r w:rsidRPr="006C5D6C">
        <w:rPr>
          <w:rFonts w:cs="Arial"/>
          <w:color w:val="000000"/>
          <w:szCs w:val="20"/>
        </w:rPr>
        <w:t>.</w:t>
      </w:r>
    </w:p>
    <w:p w14:paraId="75A5A735" w14:textId="77777777" w:rsidR="000F4396" w:rsidRPr="000F4396" w:rsidRDefault="007F39CB" w:rsidP="000F4396">
      <w:pPr>
        <w:spacing w:line="288" w:lineRule="atLeast"/>
        <w:jc w:val="center"/>
        <w:rPr>
          <w:rFonts w:cs="Arial"/>
          <w:b/>
          <w:bCs/>
          <w:color w:val="000000"/>
        </w:rPr>
      </w:pPr>
      <w:r w:rsidRPr="000F4396">
        <w:rPr>
          <w:rFonts w:cs="Arial"/>
          <w:b/>
          <w:bCs/>
          <w:color w:val="000000"/>
        </w:rPr>
        <w:lastRenderedPageBreak/>
        <w:t>RESOLUTION OF THE BOARD OF COMMISSIONERS OF WILLIAMSON COUNTY APPROPRIATING $7,000,000 TO WILLIAMSON COUNTY’S INSURANCE FUND TO COVER COSTS INCURRED BECAUSE OF THE COVID-19 PANDEMIC — REVENUE</w:t>
      </w:r>
      <w:r w:rsidRPr="000F4396">
        <w:rPr>
          <w:rFonts w:cs="Arial"/>
          <w:b/>
          <w:bCs/>
          <w:color w:val="000000"/>
          <w:u w:val="single"/>
        </w:rPr>
        <w:t xml:space="preserve"> TO COME FROM AMERICAN RESCUE PLAN ACT FUNDS</w:t>
      </w:r>
    </w:p>
    <w:p w14:paraId="6F0CA273" w14:textId="77777777" w:rsidR="000F4396" w:rsidRPr="000F4396" w:rsidRDefault="007F39CB" w:rsidP="000F4396">
      <w:pPr>
        <w:spacing w:line="288" w:lineRule="atLeast"/>
        <w:jc w:val="center"/>
        <w:rPr>
          <w:rFonts w:cs="Arial"/>
        </w:rPr>
      </w:pPr>
      <w:r w:rsidRPr="000F4396">
        <w:rPr>
          <w:rFonts w:cs="Arial"/>
          <w:b/>
          <w:bCs/>
          <w:color w:val="000000"/>
        </w:rPr>
        <w:t xml:space="preserve"> </w:t>
      </w:r>
    </w:p>
    <w:p w14:paraId="52C0FBE7" w14:textId="77777777" w:rsidR="000F4396" w:rsidRPr="000F4396" w:rsidRDefault="007F39CB" w:rsidP="000F4396">
      <w:pPr>
        <w:tabs>
          <w:tab w:val="left" w:pos="720"/>
          <w:tab w:val="left" w:pos="1440"/>
        </w:tabs>
        <w:ind w:left="1440" w:hanging="1440"/>
        <w:jc w:val="both"/>
        <w:rPr>
          <w:rFonts w:cs="Arial"/>
        </w:rPr>
      </w:pPr>
      <w:r w:rsidRPr="000F4396">
        <w:rPr>
          <w:rFonts w:cs="Arial"/>
          <w:b/>
          <w:bCs/>
        </w:rPr>
        <w:t>WHEREAS,</w:t>
      </w:r>
      <w:r w:rsidRPr="000F4396">
        <w:rPr>
          <w:rFonts w:cs="Arial"/>
        </w:rPr>
        <w:tab/>
        <w:t>Williamson County (the “County”) is the recipient of funds disbursed from the United States Government pursuant to the American Rescue Plan Act (“ARPA” or the “Act”); and</w:t>
      </w:r>
    </w:p>
    <w:p w14:paraId="508CBCEF" w14:textId="77777777" w:rsidR="000F4396" w:rsidRPr="000F4396" w:rsidRDefault="000F4396" w:rsidP="000F4396">
      <w:pPr>
        <w:tabs>
          <w:tab w:val="left" w:pos="720"/>
          <w:tab w:val="left" w:pos="1440"/>
        </w:tabs>
        <w:jc w:val="both"/>
        <w:rPr>
          <w:rFonts w:cs="Arial"/>
        </w:rPr>
      </w:pPr>
    </w:p>
    <w:p w14:paraId="42390BDE" w14:textId="77777777" w:rsidR="000F4396" w:rsidRPr="000F4396" w:rsidRDefault="007F39CB" w:rsidP="000F4396">
      <w:pPr>
        <w:tabs>
          <w:tab w:val="left" w:pos="720"/>
          <w:tab w:val="left" w:pos="1440"/>
        </w:tabs>
        <w:ind w:left="1440" w:hanging="1440"/>
        <w:jc w:val="both"/>
        <w:rPr>
          <w:rFonts w:cs="Arial"/>
        </w:rPr>
      </w:pPr>
      <w:r w:rsidRPr="000F4396">
        <w:rPr>
          <w:rFonts w:cs="Arial"/>
          <w:b/>
          <w:bCs/>
        </w:rPr>
        <w:t>WHEREAS,</w:t>
      </w:r>
      <w:r w:rsidRPr="000F4396">
        <w:rPr>
          <w:rFonts w:cs="Arial"/>
          <w:b/>
          <w:bCs/>
        </w:rPr>
        <w:tab/>
      </w:r>
      <w:r w:rsidRPr="000F4396">
        <w:rPr>
          <w:rFonts w:cs="Arial"/>
        </w:rPr>
        <w:t xml:space="preserve">The County Board of Commissioners (“Board of Commissioners”) is responsible for the expenditure of said funds in furtherance of the goals and guidelines contained in the Act and the associated Final Rule released by the U.S. Treasury Secretary on January 6, 2022 (the “Final Rule”); and </w:t>
      </w:r>
    </w:p>
    <w:p w14:paraId="218924D5" w14:textId="77777777" w:rsidR="000F4396" w:rsidRPr="000F4396" w:rsidRDefault="000F4396" w:rsidP="000F4396">
      <w:pPr>
        <w:tabs>
          <w:tab w:val="left" w:pos="720"/>
          <w:tab w:val="left" w:pos="1440"/>
        </w:tabs>
        <w:ind w:left="1440" w:hanging="1440"/>
        <w:jc w:val="both"/>
        <w:rPr>
          <w:rFonts w:cs="Arial"/>
        </w:rPr>
      </w:pPr>
    </w:p>
    <w:p w14:paraId="2556C969" w14:textId="77777777" w:rsidR="000F4396" w:rsidRPr="000F4396" w:rsidRDefault="007F39CB" w:rsidP="000F4396">
      <w:pPr>
        <w:tabs>
          <w:tab w:val="left" w:pos="720"/>
          <w:tab w:val="left" w:pos="1440"/>
        </w:tabs>
        <w:ind w:left="1440" w:hanging="1440"/>
        <w:jc w:val="both"/>
        <w:rPr>
          <w:rFonts w:cs="Arial"/>
        </w:rPr>
      </w:pPr>
      <w:r w:rsidRPr="000F4396">
        <w:rPr>
          <w:rFonts w:cs="Arial"/>
          <w:b/>
        </w:rPr>
        <w:t>WHEREAS,</w:t>
      </w:r>
      <w:r w:rsidRPr="000F4396">
        <w:rPr>
          <w:rFonts w:cs="Arial"/>
          <w:b/>
        </w:rPr>
        <w:tab/>
      </w:r>
      <w:r w:rsidRPr="000F4396">
        <w:rPr>
          <w:rFonts w:cs="Arial"/>
        </w:rPr>
        <w:t xml:space="preserve">the funds the County received pursuant to ARPA are to be used for the purpose of responding to the public health emergency and the negative economic consequences that resulted from the pandemic, which includes the use of funds to pay COVID-related medical expenses and to cover costs of certain government services; and </w:t>
      </w:r>
    </w:p>
    <w:p w14:paraId="0D79864F" w14:textId="77777777" w:rsidR="000F4396" w:rsidRPr="000F4396" w:rsidRDefault="000F4396" w:rsidP="000F4396">
      <w:pPr>
        <w:tabs>
          <w:tab w:val="left" w:pos="720"/>
          <w:tab w:val="left" w:pos="1440"/>
        </w:tabs>
        <w:ind w:left="1440" w:hanging="1440"/>
        <w:jc w:val="both"/>
        <w:rPr>
          <w:rFonts w:cs="Arial"/>
        </w:rPr>
      </w:pPr>
    </w:p>
    <w:p w14:paraId="0A222AEB" w14:textId="77777777" w:rsidR="000F4396" w:rsidRPr="000F4396" w:rsidRDefault="007F39CB" w:rsidP="000F4396">
      <w:pPr>
        <w:tabs>
          <w:tab w:val="left" w:pos="720"/>
          <w:tab w:val="left" w:pos="1440"/>
        </w:tabs>
        <w:ind w:left="1440" w:hanging="1440"/>
        <w:jc w:val="both"/>
        <w:rPr>
          <w:rFonts w:cs="Arial"/>
        </w:rPr>
      </w:pPr>
      <w:r w:rsidRPr="000F4396">
        <w:rPr>
          <w:rFonts w:cs="Arial"/>
          <w:b/>
        </w:rPr>
        <w:t>WHEREAS,</w:t>
      </w:r>
      <w:r w:rsidRPr="000F4396">
        <w:rPr>
          <w:rFonts w:cs="Arial"/>
          <w:b/>
        </w:rPr>
        <w:tab/>
      </w:r>
      <w:r w:rsidRPr="000F4396">
        <w:rPr>
          <w:rFonts w:cs="Arial"/>
        </w:rPr>
        <w:t>the County maintains an insurance fund for its employees that covers medical expenses such as standard medical care, prescriptions, and emergency medical treatments (the “County Insurance Fund”); and</w:t>
      </w:r>
    </w:p>
    <w:p w14:paraId="5BD51EE9" w14:textId="77777777" w:rsidR="000F4396" w:rsidRPr="000F4396" w:rsidRDefault="000F4396" w:rsidP="000F4396">
      <w:pPr>
        <w:tabs>
          <w:tab w:val="left" w:pos="720"/>
          <w:tab w:val="left" w:pos="1440"/>
        </w:tabs>
        <w:jc w:val="both"/>
        <w:rPr>
          <w:rFonts w:cs="Arial"/>
          <w:b/>
        </w:rPr>
      </w:pPr>
    </w:p>
    <w:p w14:paraId="1A0FAA90" w14:textId="77777777" w:rsidR="000F4396" w:rsidRPr="000F4396" w:rsidRDefault="007F39CB" w:rsidP="000F4396">
      <w:pPr>
        <w:tabs>
          <w:tab w:val="left" w:pos="720"/>
          <w:tab w:val="left" w:pos="1440"/>
        </w:tabs>
        <w:ind w:left="1440" w:hanging="1440"/>
        <w:jc w:val="both"/>
        <w:rPr>
          <w:rFonts w:cs="Arial"/>
        </w:rPr>
      </w:pPr>
      <w:r w:rsidRPr="000F4396">
        <w:rPr>
          <w:rFonts w:cs="Arial"/>
          <w:b/>
        </w:rPr>
        <w:t>WHEREAS,</w:t>
      </w:r>
      <w:r w:rsidRPr="000F4396">
        <w:rPr>
          <w:rFonts w:cs="Arial"/>
          <w:b/>
        </w:rPr>
        <w:tab/>
      </w:r>
      <w:r w:rsidRPr="000F4396">
        <w:rPr>
          <w:rFonts w:cs="Arial"/>
        </w:rPr>
        <w:t xml:space="preserve">the County has documented COVID-related claims against the County Insurance Fund in excess of seven million dollars ($7,000,000); and </w:t>
      </w:r>
    </w:p>
    <w:p w14:paraId="660F0896" w14:textId="77777777" w:rsidR="000F4396" w:rsidRPr="000F4396" w:rsidRDefault="000F4396" w:rsidP="000F4396">
      <w:pPr>
        <w:tabs>
          <w:tab w:val="left" w:pos="720"/>
          <w:tab w:val="left" w:pos="1440"/>
        </w:tabs>
        <w:ind w:left="1440" w:hanging="1440"/>
        <w:jc w:val="both"/>
        <w:rPr>
          <w:rFonts w:cs="Arial"/>
        </w:rPr>
      </w:pPr>
    </w:p>
    <w:p w14:paraId="69C95E1F" w14:textId="77777777" w:rsidR="000F4396" w:rsidRPr="000F4396" w:rsidRDefault="007F39CB" w:rsidP="000F4396">
      <w:pPr>
        <w:tabs>
          <w:tab w:val="left" w:pos="720"/>
          <w:tab w:val="left" w:pos="1440"/>
        </w:tabs>
        <w:ind w:left="1440" w:hanging="1440"/>
        <w:jc w:val="both"/>
        <w:rPr>
          <w:rFonts w:cs="Arial"/>
        </w:rPr>
      </w:pPr>
      <w:r w:rsidRPr="000F4396">
        <w:rPr>
          <w:rFonts w:cs="Arial"/>
          <w:b/>
          <w:bCs/>
        </w:rPr>
        <w:t>WHEREAS,</w:t>
      </w:r>
      <w:r w:rsidRPr="000F4396">
        <w:rPr>
          <w:rFonts w:cs="Arial"/>
        </w:rPr>
        <w:tab/>
        <w:t xml:space="preserve">the Board of Commissioners finds that covering COVID-related medical expenses for the County’s employees has created a strain on the County Insurance Fund and resulted in a burden on the insurance services the County provides for the County’s employees and the employees’ families; and </w:t>
      </w:r>
    </w:p>
    <w:p w14:paraId="6D2CC039" w14:textId="77777777" w:rsidR="000F4396" w:rsidRPr="000F4396" w:rsidRDefault="000F4396" w:rsidP="000F4396">
      <w:pPr>
        <w:tabs>
          <w:tab w:val="left" w:pos="720"/>
          <w:tab w:val="left" w:pos="1440"/>
        </w:tabs>
        <w:jc w:val="both"/>
        <w:rPr>
          <w:rFonts w:cs="Arial"/>
        </w:rPr>
      </w:pPr>
    </w:p>
    <w:p w14:paraId="68D7394D" w14:textId="77777777" w:rsidR="000F4396" w:rsidRPr="000F4396" w:rsidRDefault="007F39CB" w:rsidP="000F4396">
      <w:pPr>
        <w:tabs>
          <w:tab w:val="left" w:pos="720"/>
          <w:tab w:val="left" w:pos="1440"/>
        </w:tabs>
        <w:ind w:left="1440" w:hanging="1440"/>
        <w:jc w:val="both"/>
        <w:rPr>
          <w:rFonts w:cs="Arial"/>
        </w:rPr>
      </w:pPr>
      <w:r w:rsidRPr="000F4396">
        <w:rPr>
          <w:rFonts w:cs="Arial"/>
          <w:b/>
        </w:rPr>
        <w:t>WHEREAS,</w:t>
      </w:r>
      <w:r w:rsidRPr="000F4396">
        <w:rPr>
          <w:rFonts w:cs="Arial"/>
          <w:b/>
        </w:rPr>
        <w:tab/>
      </w:r>
      <w:r w:rsidRPr="000F4396">
        <w:rPr>
          <w:rFonts w:cs="Arial"/>
        </w:rPr>
        <w:t>the Board of Commissioners finds that using ARPA funds to cover the COVID-related medical expenses paid through the County Insurance Fund is an appropriate use of ARPA funds under the Act and the Final Rule; and</w:t>
      </w:r>
    </w:p>
    <w:p w14:paraId="23BE1CB6" w14:textId="77777777" w:rsidR="000F4396" w:rsidRPr="000F4396" w:rsidRDefault="000F4396" w:rsidP="000F4396">
      <w:pPr>
        <w:tabs>
          <w:tab w:val="left" w:pos="720"/>
          <w:tab w:val="left" w:pos="1440"/>
        </w:tabs>
        <w:ind w:left="1440" w:hanging="1440"/>
        <w:jc w:val="both"/>
        <w:rPr>
          <w:rFonts w:cs="Arial"/>
        </w:rPr>
      </w:pPr>
    </w:p>
    <w:p w14:paraId="4F602E82" w14:textId="77777777" w:rsidR="000F4396" w:rsidRPr="000F4396" w:rsidRDefault="007F39CB" w:rsidP="000F4396">
      <w:pPr>
        <w:tabs>
          <w:tab w:val="left" w:pos="720"/>
          <w:tab w:val="left" w:pos="1440"/>
        </w:tabs>
        <w:ind w:left="1440" w:hanging="1440"/>
        <w:jc w:val="both"/>
        <w:rPr>
          <w:rFonts w:cs="Arial"/>
        </w:rPr>
      </w:pPr>
      <w:r w:rsidRPr="000F4396">
        <w:rPr>
          <w:rFonts w:cs="Arial"/>
          <w:b/>
          <w:bCs/>
        </w:rPr>
        <w:t xml:space="preserve">WHEREAS, </w:t>
      </w:r>
      <w:r w:rsidRPr="000F4396">
        <w:rPr>
          <w:rFonts w:cs="Arial"/>
        </w:rPr>
        <w:tab/>
        <w:t xml:space="preserve">the Board of Commissioners finds that appropriating seven million dollars ($7,000,000) to the County Insurance Fund to cover the costs of COVID-related medical expenses is in the best interest of the County’s citizens: </w:t>
      </w:r>
    </w:p>
    <w:p w14:paraId="37E51A80" w14:textId="77777777" w:rsidR="000F4396" w:rsidRPr="000F4396" w:rsidRDefault="000F4396" w:rsidP="000F4396">
      <w:pPr>
        <w:tabs>
          <w:tab w:val="left" w:pos="720"/>
          <w:tab w:val="left" w:pos="1440"/>
        </w:tabs>
        <w:ind w:left="1440" w:hanging="1440"/>
        <w:jc w:val="both"/>
        <w:rPr>
          <w:rFonts w:cs="Arial"/>
        </w:rPr>
      </w:pPr>
    </w:p>
    <w:p w14:paraId="6B368234" w14:textId="77777777" w:rsidR="000F4396" w:rsidRPr="000F4396" w:rsidRDefault="007F39CB" w:rsidP="000F4396">
      <w:pPr>
        <w:ind w:left="720" w:hanging="720"/>
        <w:jc w:val="both"/>
        <w:rPr>
          <w:rFonts w:cs="Arial"/>
        </w:rPr>
      </w:pPr>
      <w:r w:rsidRPr="000F4396">
        <w:rPr>
          <w:rFonts w:cs="Arial"/>
          <w:b/>
          <w:bCs/>
        </w:rPr>
        <w:t>NOW, THEREFORE, BE IT RESOLVED,</w:t>
      </w:r>
      <w:r w:rsidRPr="000F4396">
        <w:rPr>
          <w:rFonts w:cs="Arial"/>
        </w:rPr>
        <w:t xml:space="preserve"> the Board of Commissioners, meeting in regular session this 13</w:t>
      </w:r>
      <w:r w:rsidRPr="000F4396">
        <w:rPr>
          <w:rFonts w:cs="Arial"/>
          <w:vertAlign w:val="superscript"/>
        </w:rPr>
        <w:t>th</w:t>
      </w:r>
      <w:r w:rsidRPr="000F4396">
        <w:rPr>
          <w:rFonts w:cs="Arial"/>
        </w:rPr>
        <w:t xml:space="preserve"> day of June, 2022, hereby appropriates seven million dollars ($7,000,000) to the County Insurance Fund, known as Fund 263, to replenish the money expended from the County Insurance Fund for COVID-related medical claims. </w:t>
      </w:r>
    </w:p>
    <w:p w14:paraId="252DFFB3" w14:textId="77777777" w:rsidR="000F4396" w:rsidRPr="000F4396" w:rsidRDefault="000F4396" w:rsidP="000F4396">
      <w:pPr>
        <w:rPr>
          <w:rFonts w:cs="Arial"/>
        </w:rPr>
      </w:pPr>
    </w:p>
    <w:p w14:paraId="70B744C6" w14:textId="77777777" w:rsidR="000F4396" w:rsidRPr="000F4396" w:rsidRDefault="007F39CB" w:rsidP="000F4396">
      <w:pPr>
        <w:rPr>
          <w:rFonts w:cs="Arial"/>
        </w:rPr>
      </w:pPr>
      <w:r w:rsidRPr="000F4396">
        <w:rPr>
          <w:rFonts w:cs="Arial"/>
        </w:rPr>
        <w:tab/>
      </w:r>
      <w:r>
        <w:rPr>
          <w:rFonts w:cs="Arial"/>
        </w:rPr>
        <w:tab/>
      </w:r>
      <w:r w:rsidRPr="000F4396">
        <w:rPr>
          <w:rFonts w:cs="Arial"/>
          <w:b/>
          <w:u w:val="single"/>
        </w:rPr>
        <w:t>REVENUES:</w:t>
      </w:r>
    </w:p>
    <w:p w14:paraId="41D65C76" w14:textId="77777777" w:rsidR="000F4396" w:rsidRPr="000F4396" w:rsidRDefault="007F39CB" w:rsidP="000F4396">
      <w:pPr>
        <w:ind w:left="720" w:firstLine="720"/>
        <w:rPr>
          <w:rFonts w:cs="Arial"/>
        </w:rPr>
      </w:pPr>
      <w:r w:rsidRPr="000F4396">
        <w:rPr>
          <w:rFonts w:cs="Arial"/>
        </w:rPr>
        <w:t>Local Fiscal Recovery</w:t>
      </w:r>
    </w:p>
    <w:p w14:paraId="57A5F082" w14:textId="77777777" w:rsidR="000F4396" w:rsidRPr="000F4396" w:rsidRDefault="007F39CB" w:rsidP="000F4396">
      <w:pPr>
        <w:ind w:left="1440"/>
        <w:rPr>
          <w:rFonts w:cs="Arial"/>
        </w:rPr>
      </w:pPr>
      <w:r w:rsidRPr="000F4396">
        <w:rPr>
          <w:rFonts w:cs="Arial"/>
        </w:rPr>
        <w:t>127.00000.478020.00000.00.00.00</w:t>
      </w:r>
      <w:r w:rsidRPr="000F4396">
        <w:rPr>
          <w:rFonts w:cs="Arial"/>
        </w:rPr>
        <w:tab/>
      </w:r>
      <w:r w:rsidRPr="000F4396">
        <w:rPr>
          <w:rFonts w:cs="Arial"/>
        </w:rPr>
        <w:tab/>
      </w:r>
      <w:r w:rsidRPr="000F4396">
        <w:rPr>
          <w:rFonts w:cs="Arial"/>
          <w:b/>
        </w:rPr>
        <w:t xml:space="preserve"> $7,000,000</w:t>
      </w:r>
    </w:p>
    <w:p w14:paraId="14089CAC" w14:textId="77777777" w:rsidR="000F4396" w:rsidRPr="000F4396" w:rsidRDefault="000F4396" w:rsidP="000F4396">
      <w:pPr>
        <w:rPr>
          <w:rFonts w:cs="Arial"/>
        </w:rPr>
      </w:pPr>
    </w:p>
    <w:p w14:paraId="296F261D" w14:textId="77777777" w:rsidR="000F4396" w:rsidRPr="000F4396" w:rsidRDefault="007F39CB" w:rsidP="000F4396">
      <w:pPr>
        <w:ind w:left="720" w:firstLine="720"/>
        <w:rPr>
          <w:rFonts w:cs="Arial"/>
        </w:rPr>
      </w:pPr>
      <w:r w:rsidRPr="000F4396">
        <w:rPr>
          <w:rFonts w:cs="Arial"/>
          <w:b/>
          <w:u w:val="single"/>
        </w:rPr>
        <w:t>EXPENDITURES:</w:t>
      </w:r>
      <w:r w:rsidRPr="000F4396">
        <w:rPr>
          <w:rFonts w:cs="Arial"/>
        </w:rPr>
        <w:tab/>
      </w:r>
    </w:p>
    <w:p w14:paraId="2815DFC8" w14:textId="77777777" w:rsidR="000F4396" w:rsidRPr="000F4396" w:rsidRDefault="007F39CB" w:rsidP="000F4396">
      <w:pPr>
        <w:ind w:left="720" w:firstLine="720"/>
        <w:rPr>
          <w:rFonts w:cs="Arial"/>
        </w:rPr>
      </w:pPr>
      <w:r w:rsidRPr="000F4396">
        <w:rPr>
          <w:rFonts w:cs="Arial"/>
        </w:rPr>
        <w:t>Government Services-Transfer to Other Funds</w:t>
      </w:r>
    </w:p>
    <w:p w14:paraId="6A36CCCD" w14:textId="77777777" w:rsidR="000F4396" w:rsidRPr="000F4396" w:rsidRDefault="007F39CB" w:rsidP="000F4396">
      <w:pPr>
        <w:ind w:left="1440"/>
        <w:rPr>
          <w:rFonts w:cs="Arial"/>
        </w:rPr>
      </w:pPr>
      <w:r w:rsidRPr="000F4396">
        <w:rPr>
          <w:rFonts w:cs="Arial"/>
        </w:rPr>
        <w:t>127.58810.559000.00000.00.00.00</w:t>
      </w:r>
      <w:r w:rsidRPr="000F4396">
        <w:rPr>
          <w:rFonts w:cs="Arial"/>
        </w:rPr>
        <w:tab/>
      </w:r>
      <w:r w:rsidRPr="000F4396">
        <w:rPr>
          <w:rFonts w:cs="Arial"/>
        </w:rPr>
        <w:tab/>
        <w:t xml:space="preserve"> </w:t>
      </w:r>
      <w:r w:rsidRPr="000F4396">
        <w:rPr>
          <w:rFonts w:cs="Arial"/>
          <w:b/>
        </w:rPr>
        <w:t>$7,000,000</w:t>
      </w:r>
      <w:r w:rsidRPr="000F4396">
        <w:rPr>
          <w:rFonts w:cs="Arial"/>
        </w:rPr>
        <w:t xml:space="preserve"> </w:t>
      </w:r>
    </w:p>
    <w:p w14:paraId="535BC9CF" w14:textId="77777777" w:rsidR="000F4396" w:rsidRPr="000F4396" w:rsidRDefault="000F4396" w:rsidP="000F4396">
      <w:pPr>
        <w:ind w:left="5040" w:firstLine="720"/>
        <w:rPr>
          <w:rFonts w:cs="Arial"/>
        </w:rPr>
      </w:pPr>
    </w:p>
    <w:p w14:paraId="0359F547" w14:textId="77777777" w:rsidR="00C61D9D" w:rsidRPr="006C5D6C" w:rsidRDefault="007F39CB" w:rsidP="00C61D9D">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2D234790" w14:textId="77777777" w:rsidR="00C61D9D" w:rsidRPr="006C5D6C" w:rsidRDefault="007F39CB" w:rsidP="00C61D9D">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3D7D1D94" w14:textId="77777777" w:rsidR="00C61D9D" w:rsidRPr="006C5D6C" w:rsidRDefault="00C61D9D" w:rsidP="00C61D9D">
      <w:pPr>
        <w:autoSpaceDE w:val="0"/>
        <w:autoSpaceDN w:val="0"/>
        <w:adjustRightInd w:val="0"/>
        <w:rPr>
          <w:rFonts w:cs="Arial"/>
          <w:color w:val="000000"/>
          <w:u w:val="single"/>
        </w:rPr>
      </w:pPr>
    </w:p>
    <w:p w14:paraId="03E48E70" w14:textId="77777777" w:rsidR="00C61D9D" w:rsidRDefault="007F39CB" w:rsidP="00C61D9D">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7238FFBA" w14:textId="77777777" w:rsidR="00C61D9D" w:rsidRDefault="007F39CB" w:rsidP="00C61D9D">
      <w:pPr>
        <w:autoSpaceDE w:val="0"/>
        <w:autoSpaceDN w:val="0"/>
        <w:adjustRightInd w:val="0"/>
        <w:rPr>
          <w:rFonts w:cs="Arial"/>
          <w:color w:val="000000"/>
        </w:rPr>
      </w:pPr>
      <w:r>
        <w:rPr>
          <w:rFonts w:cs="Arial"/>
          <w:color w:val="000000"/>
        </w:rPr>
        <w:t>Purchasing &amp; Insurance Committee</w:t>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0FB786BF" w14:textId="77777777" w:rsidR="00C61D9D" w:rsidRPr="006C5D6C" w:rsidRDefault="007F39CB" w:rsidP="00C61D9D">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0EB910C0" w14:textId="77777777" w:rsidR="00C61D9D" w:rsidRPr="006C5D6C" w:rsidRDefault="00C61D9D" w:rsidP="00C61D9D">
      <w:pPr>
        <w:jc w:val="both"/>
        <w:rPr>
          <w:rFonts w:cs="Arial"/>
        </w:rPr>
      </w:pPr>
    </w:p>
    <w:p w14:paraId="6CC4548A" w14:textId="77777777" w:rsidR="00C61D9D" w:rsidRPr="006C5D6C" w:rsidRDefault="007F39CB" w:rsidP="00C61D9D">
      <w:pPr>
        <w:spacing w:line="480" w:lineRule="auto"/>
        <w:jc w:val="both"/>
      </w:pPr>
      <w:r w:rsidRPr="006C5D6C">
        <w:rPr>
          <w:rFonts w:cs="Arial"/>
        </w:rPr>
        <w:tab/>
      </w:r>
      <w:r w:rsidRPr="006C5D6C">
        <w:t>Resolution No. 6-22-</w:t>
      </w:r>
      <w:r>
        <w:t>25</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6BE41EC6" w14:textId="77777777" w:rsidTr="00653BB7">
        <w:tc>
          <w:tcPr>
            <w:tcW w:w="2324" w:type="dxa"/>
            <w:shd w:val="clear" w:color="auto" w:fill="auto"/>
          </w:tcPr>
          <w:p w14:paraId="42EC1437" w14:textId="77777777" w:rsidR="00C61D9D" w:rsidRPr="006C5D6C" w:rsidRDefault="007F39CB" w:rsidP="00653BB7">
            <w:pPr>
              <w:jc w:val="center"/>
              <w:rPr>
                <w:rFonts w:cs="Arial"/>
                <w:u w:val="single"/>
              </w:rPr>
            </w:pPr>
            <w:r w:rsidRPr="006C5D6C">
              <w:rPr>
                <w:rFonts w:cs="Arial"/>
                <w:u w:val="single"/>
              </w:rPr>
              <w:t>YES</w:t>
            </w:r>
          </w:p>
        </w:tc>
        <w:tc>
          <w:tcPr>
            <w:tcW w:w="2344" w:type="dxa"/>
            <w:shd w:val="clear" w:color="auto" w:fill="auto"/>
          </w:tcPr>
          <w:p w14:paraId="75D052FA" w14:textId="77777777" w:rsidR="00C61D9D"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540C2838" w14:textId="77777777" w:rsidR="00C61D9D"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716FDFA8" w14:textId="77777777" w:rsidR="00C61D9D" w:rsidRPr="006C5D6C" w:rsidRDefault="007F39CB" w:rsidP="00653BB7">
            <w:pPr>
              <w:jc w:val="center"/>
              <w:rPr>
                <w:rFonts w:cs="Arial"/>
                <w:u w:val="single"/>
              </w:rPr>
            </w:pPr>
            <w:r w:rsidRPr="006C5D6C">
              <w:rPr>
                <w:rFonts w:cs="Arial"/>
                <w:u w:val="single"/>
              </w:rPr>
              <w:t>YES</w:t>
            </w:r>
          </w:p>
        </w:tc>
      </w:tr>
      <w:tr w:rsidR="007279FE" w14:paraId="034BC64C" w14:textId="77777777" w:rsidTr="00653BB7">
        <w:tc>
          <w:tcPr>
            <w:tcW w:w="2324" w:type="dxa"/>
            <w:shd w:val="clear" w:color="auto" w:fill="auto"/>
          </w:tcPr>
          <w:p w14:paraId="297D7DC1" w14:textId="77777777" w:rsidR="00C61D9D" w:rsidRPr="006C5D6C" w:rsidRDefault="007F39CB" w:rsidP="00653BB7">
            <w:pPr>
              <w:jc w:val="center"/>
              <w:rPr>
                <w:rFonts w:cs="Arial"/>
              </w:rPr>
            </w:pPr>
            <w:r w:rsidRPr="006C5D6C">
              <w:rPr>
                <w:rFonts w:cs="Arial"/>
              </w:rPr>
              <w:t>Brian Beathard</w:t>
            </w:r>
          </w:p>
        </w:tc>
        <w:tc>
          <w:tcPr>
            <w:tcW w:w="2344" w:type="dxa"/>
            <w:shd w:val="clear" w:color="auto" w:fill="auto"/>
          </w:tcPr>
          <w:p w14:paraId="4E4E1746" w14:textId="77777777" w:rsidR="00C61D9D" w:rsidRPr="006C5D6C" w:rsidRDefault="007F39CB" w:rsidP="00653BB7">
            <w:pPr>
              <w:jc w:val="center"/>
              <w:rPr>
                <w:rFonts w:cs="Arial"/>
              </w:rPr>
            </w:pPr>
            <w:r w:rsidRPr="006C5D6C">
              <w:rPr>
                <w:rFonts w:cs="Arial"/>
              </w:rPr>
              <w:t>David Landrum</w:t>
            </w:r>
          </w:p>
        </w:tc>
        <w:tc>
          <w:tcPr>
            <w:tcW w:w="2336" w:type="dxa"/>
            <w:shd w:val="clear" w:color="auto" w:fill="auto"/>
          </w:tcPr>
          <w:p w14:paraId="24DFC12E" w14:textId="77777777" w:rsidR="00C61D9D" w:rsidRPr="006C5D6C" w:rsidRDefault="007F39CB" w:rsidP="00653BB7">
            <w:pPr>
              <w:jc w:val="center"/>
              <w:rPr>
                <w:rFonts w:cs="Arial"/>
              </w:rPr>
            </w:pPr>
            <w:r w:rsidRPr="006C5D6C">
              <w:rPr>
                <w:rFonts w:cs="Arial"/>
              </w:rPr>
              <w:t>Erin Nations</w:t>
            </w:r>
          </w:p>
        </w:tc>
        <w:tc>
          <w:tcPr>
            <w:tcW w:w="2346" w:type="dxa"/>
            <w:shd w:val="clear" w:color="auto" w:fill="auto"/>
          </w:tcPr>
          <w:p w14:paraId="3702D901" w14:textId="77777777" w:rsidR="00C61D9D" w:rsidRPr="006C5D6C" w:rsidRDefault="007F39CB" w:rsidP="00653BB7">
            <w:pPr>
              <w:jc w:val="center"/>
              <w:rPr>
                <w:rFonts w:cs="Arial"/>
              </w:rPr>
            </w:pPr>
            <w:r w:rsidRPr="006C5D6C">
              <w:rPr>
                <w:rFonts w:cs="Arial"/>
              </w:rPr>
              <w:t>Paul Webb</w:t>
            </w:r>
          </w:p>
        </w:tc>
      </w:tr>
      <w:tr w:rsidR="007279FE" w14:paraId="21A39F03" w14:textId="77777777" w:rsidTr="00653BB7">
        <w:tc>
          <w:tcPr>
            <w:tcW w:w="2324" w:type="dxa"/>
            <w:shd w:val="clear" w:color="auto" w:fill="auto"/>
          </w:tcPr>
          <w:p w14:paraId="0D02F74D" w14:textId="77777777" w:rsidR="00C61D9D" w:rsidRPr="006C5D6C" w:rsidRDefault="007F39CB" w:rsidP="00653BB7">
            <w:pPr>
              <w:jc w:val="center"/>
              <w:rPr>
                <w:rFonts w:cs="Arial"/>
              </w:rPr>
            </w:pPr>
            <w:r w:rsidRPr="006C5D6C">
              <w:rPr>
                <w:rFonts w:cs="Arial"/>
              </w:rPr>
              <w:t>Bert Chalfant</w:t>
            </w:r>
          </w:p>
        </w:tc>
        <w:tc>
          <w:tcPr>
            <w:tcW w:w="2344" w:type="dxa"/>
            <w:shd w:val="clear" w:color="auto" w:fill="auto"/>
          </w:tcPr>
          <w:p w14:paraId="45D60676" w14:textId="77777777" w:rsidR="00C61D9D" w:rsidRPr="006C5D6C" w:rsidRDefault="007F39CB" w:rsidP="00653BB7">
            <w:pPr>
              <w:jc w:val="center"/>
              <w:rPr>
                <w:rFonts w:cs="Arial"/>
              </w:rPr>
            </w:pPr>
            <w:r w:rsidRPr="006C5D6C">
              <w:rPr>
                <w:rFonts w:cs="Arial"/>
              </w:rPr>
              <w:t>Gregg Lawrence</w:t>
            </w:r>
          </w:p>
        </w:tc>
        <w:tc>
          <w:tcPr>
            <w:tcW w:w="2336" w:type="dxa"/>
            <w:shd w:val="clear" w:color="auto" w:fill="auto"/>
          </w:tcPr>
          <w:p w14:paraId="3EC2C442" w14:textId="77777777" w:rsidR="00C61D9D" w:rsidRPr="006C5D6C" w:rsidRDefault="007F39CB" w:rsidP="00653BB7">
            <w:pPr>
              <w:jc w:val="center"/>
              <w:rPr>
                <w:rFonts w:cs="Arial"/>
              </w:rPr>
            </w:pPr>
            <w:r w:rsidRPr="006C5D6C">
              <w:rPr>
                <w:rFonts w:cs="Arial"/>
              </w:rPr>
              <w:t>Jerry Rainey</w:t>
            </w:r>
          </w:p>
        </w:tc>
        <w:tc>
          <w:tcPr>
            <w:tcW w:w="2346" w:type="dxa"/>
            <w:shd w:val="clear" w:color="auto" w:fill="auto"/>
          </w:tcPr>
          <w:p w14:paraId="50EFFC01" w14:textId="77777777" w:rsidR="00C61D9D" w:rsidRPr="006C5D6C" w:rsidRDefault="007F39CB" w:rsidP="00653BB7">
            <w:pPr>
              <w:jc w:val="center"/>
              <w:rPr>
                <w:rFonts w:cs="Arial"/>
              </w:rPr>
            </w:pPr>
            <w:r w:rsidRPr="006C5D6C">
              <w:rPr>
                <w:rFonts w:cs="Arial"/>
              </w:rPr>
              <w:t>Matt Williams</w:t>
            </w:r>
          </w:p>
        </w:tc>
      </w:tr>
      <w:tr w:rsidR="007279FE" w14:paraId="18568AD1" w14:textId="77777777" w:rsidTr="00653BB7">
        <w:tc>
          <w:tcPr>
            <w:tcW w:w="2324" w:type="dxa"/>
            <w:shd w:val="clear" w:color="auto" w:fill="auto"/>
          </w:tcPr>
          <w:p w14:paraId="1D17F81B" w14:textId="77777777" w:rsidR="00C61D9D" w:rsidRPr="006C5D6C" w:rsidRDefault="007F39CB" w:rsidP="00653BB7">
            <w:pPr>
              <w:jc w:val="center"/>
              <w:rPr>
                <w:rFonts w:cs="Arial"/>
              </w:rPr>
            </w:pPr>
            <w:r w:rsidRPr="006C5D6C">
              <w:rPr>
                <w:rFonts w:cs="Arial"/>
              </w:rPr>
              <w:t>Meghan Guffee</w:t>
            </w:r>
          </w:p>
        </w:tc>
        <w:tc>
          <w:tcPr>
            <w:tcW w:w="2344" w:type="dxa"/>
            <w:shd w:val="clear" w:color="auto" w:fill="auto"/>
          </w:tcPr>
          <w:p w14:paraId="3B95D842" w14:textId="77777777" w:rsidR="00C61D9D" w:rsidRPr="006C5D6C" w:rsidRDefault="007F39CB" w:rsidP="00653BB7">
            <w:pPr>
              <w:jc w:val="center"/>
              <w:rPr>
                <w:rFonts w:cs="Arial"/>
              </w:rPr>
            </w:pPr>
            <w:r w:rsidRPr="006C5D6C">
              <w:rPr>
                <w:rFonts w:cs="Arial"/>
              </w:rPr>
              <w:t>Thomas Little</w:t>
            </w:r>
          </w:p>
        </w:tc>
        <w:tc>
          <w:tcPr>
            <w:tcW w:w="2336" w:type="dxa"/>
            <w:shd w:val="clear" w:color="auto" w:fill="auto"/>
          </w:tcPr>
          <w:p w14:paraId="7E963B82" w14:textId="77777777" w:rsidR="00C61D9D" w:rsidRPr="006C5D6C" w:rsidRDefault="007F39CB" w:rsidP="00653BB7">
            <w:pPr>
              <w:jc w:val="center"/>
              <w:rPr>
                <w:rFonts w:cs="Arial"/>
              </w:rPr>
            </w:pPr>
            <w:r w:rsidRPr="006C5D6C">
              <w:rPr>
                <w:rFonts w:cs="Arial"/>
              </w:rPr>
              <w:t>Steve Smith</w:t>
            </w:r>
          </w:p>
        </w:tc>
        <w:tc>
          <w:tcPr>
            <w:tcW w:w="2346" w:type="dxa"/>
            <w:shd w:val="clear" w:color="auto" w:fill="auto"/>
          </w:tcPr>
          <w:p w14:paraId="6475DAC4" w14:textId="77777777" w:rsidR="00C61D9D" w:rsidRPr="006C5D6C" w:rsidRDefault="00C61D9D" w:rsidP="00653BB7">
            <w:pPr>
              <w:jc w:val="center"/>
              <w:rPr>
                <w:rFonts w:cs="Arial"/>
              </w:rPr>
            </w:pPr>
          </w:p>
        </w:tc>
      </w:tr>
      <w:tr w:rsidR="007279FE" w14:paraId="51D1F285" w14:textId="77777777" w:rsidTr="00653BB7">
        <w:tc>
          <w:tcPr>
            <w:tcW w:w="2324" w:type="dxa"/>
            <w:shd w:val="clear" w:color="auto" w:fill="auto"/>
          </w:tcPr>
          <w:p w14:paraId="4B181FD5" w14:textId="77777777" w:rsidR="00C61D9D" w:rsidRPr="006C5D6C" w:rsidRDefault="007F39CB" w:rsidP="00653BB7">
            <w:pPr>
              <w:jc w:val="center"/>
              <w:rPr>
                <w:rFonts w:cs="Arial"/>
              </w:rPr>
            </w:pPr>
            <w:r w:rsidRPr="006C5D6C">
              <w:rPr>
                <w:rFonts w:cs="Arial"/>
              </w:rPr>
              <w:t>Judy Herbert</w:t>
            </w:r>
          </w:p>
        </w:tc>
        <w:tc>
          <w:tcPr>
            <w:tcW w:w="2344" w:type="dxa"/>
            <w:shd w:val="clear" w:color="auto" w:fill="auto"/>
          </w:tcPr>
          <w:p w14:paraId="778A1926" w14:textId="77777777" w:rsidR="00C61D9D" w:rsidRPr="006C5D6C" w:rsidRDefault="007F39CB" w:rsidP="00653BB7">
            <w:pPr>
              <w:jc w:val="center"/>
              <w:rPr>
                <w:rFonts w:cs="Arial"/>
              </w:rPr>
            </w:pPr>
            <w:r w:rsidRPr="006C5D6C">
              <w:rPr>
                <w:rFonts w:cs="Arial"/>
              </w:rPr>
              <w:t>Beth Lothers</w:t>
            </w:r>
          </w:p>
        </w:tc>
        <w:tc>
          <w:tcPr>
            <w:tcW w:w="2336" w:type="dxa"/>
            <w:shd w:val="clear" w:color="auto" w:fill="auto"/>
          </w:tcPr>
          <w:p w14:paraId="07F3C0CB" w14:textId="77777777" w:rsidR="00C61D9D" w:rsidRPr="006C5D6C" w:rsidRDefault="007F39CB" w:rsidP="00653BB7">
            <w:pPr>
              <w:jc w:val="center"/>
              <w:rPr>
                <w:rFonts w:cs="Arial"/>
              </w:rPr>
            </w:pPr>
            <w:r w:rsidRPr="006C5D6C">
              <w:rPr>
                <w:rFonts w:cs="Arial"/>
              </w:rPr>
              <w:t>Chad Story</w:t>
            </w:r>
          </w:p>
        </w:tc>
        <w:tc>
          <w:tcPr>
            <w:tcW w:w="2346" w:type="dxa"/>
            <w:shd w:val="clear" w:color="auto" w:fill="auto"/>
          </w:tcPr>
          <w:p w14:paraId="2D37D422" w14:textId="77777777" w:rsidR="00C61D9D" w:rsidRPr="006C5D6C" w:rsidRDefault="00C61D9D" w:rsidP="00653BB7">
            <w:pPr>
              <w:jc w:val="center"/>
              <w:rPr>
                <w:rFonts w:cs="Arial"/>
              </w:rPr>
            </w:pPr>
          </w:p>
        </w:tc>
      </w:tr>
      <w:tr w:rsidR="007279FE" w14:paraId="38440DF4" w14:textId="77777777" w:rsidTr="00653BB7">
        <w:tc>
          <w:tcPr>
            <w:tcW w:w="2324" w:type="dxa"/>
            <w:shd w:val="clear" w:color="auto" w:fill="auto"/>
          </w:tcPr>
          <w:p w14:paraId="7E51ADCE" w14:textId="77777777" w:rsidR="00C61D9D" w:rsidRPr="006C5D6C" w:rsidRDefault="007F39CB" w:rsidP="00653BB7">
            <w:pPr>
              <w:jc w:val="center"/>
              <w:rPr>
                <w:rFonts w:cs="Arial"/>
              </w:rPr>
            </w:pPr>
            <w:r w:rsidRPr="006C5D6C">
              <w:rPr>
                <w:rFonts w:cs="Arial"/>
              </w:rPr>
              <w:t>Betsy Hester</w:t>
            </w:r>
          </w:p>
        </w:tc>
        <w:tc>
          <w:tcPr>
            <w:tcW w:w="2344" w:type="dxa"/>
            <w:shd w:val="clear" w:color="auto" w:fill="auto"/>
          </w:tcPr>
          <w:p w14:paraId="1E85C1B5" w14:textId="77777777" w:rsidR="00C61D9D" w:rsidRPr="006C5D6C" w:rsidRDefault="007F39CB" w:rsidP="00653BB7">
            <w:pPr>
              <w:jc w:val="center"/>
              <w:rPr>
                <w:rFonts w:cs="Arial"/>
              </w:rPr>
            </w:pPr>
            <w:r w:rsidRPr="006C5D6C">
              <w:rPr>
                <w:rFonts w:cs="Arial"/>
              </w:rPr>
              <w:t>Jennifer Mason</w:t>
            </w:r>
          </w:p>
        </w:tc>
        <w:tc>
          <w:tcPr>
            <w:tcW w:w="2336" w:type="dxa"/>
            <w:shd w:val="clear" w:color="auto" w:fill="auto"/>
          </w:tcPr>
          <w:p w14:paraId="0C64F8A0" w14:textId="77777777" w:rsidR="00C61D9D" w:rsidRPr="006C5D6C" w:rsidRDefault="007F39CB" w:rsidP="00653BB7">
            <w:pPr>
              <w:jc w:val="center"/>
              <w:rPr>
                <w:rFonts w:cs="Arial"/>
              </w:rPr>
            </w:pPr>
            <w:r w:rsidRPr="006C5D6C">
              <w:rPr>
                <w:rFonts w:cs="Arial"/>
              </w:rPr>
              <w:t>Barb Sturgeon</w:t>
            </w:r>
          </w:p>
        </w:tc>
        <w:tc>
          <w:tcPr>
            <w:tcW w:w="2346" w:type="dxa"/>
            <w:shd w:val="clear" w:color="auto" w:fill="auto"/>
          </w:tcPr>
          <w:p w14:paraId="18A2CAA0" w14:textId="77777777" w:rsidR="00C61D9D" w:rsidRPr="006C5D6C" w:rsidRDefault="00C61D9D" w:rsidP="00653BB7">
            <w:pPr>
              <w:jc w:val="center"/>
              <w:rPr>
                <w:rFonts w:cs="Arial"/>
              </w:rPr>
            </w:pPr>
          </w:p>
        </w:tc>
      </w:tr>
      <w:tr w:rsidR="007279FE" w14:paraId="6BBB7E5F" w14:textId="77777777" w:rsidTr="00653BB7">
        <w:tc>
          <w:tcPr>
            <w:tcW w:w="2324" w:type="dxa"/>
            <w:shd w:val="clear" w:color="auto" w:fill="auto"/>
          </w:tcPr>
          <w:p w14:paraId="25D81B77" w14:textId="77777777" w:rsidR="00C61D9D" w:rsidRPr="006C5D6C" w:rsidRDefault="007F39CB" w:rsidP="00653BB7">
            <w:pPr>
              <w:jc w:val="center"/>
              <w:rPr>
                <w:rFonts w:cs="Arial"/>
              </w:rPr>
            </w:pPr>
            <w:r w:rsidRPr="006C5D6C">
              <w:rPr>
                <w:rFonts w:cs="Arial"/>
              </w:rPr>
              <w:t>Ricky Jones</w:t>
            </w:r>
          </w:p>
        </w:tc>
        <w:tc>
          <w:tcPr>
            <w:tcW w:w="2344" w:type="dxa"/>
            <w:shd w:val="clear" w:color="auto" w:fill="auto"/>
          </w:tcPr>
          <w:p w14:paraId="6EA26531" w14:textId="77777777" w:rsidR="00C61D9D" w:rsidRPr="006C5D6C" w:rsidRDefault="007F39CB" w:rsidP="00653BB7">
            <w:pPr>
              <w:jc w:val="center"/>
              <w:rPr>
                <w:rFonts w:cs="Arial"/>
              </w:rPr>
            </w:pPr>
            <w:r w:rsidRPr="006C5D6C">
              <w:rPr>
                <w:rFonts w:cs="Arial"/>
              </w:rPr>
              <w:t>Chas Morton</w:t>
            </w:r>
          </w:p>
        </w:tc>
        <w:tc>
          <w:tcPr>
            <w:tcW w:w="2336" w:type="dxa"/>
            <w:shd w:val="clear" w:color="auto" w:fill="auto"/>
          </w:tcPr>
          <w:p w14:paraId="6710F525" w14:textId="77777777" w:rsidR="00C61D9D" w:rsidRPr="006C5D6C" w:rsidRDefault="007F39CB" w:rsidP="00653BB7">
            <w:pPr>
              <w:jc w:val="center"/>
              <w:rPr>
                <w:rFonts w:cs="Arial"/>
              </w:rPr>
            </w:pPr>
            <w:r w:rsidRPr="006C5D6C">
              <w:rPr>
                <w:rFonts w:cs="Arial"/>
              </w:rPr>
              <w:t>Tom Tunnicliffe</w:t>
            </w:r>
          </w:p>
        </w:tc>
        <w:tc>
          <w:tcPr>
            <w:tcW w:w="2346" w:type="dxa"/>
            <w:shd w:val="clear" w:color="auto" w:fill="auto"/>
          </w:tcPr>
          <w:p w14:paraId="10997F76" w14:textId="77777777" w:rsidR="00C61D9D" w:rsidRPr="006C5D6C" w:rsidRDefault="00C61D9D" w:rsidP="00653BB7">
            <w:pPr>
              <w:jc w:val="center"/>
              <w:rPr>
                <w:rFonts w:cs="Arial"/>
              </w:rPr>
            </w:pPr>
          </w:p>
        </w:tc>
      </w:tr>
    </w:tbl>
    <w:p w14:paraId="12EBFEAC" w14:textId="77777777" w:rsidR="00C61D9D" w:rsidRDefault="007F39CB" w:rsidP="00C61D9D">
      <w:pPr>
        <w:spacing w:line="480" w:lineRule="auto"/>
        <w:jc w:val="both"/>
        <w:rPr>
          <w:rFonts w:cs="Arial"/>
        </w:rPr>
      </w:pPr>
      <w:r w:rsidRPr="00AE2998">
        <w:rPr>
          <w:rFonts w:cs="Arial"/>
        </w:rPr>
        <w:t>_______________</w:t>
      </w:r>
    </w:p>
    <w:p w14:paraId="0295BF37" w14:textId="77777777" w:rsidR="00C61D9D" w:rsidRPr="006C5D6C" w:rsidRDefault="007F39CB" w:rsidP="00C61D9D">
      <w:pPr>
        <w:spacing w:line="480" w:lineRule="auto"/>
        <w:rPr>
          <w:rFonts w:cs="Arial"/>
          <w:color w:val="000000"/>
        </w:rPr>
      </w:pPr>
      <w:r>
        <w:rPr>
          <w:rFonts w:cs="Arial"/>
          <w:color w:val="000000"/>
          <w:u w:val="single"/>
        </w:rPr>
        <w:t xml:space="preserve">LATE-FILED </w:t>
      </w:r>
      <w:r w:rsidRPr="006C5D6C">
        <w:rPr>
          <w:rFonts w:cs="Arial"/>
          <w:color w:val="000000"/>
          <w:u w:val="single"/>
        </w:rPr>
        <w:t>RESOLUTION NO. 6-22-</w:t>
      </w:r>
      <w:r>
        <w:rPr>
          <w:rFonts w:cs="Arial"/>
          <w:color w:val="000000"/>
          <w:u w:val="single"/>
        </w:rPr>
        <w:t>37</w:t>
      </w:r>
    </w:p>
    <w:p w14:paraId="45D55355" w14:textId="77777777" w:rsidR="000F4396" w:rsidRDefault="007F39CB" w:rsidP="00C61D9D">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Guffee</w:t>
      </w:r>
      <w:r w:rsidRPr="006C5D6C">
        <w:rPr>
          <w:rFonts w:cs="Arial"/>
          <w:color w:val="000000"/>
          <w:szCs w:val="20"/>
        </w:rPr>
        <w:t xml:space="preserve"> moved to accept </w:t>
      </w:r>
      <w:r>
        <w:rPr>
          <w:rFonts w:cs="Arial"/>
          <w:color w:val="000000"/>
          <w:szCs w:val="20"/>
        </w:rPr>
        <w:t xml:space="preserve">Late-Filed </w:t>
      </w:r>
      <w:r w:rsidRPr="006C5D6C">
        <w:rPr>
          <w:rFonts w:cs="Arial"/>
          <w:color w:val="000000"/>
          <w:szCs w:val="20"/>
        </w:rPr>
        <w:t>Resolution No. 6-22-</w:t>
      </w:r>
      <w:r>
        <w:rPr>
          <w:rFonts w:cs="Arial"/>
          <w:color w:val="000000"/>
          <w:szCs w:val="20"/>
        </w:rPr>
        <w:t>37</w:t>
      </w:r>
      <w:r w:rsidRPr="006C5D6C">
        <w:rPr>
          <w:rFonts w:cs="Arial"/>
          <w:color w:val="000000"/>
          <w:szCs w:val="20"/>
        </w:rPr>
        <w:t xml:space="preserve">, seconded by Commissioner </w:t>
      </w:r>
      <w:r>
        <w:rPr>
          <w:rFonts w:cs="Arial"/>
          <w:color w:val="000000"/>
          <w:szCs w:val="20"/>
        </w:rPr>
        <w:t>Herbert</w:t>
      </w:r>
      <w:r w:rsidRPr="006C5D6C">
        <w:rPr>
          <w:rFonts w:cs="Arial"/>
          <w:color w:val="000000"/>
          <w:szCs w:val="20"/>
        </w:rPr>
        <w:t>.</w:t>
      </w:r>
    </w:p>
    <w:p w14:paraId="23EAC01F" w14:textId="77777777" w:rsidR="008F1ABA" w:rsidRPr="008F1ABA" w:rsidRDefault="007F39CB" w:rsidP="008F1ABA">
      <w:pPr>
        <w:jc w:val="center"/>
        <w:rPr>
          <w:rFonts w:cs="Arial"/>
          <w:b/>
        </w:rPr>
      </w:pPr>
      <w:r w:rsidRPr="008F1ABA">
        <w:rPr>
          <w:rFonts w:cs="Arial"/>
          <w:b/>
        </w:rPr>
        <w:t>RESOLUTION APPROPRIATING AND AMENDING THE 2021-22</w:t>
      </w:r>
    </w:p>
    <w:p w14:paraId="7FD92060" w14:textId="77777777" w:rsidR="008F1ABA" w:rsidRPr="008F1ABA" w:rsidRDefault="007F39CB" w:rsidP="008F1ABA">
      <w:pPr>
        <w:jc w:val="center"/>
        <w:rPr>
          <w:rFonts w:cs="Arial"/>
          <w:b/>
        </w:rPr>
      </w:pPr>
      <w:r w:rsidRPr="008F1ABA">
        <w:rPr>
          <w:rFonts w:cs="Arial"/>
          <w:b/>
        </w:rPr>
        <w:t xml:space="preserve">PARKS AND RECREATION BUDGET BY $412,403.25 - </w:t>
      </w:r>
    </w:p>
    <w:p w14:paraId="47BC0F24" w14:textId="77777777" w:rsidR="008F1ABA" w:rsidRPr="008F1ABA" w:rsidRDefault="007F39CB" w:rsidP="008F1ABA">
      <w:pPr>
        <w:jc w:val="center"/>
        <w:rPr>
          <w:rFonts w:cs="Arial"/>
          <w:b/>
          <w:u w:val="single"/>
        </w:rPr>
      </w:pPr>
      <w:r w:rsidRPr="008F1ABA">
        <w:rPr>
          <w:rFonts w:cs="Arial"/>
          <w:b/>
          <w:u w:val="single"/>
        </w:rPr>
        <w:t>REVENUES TO COME FROM PARKS AND RECREATION ATTENDANCE FEES</w:t>
      </w:r>
    </w:p>
    <w:p w14:paraId="149DB31E" w14:textId="77777777" w:rsidR="008F1ABA" w:rsidRPr="008F1ABA" w:rsidRDefault="008F1ABA" w:rsidP="008F1ABA">
      <w:pPr>
        <w:rPr>
          <w:rFonts w:cs="Arial"/>
        </w:rPr>
      </w:pPr>
    </w:p>
    <w:p w14:paraId="00ED53FA" w14:textId="77777777" w:rsidR="008F1ABA" w:rsidRPr="008F1ABA" w:rsidRDefault="007F39CB" w:rsidP="008F1ABA">
      <w:pPr>
        <w:ind w:left="1440" w:hanging="1440"/>
        <w:jc w:val="both"/>
        <w:rPr>
          <w:rFonts w:cs="Arial"/>
        </w:rPr>
      </w:pPr>
      <w:r w:rsidRPr="008F1ABA">
        <w:rPr>
          <w:rFonts w:cs="Arial"/>
          <w:b/>
        </w:rPr>
        <w:t>WHEREAS,</w:t>
      </w:r>
      <w:r w:rsidRPr="008F1ABA">
        <w:rPr>
          <w:rFonts w:cs="Arial"/>
          <w:b/>
        </w:rPr>
        <w:tab/>
      </w:r>
      <w:r w:rsidRPr="008F1ABA">
        <w:rPr>
          <w:rFonts w:cs="Arial"/>
        </w:rPr>
        <w:t>the County purchased property from Michael Freeman and wife, Jackie Freeman (“the Freemans”); and,</w:t>
      </w:r>
    </w:p>
    <w:p w14:paraId="2BBB5BA3" w14:textId="77777777" w:rsidR="008F1ABA" w:rsidRPr="008F1ABA" w:rsidRDefault="008F1ABA" w:rsidP="008F1ABA">
      <w:pPr>
        <w:jc w:val="both"/>
        <w:rPr>
          <w:rFonts w:cs="Arial"/>
        </w:rPr>
      </w:pPr>
    </w:p>
    <w:p w14:paraId="4DB7506F" w14:textId="77777777" w:rsidR="008F1ABA" w:rsidRPr="008F1ABA" w:rsidRDefault="007F39CB" w:rsidP="008F1ABA">
      <w:pPr>
        <w:ind w:left="1440" w:hanging="1440"/>
        <w:jc w:val="both"/>
        <w:rPr>
          <w:rFonts w:cs="Arial"/>
        </w:rPr>
      </w:pPr>
      <w:r w:rsidRPr="008F1ABA">
        <w:rPr>
          <w:rFonts w:cs="Arial"/>
          <w:b/>
        </w:rPr>
        <w:t>WHEREAS,</w:t>
      </w:r>
      <w:r w:rsidRPr="008F1ABA">
        <w:rPr>
          <w:rFonts w:cs="Arial"/>
        </w:rPr>
        <w:tab/>
        <w:t>upon purchase of the real property, the Freemans donated the personal property, rights, and interest in the Renaissance Festival (the “Festival”) operations conditioned on Williamson County overseeing the Festival’s operations; and</w:t>
      </w:r>
    </w:p>
    <w:p w14:paraId="0C959DF6" w14:textId="77777777" w:rsidR="008F1ABA" w:rsidRPr="008F1ABA" w:rsidRDefault="008F1ABA" w:rsidP="008F1ABA">
      <w:pPr>
        <w:jc w:val="both"/>
        <w:rPr>
          <w:rFonts w:cs="Arial"/>
        </w:rPr>
      </w:pPr>
    </w:p>
    <w:p w14:paraId="62D9AA40" w14:textId="77777777" w:rsidR="008F1ABA" w:rsidRPr="008F1ABA" w:rsidRDefault="007F39CB" w:rsidP="008F1ABA">
      <w:pPr>
        <w:ind w:left="1440" w:hanging="1440"/>
        <w:jc w:val="both"/>
        <w:rPr>
          <w:rFonts w:cs="Arial"/>
        </w:rPr>
      </w:pPr>
      <w:r w:rsidRPr="008F1ABA">
        <w:rPr>
          <w:rFonts w:cs="Arial"/>
          <w:b/>
        </w:rPr>
        <w:t>WHEREAS,</w:t>
      </w:r>
      <w:r w:rsidRPr="008F1ABA">
        <w:rPr>
          <w:rFonts w:cs="Arial"/>
        </w:rPr>
        <w:tab/>
      </w:r>
      <w:bookmarkStart w:id="4" w:name="_Hlk105141142"/>
      <w:r w:rsidRPr="008F1ABA">
        <w:rPr>
          <w:rFonts w:cs="Arial"/>
        </w:rPr>
        <w:t xml:space="preserve">as a part of the donation of the Festival rights and interest, Williamson County agreed to continue the annual Festival conditioned on the Freemans assisting in the operation of the Festival and receiving a 15% gross sales fee for the provision of consulting in the amount of </w:t>
      </w:r>
      <w:r w:rsidRPr="008F1ABA">
        <w:rPr>
          <w:rFonts w:cs="Arial"/>
          <w:bCs/>
        </w:rPr>
        <w:t>$247,441.95</w:t>
      </w:r>
      <w:r w:rsidRPr="008F1ABA">
        <w:rPr>
          <w:rFonts w:cs="Arial"/>
        </w:rPr>
        <w:t xml:space="preserve">; and, </w:t>
      </w:r>
    </w:p>
    <w:bookmarkEnd w:id="4"/>
    <w:p w14:paraId="536548D1" w14:textId="77777777" w:rsidR="008F1ABA" w:rsidRPr="008F1ABA" w:rsidRDefault="008F1ABA" w:rsidP="008F1ABA">
      <w:pPr>
        <w:jc w:val="both"/>
        <w:rPr>
          <w:rFonts w:cs="Arial"/>
        </w:rPr>
      </w:pPr>
    </w:p>
    <w:p w14:paraId="6FA76585" w14:textId="77777777" w:rsidR="008F1ABA" w:rsidRPr="008F1ABA" w:rsidRDefault="007F39CB" w:rsidP="008F1ABA">
      <w:pPr>
        <w:ind w:left="1440" w:hanging="1440"/>
        <w:jc w:val="both"/>
        <w:rPr>
          <w:rFonts w:cs="Arial"/>
          <w:bCs/>
        </w:rPr>
      </w:pPr>
      <w:r w:rsidRPr="008F1ABA">
        <w:rPr>
          <w:rFonts w:cs="Arial"/>
          <w:b/>
        </w:rPr>
        <w:t>WHEREAS,</w:t>
      </w:r>
      <w:r w:rsidRPr="008F1ABA">
        <w:rPr>
          <w:rFonts w:cs="Arial"/>
          <w:b/>
        </w:rPr>
        <w:tab/>
      </w:r>
      <w:r w:rsidRPr="008F1ABA">
        <w:rPr>
          <w:rFonts w:cs="Arial"/>
          <w:bCs/>
        </w:rPr>
        <w:t xml:space="preserve">Williamson County has licensed the use of the </w:t>
      </w:r>
      <w:r w:rsidRPr="008F1ABA">
        <w:rPr>
          <w:rFonts w:cs="Arial"/>
        </w:rPr>
        <w:t xml:space="preserve">name “Tennessee Renaissance Festival” and the image of the castle for a 10-year period for a sum equal to 10% of the gross gate ticket sales which equates to a license fee of </w:t>
      </w:r>
      <w:r w:rsidRPr="008F1ABA">
        <w:rPr>
          <w:rFonts w:cs="Arial"/>
          <w:bCs/>
        </w:rPr>
        <w:t>$164,961.30</w:t>
      </w:r>
      <w:r w:rsidRPr="008F1ABA">
        <w:rPr>
          <w:rFonts w:cs="Arial"/>
        </w:rPr>
        <w:t xml:space="preserve">; and </w:t>
      </w:r>
      <w:r w:rsidRPr="008F1ABA">
        <w:rPr>
          <w:rFonts w:cs="Arial"/>
          <w:bCs/>
        </w:rPr>
        <w:t xml:space="preserve"> </w:t>
      </w:r>
    </w:p>
    <w:p w14:paraId="03EE993B" w14:textId="77777777" w:rsidR="008F1ABA" w:rsidRPr="008F1ABA" w:rsidRDefault="008F1ABA" w:rsidP="008F1ABA">
      <w:pPr>
        <w:ind w:left="1440" w:hanging="1440"/>
        <w:jc w:val="both"/>
        <w:rPr>
          <w:rFonts w:cs="Arial"/>
          <w:b/>
        </w:rPr>
      </w:pPr>
    </w:p>
    <w:p w14:paraId="73790DEC" w14:textId="77777777" w:rsidR="008F1ABA" w:rsidRPr="008F1ABA" w:rsidRDefault="007F39CB" w:rsidP="008F1ABA">
      <w:pPr>
        <w:ind w:left="1440" w:hanging="1440"/>
        <w:jc w:val="both"/>
        <w:rPr>
          <w:rFonts w:cs="Arial"/>
        </w:rPr>
      </w:pPr>
      <w:r w:rsidRPr="008F1ABA">
        <w:rPr>
          <w:rFonts w:cs="Arial"/>
          <w:b/>
          <w:bCs/>
        </w:rPr>
        <w:t>WHEREAS</w:t>
      </w:r>
      <w:r w:rsidRPr="008F1ABA">
        <w:rPr>
          <w:rFonts w:cs="Arial"/>
          <w:b/>
        </w:rPr>
        <w:t>,</w:t>
      </w:r>
      <w:r w:rsidRPr="008F1ABA">
        <w:rPr>
          <w:rFonts w:cs="Arial"/>
        </w:rPr>
        <w:tab/>
        <w:t>the Festival was held for 9 days during the month of May, 2022, which Williamson County raised an approximate net total of $</w:t>
      </w:r>
      <w:r w:rsidRPr="008F1ABA">
        <w:rPr>
          <w:rFonts w:cs="Arial"/>
          <w:bCs/>
        </w:rPr>
        <w:t>1,386,340.00</w:t>
      </w:r>
      <w:r w:rsidRPr="008F1ABA">
        <w:rPr>
          <w:rFonts w:cs="Arial"/>
        </w:rPr>
        <w:t xml:space="preserve"> in revenue; and </w:t>
      </w:r>
    </w:p>
    <w:p w14:paraId="06181E5C" w14:textId="77777777" w:rsidR="008F1ABA" w:rsidRPr="008F1ABA" w:rsidRDefault="007F39CB" w:rsidP="008F1ABA">
      <w:pPr>
        <w:jc w:val="both"/>
        <w:rPr>
          <w:rFonts w:cs="Arial"/>
        </w:rPr>
      </w:pPr>
      <w:r w:rsidRPr="008F1ABA">
        <w:rPr>
          <w:rFonts w:cs="Arial"/>
        </w:rPr>
        <w:t xml:space="preserve">  </w:t>
      </w:r>
    </w:p>
    <w:p w14:paraId="66515A34" w14:textId="77777777" w:rsidR="008F1ABA" w:rsidRPr="008F1ABA" w:rsidRDefault="007F39CB" w:rsidP="008F1ABA">
      <w:pPr>
        <w:ind w:left="1440" w:hanging="1440"/>
        <w:jc w:val="both"/>
        <w:rPr>
          <w:rFonts w:cs="Arial"/>
          <w:bCs/>
        </w:rPr>
      </w:pPr>
      <w:r w:rsidRPr="008F1ABA">
        <w:rPr>
          <w:rFonts w:cs="Arial"/>
          <w:b/>
        </w:rPr>
        <w:t>WHEREAS,</w:t>
      </w:r>
      <w:r w:rsidRPr="008F1ABA">
        <w:rPr>
          <w:rFonts w:cs="Arial"/>
          <w:b/>
        </w:rPr>
        <w:tab/>
      </w:r>
      <w:r w:rsidRPr="008F1ABA">
        <w:rPr>
          <w:rFonts w:cs="Arial"/>
          <w:bCs/>
        </w:rPr>
        <w:t xml:space="preserve">Williamson County owes the Freemans a total of </w:t>
      </w:r>
      <w:r w:rsidRPr="008F1ABA">
        <w:rPr>
          <w:rFonts w:cs="Arial"/>
        </w:rPr>
        <w:t>$412,403.25</w:t>
      </w:r>
      <w:r w:rsidRPr="008F1ABA">
        <w:rPr>
          <w:rFonts w:cs="Arial"/>
          <w:bCs/>
        </w:rPr>
        <w:t xml:space="preserve"> for consulting fees and licensing rights; and</w:t>
      </w:r>
    </w:p>
    <w:p w14:paraId="59FE723A" w14:textId="77777777" w:rsidR="008F1ABA" w:rsidRPr="008F1ABA" w:rsidRDefault="008F1ABA" w:rsidP="008F1ABA">
      <w:pPr>
        <w:ind w:left="1440" w:hanging="1440"/>
        <w:jc w:val="both"/>
        <w:rPr>
          <w:rFonts w:cs="Arial"/>
          <w:bCs/>
        </w:rPr>
      </w:pPr>
    </w:p>
    <w:p w14:paraId="11710625" w14:textId="77777777" w:rsidR="008F1ABA" w:rsidRPr="008F1ABA" w:rsidRDefault="007F39CB" w:rsidP="008F1ABA">
      <w:pPr>
        <w:ind w:left="1440" w:hanging="1440"/>
        <w:jc w:val="both"/>
        <w:rPr>
          <w:rFonts w:cs="Arial"/>
        </w:rPr>
      </w:pPr>
      <w:r w:rsidRPr="008F1ABA">
        <w:rPr>
          <w:rFonts w:cs="Arial"/>
          <w:b/>
        </w:rPr>
        <w:t>WHEREAS</w:t>
      </w:r>
      <w:r w:rsidRPr="008F1ABA">
        <w:rPr>
          <w:rFonts w:cs="Arial"/>
          <w:b/>
          <w:bCs/>
        </w:rPr>
        <w:t>,</w:t>
      </w:r>
      <w:r w:rsidRPr="008F1ABA">
        <w:rPr>
          <w:rFonts w:cs="Arial"/>
          <w:bCs/>
        </w:rPr>
        <w:t xml:space="preserve"> </w:t>
      </w:r>
      <w:r w:rsidRPr="008F1ABA">
        <w:rPr>
          <w:rFonts w:cs="Arial"/>
          <w:bCs/>
        </w:rPr>
        <w:tab/>
      </w:r>
      <w:r w:rsidRPr="008F1ABA">
        <w:rPr>
          <w:rFonts w:cs="Arial"/>
        </w:rPr>
        <w:t>these revenues and expenses were not anticipated during the 2021-22 budget preparation process:</w:t>
      </w:r>
    </w:p>
    <w:p w14:paraId="38058292" w14:textId="77777777" w:rsidR="008F1ABA" w:rsidRPr="008F1ABA" w:rsidRDefault="008F1ABA" w:rsidP="008F1ABA">
      <w:pPr>
        <w:jc w:val="both"/>
        <w:rPr>
          <w:rFonts w:cs="Arial"/>
        </w:rPr>
      </w:pPr>
    </w:p>
    <w:p w14:paraId="466EFFAB" w14:textId="77777777" w:rsidR="008F1ABA" w:rsidRPr="008F1ABA" w:rsidRDefault="007F39CB" w:rsidP="008F1ABA">
      <w:pPr>
        <w:jc w:val="both"/>
        <w:rPr>
          <w:rFonts w:cs="Arial"/>
        </w:rPr>
      </w:pPr>
      <w:r w:rsidRPr="008F1ABA">
        <w:rPr>
          <w:rFonts w:cs="Arial"/>
          <w:b/>
        </w:rPr>
        <w:lastRenderedPageBreak/>
        <w:t>NOW, THEREFORE, BE IT RESOLVED,</w:t>
      </w:r>
      <w:r w:rsidRPr="008F1ABA">
        <w:rPr>
          <w:rFonts w:cs="Arial"/>
        </w:rPr>
        <w:t xml:space="preserve"> that the 2021-22 Parks &amp; Recreation Budget </w:t>
      </w:r>
      <w:r>
        <w:rPr>
          <w:rFonts w:cs="Arial"/>
        </w:rPr>
        <w:tab/>
      </w:r>
      <w:r w:rsidRPr="008F1ABA">
        <w:rPr>
          <w:rFonts w:cs="Arial"/>
        </w:rPr>
        <w:t>be amended as follows:</w:t>
      </w:r>
    </w:p>
    <w:p w14:paraId="2B531ACA" w14:textId="77777777" w:rsidR="008F1ABA" w:rsidRPr="008F1ABA" w:rsidRDefault="008F1ABA" w:rsidP="008F1ABA">
      <w:pPr>
        <w:jc w:val="both"/>
        <w:rPr>
          <w:rFonts w:cs="Arial"/>
        </w:rPr>
      </w:pPr>
    </w:p>
    <w:p w14:paraId="2E377ECA" w14:textId="77777777" w:rsidR="008F1ABA" w:rsidRPr="008F1ABA" w:rsidRDefault="007F39CB" w:rsidP="008F1ABA">
      <w:pPr>
        <w:ind w:firstLine="720"/>
        <w:rPr>
          <w:rFonts w:cs="Arial"/>
          <w:b/>
          <w:u w:val="single"/>
        </w:rPr>
      </w:pPr>
      <w:r w:rsidRPr="008F1ABA">
        <w:rPr>
          <w:rFonts w:cs="Arial"/>
          <w:b/>
          <w:u w:val="single"/>
        </w:rPr>
        <w:t>REVENUES:</w:t>
      </w:r>
    </w:p>
    <w:p w14:paraId="2207E932" w14:textId="77777777" w:rsidR="008F1ABA" w:rsidRPr="008F1ABA" w:rsidRDefault="007F39CB" w:rsidP="008F1ABA">
      <w:pPr>
        <w:ind w:firstLine="720"/>
        <w:rPr>
          <w:rFonts w:cs="Arial"/>
        </w:rPr>
      </w:pPr>
      <w:r w:rsidRPr="008F1ABA">
        <w:rPr>
          <w:rFonts w:cs="Arial"/>
        </w:rPr>
        <w:t>Recreation Fees</w:t>
      </w:r>
    </w:p>
    <w:p w14:paraId="2489E687" w14:textId="77777777" w:rsidR="008F1ABA" w:rsidRPr="008F1ABA" w:rsidRDefault="007F39CB" w:rsidP="008F1ABA">
      <w:pPr>
        <w:ind w:firstLine="720"/>
        <w:rPr>
          <w:rFonts w:cs="Arial"/>
        </w:rPr>
      </w:pPr>
      <w:r w:rsidRPr="008F1ABA">
        <w:rPr>
          <w:rFonts w:cs="Arial"/>
        </w:rPr>
        <w:t>1</w:t>
      </w:r>
      <w:r>
        <w:rPr>
          <w:rFonts w:cs="Arial"/>
        </w:rPr>
        <w:t>01.00000.433400.00000.26.0000</w:t>
      </w:r>
      <w:r>
        <w:rPr>
          <w:rFonts w:cs="Arial"/>
        </w:rPr>
        <w:tab/>
      </w:r>
      <w:r>
        <w:rPr>
          <w:rFonts w:cs="Arial"/>
        </w:rPr>
        <w:tab/>
      </w:r>
      <w:r>
        <w:rPr>
          <w:rFonts w:cs="Arial"/>
        </w:rPr>
        <w:tab/>
      </w:r>
      <w:r w:rsidRPr="008F1ABA">
        <w:rPr>
          <w:rFonts w:cs="Arial"/>
          <w:b/>
        </w:rPr>
        <w:t>$412,403.25</w:t>
      </w:r>
      <w:r w:rsidRPr="008F1ABA">
        <w:rPr>
          <w:rFonts w:cs="Arial"/>
        </w:rPr>
        <w:t xml:space="preserve"> </w:t>
      </w:r>
    </w:p>
    <w:p w14:paraId="595D87D5" w14:textId="77777777" w:rsidR="008F1ABA" w:rsidRPr="008F1ABA" w:rsidRDefault="008F1ABA" w:rsidP="008F1ABA">
      <w:pPr>
        <w:rPr>
          <w:rFonts w:cs="Arial"/>
        </w:rPr>
      </w:pPr>
    </w:p>
    <w:p w14:paraId="7430D875" w14:textId="77777777" w:rsidR="008F1ABA" w:rsidRPr="008F1ABA" w:rsidRDefault="007F39CB" w:rsidP="008F1ABA">
      <w:pPr>
        <w:ind w:firstLine="720"/>
        <w:rPr>
          <w:rFonts w:cs="Arial"/>
          <w:b/>
          <w:u w:val="single"/>
        </w:rPr>
      </w:pPr>
      <w:r w:rsidRPr="008F1ABA">
        <w:rPr>
          <w:rFonts w:cs="Arial"/>
          <w:b/>
          <w:u w:val="single"/>
        </w:rPr>
        <w:t>EXPENDITURES:</w:t>
      </w:r>
    </w:p>
    <w:p w14:paraId="10ECF7CB" w14:textId="77777777" w:rsidR="008F1ABA" w:rsidRPr="008F1ABA" w:rsidRDefault="007F39CB" w:rsidP="008F1ABA">
      <w:pPr>
        <w:rPr>
          <w:rFonts w:cs="Arial"/>
        </w:rPr>
      </w:pPr>
      <w:r w:rsidRPr="008F1ABA">
        <w:rPr>
          <w:rFonts w:cs="Arial"/>
        </w:rPr>
        <w:tab/>
        <w:t>Contracts w/Private Agencies</w:t>
      </w:r>
    </w:p>
    <w:p w14:paraId="6DEAE0D0" w14:textId="77777777" w:rsidR="008F1ABA" w:rsidRPr="008F1ABA" w:rsidRDefault="007F39CB" w:rsidP="008F1ABA">
      <w:pPr>
        <w:rPr>
          <w:rFonts w:cs="Arial"/>
        </w:rPr>
      </w:pPr>
      <w:r w:rsidRPr="008F1ABA">
        <w:rPr>
          <w:rFonts w:cs="Arial"/>
        </w:rPr>
        <w:tab/>
        <w:t>101.56700.531200.00000.00.00.00</w:t>
      </w:r>
      <w:r>
        <w:rPr>
          <w:rFonts w:cs="Arial"/>
        </w:rPr>
        <w:tab/>
      </w:r>
      <w:r>
        <w:rPr>
          <w:rFonts w:cs="Arial"/>
        </w:rPr>
        <w:tab/>
      </w:r>
      <w:r>
        <w:rPr>
          <w:rFonts w:cs="Arial"/>
        </w:rPr>
        <w:tab/>
      </w:r>
      <w:r w:rsidRPr="008F1ABA">
        <w:rPr>
          <w:rFonts w:cs="Arial"/>
          <w:b/>
        </w:rPr>
        <w:t xml:space="preserve">$412,403.25  </w:t>
      </w:r>
    </w:p>
    <w:p w14:paraId="66BF82FF" w14:textId="77777777" w:rsidR="008F1ABA" w:rsidRPr="008F1ABA" w:rsidRDefault="008F1ABA" w:rsidP="008F1ABA">
      <w:pPr>
        <w:rPr>
          <w:rFonts w:cs="Arial"/>
        </w:rPr>
      </w:pPr>
    </w:p>
    <w:p w14:paraId="5C115F28" w14:textId="77777777" w:rsidR="00BC0D28" w:rsidRPr="006C5D6C" w:rsidRDefault="007F39CB" w:rsidP="00BC0D28">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217C584D" w14:textId="77777777" w:rsidR="00BC0D28" w:rsidRPr="006C5D6C" w:rsidRDefault="007F39CB" w:rsidP="00BC0D28">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3A54427D" w14:textId="77777777" w:rsidR="00BC0D28" w:rsidRPr="006C5D6C" w:rsidRDefault="00BC0D28" w:rsidP="00BC0D28">
      <w:pPr>
        <w:autoSpaceDE w:val="0"/>
        <w:autoSpaceDN w:val="0"/>
        <w:adjustRightInd w:val="0"/>
        <w:rPr>
          <w:rFonts w:cs="Arial"/>
          <w:color w:val="000000"/>
          <w:u w:val="single"/>
        </w:rPr>
      </w:pPr>
    </w:p>
    <w:p w14:paraId="4D8777F2" w14:textId="77777777" w:rsidR="00BC0D28" w:rsidRDefault="007F39CB" w:rsidP="00BC0D28">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61116424" w14:textId="77777777" w:rsidR="00BC0D28" w:rsidRDefault="007F39CB" w:rsidP="00BC0D28">
      <w:pPr>
        <w:autoSpaceDE w:val="0"/>
        <w:autoSpaceDN w:val="0"/>
        <w:adjustRightInd w:val="0"/>
        <w:rPr>
          <w:rFonts w:cs="Arial"/>
          <w:color w:val="000000"/>
        </w:rPr>
      </w:pPr>
      <w:r>
        <w:rPr>
          <w:rFonts w:cs="Arial"/>
          <w:color w:val="000000"/>
        </w:rPr>
        <w:t>Parks &amp; Recreation Committee</w:t>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733BA220" w14:textId="77777777" w:rsidR="00BC0D28" w:rsidRPr="006C5D6C" w:rsidRDefault="007F39CB" w:rsidP="00BC0D28">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51C798CA" w14:textId="77777777" w:rsidR="00BC0D28" w:rsidRPr="006C5D6C" w:rsidRDefault="00BC0D28" w:rsidP="00BC0D28">
      <w:pPr>
        <w:jc w:val="both"/>
        <w:rPr>
          <w:rFonts w:cs="Arial"/>
        </w:rPr>
      </w:pPr>
    </w:p>
    <w:p w14:paraId="713D5E43" w14:textId="77777777" w:rsidR="00DB3F12" w:rsidRDefault="007F39CB" w:rsidP="00BC0D28">
      <w:pPr>
        <w:spacing w:line="480" w:lineRule="auto"/>
        <w:jc w:val="both"/>
        <w:rPr>
          <w:rFonts w:cs="Arial"/>
        </w:rPr>
      </w:pPr>
      <w:r w:rsidRPr="006C5D6C">
        <w:rPr>
          <w:rFonts w:cs="Arial"/>
        </w:rPr>
        <w:tab/>
      </w:r>
      <w:r>
        <w:rPr>
          <w:rFonts w:cs="Arial"/>
        </w:rPr>
        <w:t>Parks and Recreation Director Gordon Hampton discussed different financial totals for the Renaissance Festival and stated that the County made a profit of just under $1 million for the event.</w:t>
      </w:r>
    </w:p>
    <w:p w14:paraId="5A562B39" w14:textId="77777777" w:rsidR="00BC0D28" w:rsidRPr="006C5D6C" w:rsidRDefault="007F39CB" w:rsidP="00BC0D28">
      <w:pPr>
        <w:spacing w:line="480" w:lineRule="auto"/>
        <w:jc w:val="both"/>
      </w:pPr>
      <w:r>
        <w:rPr>
          <w:rFonts w:cs="Arial"/>
        </w:rPr>
        <w:tab/>
        <w:t xml:space="preserve">Late-Filed </w:t>
      </w:r>
      <w:r w:rsidRPr="006C5D6C">
        <w:t>Resolution No. 6-22-</w:t>
      </w:r>
      <w:r>
        <w:t>37</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7FEA6B54" w14:textId="77777777" w:rsidTr="00653BB7">
        <w:tc>
          <w:tcPr>
            <w:tcW w:w="2324" w:type="dxa"/>
            <w:shd w:val="clear" w:color="auto" w:fill="auto"/>
          </w:tcPr>
          <w:p w14:paraId="36C4FF5A" w14:textId="77777777" w:rsidR="00BC0D28" w:rsidRPr="006C5D6C" w:rsidRDefault="007F39CB" w:rsidP="00653BB7">
            <w:pPr>
              <w:jc w:val="center"/>
              <w:rPr>
                <w:rFonts w:cs="Arial"/>
                <w:u w:val="single"/>
              </w:rPr>
            </w:pPr>
            <w:r w:rsidRPr="006C5D6C">
              <w:rPr>
                <w:rFonts w:cs="Arial"/>
                <w:u w:val="single"/>
              </w:rPr>
              <w:t>YES</w:t>
            </w:r>
          </w:p>
        </w:tc>
        <w:tc>
          <w:tcPr>
            <w:tcW w:w="2344" w:type="dxa"/>
            <w:shd w:val="clear" w:color="auto" w:fill="auto"/>
          </w:tcPr>
          <w:p w14:paraId="3E84EAC6" w14:textId="77777777" w:rsidR="00BC0D28"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0C2F87EC" w14:textId="77777777" w:rsidR="00BC0D28"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167E21FC" w14:textId="77777777" w:rsidR="00BC0D28" w:rsidRPr="006C5D6C" w:rsidRDefault="007F39CB" w:rsidP="00653BB7">
            <w:pPr>
              <w:jc w:val="center"/>
              <w:rPr>
                <w:rFonts w:cs="Arial"/>
                <w:u w:val="single"/>
              </w:rPr>
            </w:pPr>
            <w:r w:rsidRPr="006C5D6C">
              <w:rPr>
                <w:rFonts w:cs="Arial"/>
                <w:u w:val="single"/>
              </w:rPr>
              <w:t>YES</w:t>
            </w:r>
          </w:p>
        </w:tc>
      </w:tr>
      <w:tr w:rsidR="007279FE" w14:paraId="10F415E5" w14:textId="77777777" w:rsidTr="00653BB7">
        <w:tc>
          <w:tcPr>
            <w:tcW w:w="2324" w:type="dxa"/>
            <w:shd w:val="clear" w:color="auto" w:fill="auto"/>
          </w:tcPr>
          <w:p w14:paraId="5F246ADA" w14:textId="77777777" w:rsidR="00BC0D28" w:rsidRPr="006C5D6C" w:rsidRDefault="007F39CB" w:rsidP="00653BB7">
            <w:pPr>
              <w:jc w:val="center"/>
              <w:rPr>
                <w:rFonts w:cs="Arial"/>
              </w:rPr>
            </w:pPr>
            <w:r w:rsidRPr="006C5D6C">
              <w:rPr>
                <w:rFonts w:cs="Arial"/>
              </w:rPr>
              <w:t>Brian Beathard</w:t>
            </w:r>
          </w:p>
        </w:tc>
        <w:tc>
          <w:tcPr>
            <w:tcW w:w="2344" w:type="dxa"/>
            <w:shd w:val="clear" w:color="auto" w:fill="auto"/>
          </w:tcPr>
          <w:p w14:paraId="1324186C" w14:textId="77777777" w:rsidR="00BC0D28" w:rsidRPr="006C5D6C" w:rsidRDefault="007F39CB" w:rsidP="00653BB7">
            <w:pPr>
              <w:jc w:val="center"/>
              <w:rPr>
                <w:rFonts w:cs="Arial"/>
              </w:rPr>
            </w:pPr>
            <w:r w:rsidRPr="006C5D6C">
              <w:rPr>
                <w:rFonts w:cs="Arial"/>
              </w:rPr>
              <w:t>David Landrum</w:t>
            </w:r>
          </w:p>
        </w:tc>
        <w:tc>
          <w:tcPr>
            <w:tcW w:w="2336" w:type="dxa"/>
            <w:shd w:val="clear" w:color="auto" w:fill="auto"/>
          </w:tcPr>
          <w:p w14:paraId="6AC997EF" w14:textId="77777777" w:rsidR="00BC0D28" w:rsidRPr="006C5D6C" w:rsidRDefault="007F39CB" w:rsidP="00653BB7">
            <w:pPr>
              <w:jc w:val="center"/>
              <w:rPr>
                <w:rFonts w:cs="Arial"/>
              </w:rPr>
            </w:pPr>
            <w:r w:rsidRPr="006C5D6C">
              <w:rPr>
                <w:rFonts w:cs="Arial"/>
              </w:rPr>
              <w:t>Erin Nations</w:t>
            </w:r>
          </w:p>
        </w:tc>
        <w:tc>
          <w:tcPr>
            <w:tcW w:w="2346" w:type="dxa"/>
            <w:shd w:val="clear" w:color="auto" w:fill="auto"/>
          </w:tcPr>
          <w:p w14:paraId="52D6AE93" w14:textId="77777777" w:rsidR="00BC0D28" w:rsidRPr="006C5D6C" w:rsidRDefault="007F39CB" w:rsidP="00653BB7">
            <w:pPr>
              <w:jc w:val="center"/>
              <w:rPr>
                <w:rFonts w:cs="Arial"/>
              </w:rPr>
            </w:pPr>
            <w:r w:rsidRPr="006C5D6C">
              <w:rPr>
                <w:rFonts w:cs="Arial"/>
              </w:rPr>
              <w:t>Paul Webb</w:t>
            </w:r>
          </w:p>
        </w:tc>
      </w:tr>
      <w:tr w:rsidR="007279FE" w14:paraId="31A0B6FB" w14:textId="77777777" w:rsidTr="00653BB7">
        <w:tc>
          <w:tcPr>
            <w:tcW w:w="2324" w:type="dxa"/>
            <w:shd w:val="clear" w:color="auto" w:fill="auto"/>
          </w:tcPr>
          <w:p w14:paraId="7EF8B985" w14:textId="77777777" w:rsidR="00BC0D28" w:rsidRPr="006C5D6C" w:rsidRDefault="007F39CB" w:rsidP="00653BB7">
            <w:pPr>
              <w:jc w:val="center"/>
              <w:rPr>
                <w:rFonts w:cs="Arial"/>
              </w:rPr>
            </w:pPr>
            <w:r w:rsidRPr="006C5D6C">
              <w:rPr>
                <w:rFonts w:cs="Arial"/>
              </w:rPr>
              <w:t>Bert Chalfant</w:t>
            </w:r>
          </w:p>
        </w:tc>
        <w:tc>
          <w:tcPr>
            <w:tcW w:w="2344" w:type="dxa"/>
            <w:shd w:val="clear" w:color="auto" w:fill="auto"/>
          </w:tcPr>
          <w:p w14:paraId="26F22086" w14:textId="77777777" w:rsidR="00BC0D28" w:rsidRPr="006C5D6C" w:rsidRDefault="007F39CB" w:rsidP="00653BB7">
            <w:pPr>
              <w:jc w:val="center"/>
              <w:rPr>
                <w:rFonts w:cs="Arial"/>
              </w:rPr>
            </w:pPr>
            <w:r w:rsidRPr="006C5D6C">
              <w:rPr>
                <w:rFonts w:cs="Arial"/>
              </w:rPr>
              <w:t>Gregg Lawrence</w:t>
            </w:r>
          </w:p>
        </w:tc>
        <w:tc>
          <w:tcPr>
            <w:tcW w:w="2336" w:type="dxa"/>
            <w:shd w:val="clear" w:color="auto" w:fill="auto"/>
          </w:tcPr>
          <w:p w14:paraId="31D67C3D" w14:textId="77777777" w:rsidR="00BC0D28" w:rsidRPr="006C5D6C" w:rsidRDefault="007F39CB" w:rsidP="00653BB7">
            <w:pPr>
              <w:jc w:val="center"/>
              <w:rPr>
                <w:rFonts w:cs="Arial"/>
              </w:rPr>
            </w:pPr>
            <w:r w:rsidRPr="006C5D6C">
              <w:rPr>
                <w:rFonts w:cs="Arial"/>
              </w:rPr>
              <w:t>Jerry Rainey</w:t>
            </w:r>
          </w:p>
        </w:tc>
        <w:tc>
          <w:tcPr>
            <w:tcW w:w="2346" w:type="dxa"/>
            <w:shd w:val="clear" w:color="auto" w:fill="auto"/>
          </w:tcPr>
          <w:p w14:paraId="0C68F58C" w14:textId="77777777" w:rsidR="00BC0D28" w:rsidRPr="006C5D6C" w:rsidRDefault="007F39CB" w:rsidP="00653BB7">
            <w:pPr>
              <w:jc w:val="center"/>
              <w:rPr>
                <w:rFonts w:cs="Arial"/>
              </w:rPr>
            </w:pPr>
            <w:r w:rsidRPr="006C5D6C">
              <w:rPr>
                <w:rFonts w:cs="Arial"/>
              </w:rPr>
              <w:t>Matt Williams</w:t>
            </w:r>
          </w:p>
        </w:tc>
      </w:tr>
      <w:tr w:rsidR="007279FE" w14:paraId="195A81F9" w14:textId="77777777" w:rsidTr="00653BB7">
        <w:tc>
          <w:tcPr>
            <w:tcW w:w="2324" w:type="dxa"/>
            <w:shd w:val="clear" w:color="auto" w:fill="auto"/>
          </w:tcPr>
          <w:p w14:paraId="7D987AB8" w14:textId="77777777" w:rsidR="00BC0D28" w:rsidRPr="006C5D6C" w:rsidRDefault="007F39CB" w:rsidP="00653BB7">
            <w:pPr>
              <w:jc w:val="center"/>
              <w:rPr>
                <w:rFonts w:cs="Arial"/>
              </w:rPr>
            </w:pPr>
            <w:r w:rsidRPr="006C5D6C">
              <w:rPr>
                <w:rFonts w:cs="Arial"/>
              </w:rPr>
              <w:t>Meghan Guffee</w:t>
            </w:r>
          </w:p>
        </w:tc>
        <w:tc>
          <w:tcPr>
            <w:tcW w:w="2344" w:type="dxa"/>
            <w:shd w:val="clear" w:color="auto" w:fill="auto"/>
          </w:tcPr>
          <w:p w14:paraId="5DA8E63E" w14:textId="77777777" w:rsidR="00BC0D28" w:rsidRPr="006C5D6C" w:rsidRDefault="007F39CB" w:rsidP="00653BB7">
            <w:pPr>
              <w:jc w:val="center"/>
              <w:rPr>
                <w:rFonts w:cs="Arial"/>
              </w:rPr>
            </w:pPr>
            <w:r w:rsidRPr="006C5D6C">
              <w:rPr>
                <w:rFonts w:cs="Arial"/>
              </w:rPr>
              <w:t>Thomas Little</w:t>
            </w:r>
          </w:p>
        </w:tc>
        <w:tc>
          <w:tcPr>
            <w:tcW w:w="2336" w:type="dxa"/>
            <w:shd w:val="clear" w:color="auto" w:fill="auto"/>
          </w:tcPr>
          <w:p w14:paraId="3395CD0A" w14:textId="77777777" w:rsidR="00BC0D28" w:rsidRPr="006C5D6C" w:rsidRDefault="007F39CB" w:rsidP="00653BB7">
            <w:pPr>
              <w:jc w:val="center"/>
              <w:rPr>
                <w:rFonts w:cs="Arial"/>
              </w:rPr>
            </w:pPr>
            <w:r w:rsidRPr="006C5D6C">
              <w:rPr>
                <w:rFonts w:cs="Arial"/>
              </w:rPr>
              <w:t>Steve Smith</w:t>
            </w:r>
          </w:p>
        </w:tc>
        <w:tc>
          <w:tcPr>
            <w:tcW w:w="2346" w:type="dxa"/>
            <w:shd w:val="clear" w:color="auto" w:fill="auto"/>
          </w:tcPr>
          <w:p w14:paraId="14E7BD6C" w14:textId="77777777" w:rsidR="00BC0D28" w:rsidRPr="006C5D6C" w:rsidRDefault="00BC0D28" w:rsidP="00653BB7">
            <w:pPr>
              <w:jc w:val="center"/>
              <w:rPr>
                <w:rFonts w:cs="Arial"/>
              </w:rPr>
            </w:pPr>
          </w:p>
        </w:tc>
      </w:tr>
      <w:tr w:rsidR="007279FE" w14:paraId="3C8EFAA9" w14:textId="77777777" w:rsidTr="00653BB7">
        <w:tc>
          <w:tcPr>
            <w:tcW w:w="2324" w:type="dxa"/>
            <w:shd w:val="clear" w:color="auto" w:fill="auto"/>
          </w:tcPr>
          <w:p w14:paraId="4038E79A" w14:textId="77777777" w:rsidR="00BC0D28" w:rsidRPr="006C5D6C" w:rsidRDefault="007F39CB" w:rsidP="00653BB7">
            <w:pPr>
              <w:jc w:val="center"/>
              <w:rPr>
                <w:rFonts w:cs="Arial"/>
              </w:rPr>
            </w:pPr>
            <w:r w:rsidRPr="006C5D6C">
              <w:rPr>
                <w:rFonts w:cs="Arial"/>
              </w:rPr>
              <w:t>Judy Herbert</w:t>
            </w:r>
          </w:p>
        </w:tc>
        <w:tc>
          <w:tcPr>
            <w:tcW w:w="2344" w:type="dxa"/>
            <w:shd w:val="clear" w:color="auto" w:fill="auto"/>
          </w:tcPr>
          <w:p w14:paraId="6219D6FC" w14:textId="77777777" w:rsidR="00BC0D28" w:rsidRPr="006C5D6C" w:rsidRDefault="007F39CB" w:rsidP="00653BB7">
            <w:pPr>
              <w:jc w:val="center"/>
              <w:rPr>
                <w:rFonts w:cs="Arial"/>
              </w:rPr>
            </w:pPr>
            <w:r w:rsidRPr="006C5D6C">
              <w:rPr>
                <w:rFonts w:cs="Arial"/>
              </w:rPr>
              <w:t>Beth Lothers</w:t>
            </w:r>
          </w:p>
        </w:tc>
        <w:tc>
          <w:tcPr>
            <w:tcW w:w="2336" w:type="dxa"/>
            <w:shd w:val="clear" w:color="auto" w:fill="auto"/>
          </w:tcPr>
          <w:p w14:paraId="14596BCC" w14:textId="77777777" w:rsidR="00BC0D28" w:rsidRPr="006C5D6C" w:rsidRDefault="007F39CB" w:rsidP="00653BB7">
            <w:pPr>
              <w:jc w:val="center"/>
              <w:rPr>
                <w:rFonts w:cs="Arial"/>
              </w:rPr>
            </w:pPr>
            <w:r w:rsidRPr="006C5D6C">
              <w:rPr>
                <w:rFonts w:cs="Arial"/>
              </w:rPr>
              <w:t>Chad Story</w:t>
            </w:r>
          </w:p>
        </w:tc>
        <w:tc>
          <w:tcPr>
            <w:tcW w:w="2346" w:type="dxa"/>
            <w:shd w:val="clear" w:color="auto" w:fill="auto"/>
          </w:tcPr>
          <w:p w14:paraId="45893A50" w14:textId="77777777" w:rsidR="00BC0D28" w:rsidRPr="006C5D6C" w:rsidRDefault="00BC0D28" w:rsidP="00653BB7">
            <w:pPr>
              <w:jc w:val="center"/>
              <w:rPr>
                <w:rFonts w:cs="Arial"/>
              </w:rPr>
            </w:pPr>
          </w:p>
        </w:tc>
      </w:tr>
      <w:tr w:rsidR="007279FE" w14:paraId="5B6127B0" w14:textId="77777777" w:rsidTr="00653BB7">
        <w:tc>
          <w:tcPr>
            <w:tcW w:w="2324" w:type="dxa"/>
            <w:shd w:val="clear" w:color="auto" w:fill="auto"/>
          </w:tcPr>
          <w:p w14:paraId="5432F8F0" w14:textId="77777777" w:rsidR="00BC0D28" w:rsidRPr="006C5D6C" w:rsidRDefault="007F39CB" w:rsidP="00653BB7">
            <w:pPr>
              <w:jc w:val="center"/>
              <w:rPr>
                <w:rFonts w:cs="Arial"/>
              </w:rPr>
            </w:pPr>
            <w:r w:rsidRPr="006C5D6C">
              <w:rPr>
                <w:rFonts w:cs="Arial"/>
              </w:rPr>
              <w:t>Betsy Hester</w:t>
            </w:r>
          </w:p>
        </w:tc>
        <w:tc>
          <w:tcPr>
            <w:tcW w:w="2344" w:type="dxa"/>
            <w:shd w:val="clear" w:color="auto" w:fill="auto"/>
          </w:tcPr>
          <w:p w14:paraId="4284FD55" w14:textId="77777777" w:rsidR="00BC0D28" w:rsidRPr="006C5D6C" w:rsidRDefault="007F39CB" w:rsidP="00653BB7">
            <w:pPr>
              <w:jc w:val="center"/>
              <w:rPr>
                <w:rFonts w:cs="Arial"/>
              </w:rPr>
            </w:pPr>
            <w:r w:rsidRPr="006C5D6C">
              <w:rPr>
                <w:rFonts w:cs="Arial"/>
              </w:rPr>
              <w:t>Jennifer Mason</w:t>
            </w:r>
          </w:p>
        </w:tc>
        <w:tc>
          <w:tcPr>
            <w:tcW w:w="2336" w:type="dxa"/>
            <w:shd w:val="clear" w:color="auto" w:fill="auto"/>
          </w:tcPr>
          <w:p w14:paraId="02F7802C" w14:textId="77777777" w:rsidR="00BC0D28" w:rsidRPr="006C5D6C" w:rsidRDefault="007F39CB" w:rsidP="00653BB7">
            <w:pPr>
              <w:jc w:val="center"/>
              <w:rPr>
                <w:rFonts w:cs="Arial"/>
              </w:rPr>
            </w:pPr>
            <w:r w:rsidRPr="006C5D6C">
              <w:rPr>
                <w:rFonts w:cs="Arial"/>
              </w:rPr>
              <w:t>Barb Sturgeon</w:t>
            </w:r>
          </w:p>
        </w:tc>
        <w:tc>
          <w:tcPr>
            <w:tcW w:w="2346" w:type="dxa"/>
            <w:shd w:val="clear" w:color="auto" w:fill="auto"/>
          </w:tcPr>
          <w:p w14:paraId="6BFCC6BD" w14:textId="77777777" w:rsidR="00BC0D28" w:rsidRPr="006C5D6C" w:rsidRDefault="00BC0D28" w:rsidP="00653BB7">
            <w:pPr>
              <w:jc w:val="center"/>
              <w:rPr>
                <w:rFonts w:cs="Arial"/>
              </w:rPr>
            </w:pPr>
          </w:p>
        </w:tc>
      </w:tr>
      <w:tr w:rsidR="007279FE" w14:paraId="01E7C353" w14:textId="77777777" w:rsidTr="00653BB7">
        <w:tc>
          <w:tcPr>
            <w:tcW w:w="2324" w:type="dxa"/>
            <w:shd w:val="clear" w:color="auto" w:fill="auto"/>
          </w:tcPr>
          <w:p w14:paraId="393C726A" w14:textId="77777777" w:rsidR="00BC0D28" w:rsidRPr="006C5D6C" w:rsidRDefault="007F39CB" w:rsidP="00653BB7">
            <w:pPr>
              <w:jc w:val="center"/>
              <w:rPr>
                <w:rFonts w:cs="Arial"/>
              </w:rPr>
            </w:pPr>
            <w:r w:rsidRPr="006C5D6C">
              <w:rPr>
                <w:rFonts w:cs="Arial"/>
              </w:rPr>
              <w:t>Ricky Jones</w:t>
            </w:r>
          </w:p>
        </w:tc>
        <w:tc>
          <w:tcPr>
            <w:tcW w:w="2344" w:type="dxa"/>
            <w:shd w:val="clear" w:color="auto" w:fill="auto"/>
          </w:tcPr>
          <w:p w14:paraId="5EFE206D" w14:textId="77777777" w:rsidR="00BC0D28" w:rsidRPr="006C5D6C" w:rsidRDefault="007F39CB" w:rsidP="00653BB7">
            <w:pPr>
              <w:jc w:val="center"/>
              <w:rPr>
                <w:rFonts w:cs="Arial"/>
              </w:rPr>
            </w:pPr>
            <w:r w:rsidRPr="006C5D6C">
              <w:rPr>
                <w:rFonts w:cs="Arial"/>
              </w:rPr>
              <w:t>Chas Morton</w:t>
            </w:r>
          </w:p>
        </w:tc>
        <w:tc>
          <w:tcPr>
            <w:tcW w:w="2336" w:type="dxa"/>
            <w:shd w:val="clear" w:color="auto" w:fill="auto"/>
          </w:tcPr>
          <w:p w14:paraId="562EE038" w14:textId="77777777" w:rsidR="00BC0D28" w:rsidRPr="006C5D6C" w:rsidRDefault="007F39CB" w:rsidP="00653BB7">
            <w:pPr>
              <w:jc w:val="center"/>
              <w:rPr>
                <w:rFonts w:cs="Arial"/>
              </w:rPr>
            </w:pPr>
            <w:r w:rsidRPr="006C5D6C">
              <w:rPr>
                <w:rFonts w:cs="Arial"/>
              </w:rPr>
              <w:t>Tom Tunnicliffe</w:t>
            </w:r>
          </w:p>
        </w:tc>
        <w:tc>
          <w:tcPr>
            <w:tcW w:w="2346" w:type="dxa"/>
            <w:shd w:val="clear" w:color="auto" w:fill="auto"/>
          </w:tcPr>
          <w:p w14:paraId="5F5CB064" w14:textId="77777777" w:rsidR="00BC0D28" w:rsidRPr="006C5D6C" w:rsidRDefault="00BC0D28" w:rsidP="00653BB7">
            <w:pPr>
              <w:jc w:val="center"/>
              <w:rPr>
                <w:rFonts w:cs="Arial"/>
              </w:rPr>
            </w:pPr>
          </w:p>
        </w:tc>
      </w:tr>
    </w:tbl>
    <w:p w14:paraId="333CF635" w14:textId="77777777" w:rsidR="00BC0D28" w:rsidRDefault="007F39CB" w:rsidP="00BC0D28">
      <w:pPr>
        <w:spacing w:line="480" w:lineRule="auto"/>
        <w:jc w:val="both"/>
        <w:rPr>
          <w:rFonts w:cs="Arial"/>
        </w:rPr>
      </w:pPr>
      <w:r w:rsidRPr="00AE2998">
        <w:rPr>
          <w:rFonts w:cs="Arial"/>
        </w:rPr>
        <w:t>_______________</w:t>
      </w:r>
    </w:p>
    <w:p w14:paraId="44BE2BCB" w14:textId="77777777" w:rsidR="00BC0D28" w:rsidRPr="006C5D6C" w:rsidRDefault="007F39CB" w:rsidP="00BC0D28">
      <w:pPr>
        <w:spacing w:line="480" w:lineRule="auto"/>
        <w:rPr>
          <w:rFonts w:cs="Arial"/>
          <w:color w:val="000000"/>
        </w:rPr>
      </w:pPr>
      <w:r>
        <w:rPr>
          <w:rFonts w:cs="Arial"/>
          <w:color w:val="000000"/>
          <w:u w:val="single"/>
        </w:rPr>
        <w:t xml:space="preserve">LATE-FILED </w:t>
      </w:r>
      <w:r w:rsidRPr="006C5D6C">
        <w:rPr>
          <w:rFonts w:cs="Arial"/>
          <w:color w:val="000000"/>
          <w:u w:val="single"/>
        </w:rPr>
        <w:t>RESOLUTION NO. 6-22-</w:t>
      </w:r>
      <w:r>
        <w:rPr>
          <w:rFonts w:cs="Arial"/>
          <w:color w:val="000000"/>
          <w:u w:val="single"/>
        </w:rPr>
        <w:t>38</w:t>
      </w:r>
    </w:p>
    <w:p w14:paraId="4EA2E1BD" w14:textId="77777777" w:rsidR="00C61D9D" w:rsidRDefault="007F39CB" w:rsidP="00BC0D28">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w:t>
      </w:r>
      <w:r>
        <w:rPr>
          <w:rFonts w:cs="Arial"/>
          <w:color w:val="000000"/>
          <w:szCs w:val="20"/>
        </w:rPr>
        <w:t xml:space="preserve">Late-Filed </w:t>
      </w:r>
      <w:r w:rsidRPr="006C5D6C">
        <w:rPr>
          <w:rFonts w:cs="Arial"/>
          <w:color w:val="000000"/>
          <w:szCs w:val="20"/>
        </w:rPr>
        <w:t>Resolution No. 6-22-</w:t>
      </w:r>
      <w:r>
        <w:rPr>
          <w:rFonts w:cs="Arial"/>
          <w:color w:val="000000"/>
          <w:szCs w:val="20"/>
        </w:rPr>
        <w:t>38</w:t>
      </w:r>
      <w:r w:rsidRPr="006C5D6C">
        <w:rPr>
          <w:rFonts w:cs="Arial"/>
          <w:color w:val="000000"/>
          <w:szCs w:val="20"/>
        </w:rPr>
        <w:t xml:space="preserve">, seconded by Commissioner </w:t>
      </w:r>
      <w:r>
        <w:rPr>
          <w:rFonts w:cs="Arial"/>
          <w:color w:val="000000"/>
          <w:szCs w:val="20"/>
        </w:rPr>
        <w:t>Guffee</w:t>
      </w:r>
      <w:r w:rsidRPr="006C5D6C">
        <w:rPr>
          <w:rFonts w:cs="Arial"/>
          <w:color w:val="000000"/>
          <w:szCs w:val="20"/>
        </w:rPr>
        <w:t>.</w:t>
      </w:r>
    </w:p>
    <w:p w14:paraId="59BAE514" w14:textId="77777777" w:rsidR="00686899" w:rsidRPr="00686899" w:rsidRDefault="007F39CB" w:rsidP="00686899">
      <w:pPr>
        <w:jc w:val="center"/>
        <w:rPr>
          <w:rFonts w:cs="Arial"/>
          <w:b/>
        </w:rPr>
      </w:pPr>
      <w:r w:rsidRPr="00686899">
        <w:rPr>
          <w:rFonts w:cs="Arial"/>
          <w:b/>
        </w:rPr>
        <w:t>RESOLUTION APPROPRIATING AND AMENDING THE 2021-22 PARKS AND</w:t>
      </w:r>
    </w:p>
    <w:p w14:paraId="71F30CCD" w14:textId="77777777" w:rsidR="00686899" w:rsidRPr="00686899" w:rsidRDefault="007F39CB" w:rsidP="00686899">
      <w:pPr>
        <w:jc w:val="center"/>
        <w:rPr>
          <w:rFonts w:cs="Arial"/>
          <w:b/>
        </w:rPr>
      </w:pPr>
      <w:r w:rsidRPr="00686899">
        <w:rPr>
          <w:rFonts w:cs="Arial"/>
          <w:b/>
        </w:rPr>
        <w:t xml:space="preserve"> RECREATION DEPARTMENT BUDGET BY $25,000.00 REVENUES </w:t>
      </w:r>
    </w:p>
    <w:p w14:paraId="143EFAD4" w14:textId="77777777" w:rsidR="00686899" w:rsidRPr="00686899" w:rsidRDefault="007F39CB" w:rsidP="00686899">
      <w:pPr>
        <w:jc w:val="center"/>
        <w:rPr>
          <w:rFonts w:cs="Arial"/>
          <w:b/>
          <w:u w:val="single"/>
        </w:rPr>
      </w:pPr>
      <w:r w:rsidRPr="00686899">
        <w:rPr>
          <w:rFonts w:cs="Arial"/>
          <w:b/>
          <w:u w:val="single"/>
        </w:rPr>
        <w:t>TO COME FROM PARTICIPANT FEES</w:t>
      </w:r>
    </w:p>
    <w:p w14:paraId="4F294F49" w14:textId="77777777" w:rsidR="00686899" w:rsidRPr="00686899" w:rsidRDefault="00686899" w:rsidP="00686899">
      <w:pPr>
        <w:rPr>
          <w:rFonts w:cs="Arial"/>
        </w:rPr>
      </w:pPr>
    </w:p>
    <w:p w14:paraId="7ED38D2A" w14:textId="77777777" w:rsidR="00686899" w:rsidRPr="00686899" w:rsidRDefault="007F39CB" w:rsidP="00686899">
      <w:pPr>
        <w:rPr>
          <w:rFonts w:cs="Arial"/>
        </w:rPr>
      </w:pPr>
      <w:r w:rsidRPr="00686899">
        <w:rPr>
          <w:rFonts w:cs="Arial"/>
          <w:b/>
        </w:rPr>
        <w:t>WHEREAS,</w:t>
      </w:r>
      <w:r>
        <w:rPr>
          <w:rFonts w:cs="Arial"/>
        </w:rPr>
        <w:t xml:space="preserve"> </w:t>
      </w:r>
      <w:r>
        <w:rPr>
          <w:rFonts w:cs="Arial"/>
        </w:rPr>
        <w:tab/>
      </w:r>
      <w:r w:rsidRPr="00686899">
        <w:rPr>
          <w:rFonts w:cs="Arial"/>
        </w:rPr>
        <w:t xml:space="preserve">the Parks and Recreation Department operates the Performing Arts </w:t>
      </w:r>
      <w:r>
        <w:rPr>
          <w:rFonts w:cs="Arial"/>
        </w:rPr>
        <w:tab/>
      </w:r>
      <w:r>
        <w:rPr>
          <w:rFonts w:cs="Arial"/>
        </w:rPr>
        <w:tab/>
      </w:r>
      <w:r>
        <w:rPr>
          <w:rFonts w:cs="Arial"/>
        </w:rPr>
        <w:tab/>
      </w:r>
      <w:r w:rsidRPr="00686899">
        <w:rPr>
          <w:rFonts w:cs="Arial"/>
        </w:rPr>
        <w:t xml:space="preserve">Center at Academy Park, and;        </w:t>
      </w:r>
    </w:p>
    <w:p w14:paraId="14DB88CF" w14:textId="77777777" w:rsidR="00686899" w:rsidRPr="00686899" w:rsidRDefault="007F39CB" w:rsidP="00686899">
      <w:pPr>
        <w:rPr>
          <w:rFonts w:cs="Arial"/>
        </w:rPr>
      </w:pPr>
      <w:r w:rsidRPr="00686899">
        <w:rPr>
          <w:rFonts w:cs="Arial"/>
        </w:rPr>
        <w:tab/>
        <w:t xml:space="preserve"> </w:t>
      </w:r>
    </w:p>
    <w:p w14:paraId="451C2D1D" w14:textId="77777777" w:rsidR="00686899" w:rsidRPr="00686899" w:rsidRDefault="007F39CB" w:rsidP="00686899">
      <w:pPr>
        <w:rPr>
          <w:rFonts w:cs="Arial"/>
        </w:rPr>
      </w:pPr>
      <w:r w:rsidRPr="00686899">
        <w:rPr>
          <w:rFonts w:cs="Arial"/>
          <w:b/>
        </w:rPr>
        <w:t>WHEREAS,</w:t>
      </w:r>
      <w:r>
        <w:rPr>
          <w:rFonts w:cs="Arial"/>
        </w:rPr>
        <w:t xml:space="preserve"> </w:t>
      </w:r>
      <w:r>
        <w:rPr>
          <w:rFonts w:cs="Arial"/>
        </w:rPr>
        <w:tab/>
      </w:r>
      <w:r w:rsidRPr="00686899">
        <w:rPr>
          <w:rFonts w:cs="Arial"/>
        </w:rPr>
        <w:t xml:space="preserve">Parks &amp; Recreation has received participant fees for events held at the </w:t>
      </w:r>
      <w:r>
        <w:rPr>
          <w:rFonts w:cs="Arial"/>
        </w:rPr>
        <w:tab/>
      </w:r>
      <w:r>
        <w:rPr>
          <w:rFonts w:cs="Arial"/>
        </w:rPr>
        <w:tab/>
      </w:r>
      <w:r>
        <w:rPr>
          <w:rFonts w:cs="Arial"/>
        </w:rPr>
        <w:tab/>
      </w:r>
      <w:r w:rsidRPr="00686899">
        <w:rPr>
          <w:rFonts w:cs="Arial"/>
        </w:rPr>
        <w:t>PAC, and;</w:t>
      </w:r>
    </w:p>
    <w:p w14:paraId="64FB890D" w14:textId="77777777" w:rsidR="00686899" w:rsidRPr="00686899" w:rsidRDefault="00686899" w:rsidP="00686899">
      <w:pPr>
        <w:rPr>
          <w:rFonts w:cs="Arial"/>
        </w:rPr>
      </w:pPr>
    </w:p>
    <w:p w14:paraId="20C5978F" w14:textId="77777777" w:rsidR="00686899" w:rsidRPr="00686899" w:rsidRDefault="007F39CB" w:rsidP="00686899">
      <w:pPr>
        <w:rPr>
          <w:rFonts w:cs="Arial"/>
        </w:rPr>
      </w:pPr>
      <w:r w:rsidRPr="00686899">
        <w:rPr>
          <w:rFonts w:cs="Arial"/>
          <w:b/>
        </w:rPr>
        <w:t>WHEREAS,</w:t>
      </w:r>
      <w:r>
        <w:rPr>
          <w:rFonts w:cs="Arial"/>
        </w:rPr>
        <w:tab/>
      </w:r>
      <w:r w:rsidRPr="00686899">
        <w:rPr>
          <w:rFonts w:cs="Arial"/>
        </w:rPr>
        <w:t xml:space="preserve">these funds were not anticipated during the budget preparation process, </w:t>
      </w:r>
      <w:r>
        <w:rPr>
          <w:rFonts w:cs="Arial"/>
        </w:rPr>
        <w:tab/>
      </w:r>
      <w:r>
        <w:rPr>
          <w:rFonts w:cs="Arial"/>
        </w:rPr>
        <w:tab/>
      </w:r>
      <w:r>
        <w:rPr>
          <w:rFonts w:cs="Arial"/>
        </w:rPr>
        <w:tab/>
      </w:r>
      <w:r w:rsidRPr="00686899">
        <w:rPr>
          <w:rFonts w:cs="Arial"/>
        </w:rPr>
        <w:t>and;</w:t>
      </w:r>
    </w:p>
    <w:p w14:paraId="575408A3" w14:textId="77777777" w:rsidR="00686899" w:rsidRPr="00686899" w:rsidRDefault="00686899" w:rsidP="00686899">
      <w:pPr>
        <w:rPr>
          <w:rFonts w:cs="Arial"/>
        </w:rPr>
      </w:pPr>
    </w:p>
    <w:p w14:paraId="4DDC3E30" w14:textId="77777777" w:rsidR="00686899" w:rsidRPr="00686899" w:rsidRDefault="007F39CB" w:rsidP="00686899">
      <w:pPr>
        <w:rPr>
          <w:rFonts w:cs="Arial"/>
        </w:rPr>
      </w:pPr>
      <w:r w:rsidRPr="00686899">
        <w:rPr>
          <w:rFonts w:cs="Arial"/>
          <w:b/>
        </w:rPr>
        <w:lastRenderedPageBreak/>
        <w:t>NOW, THEREFORE, BE IT RESOLVED,</w:t>
      </w:r>
      <w:r w:rsidRPr="00686899">
        <w:rPr>
          <w:rFonts w:cs="Arial"/>
        </w:rPr>
        <w:t xml:space="preserve"> that the Williamson County Board of </w:t>
      </w:r>
      <w:r>
        <w:rPr>
          <w:rFonts w:cs="Arial"/>
        </w:rPr>
        <w:tab/>
      </w:r>
      <w:r w:rsidRPr="00686899">
        <w:rPr>
          <w:rFonts w:cs="Arial"/>
        </w:rPr>
        <w:t>Commissioners meeting on this June 13</w:t>
      </w:r>
      <w:r w:rsidRPr="00686899">
        <w:rPr>
          <w:rFonts w:cs="Arial"/>
          <w:vertAlign w:val="superscript"/>
        </w:rPr>
        <w:t>th</w:t>
      </w:r>
      <w:r w:rsidRPr="00686899">
        <w:rPr>
          <w:rFonts w:cs="Arial"/>
        </w:rPr>
        <w:t xml:space="preserve">, 2022, amends the Parks &amp; Recreation </w:t>
      </w:r>
      <w:r>
        <w:rPr>
          <w:rFonts w:cs="Arial"/>
        </w:rPr>
        <w:tab/>
      </w:r>
      <w:r w:rsidRPr="00686899">
        <w:rPr>
          <w:rFonts w:cs="Arial"/>
        </w:rPr>
        <w:t>Budget as follows:</w:t>
      </w:r>
    </w:p>
    <w:p w14:paraId="154AA3A3" w14:textId="77777777" w:rsidR="00686899" w:rsidRPr="00686899" w:rsidRDefault="00686899" w:rsidP="00686899">
      <w:pPr>
        <w:rPr>
          <w:rFonts w:cs="Arial"/>
        </w:rPr>
      </w:pPr>
    </w:p>
    <w:p w14:paraId="6B7462C7" w14:textId="77777777" w:rsidR="00686899" w:rsidRPr="00686899" w:rsidRDefault="007F39CB" w:rsidP="00686899">
      <w:pPr>
        <w:ind w:left="720" w:firstLine="720"/>
        <w:rPr>
          <w:rFonts w:cs="Arial"/>
          <w:b/>
          <w:u w:val="single"/>
        </w:rPr>
      </w:pPr>
      <w:r w:rsidRPr="00686899">
        <w:rPr>
          <w:rFonts w:cs="Arial"/>
          <w:b/>
          <w:u w:val="single"/>
        </w:rPr>
        <w:t>REVENUES:</w:t>
      </w:r>
    </w:p>
    <w:p w14:paraId="6AFE5FD5" w14:textId="77777777" w:rsidR="00686899" w:rsidRPr="00686899" w:rsidRDefault="007F39CB" w:rsidP="00686899">
      <w:pPr>
        <w:ind w:left="720" w:firstLine="720"/>
        <w:rPr>
          <w:rFonts w:cs="Arial"/>
        </w:rPr>
      </w:pPr>
      <w:r w:rsidRPr="00686899">
        <w:rPr>
          <w:rFonts w:cs="Arial"/>
        </w:rPr>
        <w:t>Rec Fees- Performing Arts Center</w:t>
      </w:r>
    </w:p>
    <w:p w14:paraId="3BAF4BD1" w14:textId="77777777" w:rsidR="00686899" w:rsidRPr="00686899" w:rsidRDefault="007F39CB" w:rsidP="00686899">
      <w:pPr>
        <w:ind w:left="720" w:firstLine="720"/>
        <w:rPr>
          <w:rFonts w:cs="Arial"/>
        </w:rPr>
      </w:pPr>
      <w:r w:rsidRPr="00686899">
        <w:rPr>
          <w:rFonts w:cs="Arial"/>
        </w:rPr>
        <w:t xml:space="preserve">(101.00000.433403.00000.00.00.00) </w:t>
      </w:r>
      <w:r>
        <w:rPr>
          <w:rFonts w:cs="Arial"/>
        </w:rPr>
        <w:tab/>
      </w:r>
      <w:r>
        <w:rPr>
          <w:rFonts w:cs="Arial"/>
        </w:rPr>
        <w:tab/>
      </w:r>
      <w:r w:rsidRPr="00686899">
        <w:rPr>
          <w:rFonts w:cs="Arial"/>
          <w:b/>
        </w:rPr>
        <w:t>$25,000.00</w:t>
      </w:r>
    </w:p>
    <w:p w14:paraId="4EFC57E2" w14:textId="77777777" w:rsidR="00686899" w:rsidRPr="00686899" w:rsidRDefault="00686899" w:rsidP="00686899">
      <w:pPr>
        <w:rPr>
          <w:rFonts w:cs="Arial"/>
        </w:rPr>
      </w:pPr>
    </w:p>
    <w:p w14:paraId="41C45377" w14:textId="77777777" w:rsidR="00686899" w:rsidRPr="00686899" w:rsidRDefault="007F39CB" w:rsidP="00686899">
      <w:pPr>
        <w:ind w:left="720" w:firstLine="720"/>
        <w:rPr>
          <w:rFonts w:cs="Arial"/>
          <w:b/>
          <w:u w:val="single"/>
        </w:rPr>
      </w:pPr>
      <w:r w:rsidRPr="00686899">
        <w:rPr>
          <w:rFonts w:cs="Arial"/>
          <w:b/>
          <w:u w:val="single"/>
        </w:rPr>
        <w:t>EXPENSES:</w:t>
      </w:r>
    </w:p>
    <w:p w14:paraId="23C2D852" w14:textId="77777777" w:rsidR="00686899" w:rsidRPr="00686899" w:rsidRDefault="007F39CB" w:rsidP="00686899">
      <w:pPr>
        <w:rPr>
          <w:rFonts w:cs="Arial"/>
        </w:rPr>
      </w:pPr>
      <w:r w:rsidRPr="00686899">
        <w:rPr>
          <w:rFonts w:cs="Arial"/>
        </w:rPr>
        <w:tab/>
      </w:r>
      <w:r w:rsidRPr="00686899">
        <w:rPr>
          <w:rFonts w:cs="Arial"/>
        </w:rPr>
        <w:tab/>
        <w:t>Contracts – Performing Arts Center</w:t>
      </w:r>
    </w:p>
    <w:p w14:paraId="04F17E56" w14:textId="77777777" w:rsidR="00686899" w:rsidRPr="00686899" w:rsidRDefault="007F39CB" w:rsidP="00686899">
      <w:pPr>
        <w:ind w:left="720" w:firstLine="720"/>
        <w:rPr>
          <w:rFonts w:cs="Arial"/>
        </w:rPr>
      </w:pPr>
      <w:r w:rsidRPr="00686899">
        <w:rPr>
          <w:rFonts w:cs="Arial"/>
        </w:rPr>
        <w:t>(101.56700.531203.00000.00.00.00)</w:t>
      </w:r>
      <w:r w:rsidRPr="00686899">
        <w:rPr>
          <w:rFonts w:cs="Arial"/>
        </w:rPr>
        <w:tab/>
      </w:r>
      <w:r>
        <w:rPr>
          <w:rFonts w:cs="Arial"/>
        </w:rPr>
        <w:tab/>
      </w:r>
      <w:r w:rsidRPr="00686899">
        <w:rPr>
          <w:rFonts w:cs="Arial"/>
          <w:b/>
        </w:rPr>
        <w:t>$25,000.00</w:t>
      </w:r>
    </w:p>
    <w:p w14:paraId="3F8853BA" w14:textId="77777777" w:rsidR="00686899" w:rsidRPr="00686899" w:rsidRDefault="00686899" w:rsidP="00686899">
      <w:pPr>
        <w:ind w:firstLine="720"/>
        <w:rPr>
          <w:rFonts w:cs="Arial"/>
          <w:u w:val="single"/>
        </w:rPr>
      </w:pPr>
    </w:p>
    <w:p w14:paraId="6C00E008" w14:textId="77777777" w:rsidR="00653BB7" w:rsidRPr="006C5D6C" w:rsidRDefault="007F39CB" w:rsidP="00653BB7">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789F8E76" w14:textId="77777777" w:rsidR="00653BB7" w:rsidRPr="006C5D6C" w:rsidRDefault="007F39CB" w:rsidP="00653BB7">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C2932F0" w14:textId="77777777" w:rsidR="00653BB7" w:rsidRPr="006C5D6C" w:rsidRDefault="00653BB7" w:rsidP="00653BB7">
      <w:pPr>
        <w:autoSpaceDE w:val="0"/>
        <w:autoSpaceDN w:val="0"/>
        <w:adjustRightInd w:val="0"/>
        <w:rPr>
          <w:rFonts w:cs="Arial"/>
          <w:color w:val="000000"/>
          <w:u w:val="single"/>
        </w:rPr>
      </w:pPr>
    </w:p>
    <w:p w14:paraId="7393F494" w14:textId="77777777" w:rsidR="00653BB7" w:rsidRDefault="007F39CB" w:rsidP="00653BB7">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0E1AD857" w14:textId="77777777" w:rsidR="00653BB7" w:rsidRDefault="007F39CB" w:rsidP="00653BB7">
      <w:pPr>
        <w:autoSpaceDE w:val="0"/>
        <w:autoSpaceDN w:val="0"/>
        <w:adjustRightInd w:val="0"/>
        <w:rPr>
          <w:rFonts w:cs="Arial"/>
          <w:color w:val="000000"/>
        </w:rPr>
      </w:pPr>
      <w:r>
        <w:rPr>
          <w:rFonts w:cs="Arial"/>
          <w:color w:val="000000"/>
        </w:rPr>
        <w:t>Parks &amp; Recreation Committee</w:t>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36EA3DC6" w14:textId="77777777" w:rsidR="00653BB7" w:rsidRPr="006C5D6C" w:rsidRDefault="007F39CB" w:rsidP="00653BB7">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5350A94C" w14:textId="77777777" w:rsidR="00653BB7" w:rsidRPr="006C5D6C" w:rsidRDefault="00653BB7" w:rsidP="00653BB7">
      <w:pPr>
        <w:jc w:val="both"/>
        <w:rPr>
          <w:rFonts w:cs="Arial"/>
        </w:rPr>
      </w:pPr>
    </w:p>
    <w:p w14:paraId="587BB6AE" w14:textId="77777777" w:rsidR="00653BB7" w:rsidRPr="006C5D6C" w:rsidRDefault="007F39CB" w:rsidP="00653BB7">
      <w:pPr>
        <w:spacing w:line="480" w:lineRule="auto"/>
        <w:jc w:val="both"/>
      </w:pPr>
      <w:r>
        <w:rPr>
          <w:rFonts w:cs="Arial"/>
        </w:rPr>
        <w:tab/>
        <w:t xml:space="preserve">Late-Filed </w:t>
      </w:r>
      <w:r w:rsidRPr="006C5D6C">
        <w:t>Resolution No. 6-22-</w:t>
      </w:r>
      <w:r>
        <w:t>38</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0C225E49" w14:textId="77777777" w:rsidTr="00653BB7">
        <w:tc>
          <w:tcPr>
            <w:tcW w:w="2324" w:type="dxa"/>
            <w:shd w:val="clear" w:color="auto" w:fill="auto"/>
          </w:tcPr>
          <w:p w14:paraId="1D1C0489" w14:textId="77777777" w:rsidR="00653BB7" w:rsidRPr="006C5D6C" w:rsidRDefault="007F39CB" w:rsidP="00653BB7">
            <w:pPr>
              <w:jc w:val="center"/>
              <w:rPr>
                <w:rFonts w:cs="Arial"/>
                <w:u w:val="single"/>
              </w:rPr>
            </w:pPr>
            <w:r w:rsidRPr="006C5D6C">
              <w:rPr>
                <w:rFonts w:cs="Arial"/>
                <w:u w:val="single"/>
              </w:rPr>
              <w:t>YES</w:t>
            </w:r>
          </w:p>
        </w:tc>
        <w:tc>
          <w:tcPr>
            <w:tcW w:w="2344" w:type="dxa"/>
            <w:shd w:val="clear" w:color="auto" w:fill="auto"/>
          </w:tcPr>
          <w:p w14:paraId="56E6AEA5" w14:textId="77777777" w:rsidR="00653BB7" w:rsidRPr="006C5D6C" w:rsidRDefault="007F39CB" w:rsidP="00653BB7">
            <w:pPr>
              <w:jc w:val="center"/>
              <w:rPr>
                <w:rFonts w:cs="Arial"/>
                <w:u w:val="single"/>
              </w:rPr>
            </w:pPr>
            <w:r w:rsidRPr="006C5D6C">
              <w:rPr>
                <w:rFonts w:cs="Arial"/>
                <w:u w:val="single"/>
              </w:rPr>
              <w:t>YES</w:t>
            </w:r>
          </w:p>
        </w:tc>
        <w:tc>
          <w:tcPr>
            <w:tcW w:w="2336" w:type="dxa"/>
            <w:shd w:val="clear" w:color="auto" w:fill="auto"/>
          </w:tcPr>
          <w:p w14:paraId="6AC6D697" w14:textId="77777777" w:rsidR="00653BB7" w:rsidRPr="006C5D6C" w:rsidRDefault="007F39CB" w:rsidP="00653BB7">
            <w:pPr>
              <w:jc w:val="center"/>
              <w:rPr>
                <w:rFonts w:cs="Arial"/>
                <w:u w:val="single"/>
              </w:rPr>
            </w:pPr>
            <w:r w:rsidRPr="006C5D6C">
              <w:rPr>
                <w:rFonts w:cs="Arial"/>
                <w:u w:val="single"/>
              </w:rPr>
              <w:t>YES</w:t>
            </w:r>
          </w:p>
        </w:tc>
        <w:tc>
          <w:tcPr>
            <w:tcW w:w="2346" w:type="dxa"/>
            <w:shd w:val="clear" w:color="auto" w:fill="auto"/>
          </w:tcPr>
          <w:p w14:paraId="69235936" w14:textId="77777777" w:rsidR="00653BB7" w:rsidRPr="006C5D6C" w:rsidRDefault="007F39CB" w:rsidP="00653BB7">
            <w:pPr>
              <w:jc w:val="center"/>
              <w:rPr>
                <w:rFonts w:cs="Arial"/>
                <w:u w:val="single"/>
              </w:rPr>
            </w:pPr>
            <w:r w:rsidRPr="006C5D6C">
              <w:rPr>
                <w:rFonts w:cs="Arial"/>
                <w:u w:val="single"/>
              </w:rPr>
              <w:t>YES</w:t>
            </w:r>
          </w:p>
        </w:tc>
      </w:tr>
      <w:tr w:rsidR="007279FE" w14:paraId="4C624311" w14:textId="77777777" w:rsidTr="00653BB7">
        <w:tc>
          <w:tcPr>
            <w:tcW w:w="2324" w:type="dxa"/>
            <w:shd w:val="clear" w:color="auto" w:fill="auto"/>
          </w:tcPr>
          <w:p w14:paraId="1D87DF0D" w14:textId="77777777" w:rsidR="00653BB7" w:rsidRPr="006C5D6C" w:rsidRDefault="007F39CB" w:rsidP="00653BB7">
            <w:pPr>
              <w:jc w:val="center"/>
              <w:rPr>
                <w:rFonts w:cs="Arial"/>
              </w:rPr>
            </w:pPr>
            <w:r w:rsidRPr="006C5D6C">
              <w:rPr>
                <w:rFonts w:cs="Arial"/>
              </w:rPr>
              <w:t>Brian Beathard</w:t>
            </w:r>
          </w:p>
        </w:tc>
        <w:tc>
          <w:tcPr>
            <w:tcW w:w="2344" w:type="dxa"/>
            <w:shd w:val="clear" w:color="auto" w:fill="auto"/>
          </w:tcPr>
          <w:p w14:paraId="0084C8F9" w14:textId="77777777" w:rsidR="00653BB7" w:rsidRPr="006C5D6C" w:rsidRDefault="007F39CB" w:rsidP="00653BB7">
            <w:pPr>
              <w:jc w:val="center"/>
              <w:rPr>
                <w:rFonts w:cs="Arial"/>
              </w:rPr>
            </w:pPr>
            <w:r w:rsidRPr="006C5D6C">
              <w:rPr>
                <w:rFonts w:cs="Arial"/>
              </w:rPr>
              <w:t>David Landrum</w:t>
            </w:r>
          </w:p>
        </w:tc>
        <w:tc>
          <w:tcPr>
            <w:tcW w:w="2336" w:type="dxa"/>
            <w:shd w:val="clear" w:color="auto" w:fill="auto"/>
          </w:tcPr>
          <w:p w14:paraId="011EA45F" w14:textId="77777777" w:rsidR="00653BB7" w:rsidRPr="006C5D6C" w:rsidRDefault="007F39CB" w:rsidP="00653BB7">
            <w:pPr>
              <w:jc w:val="center"/>
              <w:rPr>
                <w:rFonts w:cs="Arial"/>
              </w:rPr>
            </w:pPr>
            <w:r w:rsidRPr="006C5D6C">
              <w:rPr>
                <w:rFonts w:cs="Arial"/>
              </w:rPr>
              <w:t>Erin Nations</w:t>
            </w:r>
          </w:p>
        </w:tc>
        <w:tc>
          <w:tcPr>
            <w:tcW w:w="2346" w:type="dxa"/>
            <w:shd w:val="clear" w:color="auto" w:fill="auto"/>
          </w:tcPr>
          <w:p w14:paraId="0F946E90" w14:textId="77777777" w:rsidR="00653BB7" w:rsidRPr="006C5D6C" w:rsidRDefault="007F39CB" w:rsidP="00653BB7">
            <w:pPr>
              <w:jc w:val="center"/>
              <w:rPr>
                <w:rFonts w:cs="Arial"/>
              </w:rPr>
            </w:pPr>
            <w:r w:rsidRPr="006C5D6C">
              <w:rPr>
                <w:rFonts w:cs="Arial"/>
              </w:rPr>
              <w:t>Paul Webb</w:t>
            </w:r>
          </w:p>
        </w:tc>
      </w:tr>
      <w:tr w:rsidR="007279FE" w14:paraId="3E9C7F89" w14:textId="77777777" w:rsidTr="00653BB7">
        <w:tc>
          <w:tcPr>
            <w:tcW w:w="2324" w:type="dxa"/>
            <w:shd w:val="clear" w:color="auto" w:fill="auto"/>
          </w:tcPr>
          <w:p w14:paraId="70B3CFEE" w14:textId="77777777" w:rsidR="00653BB7" w:rsidRPr="006C5D6C" w:rsidRDefault="007F39CB" w:rsidP="00653BB7">
            <w:pPr>
              <w:jc w:val="center"/>
              <w:rPr>
                <w:rFonts w:cs="Arial"/>
              </w:rPr>
            </w:pPr>
            <w:r w:rsidRPr="006C5D6C">
              <w:rPr>
                <w:rFonts w:cs="Arial"/>
              </w:rPr>
              <w:t>Bert Chalfant</w:t>
            </w:r>
          </w:p>
        </w:tc>
        <w:tc>
          <w:tcPr>
            <w:tcW w:w="2344" w:type="dxa"/>
            <w:shd w:val="clear" w:color="auto" w:fill="auto"/>
          </w:tcPr>
          <w:p w14:paraId="3D3CE36F" w14:textId="77777777" w:rsidR="00653BB7" w:rsidRPr="006C5D6C" w:rsidRDefault="007F39CB" w:rsidP="00653BB7">
            <w:pPr>
              <w:jc w:val="center"/>
              <w:rPr>
                <w:rFonts w:cs="Arial"/>
              </w:rPr>
            </w:pPr>
            <w:r w:rsidRPr="006C5D6C">
              <w:rPr>
                <w:rFonts w:cs="Arial"/>
              </w:rPr>
              <w:t>Gregg Lawrence</w:t>
            </w:r>
          </w:p>
        </w:tc>
        <w:tc>
          <w:tcPr>
            <w:tcW w:w="2336" w:type="dxa"/>
            <w:shd w:val="clear" w:color="auto" w:fill="auto"/>
          </w:tcPr>
          <w:p w14:paraId="63EDEA78" w14:textId="77777777" w:rsidR="00653BB7" w:rsidRPr="006C5D6C" w:rsidRDefault="007F39CB" w:rsidP="00653BB7">
            <w:pPr>
              <w:jc w:val="center"/>
              <w:rPr>
                <w:rFonts w:cs="Arial"/>
              </w:rPr>
            </w:pPr>
            <w:r w:rsidRPr="006C5D6C">
              <w:rPr>
                <w:rFonts w:cs="Arial"/>
              </w:rPr>
              <w:t>Jerry Rainey</w:t>
            </w:r>
          </w:p>
        </w:tc>
        <w:tc>
          <w:tcPr>
            <w:tcW w:w="2346" w:type="dxa"/>
            <w:shd w:val="clear" w:color="auto" w:fill="auto"/>
          </w:tcPr>
          <w:p w14:paraId="3948F2EF" w14:textId="77777777" w:rsidR="00653BB7" w:rsidRPr="006C5D6C" w:rsidRDefault="007F39CB" w:rsidP="00653BB7">
            <w:pPr>
              <w:jc w:val="center"/>
              <w:rPr>
                <w:rFonts w:cs="Arial"/>
              </w:rPr>
            </w:pPr>
            <w:r w:rsidRPr="006C5D6C">
              <w:rPr>
                <w:rFonts w:cs="Arial"/>
              </w:rPr>
              <w:t>Matt Williams</w:t>
            </w:r>
          </w:p>
        </w:tc>
      </w:tr>
      <w:tr w:rsidR="007279FE" w14:paraId="4664BAC5" w14:textId="77777777" w:rsidTr="00653BB7">
        <w:tc>
          <w:tcPr>
            <w:tcW w:w="2324" w:type="dxa"/>
            <w:shd w:val="clear" w:color="auto" w:fill="auto"/>
          </w:tcPr>
          <w:p w14:paraId="14D573E7" w14:textId="77777777" w:rsidR="00653BB7" w:rsidRPr="006C5D6C" w:rsidRDefault="007F39CB" w:rsidP="00653BB7">
            <w:pPr>
              <w:jc w:val="center"/>
              <w:rPr>
                <w:rFonts w:cs="Arial"/>
              </w:rPr>
            </w:pPr>
            <w:r w:rsidRPr="006C5D6C">
              <w:rPr>
                <w:rFonts w:cs="Arial"/>
              </w:rPr>
              <w:t>Meghan Guffee</w:t>
            </w:r>
          </w:p>
        </w:tc>
        <w:tc>
          <w:tcPr>
            <w:tcW w:w="2344" w:type="dxa"/>
            <w:shd w:val="clear" w:color="auto" w:fill="auto"/>
          </w:tcPr>
          <w:p w14:paraId="5BCC232F" w14:textId="77777777" w:rsidR="00653BB7" w:rsidRPr="006C5D6C" w:rsidRDefault="007F39CB" w:rsidP="00653BB7">
            <w:pPr>
              <w:jc w:val="center"/>
              <w:rPr>
                <w:rFonts w:cs="Arial"/>
              </w:rPr>
            </w:pPr>
            <w:r w:rsidRPr="006C5D6C">
              <w:rPr>
                <w:rFonts w:cs="Arial"/>
              </w:rPr>
              <w:t>Thomas Little</w:t>
            </w:r>
          </w:p>
        </w:tc>
        <w:tc>
          <w:tcPr>
            <w:tcW w:w="2336" w:type="dxa"/>
            <w:shd w:val="clear" w:color="auto" w:fill="auto"/>
          </w:tcPr>
          <w:p w14:paraId="416E99BE" w14:textId="77777777" w:rsidR="00653BB7" w:rsidRPr="006C5D6C" w:rsidRDefault="007F39CB" w:rsidP="00653BB7">
            <w:pPr>
              <w:jc w:val="center"/>
              <w:rPr>
                <w:rFonts w:cs="Arial"/>
              </w:rPr>
            </w:pPr>
            <w:r w:rsidRPr="006C5D6C">
              <w:rPr>
                <w:rFonts w:cs="Arial"/>
              </w:rPr>
              <w:t>Steve Smith</w:t>
            </w:r>
          </w:p>
        </w:tc>
        <w:tc>
          <w:tcPr>
            <w:tcW w:w="2346" w:type="dxa"/>
            <w:shd w:val="clear" w:color="auto" w:fill="auto"/>
          </w:tcPr>
          <w:p w14:paraId="4B0CD56E" w14:textId="77777777" w:rsidR="00653BB7" w:rsidRPr="006C5D6C" w:rsidRDefault="00653BB7" w:rsidP="00653BB7">
            <w:pPr>
              <w:jc w:val="center"/>
              <w:rPr>
                <w:rFonts w:cs="Arial"/>
              </w:rPr>
            </w:pPr>
          </w:p>
        </w:tc>
      </w:tr>
      <w:tr w:rsidR="007279FE" w14:paraId="485996D5" w14:textId="77777777" w:rsidTr="00653BB7">
        <w:tc>
          <w:tcPr>
            <w:tcW w:w="2324" w:type="dxa"/>
            <w:shd w:val="clear" w:color="auto" w:fill="auto"/>
          </w:tcPr>
          <w:p w14:paraId="215E014B" w14:textId="77777777" w:rsidR="00653BB7" w:rsidRPr="006C5D6C" w:rsidRDefault="007F39CB" w:rsidP="00653BB7">
            <w:pPr>
              <w:jc w:val="center"/>
              <w:rPr>
                <w:rFonts w:cs="Arial"/>
              </w:rPr>
            </w:pPr>
            <w:r w:rsidRPr="006C5D6C">
              <w:rPr>
                <w:rFonts w:cs="Arial"/>
              </w:rPr>
              <w:t>Judy Herbert</w:t>
            </w:r>
          </w:p>
        </w:tc>
        <w:tc>
          <w:tcPr>
            <w:tcW w:w="2344" w:type="dxa"/>
            <w:shd w:val="clear" w:color="auto" w:fill="auto"/>
          </w:tcPr>
          <w:p w14:paraId="2E64590A" w14:textId="77777777" w:rsidR="00653BB7" w:rsidRPr="006C5D6C" w:rsidRDefault="007F39CB" w:rsidP="00653BB7">
            <w:pPr>
              <w:jc w:val="center"/>
              <w:rPr>
                <w:rFonts w:cs="Arial"/>
              </w:rPr>
            </w:pPr>
            <w:r w:rsidRPr="006C5D6C">
              <w:rPr>
                <w:rFonts w:cs="Arial"/>
              </w:rPr>
              <w:t>Beth Lothers</w:t>
            </w:r>
          </w:p>
        </w:tc>
        <w:tc>
          <w:tcPr>
            <w:tcW w:w="2336" w:type="dxa"/>
            <w:shd w:val="clear" w:color="auto" w:fill="auto"/>
          </w:tcPr>
          <w:p w14:paraId="5AB89059" w14:textId="77777777" w:rsidR="00653BB7" w:rsidRPr="006C5D6C" w:rsidRDefault="007F39CB" w:rsidP="00653BB7">
            <w:pPr>
              <w:jc w:val="center"/>
              <w:rPr>
                <w:rFonts w:cs="Arial"/>
              </w:rPr>
            </w:pPr>
            <w:r w:rsidRPr="006C5D6C">
              <w:rPr>
                <w:rFonts w:cs="Arial"/>
              </w:rPr>
              <w:t>Chad Story</w:t>
            </w:r>
          </w:p>
        </w:tc>
        <w:tc>
          <w:tcPr>
            <w:tcW w:w="2346" w:type="dxa"/>
            <w:shd w:val="clear" w:color="auto" w:fill="auto"/>
          </w:tcPr>
          <w:p w14:paraId="75869D9D" w14:textId="77777777" w:rsidR="00653BB7" w:rsidRPr="006C5D6C" w:rsidRDefault="00653BB7" w:rsidP="00653BB7">
            <w:pPr>
              <w:jc w:val="center"/>
              <w:rPr>
                <w:rFonts w:cs="Arial"/>
              </w:rPr>
            </w:pPr>
          </w:p>
        </w:tc>
      </w:tr>
      <w:tr w:rsidR="007279FE" w14:paraId="0E74007D" w14:textId="77777777" w:rsidTr="00653BB7">
        <w:tc>
          <w:tcPr>
            <w:tcW w:w="2324" w:type="dxa"/>
            <w:shd w:val="clear" w:color="auto" w:fill="auto"/>
          </w:tcPr>
          <w:p w14:paraId="2FFC3A87" w14:textId="77777777" w:rsidR="00653BB7" w:rsidRPr="006C5D6C" w:rsidRDefault="007F39CB" w:rsidP="00653BB7">
            <w:pPr>
              <w:jc w:val="center"/>
              <w:rPr>
                <w:rFonts w:cs="Arial"/>
              </w:rPr>
            </w:pPr>
            <w:r w:rsidRPr="006C5D6C">
              <w:rPr>
                <w:rFonts w:cs="Arial"/>
              </w:rPr>
              <w:t>Betsy Hester</w:t>
            </w:r>
          </w:p>
        </w:tc>
        <w:tc>
          <w:tcPr>
            <w:tcW w:w="2344" w:type="dxa"/>
            <w:shd w:val="clear" w:color="auto" w:fill="auto"/>
          </w:tcPr>
          <w:p w14:paraId="7A5E1C04" w14:textId="77777777" w:rsidR="00653BB7" w:rsidRPr="006C5D6C" w:rsidRDefault="007F39CB" w:rsidP="00653BB7">
            <w:pPr>
              <w:jc w:val="center"/>
              <w:rPr>
                <w:rFonts w:cs="Arial"/>
              </w:rPr>
            </w:pPr>
            <w:r w:rsidRPr="006C5D6C">
              <w:rPr>
                <w:rFonts w:cs="Arial"/>
              </w:rPr>
              <w:t>Jennifer Mason</w:t>
            </w:r>
          </w:p>
        </w:tc>
        <w:tc>
          <w:tcPr>
            <w:tcW w:w="2336" w:type="dxa"/>
            <w:shd w:val="clear" w:color="auto" w:fill="auto"/>
          </w:tcPr>
          <w:p w14:paraId="0765B088" w14:textId="77777777" w:rsidR="00653BB7" w:rsidRPr="006C5D6C" w:rsidRDefault="007F39CB" w:rsidP="00653BB7">
            <w:pPr>
              <w:jc w:val="center"/>
              <w:rPr>
                <w:rFonts w:cs="Arial"/>
              </w:rPr>
            </w:pPr>
            <w:r w:rsidRPr="006C5D6C">
              <w:rPr>
                <w:rFonts w:cs="Arial"/>
              </w:rPr>
              <w:t>Barb Sturgeon</w:t>
            </w:r>
          </w:p>
        </w:tc>
        <w:tc>
          <w:tcPr>
            <w:tcW w:w="2346" w:type="dxa"/>
            <w:shd w:val="clear" w:color="auto" w:fill="auto"/>
          </w:tcPr>
          <w:p w14:paraId="6331F43F" w14:textId="77777777" w:rsidR="00653BB7" w:rsidRPr="006C5D6C" w:rsidRDefault="00653BB7" w:rsidP="00653BB7">
            <w:pPr>
              <w:jc w:val="center"/>
              <w:rPr>
                <w:rFonts w:cs="Arial"/>
              </w:rPr>
            </w:pPr>
          </w:p>
        </w:tc>
      </w:tr>
      <w:tr w:rsidR="007279FE" w14:paraId="65188006" w14:textId="77777777" w:rsidTr="00653BB7">
        <w:tc>
          <w:tcPr>
            <w:tcW w:w="2324" w:type="dxa"/>
            <w:shd w:val="clear" w:color="auto" w:fill="auto"/>
          </w:tcPr>
          <w:p w14:paraId="13436898" w14:textId="77777777" w:rsidR="00653BB7" w:rsidRPr="006C5D6C" w:rsidRDefault="007F39CB" w:rsidP="00653BB7">
            <w:pPr>
              <w:jc w:val="center"/>
              <w:rPr>
                <w:rFonts w:cs="Arial"/>
              </w:rPr>
            </w:pPr>
            <w:r w:rsidRPr="006C5D6C">
              <w:rPr>
                <w:rFonts w:cs="Arial"/>
              </w:rPr>
              <w:t>Ricky Jones</w:t>
            </w:r>
          </w:p>
        </w:tc>
        <w:tc>
          <w:tcPr>
            <w:tcW w:w="2344" w:type="dxa"/>
            <w:shd w:val="clear" w:color="auto" w:fill="auto"/>
          </w:tcPr>
          <w:p w14:paraId="1C105701" w14:textId="77777777" w:rsidR="00653BB7" w:rsidRPr="006C5D6C" w:rsidRDefault="007F39CB" w:rsidP="00653BB7">
            <w:pPr>
              <w:jc w:val="center"/>
              <w:rPr>
                <w:rFonts w:cs="Arial"/>
              </w:rPr>
            </w:pPr>
            <w:r w:rsidRPr="006C5D6C">
              <w:rPr>
                <w:rFonts w:cs="Arial"/>
              </w:rPr>
              <w:t>Chas Morton</w:t>
            </w:r>
          </w:p>
        </w:tc>
        <w:tc>
          <w:tcPr>
            <w:tcW w:w="2336" w:type="dxa"/>
            <w:shd w:val="clear" w:color="auto" w:fill="auto"/>
          </w:tcPr>
          <w:p w14:paraId="39E6754A" w14:textId="77777777" w:rsidR="00653BB7" w:rsidRPr="006C5D6C" w:rsidRDefault="007F39CB" w:rsidP="00653BB7">
            <w:pPr>
              <w:jc w:val="center"/>
              <w:rPr>
                <w:rFonts w:cs="Arial"/>
              </w:rPr>
            </w:pPr>
            <w:r w:rsidRPr="006C5D6C">
              <w:rPr>
                <w:rFonts w:cs="Arial"/>
              </w:rPr>
              <w:t>Tom Tunnicliffe</w:t>
            </w:r>
          </w:p>
        </w:tc>
        <w:tc>
          <w:tcPr>
            <w:tcW w:w="2346" w:type="dxa"/>
            <w:shd w:val="clear" w:color="auto" w:fill="auto"/>
          </w:tcPr>
          <w:p w14:paraId="592E6D00" w14:textId="77777777" w:rsidR="00653BB7" w:rsidRPr="006C5D6C" w:rsidRDefault="00653BB7" w:rsidP="00653BB7">
            <w:pPr>
              <w:jc w:val="center"/>
              <w:rPr>
                <w:rFonts w:cs="Arial"/>
              </w:rPr>
            </w:pPr>
          </w:p>
        </w:tc>
      </w:tr>
    </w:tbl>
    <w:p w14:paraId="77F45D03" w14:textId="77777777" w:rsidR="00653BB7" w:rsidRDefault="007F39CB" w:rsidP="00653BB7">
      <w:pPr>
        <w:spacing w:line="480" w:lineRule="auto"/>
        <w:jc w:val="both"/>
        <w:rPr>
          <w:rFonts w:cs="Arial"/>
        </w:rPr>
      </w:pPr>
      <w:r w:rsidRPr="00AE2998">
        <w:rPr>
          <w:rFonts w:cs="Arial"/>
        </w:rPr>
        <w:t>_______________</w:t>
      </w:r>
    </w:p>
    <w:p w14:paraId="74A13F70" w14:textId="77777777" w:rsidR="00653BB7" w:rsidRPr="00653BB7" w:rsidRDefault="007F39CB" w:rsidP="00653BB7">
      <w:pPr>
        <w:spacing w:line="480" w:lineRule="auto"/>
        <w:jc w:val="both"/>
        <w:rPr>
          <w:rFonts w:cs="Arial"/>
          <w:u w:val="single"/>
        </w:rPr>
      </w:pPr>
      <w:r>
        <w:rPr>
          <w:rFonts w:cs="Arial"/>
          <w:u w:val="single"/>
        </w:rPr>
        <w:t>OTHER</w:t>
      </w:r>
    </w:p>
    <w:p w14:paraId="690B958F" w14:textId="77777777" w:rsidR="00653BB7" w:rsidRPr="006C5D6C" w:rsidRDefault="007F39CB" w:rsidP="00653BB7">
      <w:pPr>
        <w:spacing w:line="480" w:lineRule="auto"/>
        <w:rPr>
          <w:rFonts w:cs="Arial"/>
          <w:color w:val="000000"/>
        </w:rPr>
      </w:pPr>
      <w:r w:rsidRPr="006C5D6C">
        <w:rPr>
          <w:rFonts w:cs="Arial"/>
          <w:color w:val="000000"/>
          <w:u w:val="single"/>
        </w:rPr>
        <w:t>RESOLUTION NO. 6-22-</w:t>
      </w:r>
      <w:r>
        <w:rPr>
          <w:rFonts w:cs="Arial"/>
          <w:color w:val="000000"/>
          <w:u w:val="single"/>
        </w:rPr>
        <w:t>26</w:t>
      </w:r>
    </w:p>
    <w:p w14:paraId="7C75821C" w14:textId="77777777" w:rsidR="00BC0D28" w:rsidRDefault="007F39CB" w:rsidP="00653BB7">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26</w:t>
      </w:r>
      <w:r w:rsidRPr="006C5D6C">
        <w:rPr>
          <w:rFonts w:cs="Arial"/>
          <w:color w:val="000000"/>
          <w:szCs w:val="20"/>
        </w:rPr>
        <w:t xml:space="preserve">, seconded by Commissioner </w:t>
      </w:r>
      <w:r>
        <w:rPr>
          <w:rFonts w:cs="Arial"/>
          <w:color w:val="000000"/>
          <w:szCs w:val="20"/>
        </w:rPr>
        <w:t>Nations</w:t>
      </w:r>
      <w:r w:rsidRPr="006C5D6C">
        <w:rPr>
          <w:rFonts w:cs="Arial"/>
          <w:color w:val="000000"/>
          <w:szCs w:val="20"/>
        </w:rPr>
        <w:t>.</w:t>
      </w:r>
    </w:p>
    <w:p w14:paraId="430D7358" w14:textId="77777777" w:rsidR="00350D36" w:rsidRPr="00350D36" w:rsidRDefault="007F39CB" w:rsidP="00350D36">
      <w:pPr>
        <w:jc w:val="center"/>
        <w:rPr>
          <w:rFonts w:eastAsia="Calibri" w:cs="Arial"/>
          <w:b/>
          <w:bCs/>
        </w:rPr>
      </w:pPr>
      <w:r w:rsidRPr="00350D36">
        <w:rPr>
          <w:rFonts w:eastAsia="Calibri" w:cs="Arial"/>
          <w:b/>
          <w:bCs/>
        </w:rPr>
        <w:t xml:space="preserve">RESOLUTION EXTENDING CERTAIN TEMPORARY PERSONNEL </w:t>
      </w:r>
    </w:p>
    <w:p w14:paraId="760EC484" w14:textId="77777777" w:rsidR="00350D36" w:rsidRPr="00350D36" w:rsidRDefault="007F39CB" w:rsidP="00350D36">
      <w:pPr>
        <w:jc w:val="center"/>
        <w:rPr>
          <w:rFonts w:eastAsia="Calibri" w:cs="Arial"/>
          <w:b/>
          <w:bCs/>
          <w:u w:val="single"/>
        </w:rPr>
      </w:pPr>
      <w:r w:rsidRPr="00350D36">
        <w:rPr>
          <w:rFonts w:eastAsia="Calibri" w:cs="Arial"/>
          <w:b/>
          <w:bCs/>
          <w:u w:val="single"/>
        </w:rPr>
        <w:t>POLICIES NECESSITATED BY COVID-19</w:t>
      </w:r>
    </w:p>
    <w:p w14:paraId="2F95FC15" w14:textId="77777777" w:rsidR="00350D36" w:rsidRPr="00350D36" w:rsidRDefault="00350D36" w:rsidP="00350D36">
      <w:pPr>
        <w:jc w:val="center"/>
        <w:rPr>
          <w:rFonts w:eastAsia="Calibri" w:cs="Arial"/>
        </w:rPr>
      </w:pPr>
    </w:p>
    <w:p w14:paraId="27F47C7C" w14:textId="77777777" w:rsidR="00350D36" w:rsidRPr="00350D36" w:rsidRDefault="007F39CB" w:rsidP="00350D36">
      <w:pPr>
        <w:ind w:left="1440" w:hanging="1440"/>
        <w:jc w:val="both"/>
        <w:rPr>
          <w:rFonts w:eastAsia="Calibri" w:cs="Arial"/>
        </w:rPr>
      </w:pPr>
      <w:r w:rsidRPr="00350D36">
        <w:rPr>
          <w:rFonts w:eastAsia="Calibri" w:cs="Arial"/>
          <w:b/>
          <w:bCs/>
        </w:rPr>
        <w:t>WHEREAS</w:t>
      </w:r>
      <w:r w:rsidRPr="00350D36">
        <w:rPr>
          <w:rFonts w:eastAsia="Calibri" w:cs="Arial"/>
          <w:b/>
        </w:rPr>
        <w:t>,</w:t>
      </w:r>
      <w:r w:rsidRPr="00350D36">
        <w:rPr>
          <w:rFonts w:eastAsia="Calibri" w:cs="Arial"/>
        </w:rPr>
        <w:t xml:space="preserve"> </w:t>
      </w:r>
      <w:r w:rsidRPr="00350D36">
        <w:rPr>
          <w:rFonts w:eastAsia="Calibri" w:cs="Arial"/>
        </w:rPr>
        <w:tab/>
        <w:t>the Williamson County Personnel Policy Manual contains leave policies that address paid vacation leave, paid sick leave, and Family and Medical Leave; and</w:t>
      </w:r>
    </w:p>
    <w:p w14:paraId="69586621" w14:textId="77777777" w:rsidR="00350D36" w:rsidRPr="00350D36" w:rsidRDefault="00350D36" w:rsidP="00350D36">
      <w:pPr>
        <w:ind w:left="1440" w:hanging="1440"/>
        <w:jc w:val="both"/>
        <w:rPr>
          <w:rFonts w:eastAsia="Calibri" w:cs="Arial"/>
          <w:b/>
          <w:bCs/>
        </w:rPr>
      </w:pPr>
    </w:p>
    <w:p w14:paraId="7F52EBF5" w14:textId="77777777" w:rsidR="00350D36" w:rsidRPr="00350D36" w:rsidRDefault="007F39CB" w:rsidP="00350D36">
      <w:pPr>
        <w:ind w:left="1440" w:hanging="1440"/>
        <w:jc w:val="both"/>
        <w:rPr>
          <w:rFonts w:eastAsia="Calibri" w:cs="Arial"/>
        </w:rPr>
      </w:pPr>
      <w:r w:rsidRPr="00350D36">
        <w:rPr>
          <w:rFonts w:eastAsia="Calibri" w:cs="Arial"/>
          <w:b/>
          <w:bCs/>
        </w:rPr>
        <w:t>WHEREAS</w:t>
      </w:r>
      <w:r w:rsidRPr="00350D36">
        <w:rPr>
          <w:rFonts w:eastAsia="Calibri" w:cs="Arial"/>
          <w:b/>
        </w:rPr>
        <w:t>,</w:t>
      </w:r>
      <w:r w:rsidRPr="00350D36">
        <w:rPr>
          <w:rFonts w:eastAsia="Calibri" w:cs="Arial"/>
        </w:rPr>
        <w:t xml:space="preserve"> </w:t>
      </w:r>
      <w:r w:rsidRPr="00350D36">
        <w:rPr>
          <w:rFonts w:eastAsia="Calibri" w:cs="Arial"/>
        </w:rPr>
        <w:tab/>
        <w:t>Tennessee Code Annotated § 5-23-104 requires that certain personnel policies for County employees, including those related to vacation leave, sick leave, and family and medical leave, be in writing and approved by legal counsel, and that the County Mayor and Board of Commissioners provide for the adoption of such policies to govern all county employees except those employed by an elected official who has opted out of the policies and adopted separate policies; and</w:t>
      </w:r>
    </w:p>
    <w:p w14:paraId="2B330C64" w14:textId="77777777" w:rsidR="00350D36" w:rsidRPr="00350D36" w:rsidRDefault="00350D36" w:rsidP="00350D36">
      <w:pPr>
        <w:ind w:left="1440" w:hanging="1440"/>
        <w:jc w:val="both"/>
        <w:rPr>
          <w:rFonts w:eastAsia="Calibri" w:cs="Arial"/>
        </w:rPr>
      </w:pPr>
    </w:p>
    <w:p w14:paraId="606F31DE" w14:textId="77777777" w:rsidR="00350D36" w:rsidRPr="00350D36" w:rsidRDefault="007F39CB" w:rsidP="00350D36">
      <w:pPr>
        <w:ind w:left="1440" w:hanging="1440"/>
        <w:jc w:val="both"/>
        <w:rPr>
          <w:rFonts w:eastAsia="Calibri" w:cs="Arial"/>
        </w:rPr>
      </w:pPr>
      <w:r w:rsidRPr="00350D36">
        <w:rPr>
          <w:rFonts w:eastAsia="Calibri" w:cs="Arial"/>
          <w:b/>
          <w:bCs/>
        </w:rPr>
        <w:t>WHEREAS</w:t>
      </w:r>
      <w:r w:rsidRPr="00350D36">
        <w:rPr>
          <w:rFonts w:eastAsia="Calibri" w:cs="Arial"/>
          <w:b/>
        </w:rPr>
        <w:t>,</w:t>
      </w:r>
      <w:r w:rsidRPr="00350D36">
        <w:rPr>
          <w:rFonts w:eastAsia="Calibri" w:cs="Arial"/>
        </w:rPr>
        <w:t xml:space="preserve"> </w:t>
      </w:r>
      <w:r w:rsidRPr="00350D36">
        <w:rPr>
          <w:rFonts w:eastAsia="Calibri" w:cs="Arial"/>
        </w:rPr>
        <w:tab/>
        <w:t xml:space="preserve">no elected official has opted out of the vacation leave, sick leave, or family and medical leave policies adopted by the Board of Commissioners, and </w:t>
      </w:r>
      <w:r w:rsidRPr="00350D36">
        <w:rPr>
          <w:rFonts w:eastAsia="Calibri" w:cs="Arial"/>
        </w:rPr>
        <w:lastRenderedPageBreak/>
        <w:t>therefore, all Williamson County employees are governed by such policies; and</w:t>
      </w:r>
    </w:p>
    <w:p w14:paraId="24D8EDD0" w14:textId="77777777" w:rsidR="00350D36" w:rsidRPr="00350D36" w:rsidRDefault="00350D36" w:rsidP="00350D36">
      <w:pPr>
        <w:ind w:left="1440" w:hanging="1440"/>
        <w:jc w:val="both"/>
        <w:rPr>
          <w:rFonts w:eastAsia="Calibri" w:cs="Arial"/>
        </w:rPr>
      </w:pPr>
    </w:p>
    <w:p w14:paraId="31280813" w14:textId="77777777" w:rsidR="00350D36" w:rsidRPr="00350D36" w:rsidRDefault="007F39CB" w:rsidP="00350D36">
      <w:pPr>
        <w:ind w:left="1440" w:hanging="1440"/>
        <w:jc w:val="both"/>
        <w:rPr>
          <w:rFonts w:eastAsia="Calibri" w:cs="Arial"/>
        </w:rPr>
      </w:pPr>
      <w:r w:rsidRPr="00350D36">
        <w:rPr>
          <w:rFonts w:eastAsia="Calibri" w:cs="Arial"/>
          <w:b/>
          <w:bCs/>
        </w:rPr>
        <w:t>WHEREAS,</w:t>
      </w:r>
      <w:r w:rsidRPr="00350D36">
        <w:rPr>
          <w:rFonts w:eastAsia="Calibri" w:cs="Arial"/>
        </w:rPr>
        <w:t xml:space="preserve"> </w:t>
      </w:r>
      <w:r w:rsidRPr="00350D36">
        <w:rPr>
          <w:rFonts w:eastAsia="Calibri" w:cs="Arial"/>
        </w:rPr>
        <w:tab/>
        <w:t>as a result of the continued COVID-19 pandemic, it has been necessary to adopt an interim, temporary policy to address special emergency leave for employees who have received a positive COVID-19 diagnosis; and,</w:t>
      </w:r>
    </w:p>
    <w:p w14:paraId="67CA8DA0" w14:textId="77777777" w:rsidR="00350D36" w:rsidRPr="00350D36" w:rsidRDefault="00350D36" w:rsidP="00350D36">
      <w:pPr>
        <w:ind w:left="1440" w:hanging="1440"/>
        <w:rPr>
          <w:rFonts w:eastAsia="Calibri" w:cs="Arial"/>
        </w:rPr>
      </w:pPr>
    </w:p>
    <w:p w14:paraId="60A83353" w14:textId="77777777" w:rsidR="00350D36" w:rsidRPr="00350D36" w:rsidRDefault="007F39CB" w:rsidP="00350D36">
      <w:pPr>
        <w:ind w:left="1440" w:hanging="1440"/>
        <w:jc w:val="both"/>
        <w:rPr>
          <w:rFonts w:eastAsia="Calibri" w:cs="Arial"/>
        </w:rPr>
      </w:pPr>
      <w:r w:rsidRPr="00350D36">
        <w:rPr>
          <w:rFonts w:eastAsia="Calibri" w:cs="Arial"/>
          <w:b/>
          <w:bCs/>
        </w:rPr>
        <w:t>WHEREAS,</w:t>
      </w:r>
      <w:r w:rsidRPr="00350D36">
        <w:rPr>
          <w:rFonts w:eastAsia="Calibri" w:cs="Arial"/>
          <w:b/>
          <w:bCs/>
        </w:rPr>
        <w:tab/>
      </w:r>
      <w:r w:rsidRPr="00350D36">
        <w:rPr>
          <w:rFonts w:eastAsia="Calibri" w:cs="Arial"/>
          <w:bCs/>
        </w:rPr>
        <w:t xml:space="preserve">the Board of Commissioners approved Resolution No. 9-21-35, in September, 2021, authorizing </w:t>
      </w:r>
      <w:r w:rsidRPr="00350D36">
        <w:rPr>
          <w:rFonts w:eastAsia="Calibri" w:cs="Arial"/>
        </w:rPr>
        <w:t>up to ten (10) days of additional paid leave utilized by any full-time employee who is required to remain out of work due to a confirmed diagnosis of COVID-19 with a positive PCR test or a healthcare provider note with a diagnosis of COVID-19; and,</w:t>
      </w:r>
    </w:p>
    <w:p w14:paraId="2FC5EF30" w14:textId="77777777" w:rsidR="00350D36" w:rsidRPr="00350D36" w:rsidRDefault="00350D36" w:rsidP="00350D36">
      <w:pPr>
        <w:ind w:left="1440" w:hanging="1440"/>
        <w:jc w:val="both"/>
        <w:rPr>
          <w:rFonts w:eastAsia="Calibri" w:cs="Arial"/>
          <w:b/>
          <w:bCs/>
        </w:rPr>
      </w:pPr>
    </w:p>
    <w:p w14:paraId="5775DDD3" w14:textId="77777777" w:rsidR="00350D36" w:rsidRPr="00350D36" w:rsidRDefault="007F39CB" w:rsidP="00350D36">
      <w:pPr>
        <w:ind w:left="1440" w:hanging="1440"/>
        <w:jc w:val="both"/>
        <w:rPr>
          <w:rFonts w:eastAsia="Calibri" w:cs="Arial"/>
        </w:rPr>
      </w:pPr>
      <w:r w:rsidRPr="00350D36">
        <w:rPr>
          <w:rFonts w:eastAsia="Calibri" w:cs="Arial"/>
          <w:b/>
          <w:bCs/>
        </w:rPr>
        <w:t>WHEREAS,</w:t>
      </w:r>
      <w:r w:rsidRPr="00350D36">
        <w:rPr>
          <w:rFonts w:eastAsia="Calibri" w:cs="Arial"/>
          <w:b/>
          <w:bCs/>
        </w:rPr>
        <w:tab/>
      </w:r>
      <w:r w:rsidRPr="00350D36">
        <w:rPr>
          <w:rFonts w:eastAsia="Calibri" w:cs="Arial"/>
          <w:bCs/>
        </w:rPr>
        <w:t>this policy adoption is set to expire on June 30, 2022 and the county desires to extend the current policy in effect;</w:t>
      </w:r>
    </w:p>
    <w:p w14:paraId="5FCBDC3D" w14:textId="77777777" w:rsidR="00350D36" w:rsidRPr="00350D36" w:rsidRDefault="007F39CB" w:rsidP="00350D36">
      <w:pPr>
        <w:ind w:left="1440" w:hanging="1440"/>
        <w:jc w:val="both"/>
        <w:rPr>
          <w:rFonts w:eastAsia="Calibri" w:cs="Arial"/>
        </w:rPr>
      </w:pPr>
      <w:r w:rsidRPr="00350D36">
        <w:rPr>
          <w:rFonts w:eastAsia="Calibri" w:cs="Arial"/>
        </w:rPr>
        <w:t xml:space="preserve"> </w:t>
      </w:r>
    </w:p>
    <w:p w14:paraId="2ACD0247" w14:textId="77777777" w:rsidR="00350D36" w:rsidRPr="00350D36" w:rsidRDefault="007F39CB" w:rsidP="00350D36">
      <w:pPr>
        <w:ind w:left="720" w:hanging="720"/>
        <w:jc w:val="both"/>
        <w:rPr>
          <w:rFonts w:eastAsia="Calibri" w:cs="Arial"/>
        </w:rPr>
      </w:pPr>
      <w:r w:rsidRPr="00350D36">
        <w:rPr>
          <w:rFonts w:eastAsia="Calibri" w:cs="Arial"/>
          <w:b/>
          <w:bCs/>
        </w:rPr>
        <w:t>NOW, THEREFORE, BE IT RESOLVED</w:t>
      </w:r>
      <w:r w:rsidRPr="00350D36">
        <w:rPr>
          <w:rFonts w:eastAsia="Calibri" w:cs="Arial"/>
          <w:b/>
        </w:rPr>
        <w:t>,</w:t>
      </w:r>
      <w:r w:rsidRPr="00350D36">
        <w:rPr>
          <w:rFonts w:eastAsia="Calibri" w:cs="Arial"/>
        </w:rPr>
        <w:t xml:space="preserve"> that the Williamson County Board of Commissioners meeting in regular session this 13th day of June, 2022, approves the authorization of up to ten (10) days of additional paid leave utilized by any full-time employee who is required to remain out of work due to a confirmed diagnosis of COVID-19 with a positive PCR test or a healthcare provider note with a diagnosis of COVID-19. The conditions stated above are the only conditions that qualify for this additional paid leave</w:t>
      </w:r>
    </w:p>
    <w:p w14:paraId="15DD29C6" w14:textId="77777777" w:rsidR="00350D36" w:rsidRPr="00350D36" w:rsidRDefault="00350D36" w:rsidP="00350D36">
      <w:pPr>
        <w:ind w:left="720" w:hanging="720"/>
        <w:jc w:val="both"/>
        <w:rPr>
          <w:rFonts w:eastAsia="Calibri" w:cs="Arial"/>
        </w:rPr>
      </w:pPr>
    </w:p>
    <w:p w14:paraId="60984B72" w14:textId="77777777" w:rsidR="00350D36" w:rsidRPr="00350D36" w:rsidRDefault="007F39CB" w:rsidP="00350D36">
      <w:pPr>
        <w:ind w:left="720" w:hanging="720"/>
        <w:jc w:val="both"/>
        <w:rPr>
          <w:rFonts w:eastAsia="Calibri" w:cs="Arial"/>
        </w:rPr>
      </w:pPr>
      <w:r w:rsidRPr="00350D36">
        <w:rPr>
          <w:rFonts w:eastAsia="Calibri" w:cs="Arial"/>
          <w:b/>
          <w:bCs/>
        </w:rPr>
        <w:t>AND BE IT FURTER RESOLVED</w:t>
      </w:r>
      <w:r w:rsidRPr="00350D36">
        <w:rPr>
          <w:rFonts w:eastAsia="Calibri" w:cs="Arial"/>
        </w:rPr>
        <w:t xml:space="preserve"> that this resolution shall take effect immediately upon passage, the public welfare requiring it, and shall remain effective through the end of the fiscal year, expiring on June 30, 2023, unless otherwise extended by this body. </w:t>
      </w:r>
    </w:p>
    <w:p w14:paraId="4D934F4C" w14:textId="77777777" w:rsidR="00350D36" w:rsidRPr="00350D36" w:rsidRDefault="00350D36" w:rsidP="00350D36">
      <w:pPr>
        <w:tabs>
          <w:tab w:val="left" w:pos="720"/>
          <w:tab w:val="left" w:pos="1440"/>
          <w:tab w:val="left" w:pos="2160"/>
          <w:tab w:val="left" w:pos="2880"/>
          <w:tab w:val="left" w:pos="3600"/>
          <w:tab w:val="left" w:pos="4320"/>
          <w:tab w:val="left" w:pos="5040"/>
        </w:tabs>
        <w:jc w:val="both"/>
        <w:rPr>
          <w:rFonts w:eastAsia="Calibri" w:cs="Arial"/>
        </w:rPr>
      </w:pPr>
    </w:p>
    <w:p w14:paraId="2755EC41" w14:textId="77777777" w:rsidR="00151A76" w:rsidRPr="006C5D6C" w:rsidRDefault="007F39CB" w:rsidP="00151A76">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265544B1" w14:textId="77777777" w:rsidR="00151A76" w:rsidRPr="006C5D6C" w:rsidRDefault="007F39CB" w:rsidP="00151A76">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3039144A" w14:textId="77777777" w:rsidR="00151A76" w:rsidRPr="006C5D6C" w:rsidRDefault="00151A76" w:rsidP="00151A76">
      <w:pPr>
        <w:autoSpaceDE w:val="0"/>
        <w:autoSpaceDN w:val="0"/>
        <w:adjustRightInd w:val="0"/>
        <w:rPr>
          <w:rFonts w:cs="Arial"/>
          <w:color w:val="000000"/>
          <w:u w:val="single"/>
        </w:rPr>
      </w:pPr>
    </w:p>
    <w:p w14:paraId="18CC3A7E" w14:textId="77777777" w:rsidR="00151A76" w:rsidRDefault="007F39CB" w:rsidP="00151A76">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6DECC4EB" w14:textId="77777777" w:rsidR="00151A76" w:rsidRDefault="007F39CB" w:rsidP="00151A76">
      <w:pPr>
        <w:autoSpaceDE w:val="0"/>
        <w:autoSpaceDN w:val="0"/>
        <w:adjustRightInd w:val="0"/>
        <w:rPr>
          <w:rFonts w:cs="Arial"/>
          <w:color w:val="000000"/>
        </w:rPr>
      </w:pPr>
      <w:r>
        <w:rPr>
          <w:rFonts w:cs="Arial"/>
          <w:color w:val="000000"/>
        </w:rPr>
        <w:t>Purchasing &amp; Insurance Committee</w:t>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2F4B60B6" w14:textId="77777777" w:rsidR="00151A76" w:rsidRPr="006C5D6C" w:rsidRDefault="007F39CB" w:rsidP="00151A76">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79C9EAF9" w14:textId="77777777" w:rsidR="00151A76" w:rsidRPr="006C5D6C" w:rsidRDefault="00151A76" w:rsidP="00151A76">
      <w:pPr>
        <w:jc w:val="both"/>
        <w:rPr>
          <w:rFonts w:cs="Arial"/>
        </w:rPr>
      </w:pPr>
    </w:p>
    <w:p w14:paraId="52484FE3" w14:textId="77777777" w:rsidR="00151A76" w:rsidRPr="006C5D6C" w:rsidRDefault="007F39CB" w:rsidP="00151A76">
      <w:pPr>
        <w:spacing w:line="480" w:lineRule="auto"/>
        <w:jc w:val="both"/>
      </w:pPr>
      <w:r>
        <w:rPr>
          <w:rFonts w:cs="Arial"/>
        </w:rPr>
        <w:tab/>
      </w:r>
      <w:r w:rsidRPr="006C5D6C">
        <w:t>Resolution No. 6-22-</w:t>
      </w:r>
      <w:r>
        <w:t>26</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555C9AA9" w14:textId="77777777" w:rsidTr="006E75B9">
        <w:tc>
          <w:tcPr>
            <w:tcW w:w="2324" w:type="dxa"/>
            <w:shd w:val="clear" w:color="auto" w:fill="auto"/>
          </w:tcPr>
          <w:p w14:paraId="3B2D9400" w14:textId="77777777" w:rsidR="00151A76" w:rsidRPr="006C5D6C" w:rsidRDefault="007F39CB" w:rsidP="006E75B9">
            <w:pPr>
              <w:jc w:val="center"/>
              <w:rPr>
                <w:rFonts w:cs="Arial"/>
                <w:u w:val="single"/>
              </w:rPr>
            </w:pPr>
            <w:r w:rsidRPr="006C5D6C">
              <w:rPr>
                <w:rFonts w:cs="Arial"/>
                <w:u w:val="single"/>
              </w:rPr>
              <w:t>YES</w:t>
            </w:r>
          </w:p>
        </w:tc>
        <w:tc>
          <w:tcPr>
            <w:tcW w:w="2344" w:type="dxa"/>
            <w:shd w:val="clear" w:color="auto" w:fill="auto"/>
          </w:tcPr>
          <w:p w14:paraId="5E93AA5A" w14:textId="77777777" w:rsidR="00151A76" w:rsidRPr="006C5D6C" w:rsidRDefault="007F39CB" w:rsidP="006E75B9">
            <w:pPr>
              <w:jc w:val="center"/>
              <w:rPr>
                <w:rFonts w:cs="Arial"/>
                <w:u w:val="single"/>
              </w:rPr>
            </w:pPr>
            <w:r w:rsidRPr="006C5D6C">
              <w:rPr>
                <w:rFonts w:cs="Arial"/>
                <w:u w:val="single"/>
              </w:rPr>
              <w:t>YES</w:t>
            </w:r>
          </w:p>
        </w:tc>
        <w:tc>
          <w:tcPr>
            <w:tcW w:w="2336" w:type="dxa"/>
            <w:shd w:val="clear" w:color="auto" w:fill="auto"/>
          </w:tcPr>
          <w:p w14:paraId="61FB1D2E" w14:textId="77777777" w:rsidR="00151A76" w:rsidRPr="006C5D6C" w:rsidRDefault="007F39CB" w:rsidP="006E75B9">
            <w:pPr>
              <w:jc w:val="center"/>
              <w:rPr>
                <w:rFonts w:cs="Arial"/>
                <w:u w:val="single"/>
              </w:rPr>
            </w:pPr>
            <w:r w:rsidRPr="006C5D6C">
              <w:rPr>
                <w:rFonts w:cs="Arial"/>
                <w:u w:val="single"/>
              </w:rPr>
              <w:t>YES</w:t>
            </w:r>
          </w:p>
        </w:tc>
        <w:tc>
          <w:tcPr>
            <w:tcW w:w="2346" w:type="dxa"/>
            <w:shd w:val="clear" w:color="auto" w:fill="auto"/>
          </w:tcPr>
          <w:p w14:paraId="799B496C" w14:textId="77777777" w:rsidR="00151A76" w:rsidRPr="006C5D6C" w:rsidRDefault="007F39CB" w:rsidP="006E75B9">
            <w:pPr>
              <w:jc w:val="center"/>
              <w:rPr>
                <w:rFonts w:cs="Arial"/>
                <w:u w:val="single"/>
              </w:rPr>
            </w:pPr>
            <w:r w:rsidRPr="006C5D6C">
              <w:rPr>
                <w:rFonts w:cs="Arial"/>
                <w:u w:val="single"/>
              </w:rPr>
              <w:t>YES</w:t>
            </w:r>
          </w:p>
        </w:tc>
      </w:tr>
      <w:tr w:rsidR="007279FE" w14:paraId="4A0B101E" w14:textId="77777777" w:rsidTr="006E75B9">
        <w:tc>
          <w:tcPr>
            <w:tcW w:w="2324" w:type="dxa"/>
            <w:shd w:val="clear" w:color="auto" w:fill="auto"/>
          </w:tcPr>
          <w:p w14:paraId="5CA62AEC" w14:textId="77777777" w:rsidR="00151A76" w:rsidRPr="006C5D6C" w:rsidRDefault="007F39CB" w:rsidP="006E75B9">
            <w:pPr>
              <w:jc w:val="center"/>
              <w:rPr>
                <w:rFonts w:cs="Arial"/>
              </w:rPr>
            </w:pPr>
            <w:r w:rsidRPr="006C5D6C">
              <w:rPr>
                <w:rFonts w:cs="Arial"/>
              </w:rPr>
              <w:t>Brian Beathard</w:t>
            </w:r>
          </w:p>
        </w:tc>
        <w:tc>
          <w:tcPr>
            <w:tcW w:w="2344" w:type="dxa"/>
            <w:shd w:val="clear" w:color="auto" w:fill="auto"/>
          </w:tcPr>
          <w:p w14:paraId="6DC97E4B" w14:textId="77777777" w:rsidR="00151A76" w:rsidRPr="006C5D6C" w:rsidRDefault="007F39CB" w:rsidP="006E75B9">
            <w:pPr>
              <w:jc w:val="center"/>
              <w:rPr>
                <w:rFonts w:cs="Arial"/>
              </w:rPr>
            </w:pPr>
            <w:r w:rsidRPr="006C5D6C">
              <w:rPr>
                <w:rFonts w:cs="Arial"/>
              </w:rPr>
              <w:t>David Landrum</w:t>
            </w:r>
          </w:p>
        </w:tc>
        <w:tc>
          <w:tcPr>
            <w:tcW w:w="2336" w:type="dxa"/>
            <w:shd w:val="clear" w:color="auto" w:fill="auto"/>
          </w:tcPr>
          <w:p w14:paraId="65FEE5ED" w14:textId="77777777" w:rsidR="00151A76" w:rsidRPr="006C5D6C" w:rsidRDefault="007F39CB" w:rsidP="006E75B9">
            <w:pPr>
              <w:jc w:val="center"/>
              <w:rPr>
                <w:rFonts w:cs="Arial"/>
              </w:rPr>
            </w:pPr>
            <w:r w:rsidRPr="006C5D6C">
              <w:rPr>
                <w:rFonts w:cs="Arial"/>
              </w:rPr>
              <w:t>Erin Nations</w:t>
            </w:r>
          </w:p>
        </w:tc>
        <w:tc>
          <w:tcPr>
            <w:tcW w:w="2346" w:type="dxa"/>
            <w:shd w:val="clear" w:color="auto" w:fill="auto"/>
          </w:tcPr>
          <w:p w14:paraId="7EC7977A" w14:textId="77777777" w:rsidR="00151A76" w:rsidRPr="006C5D6C" w:rsidRDefault="007F39CB" w:rsidP="006E75B9">
            <w:pPr>
              <w:jc w:val="center"/>
              <w:rPr>
                <w:rFonts w:cs="Arial"/>
              </w:rPr>
            </w:pPr>
            <w:r w:rsidRPr="006C5D6C">
              <w:rPr>
                <w:rFonts w:cs="Arial"/>
              </w:rPr>
              <w:t>Paul Webb</w:t>
            </w:r>
          </w:p>
        </w:tc>
      </w:tr>
      <w:tr w:rsidR="007279FE" w14:paraId="03608F4C" w14:textId="77777777" w:rsidTr="006E75B9">
        <w:tc>
          <w:tcPr>
            <w:tcW w:w="2324" w:type="dxa"/>
            <w:shd w:val="clear" w:color="auto" w:fill="auto"/>
          </w:tcPr>
          <w:p w14:paraId="25761ED9" w14:textId="77777777" w:rsidR="00151A76" w:rsidRPr="006C5D6C" w:rsidRDefault="007F39CB" w:rsidP="006E75B9">
            <w:pPr>
              <w:jc w:val="center"/>
              <w:rPr>
                <w:rFonts w:cs="Arial"/>
              </w:rPr>
            </w:pPr>
            <w:r w:rsidRPr="006C5D6C">
              <w:rPr>
                <w:rFonts w:cs="Arial"/>
              </w:rPr>
              <w:t>Bert Chalfant</w:t>
            </w:r>
          </w:p>
        </w:tc>
        <w:tc>
          <w:tcPr>
            <w:tcW w:w="2344" w:type="dxa"/>
            <w:shd w:val="clear" w:color="auto" w:fill="auto"/>
          </w:tcPr>
          <w:p w14:paraId="3F8A3D67" w14:textId="77777777" w:rsidR="00151A76" w:rsidRPr="006C5D6C" w:rsidRDefault="007F39CB" w:rsidP="006E75B9">
            <w:pPr>
              <w:jc w:val="center"/>
              <w:rPr>
                <w:rFonts w:cs="Arial"/>
              </w:rPr>
            </w:pPr>
            <w:r w:rsidRPr="006C5D6C">
              <w:rPr>
                <w:rFonts w:cs="Arial"/>
              </w:rPr>
              <w:t>Gregg Lawrence</w:t>
            </w:r>
          </w:p>
        </w:tc>
        <w:tc>
          <w:tcPr>
            <w:tcW w:w="2336" w:type="dxa"/>
            <w:shd w:val="clear" w:color="auto" w:fill="auto"/>
          </w:tcPr>
          <w:p w14:paraId="356278B4" w14:textId="77777777" w:rsidR="00151A76" w:rsidRPr="006C5D6C" w:rsidRDefault="007F39CB" w:rsidP="006E75B9">
            <w:pPr>
              <w:jc w:val="center"/>
              <w:rPr>
                <w:rFonts w:cs="Arial"/>
              </w:rPr>
            </w:pPr>
            <w:r w:rsidRPr="006C5D6C">
              <w:rPr>
                <w:rFonts w:cs="Arial"/>
              </w:rPr>
              <w:t>Jerry Rainey</w:t>
            </w:r>
          </w:p>
        </w:tc>
        <w:tc>
          <w:tcPr>
            <w:tcW w:w="2346" w:type="dxa"/>
            <w:shd w:val="clear" w:color="auto" w:fill="auto"/>
          </w:tcPr>
          <w:p w14:paraId="1DBD5487" w14:textId="77777777" w:rsidR="00151A76" w:rsidRPr="006C5D6C" w:rsidRDefault="007F39CB" w:rsidP="006E75B9">
            <w:pPr>
              <w:jc w:val="center"/>
              <w:rPr>
                <w:rFonts w:cs="Arial"/>
              </w:rPr>
            </w:pPr>
            <w:r w:rsidRPr="006C5D6C">
              <w:rPr>
                <w:rFonts w:cs="Arial"/>
              </w:rPr>
              <w:t>Matt Williams</w:t>
            </w:r>
          </w:p>
        </w:tc>
      </w:tr>
      <w:tr w:rsidR="007279FE" w14:paraId="068A0236" w14:textId="77777777" w:rsidTr="006E75B9">
        <w:tc>
          <w:tcPr>
            <w:tcW w:w="2324" w:type="dxa"/>
            <w:shd w:val="clear" w:color="auto" w:fill="auto"/>
          </w:tcPr>
          <w:p w14:paraId="2A65F854" w14:textId="77777777" w:rsidR="00151A76" w:rsidRPr="006C5D6C" w:rsidRDefault="007F39CB" w:rsidP="006E75B9">
            <w:pPr>
              <w:jc w:val="center"/>
              <w:rPr>
                <w:rFonts w:cs="Arial"/>
              </w:rPr>
            </w:pPr>
            <w:r w:rsidRPr="006C5D6C">
              <w:rPr>
                <w:rFonts w:cs="Arial"/>
              </w:rPr>
              <w:t>Meghan Guffee</w:t>
            </w:r>
          </w:p>
        </w:tc>
        <w:tc>
          <w:tcPr>
            <w:tcW w:w="2344" w:type="dxa"/>
            <w:shd w:val="clear" w:color="auto" w:fill="auto"/>
          </w:tcPr>
          <w:p w14:paraId="24F47E51" w14:textId="77777777" w:rsidR="00151A76" w:rsidRPr="006C5D6C" w:rsidRDefault="007F39CB" w:rsidP="006E75B9">
            <w:pPr>
              <w:jc w:val="center"/>
              <w:rPr>
                <w:rFonts w:cs="Arial"/>
              </w:rPr>
            </w:pPr>
            <w:r w:rsidRPr="006C5D6C">
              <w:rPr>
                <w:rFonts w:cs="Arial"/>
              </w:rPr>
              <w:t>Thomas Little</w:t>
            </w:r>
          </w:p>
        </w:tc>
        <w:tc>
          <w:tcPr>
            <w:tcW w:w="2336" w:type="dxa"/>
            <w:shd w:val="clear" w:color="auto" w:fill="auto"/>
          </w:tcPr>
          <w:p w14:paraId="529EAE0F" w14:textId="77777777" w:rsidR="00151A76" w:rsidRPr="006C5D6C" w:rsidRDefault="007F39CB" w:rsidP="006E75B9">
            <w:pPr>
              <w:jc w:val="center"/>
              <w:rPr>
                <w:rFonts w:cs="Arial"/>
              </w:rPr>
            </w:pPr>
            <w:r w:rsidRPr="006C5D6C">
              <w:rPr>
                <w:rFonts w:cs="Arial"/>
              </w:rPr>
              <w:t>Steve Smith</w:t>
            </w:r>
          </w:p>
        </w:tc>
        <w:tc>
          <w:tcPr>
            <w:tcW w:w="2346" w:type="dxa"/>
            <w:shd w:val="clear" w:color="auto" w:fill="auto"/>
          </w:tcPr>
          <w:p w14:paraId="2C885DFA" w14:textId="77777777" w:rsidR="00151A76" w:rsidRPr="006C5D6C" w:rsidRDefault="00151A76" w:rsidP="006E75B9">
            <w:pPr>
              <w:jc w:val="center"/>
              <w:rPr>
                <w:rFonts w:cs="Arial"/>
              </w:rPr>
            </w:pPr>
          </w:p>
        </w:tc>
      </w:tr>
      <w:tr w:rsidR="007279FE" w14:paraId="2AE404BF" w14:textId="77777777" w:rsidTr="006E75B9">
        <w:tc>
          <w:tcPr>
            <w:tcW w:w="2324" w:type="dxa"/>
            <w:shd w:val="clear" w:color="auto" w:fill="auto"/>
          </w:tcPr>
          <w:p w14:paraId="7783828B" w14:textId="77777777" w:rsidR="00151A76" w:rsidRPr="006C5D6C" w:rsidRDefault="007F39CB" w:rsidP="006E75B9">
            <w:pPr>
              <w:jc w:val="center"/>
              <w:rPr>
                <w:rFonts w:cs="Arial"/>
              </w:rPr>
            </w:pPr>
            <w:r w:rsidRPr="006C5D6C">
              <w:rPr>
                <w:rFonts w:cs="Arial"/>
              </w:rPr>
              <w:t>Judy Herbert</w:t>
            </w:r>
          </w:p>
        </w:tc>
        <w:tc>
          <w:tcPr>
            <w:tcW w:w="2344" w:type="dxa"/>
            <w:shd w:val="clear" w:color="auto" w:fill="auto"/>
          </w:tcPr>
          <w:p w14:paraId="0B33FFCB" w14:textId="77777777" w:rsidR="00151A76" w:rsidRPr="006C5D6C" w:rsidRDefault="007F39CB" w:rsidP="006E75B9">
            <w:pPr>
              <w:jc w:val="center"/>
              <w:rPr>
                <w:rFonts w:cs="Arial"/>
              </w:rPr>
            </w:pPr>
            <w:r w:rsidRPr="006C5D6C">
              <w:rPr>
                <w:rFonts w:cs="Arial"/>
              </w:rPr>
              <w:t>Beth Lothers</w:t>
            </w:r>
          </w:p>
        </w:tc>
        <w:tc>
          <w:tcPr>
            <w:tcW w:w="2336" w:type="dxa"/>
            <w:shd w:val="clear" w:color="auto" w:fill="auto"/>
          </w:tcPr>
          <w:p w14:paraId="64E8B46F" w14:textId="77777777" w:rsidR="00151A76" w:rsidRPr="006C5D6C" w:rsidRDefault="007F39CB" w:rsidP="006E75B9">
            <w:pPr>
              <w:jc w:val="center"/>
              <w:rPr>
                <w:rFonts w:cs="Arial"/>
              </w:rPr>
            </w:pPr>
            <w:r w:rsidRPr="006C5D6C">
              <w:rPr>
                <w:rFonts w:cs="Arial"/>
              </w:rPr>
              <w:t>Chad Story</w:t>
            </w:r>
          </w:p>
        </w:tc>
        <w:tc>
          <w:tcPr>
            <w:tcW w:w="2346" w:type="dxa"/>
            <w:shd w:val="clear" w:color="auto" w:fill="auto"/>
          </w:tcPr>
          <w:p w14:paraId="4E5EEE2D" w14:textId="77777777" w:rsidR="00151A76" w:rsidRPr="006C5D6C" w:rsidRDefault="00151A76" w:rsidP="006E75B9">
            <w:pPr>
              <w:jc w:val="center"/>
              <w:rPr>
                <w:rFonts w:cs="Arial"/>
              </w:rPr>
            </w:pPr>
          </w:p>
        </w:tc>
      </w:tr>
      <w:tr w:rsidR="007279FE" w14:paraId="3F33693B" w14:textId="77777777" w:rsidTr="006E75B9">
        <w:tc>
          <w:tcPr>
            <w:tcW w:w="2324" w:type="dxa"/>
            <w:shd w:val="clear" w:color="auto" w:fill="auto"/>
          </w:tcPr>
          <w:p w14:paraId="0896E968" w14:textId="77777777" w:rsidR="00151A76" w:rsidRPr="006C5D6C" w:rsidRDefault="007F39CB" w:rsidP="006E75B9">
            <w:pPr>
              <w:jc w:val="center"/>
              <w:rPr>
                <w:rFonts w:cs="Arial"/>
              </w:rPr>
            </w:pPr>
            <w:r w:rsidRPr="006C5D6C">
              <w:rPr>
                <w:rFonts w:cs="Arial"/>
              </w:rPr>
              <w:t>Betsy Hester</w:t>
            </w:r>
          </w:p>
        </w:tc>
        <w:tc>
          <w:tcPr>
            <w:tcW w:w="2344" w:type="dxa"/>
            <w:shd w:val="clear" w:color="auto" w:fill="auto"/>
          </w:tcPr>
          <w:p w14:paraId="20850257" w14:textId="77777777" w:rsidR="00151A76" w:rsidRPr="006C5D6C" w:rsidRDefault="007F39CB" w:rsidP="006E75B9">
            <w:pPr>
              <w:jc w:val="center"/>
              <w:rPr>
                <w:rFonts w:cs="Arial"/>
              </w:rPr>
            </w:pPr>
            <w:r w:rsidRPr="006C5D6C">
              <w:rPr>
                <w:rFonts w:cs="Arial"/>
              </w:rPr>
              <w:t>Jennifer Mason</w:t>
            </w:r>
          </w:p>
        </w:tc>
        <w:tc>
          <w:tcPr>
            <w:tcW w:w="2336" w:type="dxa"/>
            <w:shd w:val="clear" w:color="auto" w:fill="auto"/>
          </w:tcPr>
          <w:p w14:paraId="29B788FE" w14:textId="77777777" w:rsidR="00151A76" w:rsidRPr="006C5D6C" w:rsidRDefault="007F39CB" w:rsidP="006E75B9">
            <w:pPr>
              <w:jc w:val="center"/>
              <w:rPr>
                <w:rFonts w:cs="Arial"/>
              </w:rPr>
            </w:pPr>
            <w:r w:rsidRPr="006C5D6C">
              <w:rPr>
                <w:rFonts w:cs="Arial"/>
              </w:rPr>
              <w:t>Barb Sturgeon</w:t>
            </w:r>
          </w:p>
        </w:tc>
        <w:tc>
          <w:tcPr>
            <w:tcW w:w="2346" w:type="dxa"/>
            <w:shd w:val="clear" w:color="auto" w:fill="auto"/>
          </w:tcPr>
          <w:p w14:paraId="010F3365" w14:textId="77777777" w:rsidR="00151A76" w:rsidRPr="006C5D6C" w:rsidRDefault="00151A76" w:rsidP="006E75B9">
            <w:pPr>
              <w:jc w:val="center"/>
              <w:rPr>
                <w:rFonts w:cs="Arial"/>
              </w:rPr>
            </w:pPr>
          </w:p>
        </w:tc>
      </w:tr>
      <w:tr w:rsidR="007279FE" w14:paraId="577ACCC6" w14:textId="77777777" w:rsidTr="006E75B9">
        <w:tc>
          <w:tcPr>
            <w:tcW w:w="2324" w:type="dxa"/>
            <w:shd w:val="clear" w:color="auto" w:fill="auto"/>
          </w:tcPr>
          <w:p w14:paraId="3258D779" w14:textId="77777777" w:rsidR="00151A76" w:rsidRPr="006C5D6C" w:rsidRDefault="007F39CB" w:rsidP="006E75B9">
            <w:pPr>
              <w:jc w:val="center"/>
              <w:rPr>
                <w:rFonts w:cs="Arial"/>
              </w:rPr>
            </w:pPr>
            <w:r w:rsidRPr="006C5D6C">
              <w:rPr>
                <w:rFonts w:cs="Arial"/>
              </w:rPr>
              <w:t>Ricky Jones</w:t>
            </w:r>
          </w:p>
        </w:tc>
        <w:tc>
          <w:tcPr>
            <w:tcW w:w="2344" w:type="dxa"/>
            <w:shd w:val="clear" w:color="auto" w:fill="auto"/>
          </w:tcPr>
          <w:p w14:paraId="154F1680" w14:textId="77777777" w:rsidR="00151A76" w:rsidRPr="006C5D6C" w:rsidRDefault="007F39CB" w:rsidP="006E75B9">
            <w:pPr>
              <w:jc w:val="center"/>
              <w:rPr>
                <w:rFonts w:cs="Arial"/>
              </w:rPr>
            </w:pPr>
            <w:r w:rsidRPr="006C5D6C">
              <w:rPr>
                <w:rFonts w:cs="Arial"/>
              </w:rPr>
              <w:t>Chas Morton</w:t>
            </w:r>
          </w:p>
        </w:tc>
        <w:tc>
          <w:tcPr>
            <w:tcW w:w="2336" w:type="dxa"/>
            <w:shd w:val="clear" w:color="auto" w:fill="auto"/>
          </w:tcPr>
          <w:p w14:paraId="161EE24D" w14:textId="77777777" w:rsidR="00151A76" w:rsidRPr="006C5D6C" w:rsidRDefault="007F39CB" w:rsidP="006E75B9">
            <w:pPr>
              <w:jc w:val="center"/>
              <w:rPr>
                <w:rFonts w:cs="Arial"/>
              </w:rPr>
            </w:pPr>
            <w:r w:rsidRPr="006C5D6C">
              <w:rPr>
                <w:rFonts w:cs="Arial"/>
              </w:rPr>
              <w:t>Tom Tunnicliffe</w:t>
            </w:r>
          </w:p>
        </w:tc>
        <w:tc>
          <w:tcPr>
            <w:tcW w:w="2346" w:type="dxa"/>
            <w:shd w:val="clear" w:color="auto" w:fill="auto"/>
          </w:tcPr>
          <w:p w14:paraId="39DC677C" w14:textId="77777777" w:rsidR="00151A76" w:rsidRPr="006C5D6C" w:rsidRDefault="00151A76" w:rsidP="006E75B9">
            <w:pPr>
              <w:jc w:val="center"/>
              <w:rPr>
                <w:rFonts w:cs="Arial"/>
              </w:rPr>
            </w:pPr>
          </w:p>
        </w:tc>
      </w:tr>
    </w:tbl>
    <w:p w14:paraId="1D0EA1C5" w14:textId="77777777" w:rsidR="00151A76" w:rsidRDefault="007F39CB" w:rsidP="00151A76">
      <w:pPr>
        <w:spacing w:line="480" w:lineRule="auto"/>
        <w:jc w:val="both"/>
        <w:rPr>
          <w:rFonts w:cs="Arial"/>
        </w:rPr>
      </w:pPr>
      <w:r w:rsidRPr="00AE2998">
        <w:rPr>
          <w:rFonts w:cs="Arial"/>
        </w:rPr>
        <w:t>_______________</w:t>
      </w:r>
    </w:p>
    <w:p w14:paraId="5560D43D" w14:textId="77777777" w:rsidR="00151A76" w:rsidRPr="006C5D6C" w:rsidRDefault="007F39CB" w:rsidP="00151A76">
      <w:pPr>
        <w:spacing w:line="480" w:lineRule="auto"/>
        <w:rPr>
          <w:rFonts w:cs="Arial"/>
          <w:color w:val="000000"/>
        </w:rPr>
      </w:pPr>
      <w:r w:rsidRPr="006C5D6C">
        <w:rPr>
          <w:rFonts w:cs="Arial"/>
          <w:color w:val="000000"/>
          <w:u w:val="single"/>
        </w:rPr>
        <w:t>RESOLUTION NO. 6-22-</w:t>
      </w:r>
      <w:r>
        <w:rPr>
          <w:rFonts w:cs="Arial"/>
          <w:color w:val="000000"/>
          <w:u w:val="single"/>
        </w:rPr>
        <w:t>27</w:t>
      </w:r>
    </w:p>
    <w:p w14:paraId="7EBB018C" w14:textId="6F801AB8" w:rsidR="0021073C" w:rsidRDefault="007F39CB" w:rsidP="00151A76">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Lothers</w:t>
      </w:r>
      <w:r w:rsidRPr="006C5D6C">
        <w:rPr>
          <w:rFonts w:cs="Arial"/>
          <w:color w:val="000000"/>
          <w:szCs w:val="20"/>
        </w:rPr>
        <w:t xml:space="preserve"> moved to accept Resolution No. 6-22-</w:t>
      </w:r>
      <w:r>
        <w:rPr>
          <w:rFonts w:cs="Arial"/>
          <w:color w:val="000000"/>
          <w:szCs w:val="20"/>
        </w:rPr>
        <w:t>27</w:t>
      </w:r>
      <w:r w:rsidRPr="006C5D6C">
        <w:rPr>
          <w:rFonts w:cs="Arial"/>
          <w:color w:val="000000"/>
          <w:szCs w:val="20"/>
        </w:rPr>
        <w:t xml:space="preserve">, seconded by Commissioner </w:t>
      </w:r>
      <w:r>
        <w:rPr>
          <w:rFonts w:cs="Arial"/>
          <w:color w:val="000000"/>
          <w:szCs w:val="20"/>
        </w:rPr>
        <w:t>Story</w:t>
      </w:r>
      <w:r w:rsidRPr="006C5D6C">
        <w:rPr>
          <w:rFonts w:cs="Arial"/>
          <w:color w:val="000000"/>
          <w:szCs w:val="20"/>
        </w:rPr>
        <w:t>.</w:t>
      </w:r>
    </w:p>
    <w:p w14:paraId="208DFB4F" w14:textId="77777777" w:rsidR="00732B3F" w:rsidRDefault="00732B3F" w:rsidP="00151A76">
      <w:pPr>
        <w:autoSpaceDE w:val="0"/>
        <w:autoSpaceDN w:val="0"/>
        <w:adjustRightInd w:val="0"/>
        <w:spacing w:line="480" w:lineRule="auto"/>
        <w:rPr>
          <w:rFonts w:cs="Arial"/>
          <w:color w:val="000000"/>
          <w:szCs w:val="20"/>
        </w:rPr>
      </w:pPr>
    </w:p>
    <w:p w14:paraId="67374C72" w14:textId="77777777" w:rsidR="00C34CB4" w:rsidRPr="00C34CB4" w:rsidRDefault="007F39CB" w:rsidP="00C34CB4">
      <w:pPr>
        <w:widowControl w:val="0"/>
        <w:tabs>
          <w:tab w:val="left" w:pos="450"/>
        </w:tabs>
        <w:autoSpaceDE w:val="0"/>
        <w:autoSpaceDN w:val="0"/>
        <w:adjustRightInd w:val="0"/>
        <w:ind w:left="-180" w:right="-360"/>
        <w:jc w:val="center"/>
        <w:rPr>
          <w:rFonts w:cs="Arial"/>
          <w:b/>
          <w:bCs/>
          <w:color w:val="000000"/>
          <w:sz w:val="23"/>
          <w:szCs w:val="23"/>
        </w:rPr>
      </w:pPr>
      <w:r w:rsidRPr="00C34CB4">
        <w:rPr>
          <w:rFonts w:cs="Arial"/>
          <w:b/>
          <w:bCs/>
          <w:color w:val="000000"/>
          <w:sz w:val="23"/>
          <w:szCs w:val="23"/>
        </w:rPr>
        <w:lastRenderedPageBreak/>
        <w:t xml:space="preserve">RESOLUTION ACCEPTING A DONATION OF A SHED FOR THE NEW ANIMAL CONTROL </w:t>
      </w:r>
      <w:r w:rsidRPr="00C34CB4">
        <w:rPr>
          <w:rFonts w:cs="Arial"/>
          <w:b/>
          <w:bCs/>
          <w:color w:val="000000"/>
          <w:sz w:val="23"/>
          <w:szCs w:val="23"/>
          <w:u w:val="single"/>
        </w:rPr>
        <w:t>AND ADOPTION CENTER FROM FRIENDS OF WILLIAMSON COUNTY ANIMAL CENTER</w:t>
      </w:r>
    </w:p>
    <w:p w14:paraId="4F7CA387" w14:textId="77777777" w:rsidR="00C34CB4" w:rsidRPr="00C34CB4" w:rsidRDefault="00C34CB4" w:rsidP="00C34CB4">
      <w:pPr>
        <w:widowControl w:val="0"/>
        <w:autoSpaceDE w:val="0"/>
        <w:autoSpaceDN w:val="0"/>
        <w:adjustRightInd w:val="0"/>
        <w:jc w:val="center"/>
        <w:rPr>
          <w:rFonts w:cs="Arial"/>
        </w:rPr>
      </w:pPr>
    </w:p>
    <w:p w14:paraId="7B9A6461" w14:textId="77777777" w:rsidR="00C34CB4" w:rsidRPr="00C34CB4" w:rsidRDefault="007F39CB" w:rsidP="00C34CB4">
      <w:pPr>
        <w:widowControl w:val="0"/>
        <w:autoSpaceDE w:val="0"/>
        <w:autoSpaceDN w:val="0"/>
        <w:adjustRightInd w:val="0"/>
        <w:ind w:left="1440" w:hanging="1440"/>
        <w:jc w:val="both"/>
        <w:rPr>
          <w:rFonts w:cs="Arial"/>
        </w:rPr>
      </w:pPr>
      <w:r w:rsidRPr="00C34CB4">
        <w:rPr>
          <w:rFonts w:cs="Arial"/>
          <w:b/>
          <w:iCs/>
        </w:rPr>
        <w:t>WHEREAS</w:t>
      </w:r>
      <w:r w:rsidRPr="00C34CB4">
        <w:rPr>
          <w:rFonts w:cs="Arial"/>
          <w:b/>
        </w:rPr>
        <w:t>,</w:t>
      </w:r>
      <w:r w:rsidRPr="00C34CB4">
        <w:rPr>
          <w:rFonts w:cs="Arial"/>
          <w:b/>
          <w:i/>
        </w:rPr>
        <w:tab/>
      </w:r>
      <w:r w:rsidRPr="00C34CB4">
        <w:rPr>
          <w:rFonts w:cs="Arial"/>
          <w:iCs/>
        </w:rPr>
        <w:t>Tennessee Code Annotated, Section 5-8-101,</w:t>
      </w:r>
      <w:r w:rsidRPr="00C34CB4">
        <w:rPr>
          <w:rFonts w:cs="Arial"/>
          <w:i/>
        </w:rPr>
        <w:t xml:space="preserve"> </w:t>
      </w:r>
      <w:r w:rsidRPr="00C34CB4">
        <w:rPr>
          <w:rFonts w:cs="Arial"/>
        </w:rPr>
        <w:t>provides that a county government may accept donations of money, intangible personal property, tangible personal property, and real property that are subject to conditional or restrictive terms if the county legislative body accepts them by majority vote; and</w:t>
      </w:r>
    </w:p>
    <w:p w14:paraId="6D09E47B" w14:textId="77777777" w:rsidR="00C34CB4" w:rsidRPr="00C34CB4" w:rsidRDefault="00C34CB4" w:rsidP="00C34CB4">
      <w:pPr>
        <w:widowControl w:val="0"/>
        <w:autoSpaceDE w:val="0"/>
        <w:autoSpaceDN w:val="0"/>
        <w:adjustRightInd w:val="0"/>
        <w:ind w:left="1440" w:hanging="1440"/>
        <w:jc w:val="both"/>
        <w:rPr>
          <w:rFonts w:cs="Arial"/>
        </w:rPr>
      </w:pPr>
    </w:p>
    <w:p w14:paraId="2F8F3DA4" w14:textId="77777777" w:rsidR="00C34CB4" w:rsidRPr="00C34CB4" w:rsidRDefault="007F39CB" w:rsidP="00C34CB4">
      <w:pPr>
        <w:widowControl w:val="0"/>
        <w:autoSpaceDE w:val="0"/>
        <w:autoSpaceDN w:val="0"/>
        <w:adjustRightInd w:val="0"/>
        <w:ind w:left="1440" w:hanging="1440"/>
        <w:jc w:val="both"/>
        <w:rPr>
          <w:rFonts w:cs="Arial"/>
        </w:rPr>
      </w:pPr>
      <w:r w:rsidRPr="00C34CB4">
        <w:rPr>
          <w:rFonts w:cs="Arial"/>
          <w:b/>
          <w:iCs/>
        </w:rPr>
        <w:t>WHEREAS</w:t>
      </w:r>
      <w:r w:rsidRPr="00C34CB4">
        <w:rPr>
          <w:rFonts w:cs="Arial"/>
          <w:b/>
        </w:rPr>
        <w:t>,</w:t>
      </w:r>
      <w:r w:rsidRPr="00C34CB4">
        <w:rPr>
          <w:rFonts w:cs="Arial"/>
        </w:rPr>
        <w:tab/>
      </w:r>
      <w:r w:rsidRPr="00C34CB4">
        <w:rPr>
          <w:rFonts w:cs="Arial"/>
          <w:color w:val="000000"/>
        </w:rPr>
        <w:t>Williamson County recently completed construction of its new Animal Control and Adoption Center</w:t>
      </w:r>
      <w:r w:rsidRPr="00C34CB4">
        <w:rPr>
          <w:rFonts w:cs="Arial"/>
        </w:rPr>
        <w:t>; and</w:t>
      </w:r>
    </w:p>
    <w:p w14:paraId="253C9944" w14:textId="77777777" w:rsidR="00C34CB4" w:rsidRPr="00C34CB4" w:rsidRDefault="00C34CB4" w:rsidP="00C34CB4">
      <w:pPr>
        <w:widowControl w:val="0"/>
        <w:autoSpaceDE w:val="0"/>
        <w:autoSpaceDN w:val="0"/>
        <w:adjustRightInd w:val="0"/>
        <w:ind w:left="1440" w:hanging="1440"/>
        <w:jc w:val="both"/>
        <w:rPr>
          <w:rFonts w:cs="Arial"/>
        </w:rPr>
      </w:pPr>
    </w:p>
    <w:p w14:paraId="20D093A1" w14:textId="77777777" w:rsidR="00C34CB4" w:rsidRPr="00C34CB4" w:rsidRDefault="007F39CB" w:rsidP="00C34CB4">
      <w:pPr>
        <w:widowControl w:val="0"/>
        <w:autoSpaceDE w:val="0"/>
        <w:autoSpaceDN w:val="0"/>
        <w:adjustRightInd w:val="0"/>
        <w:ind w:left="1440" w:hanging="1440"/>
        <w:jc w:val="both"/>
        <w:rPr>
          <w:rFonts w:cs="Arial"/>
        </w:rPr>
      </w:pPr>
      <w:r w:rsidRPr="00C34CB4">
        <w:rPr>
          <w:rFonts w:cs="Arial"/>
          <w:b/>
          <w:iCs/>
        </w:rPr>
        <w:t>WHEREAS</w:t>
      </w:r>
      <w:r w:rsidRPr="00C34CB4">
        <w:rPr>
          <w:rFonts w:cs="Arial"/>
          <w:b/>
        </w:rPr>
        <w:t>,</w:t>
      </w:r>
      <w:r w:rsidRPr="00C34CB4">
        <w:rPr>
          <w:rFonts w:cs="Arial"/>
          <w:b/>
          <w:i/>
        </w:rPr>
        <w:tab/>
      </w:r>
      <w:r w:rsidRPr="00C34CB4">
        <w:rPr>
          <w:rFonts w:cs="Arial"/>
          <w:color w:val="000000"/>
        </w:rPr>
        <w:t>Friends of Williamson County Animal Center was created to promote and support quality of life for pets by supporting the Williamson County Animal Center;</w:t>
      </w:r>
      <w:r w:rsidRPr="00C34CB4">
        <w:rPr>
          <w:rFonts w:cs="Arial"/>
        </w:rPr>
        <w:t xml:space="preserve"> and</w:t>
      </w:r>
    </w:p>
    <w:p w14:paraId="7CBC5DBA" w14:textId="77777777" w:rsidR="00C34CB4" w:rsidRPr="00C34CB4" w:rsidRDefault="00C34CB4" w:rsidP="00C34CB4">
      <w:pPr>
        <w:widowControl w:val="0"/>
        <w:autoSpaceDE w:val="0"/>
        <w:autoSpaceDN w:val="0"/>
        <w:adjustRightInd w:val="0"/>
        <w:jc w:val="both"/>
        <w:rPr>
          <w:rFonts w:cs="Arial"/>
        </w:rPr>
      </w:pPr>
    </w:p>
    <w:p w14:paraId="6164AB65" w14:textId="77777777" w:rsidR="00C34CB4" w:rsidRPr="00C34CB4" w:rsidRDefault="007F39CB" w:rsidP="00C34CB4">
      <w:pPr>
        <w:widowControl w:val="0"/>
        <w:autoSpaceDE w:val="0"/>
        <w:autoSpaceDN w:val="0"/>
        <w:adjustRightInd w:val="0"/>
        <w:ind w:left="1440" w:hanging="1440"/>
        <w:jc w:val="both"/>
        <w:rPr>
          <w:rFonts w:cs="Arial"/>
        </w:rPr>
      </w:pPr>
      <w:r w:rsidRPr="00C34CB4">
        <w:rPr>
          <w:rFonts w:cs="Arial"/>
          <w:b/>
          <w:iCs/>
        </w:rPr>
        <w:t>WHEREAS</w:t>
      </w:r>
      <w:r w:rsidRPr="00C34CB4">
        <w:rPr>
          <w:rFonts w:cs="Arial"/>
          <w:b/>
        </w:rPr>
        <w:t>,</w:t>
      </w:r>
      <w:r w:rsidRPr="00C34CB4">
        <w:rPr>
          <w:rFonts w:cs="Arial"/>
          <w:b/>
          <w:i/>
        </w:rPr>
        <w:tab/>
      </w:r>
      <w:r w:rsidRPr="00C34CB4">
        <w:rPr>
          <w:rFonts w:cs="Arial"/>
        </w:rPr>
        <w:t xml:space="preserve">Friends </w:t>
      </w:r>
      <w:r w:rsidRPr="00C34CB4">
        <w:rPr>
          <w:rFonts w:cs="Arial"/>
          <w:color w:val="000000"/>
        </w:rPr>
        <w:t>of Williamson County Animal Center</w:t>
      </w:r>
      <w:r w:rsidRPr="00C34CB4">
        <w:rPr>
          <w:rFonts w:cs="Arial"/>
        </w:rPr>
        <w:t xml:space="preserve"> contributed significant donations for the completion and operation of the new Williamson County Animal Center; and</w:t>
      </w:r>
    </w:p>
    <w:p w14:paraId="6E102139" w14:textId="77777777" w:rsidR="00C34CB4" w:rsidRPr="00C34CB4" w:rsidRDefault="00C34CB4" w:rsidP="00C34CB4">
      <w:pPr>
        <w:widowControl w:val="0"/>
        <w:autoSpaceDE w:val="0"/>
        <w:autoSpaceDN w:val="0"/>
        <w:adjustRightInd w:val="0"/>
        <w:ind w:left="1440" w:hanging="1440"/>
        <w:jc w:val="both"/>
        <w:rPr>
          <w:rFonts w:cs="Arial"/>
        </w:rPr>
      </w:pPr>
    </w:p>
    <w:p w14:paraId="7BD7783F" w14:textId="77777777" w:rsidR="00C34CB4" w:rsidRPr="00C34CB4" w:rsidRDefault="007F39CB" w:rsidP="00C34CB4">
      <w:pPr>
        <w:widowControl w:val="0"/>
        <w:autoSpaceDE w:val="0"/>
        <w:autoSpaceDN w:val="0"/>
        <w:adjustRightInd w:val="0"/>
        <w:ind w:left="1440" w:hanging="1440"/>
        <w:jc w:val="both"/>
        <w:rPr>
          <w:rFonts w:cs="Arial"/>
        </w:rPr>
      </w:pPr>
      <w:r w:rsidRPr="00C34CB4">
        <w:rPr>
          <w:rFonts w:cs="Arial"/>
          <w:b/>
          <w:bCs/>
        </w:rPr>
        <w:t>WHEREAS</w:t>
      </w:r>
      <w:r w:rsidRPr="00C34CB4">
        <w:rPr>
          <w:rFonts w:cs="Arial"/>
          <w:b/>
        </w:rPr>
        <w:t>,</w:t>
      </w:r>
      <w:r w:rsidRPr="00C34CB4">
        <w:rPr>
          <w:rFonts w:cs="Arial"/>
        </w:rPr>
        <w:tab/>
        <w:t xml:space="preserve">Friends </w:t>
      </w:r>
      <w:r w:rsidRPr="00C34CB4">
        <w:rPr>
          <w:rFonts w:cs="Arial"/>
          <w:color w:val="000000"/>
        </w:rPr>
        <w:t>of Williamson County Animal Center</w:t>
      </w:r>
      <w:r w:rsidRPr="00C34CB4">
        <w:rPr>
          <w:rFonts w:cs="Arial"/>
        </w:rPr>
        <w:t xml:space="preserve"> has purchased and intends to donate a 12’ x 38’ standalone structure to be used at the new Williamson County Animal Center to assist in its operations; and</w:t>
      </w:r>
    </w:p>
    <w:p w14:paraId="142D0280" w14:textId="77777777" w:rsidR="00C34CB4" w:rsidRPr="00C34CB4" w:rsidRDefault="00C34CB4" w:rsidP="00C34CB4">
      <w:pPr>
        <w:widowControl w:val="0"/>
        <w:autoSpaceDE w:val="0"/>
        <w:autoSpaceDN w:val="0"/>
        <w:adjustRightInd w:val="0"/>
        <w:ind w:left="1440" w:hanging="1440"/>
        <w:jc w:val="both"/>
        <w:rPr>
          <w:rFonts w:cs="Arial"/>
        </w:rPr>
      </w:pPr>
    </w:p>
    <w:p w14:paraId="1DC5947C" w14:textId="0EBEC584" w:rsidR="00C34CB4" w:rsidRPr="00C34CB4" w:rsidRDefault="007F39CB" w:rsidP="00C34CB4">
      <w:pPr>
        <w:widowControl w:val="0"/>
        <w:autoSpaceDE w:val="0"/>
        <w:autoSpaceDN w:val="0"/>
        <w:adjustRightInd w:val="0"/>
        <w:ind w:left="1440" w:hanging="1440"/>
        <w:jc w:val="both"/>
        <w:rPr>
          <w:rFonts w:cs="Arial"/>
        </w:rPr>
      </w:pPr>
      <w:r w:rsidRPr="00C34CB4">
        <w:rPr>
          <w:rFonts w:cs="Arial"/>
          <w:b/>
          <w:bCs/>
        </w:rPr>
        <w:t>WHEREAS</w:t>
      </w:r>
      <w:r w:rsidRPr="00C34CB4">
        <w:rPr>
          <w:rFonts w:cs="Arial"/>
          <w:b/>
        </w:rPr>
        <w:t>,</w:t>
      </w:r>
      <w:r w:rsidRPr="00C34CB4">
        <w:rPr>
          <w:rFonts w:cs="Arial"/>
        </w:rPr>
        <w:t xml:space="preserve">  </w:t>
      </w:r>
      <w:r w:rsidRPr="00C34CB4">
        <w:rPr>
          <w:rFonts w:cs="Arial"/>
        </w:rPr>
        <w:tab/>
        <w:t xml:space="preserve">it is the intent of Williamson County to lease the structure </w:t>
      </w:r>
      <w:r w:rsidR="004B5B85">
        <w:rPr>
          <w:rFonts w:cs="Arial"/>
        </w:rPr>
        <w:t>to</w:t>
      </w:r>
      <w:r w:rsidR="004B5B85" w:rsidRPr="00C34CB4">
        <w:rPr>
          <w:rFonts w:cs="Arial"/>
        </w:rPr>
        <w:t xml:space="preserve"> </w:t>
      </w:r>
      <w:r w:rsidRPr="00C34CB4">
        <w:rPr>
          <w:rFonts w:cs="Arial"/>
        </w:rPr>
        <w:t xml:space="preserve">Friends </w:t>
      </w:r>
      <w:r w:rsidRPr="00C34CB4">
        <w:rPr>
          <w:rFonts w:cs="Arial"/>
          <w:color w:val="000000"/>
        </w:rPr>
        <w:t>of Williamson County Animal Center</w:t>
      </w:r>
      <w:r w:rsidRPr="00C34CB4">
        <w:rPr>
          <w:rFonts w:cs="Arial"/>
        </w:rPr>
        <w:t xml:space="preserve"> for $1.00 for its use in supporting the Williamson County Animal Center; and</w:t>
      </w:r>
    </w:p>
    <w:p w14:paraId="3FDE246D" w14:textId="77777777" w:rsidR="00C34CB4" w:rsidRPr="00C34CB4" w:rsidRDefault="00C34CB4" w:rsidP="00C34CB4">
      <w:pPr>
        <w:widowControl w:val="0"/>
        <w:autoSpaceDE w:val="0"/>
        <w:autoSpaceDN w:val="0"/>
        <w:adjustRightInd w:val="0"/>
        <w:ind w:left="1440" w:hanging="1440"/>
        <w:jc w:val="both"/>
        <w:rPr>
          <w:rFonts w:cs="Arial"/>
          <w:b/>
          <w:i/>
        </w:rPr>
      </w:pPr>
    </w:p>
    <w:p w14:paraId="48283919" w14:textId="77777777" w:rsidR="00C34CB4" w:rsidRPr="00C34CB4" w:rsidRDefault="007F39CB" w:rsidP="00C34CB4">
      <w:pPr>
        <w:widowControl w:val="0"/>
        <w:autoSpaceDE w:val="0"/>
        <w:autoSpaceDN w:val="0"/>
        <w:adjustRightInd w:val="0"/>
        <w:ind w:left="1440" w:hanging="1440"/>
        <w:jc w:val="both"/>
        <w:rPr>
          <w:rFonts w:cs="Arial"/>
        </w:rPr>
      </w:pPr>
      <w:r w:rsidRPr="00C34CB4">
        <w:rPr>
          <w:rFonts w:cs="Arial"/>
          <w:b/>
          <w:iCs/>
        </w:rPr>
        <w:t>WHEREAS</w:t>
      </w:r>
      <w:r w:rsidRPr="00C34CB4">
        <w:rPr>
          <w:rFonts w:cs="Arial"/>
          <w:b/>
        </w:rPr>
        <w:t>,</w:t>
      </w:r>
      <w:r w:rsidRPr="00C34CB4">
        <w:rPr>
          <w:rFonts w:cs="Arial"/>
          <w:b/>
          <w:i/>
        </w:rPr>
        <w:tab/>
      </w:r>
      <w:bookmarkStart w:id="5" w:name="_Hlk90461834"/>
      <w:r w:rsidRPr="00C34CB4">
        <w:rPr>
          <w:rFonts w:cs="Arial"/>
        </w:rPr>
        <w:t xml:space="preserve">the Williamson County Board of Commissioners finds it in the best interest of the citizens of Williamson County to accept the generous donation from Friends </w:t>
      </w:r>
      <w:r w:rsidRPr="00C34CB4">
        <w:rPr>
          <w:rFonts w:cs="Arial"/>
          <w:color w:val="000000"/>
        </w:rPr>
        <w:t>of Williamson County Animal Center</w:t>
      </w:r>
      <w:r w:rsidRPr="00C34CB4">
        <w:rPr>
          <w:rFonts w:cs="Arial"/>
        </w:rPr>
        <w:t xml:space="preserve"> on behalf of the Animal Control and Adoption Center:</w:t>
      </w:r>
    </w:p>
    <w:bookmarkEnd w:id="5"/>
    <w:p w14:paraId="4A234335" w14:textId="77777777" w:rsidR="00C34CB4" w:rsidRPr="00C34CB4" w:rsidRDefault="00C34CB4" w:rsidP="00C34CB4">
      <w:pPr>
        <w:widowControl w:val="0"/>
        <w:autoSpaceDE w:val="0"/>
        <w:autoSpaceDN w:val="0"/>
        <w:adjustRightInd w:val="0"/>
        <w:jc w:val="both"/>
        <w:rPr>
          <w:rFonts w:cs="Arial"/>
        </w:rPr>
      </w:pPr>
    </w:p>
    <w:p w14:paraId="45D61AE6" w14:textId="538840C7" w:rsidR="00C34CB4" w:rsidRPr="00C34CB4" w:rsidRDefault="007F39CB" w:rsidP="00C34CB4">
      <w:pPr>
        <w:widowControl w:val="0"/>
        <w:autoSpaceDE w:val="0"/>
        <w:autoSpaceDN w:val="0"/>
        <w:adjustRightInd w:val="0"/>
        <w:jc w:val="both"/>
        <w:rPr>
          <w:rFonts w:cs="Arial"/>
        </w:rPr>
      </w:pPr>
      <w:r w:rsidRPr="00C34CB4">
        <w:rPr>
          <w:rFonts w:cs="Arial"/>
          <w:b/>
          <w:bCs/>
        </w:rPr>
        <w:t>NOW, THEREFORE, BE IT RESOLVED</w:t>
      </w:r>
      <w:r w:rsidRPr="00C34CB4">
        <w:rPr>
          <w:rFonts w:cs="Arial"/>
          <w:b/>
        </w:rPr>
        <w:t>,</w:t>
      </w:r>
      <w:r w:rsidRPr="00C34CB4">
        <w:rPr>
          <w:rFonts w:cs="Arial"/>
        </w:rPr>
        <w:t xml:space="preserve"> that the Williamson County Board of Commissioners, meeting in regular session this 13</w:t>
      </w:r>
      <w:r w:rsidR="004B5B85">
        <w:rPr>
          <w:rFonts w:cs="Arial"/>
        </w:rPr>
        <w:t>t</w:t>
      </w:r>
      <w:r w:rsidRPr="00C34CB4">
        <w:rPr>
          <w:rFonts w:cs="Arial"/>
          <w:vertAlign w:val="superscript"/>
        </w:rPr>
        <w:t>h</w:t>
      </w:r>
      <w:r w:rsidRPr="00C34CB4">
        <w:rPr>
          <w:rFonts w:cs="Arial"/>
        </w:rPr>
        <w:t xml:space="preserve"> day of June, 2022, accepts the generous donation of a 12’ x 38’ standalone structure on behalf of the Williamson County Animal Control and Adoption Center, from the Friends of Williamson County Animal Center, to be located at the newly constructed Animal Control and Adoption Center to be used in support of the Center and authorizes the Williamson County Mayor to execute all documentation needed to accept the donated structure.</w:t>
      </w:r>
    </w:p>
    <w:p w14:paraId="41D2D0CE" w14:textId="77777777" w:rsidR="00C34CB4" w:rsidRPr="00C34CB4" w:rsidRDefault="007F39CB" w:rsidP="00C34CB4">
      <w:pPr>
        <w:widowControl w:val="0"/>
        <w:autoSpaceDE w:val="0"/>
        <w:autoSpaceDN w:val="0"/>
        <w:adjustRightInd w:val="0"/>
        <w:rPr>
          <w:rFonts w:cs="Arial"/>
        </w:rPr>
      </w:pPr>
      <w:r w:rsidRPr="00C34CB4">
        <w:rPr>
          <w:rFonts w:cs="Arial"/>
        </w:rPr>
        <w:t xml:space="preserve"> </w:t>
      </w:r>
    </w:p>
    <w:p w14:paraId="4FA15437" w14:textId="77777777" w:rsidR="00615FB3" w:rsidRPr="006C5D6C" w:rsidRDefault="007F39CB" w:rsidP="00615FB3">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Jerry Rainey</w:t>
      </w:r>
      <w:r w:rsidRPr="006C5D6C">
        <w:rPr>
          <w:rFonts w:cs="Arial"/>
          <w:color w:val="000000"/>
          <w:u w:val="single"/>
        </w:rPr>
        <w:tab/>
      </w:r>
    </w:p>
    <w:p w14:paraId="7B28929A" w14:textId="77777777" w:rsidR="00615FB3" w:rsidRPr="006C5D6C" w:rsidRDefault="007F39CB" w:rsidP="00615FB3">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5E8D08DE" w14:textId="77777777" w:rsidR="00615FB3" w:rsidRPr="006C5D6C" w:rsidRDefault="00615FB3" w:rsidP="00615FB3">
      <w:pPr>
        <w:autoSpaceDE w:val="0"/>
        <w:autoSpaceDN w:val="0"/>
        <w:adjustRightInd w:val="0"/>
        <w:rPr>
          <w:rFonts w:cs="Arial"/>
          <w:color w:val="000000"/>
          <w:u w:val="single"/>
        </w:rPr>
      </w:pPr>
    </w:p>
    <w:p w14:paraId="639A0E47" w14:textId="77777777" w:rsidR="00615FB3" w:rsidRDefault="007F39CB" w:rsidP="00615FB3">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2822ADA2" w14:textId="77777777" w:rsidR="00615FB3" w:rsidRDefault="007F39CB" w:rsidP="00615FB3">
      <w:pPr>
        <w:autoSpaceDE w:val="0"/>
        <w:autoSpaceDN w:val="0"/>
        <w:adjustRightInd w:val="0"/>
        <w:rPr>
          <w:rFonts w:cs="Arial"/>
          <w:color w:val="000000"/>
        </w:rPr>
      </w:pPr>
      <w:r>
        <w:rPr>
          <w:rFonts w:cs="Arial"/>
          <w:color w:val="000000"/>
        </w:rPr>
        <w:t>Property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556BF2A5" w14:textId="77777777" w:rsidR="00615FB3" w:rsidRDefault="007F39CB" w:rsidP="00615FB3">
      <w:pPr>
        <w:autoSpaceDE w:val="0"/>
        <w:autoSpaceDN w:val="0"/>
        <w:adjustRightInd w:val="0"/>
        <w:rPr>
          <w:rFonts w:cs="Arial"/>
          <w:color w:val="000000"/>
        </w:rPr>
      </w:pPr>
      <w:r>
        <w:rPr>
          <w:rFonts w:cs="Arial"/>
          <w:color w:val="000000"/>
        </w:rPr>
        <w:t>Public Health Committee</w:t>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29489922" w14:textId="77777777" w:rsidR="00615FB3" w:rsidRPr="006C5D6C" w:rsidRDefault="007F39CB" w:rsidP="00615FB3">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6127641F" w14:textId="77777777" w:rsidR="00615FB3" w:rsidRPr="006C5D6C" w:rsidRDefault="00615FB3" w:rsidP="00615FB3">
      <w:pPr>
        <w:jc w:val="both"/>
        <w:rPr>
          <w:rFonts w:cs="Arial"/>
        </w:rPr>
      </w:pPr>
    </w:p>
    <w:p w14:paraId="3F38F0FF" w14:textId="01EEBFEC" w:rsidR="00615FB3" w:rsidRDefault="007F39CB" w:rsidP="00615FB3">
      <w:pPr>
        <w:spacing w:line="480" w:lineRule="auto"/>
        <w:jc w:val="both"/>
      </w:pPr>
      <w:r>
        <w:rPr>
          <w:rFonts w:cs="Arial"/>
        </w:rPr>
        <w:tab/>
      </w:r>
      <w:r w:rsidRPr="006C5D6C">
        <w:t>Resolution No. 6-22-</w:t>
      </w:r>
      <w:r>
        <w:t>27</w:t>
      </w:r>
      <w:r w:rsidRPr="006C5D6C">
        <w:t xml:space="preserve"> passed by unanimous recorded vote, 20 ‘Yes’ and 0 ‘No’ as follows:</w:t>
      </w:r>
    </w:p>
    <w:p w14:paraId="3F457961" w14:textId="674E645E" w:rsidR="00732B3F" w:rsidRDefault="00732B3F" w:rsidP="00615FB3">
      <w:pPr>
        <w:spacing w:line="480" w:lineRule="auto"/>
        <w:jc w:val="both"/>
      </w:pPr>
    </w:p>
    <w:p w14:paraId="456D4ABB" w14:textId="77777777" w:rsidR="00732B3F" w:rsidRPr="006C5D6C" w:rsidRDefault="00732B3F" w:rsidP="00615FB3">
      <w:pPr>
        <w:spacing w:line="4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0D0CC3C0" w14:textId="77777777" w:rsidTr="006E75B9">
        <w:tc>
          <w:tcPr>
            <w:tcW w:w="2324" w:type="dxa"/>
            <w:shd w:val="clear" w:color="auto" w:fill="auto"/>
          </w:tcPr>
          <w:p w14:paraId="06824A85" w14:textId="77777777" w:rsidR="00615FB3" w:rsidRPr="006C5D6C" w:rsidRDefault="007F39CB" w:rsidP="006E75B9">
            <w:pPr>
              <w:jc w:val="center"/>
              <w:rPr>
                <w:rFonts w:cs="Arial"/>
                <w:u w:val="single"/>
              </w:rPr>
            </w:pPr>
            <w:r w:rsidRPr="006C5D6C">
              <w:rPr>
                <w:rFonts w:cs="Arial"/>
                <w:u w:val="single"/>
              </w:rPr>
              <w:lastRenderedPageBreak/>
              <w:t>YES</w:t>
            </w:r>
          </w:p>
        </w:tc>
        <w:tc>
          <w:tcPr>
            <w:tcW w:w="2344" w:type="dxa"/>
            <w:shd w:val="clear" w:color="auto" w:fill="auto"/>
          </w:tcPr>
          <w:p w14:paraId="4F7188A9" w14:textId="77777777" w:rsidR="00615FB3" w:rsidRPr="006C5D6C" w:rsidRDefault="007F39CB" w:rsidP="006E75B9">
            <w:pPr>
              <w:jc w:val="center"/>
              <w:rPr>
                <w:rFonts w:cs="Arial"/>
                <w:u w:val="single"/>
              </w:rPr>
            </w:pPr>
            <w:r w:rsidRPr="006C5D6C">
              <w:rPr>
                <w:rFonts w:cs="Arial"/>
                <w:u w:val="single"/>
              </w:rPr>
              <w:t>YES</w:t>
            </w:r>
          </w:p>
        </w:tc>
        <w:tc>
          <w:tcPr>
            <w:tcW w:w="2336" w:type="dxa"/>
            <w:shd w:val="clear" w:color="auto" w:fill="auto"/>
          </w:tcPr>
          <w:p w14:paraId="5194AC03" w14:textId="77777777" w:rsidR="00615FB3" w:rsidRPr="006C5D6C" w:rsidRDefault="007F39CB" w:rsidP="006E75B9">
            <w:pPr>
              <w:jc w:val="center"/>
              <w:rPr>
                <w:rFonts w:cs="Arial"/>
                <w:u w:val="single"/>
              </w:rPr>
            </w:pPr>
            <w:r w:rsidRPr="006C5D6C">
              <w:rPr>
                <w:rFonts w:cs="Arial"/>
                <w:u w:val="single"/>
              </w:rPr>
              <w:t>YES</w:t>
            </w:r>
          </w:p>
        </w:tc>
        <w:tc>
          <w:tcPr>
            <w:tcW w:w="2346" w:type="dxa"/>
            <w:shd w:val="clear" w:color="auto" w:fill="auto"/>
          </w:tcPr>
          <w:p w14:paraId="4F97C927" w14:textId="77777777" w:rsidR="00615FB3" w:rsidRPr="006C5D6C" w:rsidRDefault="007F39CB" w:rsidP="006E75B9">
            <w:pPr>
              <w:jc w:val="center"/>
              <w:rPr>
                <w:rFonts w:cs="Arial"/>
                <w:u w:val="single"/>
              </w:rPr>
            </w:pPr>
            <w:r w:rsidRPr="006C5D6C">
              <w:rPr>
                <w:rFonts w:cs="Arial"/>
                <w:u w:val="single"/>
              </w:rPr>
              <w:t>YES</w:t>
            </w:r>
          </w:p>
        </w:tc>
      </w:tr>
      <w:tr w:rsidR="007279FE" w14:paraId="41CB47F4" w14:textId="77777777" w:rsidTr="006E75B9">
        <w:tc>
          <w:tcPr>
            <w:tcW w:w="2324" w:type="dxa"/>
            <w:shd w:val="clear" w:color="auto" w:fill="auto"/>
          </w:tcPr>
          <w:p w14:paraId="3DBE436A" w14:textId="77777777" w:rsidR="00615FB3" w:rsidRPr="006C5D6C" w:rsidRDefault="007F39CB" w:rsidP="006E75B9">
            <w:pPr>
              <w:jc w:val="center"/>
              <w:rPr>
                <w:rFonts w:cs="Arial"/>
              </w:rPr>
            </w:pPr>
            <w:r w:rsidRPr="006C5D6C">
              <w:rPr>
                <w:rFonts w:cs="Arial"/>
              </w:rPr>
              <w:t>Brian Beathard</w:t>
            </w:r>
          </w:p>
        </w:tc>
        <w:tc>
          <w:tcPr>
            <w:tcW w:w="2344" w:type="dxa"/>
            <w:shd w:val="clear" w:color="auto" w:fill="auto"/>
          </w:tcPr>
          <w:p w14:paraId="472D08DB" w14:textId="77777777" w:rsidR="00615FB3" w:rsidRPr="006C5D6C" w:rsidRDefault="007F39CB" w:rsidP="006E75B9">
            <w:pPr>
              <w:jc w:val="center"/>
              <w:rPr>
                <w:rFonts w:cs="Arial"/>
              </w:rPr>
            </w:pPr>
            <w:r w:rsidRPr="006C5D6C">
              <w:rPr>
                <w:rFonts w:cs="Arial"/>
              </w:rPr>
              <w:t>David Landrum</w:t>
            </w:r>
          </w:p>
        </w:tc>
        <w:tc>
          <w:tcPr>
            <w:tcW w:w="2336" w:type="dxa"/>
            <w:shd w:val="clear" w:color="auto" w:fill="auto"/>
          </w:tcPr>
          <w:p w14:paraId="25B9A11D" w14:textId="77777777" w:rsidR="00615FB3" w:rsidRPr="006C5D6C" w:rsidRDefault="007F39CB" w:rsidP="006E75B9">
            <w:pPr>
              <w:jc w:val="center"/>
              <w:rPr>
                <w:rFonts w:cs="Arial"/>
              </w:rPr>
            </w:pPr>
            <w:r w:rsidRPr="006C5D6C">
              <w:rPr>
                <w:rFonts w:cs="Arial"/>
              </w:rPr>
              <w:t>Erin Nations</w:t>
            </w:r>
          </w:p>
        </w:tc>
        <w:tc>
          <w:tcPr>
            <w:tcW w:w="2346" w:type="dxa"/>
            <w:shd w:val="clear" w:color="auto" w:fill="auto"/>
          </w:tcPr>
          <w:p w14:paraId="5D668A0F" w14:textId="77777777" w:rsidR="00615FB3" w:rsidRPr="006C5D6C" w:rsidRDefault="007F39CB" w:rsidP="006E75B9">
            <w:pPr>
              <w:jc w:val="center"/>
              <w:rPr>
                <w:rFonts w:cs="Arial"/>
              </w:rPr>
            </w:pPr>
            <w:r w:rsidRPr="006C5D6C">
              <w:rPr>
                <w:rFonts w:cs="Arial"/>
              </w:rPr>
              <w:t>Paul Webb</w:t>
            </w:r>
          </w:p>
        </w:tc>
      </w:tr>
      <w:tr w:rsidR="007279FE" w14:paraId="67DA5BB3" w14:textId="77777777" w:rsidTr="006E75B9">
        <w:tc>
          <w:tcPr>
            <w:tcW w:w="2324" w:type="dxa"/>
            <w:shd w:val="clear" w:color="auto" w:fill="auto"/>
          </w:tcPr>
          <w:p w14:paraId="2E9421B3" w14:textId="77777777" w:rsidR="00615FB3" w:rsidRPr="006C5D6C" w:rsidRDefault="007F39CB" w:rsidP="006E75B9">
            <w:pPr>
              <w:jc w:val="center"/>
              <w:rPr>
                <w:rFonts w:cs="Arial"/>
              </w:rPr>
            </w:pPr>
            <w:r w:rsidRPr="006C5D6C">
              <w:rPr>
                <w:rFonts w:cs="Arial"/>
              </w:rPr>
              <w:t>Bert Chalfant</w:t>
            </w:r>
          </w:p>
        </w:tc>
        <w:tc>
          <w:tcPr>
            <w:tcW w:w="2344" w:type="dxa"/>
            <w:shd w:val="clear" w:color="auto" w:fill="auto"/>
          </w:tcPr>
          <w:p w14:paraId="03DDA380" w14:textId="77777777" w:rsidR="00615FB3" w:rsidRPr="006C5D6C" w:rsidRDefault="007F39CB" w:rsidP="006E75B9">
            <w:pPr>
              <w:jc w:val="center"/>
              <w:rPr>
                <w:rFonts w:cs="Arial"/>
              </w:rPr>
            </w:pPr>
            <w:r w:rsidRPr="006C5D6C">
              <w:rPr>
                <w:rFonts w:cs="Arial"/>
              </w:rPr>
              <w:t>Gregg Lawrence</w:t>
            </w:r>
          </w:p>
        </w:tc>
        <w:tc>
          <w:tcPr>
            <w:tcW w:w="2336" w:type="dxa"/>
            <w:shd w:val="clear" w:color="auto" w:fill="auto"/>
          </w:tcPr>
          <w:p w14:paraId="68D62650" w14:textId="77777777" w:rsidR="00615FB3" w:rsidRPr="006C5D6C" w:rsidRDefault="007F39CB" w:rsidP="006E75B9">
            <w:pPr>
              <w:jc w:val="center"/>
              <w:rPr>
                <w:rFonts w:cs="Arial"/>
              </w:rPr>
            </w:pPr>
            <w:r w:rsidRPr="006C5D6C">
              <w:rPr>
                <w:rFonts w:cs="Arial"/>
              </w:rPr>
              <w:t>Jerry Rainey</w:t>
            </w:r>
          </w:p>
        </w:tc>
        <w:tc>
          <w:tcPr>
            <w:tcW w:w="2346" w:type="dxa"/>
            <w:shd w:val="clear" w:color="auto" w:fill="auto"/>
          </w:tcPr>
          <w:p w14:paraId="7A88A978" w14:textId="77777777" w:rsidR="00615FB3" w:rsidRPr="006C5D6C" w:rsidRDefault="007F39CB" w:rsidP="006E75B9">
            <w:pPr>
              <w:jc w:val="center"/>
              <w:rPr>
                <w:rFonts w:cs="Arial"/>
              </w:rPr>
            </w:pPr>
            <w:r w:rsidRPr="006C5D6C">
              <w:rPr>
                <w:rFonts w:cs="Arial"/>
              </w:rPr>
              <w:t>Matt Williams</w:t>
            </w:r>
          </w:p>
        </w:tc>
      </w:tr>
      <w:tr w:rsidR="007279FE" w14:paraId="43BC8A99" w14:textId="77777777" w:rsidTr="006E75B9">
        <w:tc>
          <w:tcPr>
            <w:tcW w:w="2324" w:type="dxa"/>
            <w:shd w:val="clear" w:color="auto" w:fill="auto"/>
          </w:tcPr>
          <w:p w14:paraId="3EFCCCA7" w14:textId="77777777" w:rsidR="00615FB3" w:rsidRPr="006C5D6C" w:rsidRDefault="007F39CB" w:rsidP="006E75B9">
            <w:pPr>
              <w:jc w:val="center"/>
              <w:rPr>
                <w:rFonts w:cs="Arial"/>
              </w:rPr>
            </w:pPr>
            <w:r w:rsidRPr="006C5D6C">
              <w:rPr>
                <w:rFonts w:cs="Arial"/>
              </w:rPr>
              <w:t>Meghan Guffee</w:t>
            </w:r>
          </w:p>
        </w:tc>
        <w:tc>
          <w:tcPr>
            <w:tcW w:w="2344" w:type="dxa"/>
            <w:shd w:val="clear" w:color="auto" w:fill="auto"/>
          </w:tcPr>
          <w:p w14:paraId="0343E85B" w14:textId="77777777" w:rsidR="00615FB3" w:rsidRPr="006C5D6C" w:rsidRDefault="007F39CB" w:rsidP="006E75B9">
            <w:pPr>
              <w:jc w:val="center"/>
              <w:rPr>
                <w:rFonts w:cs="Arial"/>
              </w:rPr>
            </w:pPr>
            <w:r w:rsidRPr="006C5D6C">
              <w:rPr>
                <w:rFonts w:cs="Arial"/>
              </w:rPr>
              <w:t>Thomas Little</w:t>
            </w:r>
          </w:p>
        </w:tc>
        <w:tc>
          <w:tcPr>
            <w:tcW w:w="2336" w:type="dxa"/>
            <w:shd w:val="clear" w:color="auto" w:fill="auto"/>
          </w:tcPr>
          <w:p w14:paraId="5F359BAF" w14:textId="77777777" w:rsidR="00615FB3" w:rsidRPr="006C5D6C" w:rsidRDefault="007F39CB" w:rsidP="006E75B9">
            <w:pPr>
              <w:jc w:val="center"/>
              <w:rPr>
                <w:rFonts w:cs="Arial"/>
              </w:rPr>
            </w:pPr>
            <w:r w:rsidRPr="006C5D6C">
              <w:rPr>
                <w:rFonts w:cs="Arial"/>
              </w:rPr>
              <w:t>Steve Smith</w:t>
            </w:r>
          </w:p>
        </w:tc>
        <w:tc>
          <w:tcPr>
            <w:tcW w:w="2346" w:type="dxa"/>
            <w:shd w:val="clear" w:color="auto" w:fill="auto"/>
          </w:tcPr>
          <w:p w14:paraId="26A2845C" w14:textId="77777777" w:rsidR="00615FB3" w:rsidRPr="006C5D6C" w:rsidRDefault="00615FB3" w:rsidP="006E75B9">
            <w:pPr>
              <w:jc w:val="center"/>
              <w:rPr>
                <w:rFonts w:cs="Arial"/>
              </w:rPr>
            </w:pPr>
          </w:p>
        </w:tc>
      </w:tr>
      <w:tr w:rsidR="007279FE" w14:paraId="191106D9" w14:textId="77777777" w:rsidTr="006E75B9">
        <w:tc>
          <w:tcPr>
            <w:tcW w:w="2324" w:type="dxa"/>
            <w:shd w:val="clear" w:color="auto" w:fill="auto"/>
          </w:tcPr>
          <w:p w14:paraId="331DECDE" w14:textId="77777777" w:rsidR="00615FB3" w:rsidRPr="006C5D6C" w:rsidRDefault="007F39CB" w:rsidP="006E75B9">
            <w:pPr>
              <w:jc w:val="center"/>
              <w:rPr>
                <w:rFonts w:cs="Arial"/>
              </w:rPr>
            </w:pPr>
            <w:r w:rsidRPr="006C5D6C">
              <w:rPr>
                <w:rFonts w:cs="Arial"/>
              </w:rPr>
              <w:t>Judy Herbert</w:t>
            </w:r>
          </w:p>
        </w:tc>
        <w:tc>
          <w:tcPr>
            <w:tcW w:w="2344" w:type="dxa"/>
            <w:shd w:val="clear" w:color="auto" w:fill="auto"/>
          </w:tcPr>
          <w:p w14:paraId="1E14DFF6" w14:textId="77777777" w:rsidR="00615FB3" w:rsidRPr="006C5D6C" w:rsidRDefault="007F39CB" w:rsidP="006E75B9">
            <w:pPr>
              <w:jc w:val="center"/>
              <w:rPr>
                <w:rFonts w:cs="Arial"/>
              </w:rPr>
            </w:pPr>
            <w:r w:rsidRPr="006C5D6C">
              <w:rPr>
                <w:rFonts w:cs="Arial"/>
              </w:rPr>
              <w:t>Beth Lothers</w:t>
            </w:r>
          </w:p>
        </w:tc>
        <w:tc>
          <w:tcPr>
            <w:tcW w:w="2336" w:type="dxa"/>
            <w:shd w:val="clear" w:color="auto" w:fill="auto"/>
          </w:tcPr>
          <w:p w14:paraId="21E095A5" w14:textId="77777777" w:rsidR="00615FB3" w:rsidRPr="006C5D6C" w:rsidRDefault="007F39CB" w:rsidP="006E75B9">
            <w:pPr>
              <w:jc w:val="center"/>
              <w:rPr>
                <w:rFonts w:cs="Arial"/>
              </w:rPr>
            </w:pPr>
            <w:r w:rsidRPr="006C5D6C">
              <w:rPr>
                <w:rFonts w:cs="Arial"/>
              </w:rPr>
              <w:t>Chad Story</w:t>
            </w:r>
          </w:p>
        </w:tc>
        <w:tc>
          <w:tcPr>
            <w:tcW w:w="2346" w:type="dxa"/>
            <w:shd w:val="clear" w:color="auto" w:fill="auto"/>
          </w:tcPr>
          <w:p w14:paraId="3FD99409" w14:textId="77777777" w:rsidR="00615FB3" w:rsidRPr="006C5D6C" w:rsidRDefault="00615FB3" w:rsidP="006E75B9">
            <w:pPr>
              <w:jc w:val="center"/>
              <w:rPr>
                <w:rFonts w:cs="Arial"/>
              </w:rPr>
            </w:pPr>
          </w:p>
        </w:tc>
      </w:tr>
      <w:tr w:rsidR="007279FE" w14:paraId="7C742C47" w14:textId="77777777" w:rsidTr="006E75B9">
        <w:tc>
          <w:tcPr>
            <w:tcW w:w="2324" w:type="dxa"/>
            <w:shd w:val="clear" w:color="auto" w:fill="auto"/>
          </w:tcPr>
          <w:p w14:paraId="3D4063B0" w14:textId="77777777" w:rsidR="00615FB3" w:rsidRPr="006C5D6C" w:rsidRDefault="007F39CB" w:rsidP="006E75B9">
            <w:pPr>
              <w:jc w:val="center"/>
              <w:rPr>
                <w:rFonts w:cs="Arial"/>
              </w:rPr>
            </w:pPr>
            <w:r w:rsidRPr="006C5D6C">
              <w:rPr>
                <w:rFonts w:cs="Arial"/>
              </w:rPr>
              <w:t>Betsy Hester</w:t>
            </w:r>
          </w:p>
        </w:tc>
        <w:tc>
          <w:tcPr>
            <w:tcW w:w="2344" w:type="dxa"/>
            <w:shd w:val="clear" w:color="auto" w:fill="auto"/>
          </w:tcPr>
          <w:p w14:paraId="6A3D1AE5" w14:textId="77777777" w:rsidR="00615FB3" w:rsidRPr="006C5D6C" w:rsidRDefault="007F39CB" w:rsidP="006E75B9">
            <w:pPr>
              <w:jc w:val="center"/>
              <w:rPr>
                <w:rFonts w:cs="Arial"/>
              </w:rPr>
            </w:pPr>
            <w:r w:rsidRPr="006C5D6C">
              <w:rPr>
                <w:rFonts w:cs="Arial"/>
              </w:rPr>
              <w:t>Jennifer Mason</w:t>
            </w:r>
          </w:p>
        </w:tc>
        <w:tc>
          <w:tcPr>
            <w:tcW w:w="2336" w:type="dxa"/>
            <w:shd w:val="clear" w:color="auto" w:fill="auto"/>
          </w:tcPr>
          <w:p w14:paraId="453DB9BA" w14:textId="77777777" w:rsidR="00615FB3" w:rsidRPr="006C5D6C" w:rsidRDefault="007F39CB" w:rsidP="006E75B9">
            <w:pPr>
              <w:jc w:val="center"/>
              <w:rPr>
                <w:rFonts w:cs="Arial"/>
              </w:rPr>
            </w:pPr>
            <w:r w:rsidRPr="006C5D6C">
              <w:rPr>
                <w:rFonts w:cs="Arial"/>
              </w:rPr>
              <w:t>Barb Sturgeon</w:t>
            </w:r>
          </w:p>
        </w:tc>
        <w:tc>
          <w:tcPr>
            <w:tcW w:w="2346" w:type="dxa"/>
            <w:shd w:val="clear" w:color="auto" w:fill="auto"/>
          </w:tcPr>
          <w:p w14:paraId="6C0AFC0B" w14:textId="77777777" w:rsidR="00615FB3" w:rsidRPr="006C5D6C" w:rsidRDefault="00615FB3" w:rsidP="006E75B9">
            <w:pPr>
              <w:jc w:val="center"/>
              <w:rPr>
                <w:rFonts w:cs="Arial"/>
              </w:rPr>
            </w:pPr>
          </w:p>
        </w:tc>
      </w:tr>
      <w:tr w:rsidR="007279FE" w14:paraId="27338CD1" w14:textId="77777777" w:rsidTr="006E75B9">
        <w:tc>
          <w:tcPr>
            <w:tcW w:w="2324" w:type="dxa"/>
            <w:shd w:val="clear" w:color="auto" w:fill="auto"/>
          </w:tcPr>
          <w:p w14:paraId="0FD38A6B" w14:textId="77777777" w:rsidR="00615FB3" w:rsidRPr="006C5D6C" w:rsidRDefault="007F39CB" w:rsidP="006E75B9">
            <w:pPr>
              <w:jc w:val="center"/>
              <w:rPr>
                <w:rFonts w:cs="Arial"/>
              </w:rPr>
            </w:pPr>
            <w:r w:rsidRPr="006C5D6C">
              <w:rPr>
                <w:rFonts w:cs="Arial"/>
              </w:rPr>
              <w:t>Ricky Jones</w:t>
            </w:r>
          </w:p>
        </w:tc>
        <w:tc>
          <w:tcPr>
            <w:tcW w:w="2344" w:type="dxa"/>
            <w:shd w:val="clear" w:color="auto" w:fill="auto"/>
          </w:tcPr>
          <w:p w14:paraId="4171F0A1" w14:textId="77777777" w:rsidR="00615FB3" w:rsidRPr="006C5D6C" w:rsidRDefault="007F39CB" w:rsidP="006E75B9">
            <w:pPr>
              <w:jc w:val="center"/>
              <w:rPr>
                <w:rFonts w:cs="Arial"/>
              </w:rPr>
            </w:pPr>
            <w:r w:rsidRPr="006C5D6C">
              <w:rPr>
                <w:rFonts w:cs="Arial"/>
              </w:rPr>
              <w:t>Chas Morton</w:t>
            </w:r>
          </w:p>
        </w:tc>
        <w:tc>
          <w:tcPr>
            <w:tcW w:w="2336" w:type="dxa"/>
            <w:shd w:val="clear" w:color="auto" w:fill="auto"/>
          </w:tcPr>
          <w:p w14:paraId="4B292E73" w14:textId="77777777" w:rsidR="00615FB3" w:rsidRPr="006C5D6C" w:rsidRDefault="007F39CB" w:rsidP="006E75B9">
            <w:pPr>
              <w:jc w:val="center"/>
              <w:rPr>
                <w:rFonts w:cs="Arial"/>
              </w:rPr>
            </w:pPr>
            <w:r w:rsidRPr="006C5D6C">
              <w:rPr>
                <w:rFonts w:cs="Arial"/>
              </w:rPr>
              <w:t>Tom Tunnicliffe</w:t>
            </w:r>
          </w:p>
        </w:tc>
        <w:tc>
          <w:tcPr>
            <w:tcW w:w="2346" w:type="dxa"/>
            <w:shd w:val="clear" w:color="auto" w:fill="auto"/>
          </w:tcPr>
          <w:p w14:paraId="05E7C314" w14:textId="77777777" w:rsidR="00615FB3" w:rsidRPr="006C5D6C" w:rsidRDefault="00615FB3" w:rsidP="006E75B9">
            <w:pPr>
              <w:jc w:val="center"/>
              <w:rPr>
                <w:rFonts w:cs="Arial"/>
              </w:rPr>
            </w:pPr>
          </w:p>
        </w:tc>
      </w:tr>
    </w:tbl>
    <w:p w14:paraId="7FADEA64" w14:textId="77777777" w:rsidR="00615FB3" w:rsidRDefault="007F39CB" w:rsidP="00615FB3">
      <w:pPr>
        <w:spacing w:line="480" w:lineRule="auto"/>
        <w:jc w:val="both"/>
        <w:rPr>
          <w:rFonts w:cs="Arial"/>
        </w:rPr>
      </w:pPr>
      <w:r w:rsidRPr="00AE2998">
        <w:rPr>
          <w:rFonts w:cs="Arial"/>
        </w:rPr>
        <w:t>_______________</w:t>
      </w:r>
    </w:p>
    <w:p w14:paraId="4E05EE92" w14:textId="77777777" w:rsidR="00615FB3" w:rsidRPr="006C5D6C" w:rsidRDefault="007F39CB" w:rsidP="00615FB3">
      <w:pPr>
        <w:spacing w:line="480" w:lineRule="auto"/>
        <w:rPr>
          <w:rFonts w:cs="Arial"/>
          <w:color w:val="000000"/>
        </w:rPr>
      </w:pPr>
      <w:r w:rsidRPr="006C5D6C">
        <w:rPr>
          <w:rFonts w:cs="Arial"/>
          <w:color w:val="000000"/>
          <w:u w:val="single"/>
        </w:rPr>
        <w:t>RESOLUTION NO. 6-22-</w:t>
      </w:r>
      <w:r>
        <w:rPr>
          <w:rFonts w:cs="Arial"/>
          <w:color w:val="000000"/>
          <w:u w:val="single"/>
        </w:rPr>
        <w:t>28</w:t>
      </w:r>
    </w:p>
    <w:p w14:paraId="549E34C6" w14:textId="77777777" w:rsidR="00151A76" w:rsidRDefault="007F39CB" w:rsidP="00615FB3">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28</w:t>
      </w:r>
      <w:r w:rsidRPr="006C5D6C">
        <w:rPr>
          <w:rFonts w:cs="Arial"/>
          <w:color w:val="000000"/>
          <w:szCs w:val="20"/>
        </w:rPr>
        <w:t xml:space="preserve">, seconded by Commissioner </w:t>
      </w:r>
      <w:r>
        <w:rPr>
          <w:rFonts w:cs="Arial"/>
          <w:color w:val="000000"/>
          <w:szCs w:val="20"/>
        </w:rPr>
        <w:t>Guffee</w:t>
      </w:r>
      <w:r w:rsidRPr="006C5D6C">
        <w:rPr>
          <w:rFonts w:cs="Arial"/>
          <w:color w:val="000000"/>
          <w:szCs w:val="20"/>
        </w:rPr>
        <w:t>.</w:t>
      </w:r>
    </w:p>
    <w:p w14:paraId="545B72AF" w14:textId="77777777" w:rsidR="00615FB3" w:rsidRPr="00615FB3" w:rsidRDefault="007F39CB" w:rsidP="00615FB3">
      <w:pPr>
        <w:jc w:val="center"/>
        <w:rPr>
          <w:rFonts w:cs="Arial"/>
          <w:b/>
          <w:bCs/>
        </w:rPr>
      </w:pPr>
      <w:r w:rsidRPr="00615FB3">
        <w:rPr>
          <w:rFonts w:cs="Arial"/>
          <w:b/>
          <w:bCs/>
        </w:rPr>
        <w:t xml:space="preserve">RESOLUTION TO INCREASE THE THRESHOLD OVER WHICH </w:t>
      </w:r>
    </w:p>
    <w:p w14:paraId="534B8CD9" w14:textId="77777777" w:rsidR="00615FB3" w:rsidRPr="00615FB3" w:rsidRDefault="007F39CB" w:rsidP="00615FB3">
      <w:pPr>
        <w:jc w:val="center"/>
        <w:rPr>
          <w:rFonts w:cs="Arial"/>
          <w:b/>
          <w:bCs/>
        </w:rPr>
      </w:pPr>
      <w:r w:rsidRPr="00615FB3">
        <w:rPr>
          <w:rFonts w:cs="Arial"/>
          <w:b/>
          <w:bCs/>
        </w:rPr>
        <w:t>PUBLIC ADVERTISEMENT AND SEALED COMPETITIVE BIDS ARE REQUIRED</w:t>
      </w:r>
    </w:p>
    <w:p w14:paraId="1467428B" w14:textId="77777777" w:rsidR="00615FB3" w:rsidRPr="00615FB3" w:rsidRDefault="007F39CB" w:rsidP="00615FB3">
      <w:pPr>
        <w:jc w:val="center"/>
        <w:rPr>
          <w:rFonts w:cs="Arial"/>
          <w:b/>
          <w:bCs/>
          <w:u w:val="single"/>
        </w:rPr>
      </w:pPr>
      <w:r w:rsidRPr="00615FB3">
        <w:rPr>
          <w:rFonts w:cs="Arial"/>
          <w:b/>
          <w:bCs/>
          <w:u w:val="single"/>
        </w:rPr>
        <w:t xml:space="preserve"> FOR PURCHASES THAT EXCEED $50,000</w:t>
      </w:r>
    </w:p>
    <w:p w14:paraId="58707C93" w14:textId="77777777" w:rsidR="00615FB3" w:rsidRPr="00615FB3" w:rsidRDefault="00615FB3" w:rsidP="00615FB3">
      <w:pPr>
        <w:jc w:val="center"/>
        <w:rPr>
          <w:rFonts w:cs="Arial"/>
          <w:b/>
          <w:bCs/>
          <w:u w:val="single"/>
        </w:rPr>
      </w:pPr>
    </w:p>
    <w:p w14:paraId="6E680870" w14:textId="77777777" w:rsidR="00615FB3" w:rsidRPr="00615FB3" w:rsidRDefault="007F39CB" w:rsidP="00615FB3">
      <w:pPr>
        <w:tabs>
          <w:tab w:val="left" w:pos="720"/>
          <w:tab w:val="left" w:pos="1440"/>
        </w:tabs>
        <w:ind w:left="1440" w:hanging="1440"/>
        <w:jc w:val="both"/>
        <w:rPr>
          <w:rFonts w:cs="Arial"/>
        </w:rPr>
      </w:pPr>
      <w:r w:rsidRPr="00615FB3">
        <w:rPr>
          <w:rFonts w:cs="Arial"/>
          <w:b/>
          <w:bCs/>
        </w:rPr>
        <w:t>WHEREAS,</w:t>
      </w:r>
      <w:r w:rsidRPr="00615FB3">
        <w:rPr>
          <w:rFonts w:cs="Arial"/>
          <w:b/>
          <w:bCs/>
        </w:rPr>
        <w:tab/>
      </w:r>
      <w:r w:rsidRPr="00615FB3">
        <w:rPr>
          <w:rFonts w:cs="Arial"/>
        </w:rPr>
        <w:t>Williamson County is a Tennessee local governmental entity subject to the public purchasing laws; and</w:t>
      </w:r>
    </w:p>
    <w:p w14:paraId="2818A640" w14:textId="77777777" w:rsidR="00615FB3" w:rsidRPr="00615FB3" w:rsidRDefault="00615FB3" w:rsidP="00615FB3">
      <w:pPr>
        <w:tabs>
          <w:tab w:val="left" w:pos="720"/>
          <w:tab w:val="left" w:pos="1440"/>
        </w:tabs>
        <w:ind w:left="1440" w:hanging="1440"/>
        <w:jc w:val="both"/>
        <w:rPr>
          <w:rFonts w:cs="Arial"/>
        </w:rPr>
      </w:pPr>
    </w:p>
    <w:p w14:paraId="54AEBEF0" w14:textId="77777777" w:rsidR="00615FB3" w:rsidRPr="00615FB3" w:rsidRDefault="007F39CB" w:rsidP="00615FB3">
      <w:pPr>
        <w:tabs>
          <w:tab w:val="left" w:pos="720"/>
          <w:tab w:val="left" w:pos="1440"/>
        </w:tabs>
        <w:ind w:left="1440" w:hanging="1440"/>
        <w:jc w:val="both"/>
        <w:rPr>
          <w:rFonts w:cs="Arial"/>
        </w:rPr>
      </w:pPr>
      <w:r w:rsidRPr="00615FB3">
        <w:rPr>
          <w:rFonts w:cs="Arial"/>
          <w:b/>
        </w:rPr>
        <w:t>WHEREAS,</w:t>
      </w:r>
      <w:r w:rsidRPr="00615FB3">
        <w:rPr>
          <w:rFonts w:cs="Arial"/>
          <w:b/>
        </w:rPr>
        <w:tab/>
      </w:r>
      <w:r w:rsidRPr="00615FB3">
        <w:rPr>
          <w:rFonts w:cs="Arial"/>
        </w:rPr>
        <w:t xml:space="preserve">Williamson County is subject to the Purchasing Act of 1957 which previously established a centralized purchasing authority and provides that a county is not required to solicit sealed bids for expenditure or sales that are estimated to be an amount up to $25,000 if approved by the county legislative body; and </w:t>
      </w:r>
    </w:p>
    <w:p w14:paraId="4EDFE749" w14:textId="77777777" w:rsidR="00615FB3" w:rsidRPr="00615FB3" w:rsidRDefault="00615FB3" w:rsidP="00615FB3">
      <w:pPr>
        <w:tabs>
          <w:tab w:val="left" w:pos="720"/>
          <w:tab w:val="left" w:pos="1440"/>
        </w:tabs>
        <w:jc w:val="both"/>
        <w:rPr>
          <w:rFonts w:cs="Arial"/>
          <w:b/>
        </w:rPr>
      </w:pPr>
    </w:p>
    <w:p w14:paraId="7EB8BD26" w14:textId="77777777" w:rsidR="00615FB3" w:rsidRPr="00615FB3" w:rsidRDefault="007F39CB" w:rsidP="00615FB3">
      <w:pPr>
        <w:tabs>
          <w:tab w:val="left" w:pos="720"/>
          <w:tab w:val="left" w:pos="1440"/>
        </w:tabs>
        <w:ind w:left="1440" w:hanging="1440"/>
        <w:jc w:val="both"/>
        <w:rPr>
          <w:rFonts w:cs="Arial"/>
        </w:rPr>
      </w:pPr>
      <w:r w:rsidRPr="00615FB3">
        <w:rPr>
          <w:rFonts w:cs="Arial"/>
          <w:b/>
        </w:rPr>
        <w:t>WHEREAS,</w:t>
      </w:r>
      <w:r w:rsidRPr="00615FB3">
        <w:rPr>
          <w:rFonts w:cs="Arial"/>
          <w:b/>
        </w:rPr>
        <w:tab/>
      </w:r>
      <w:r w:rsidRPr="00615FB3">
        <w:rPr>
          <w:rFonts w:cs="Arial"/>
        </w:rPr>
        <w:t>during the 2022 legislative session, the Tennessee General Assembly adopted SB2489/HB2600 which the governor signed on May 11, 2022; and</w:t>
      </w:r>
    </w:p>
    <w:p w14:paraId="103D4EA6" w14:textId="77777777" w:rsidR="00615FB3" w:rsidRPr="00615FB3" w:rsidRDefault="00615FB3" w:rsidP="00615FB3">
      <w:pPr>
        <w:tabs>
          <w:tab w:val="left" w:pos="720"/>
          <w:tab w:val="left" w:pos="1440"/>
        </w:tabs>
        <w:ind w:left="1440" w:hanging="1440"/>
        <w:jc w:val="both"/>
        <w:rPr>
          <w:rFonts w:cs="Arial"/>
          <w:i/>
        </w:rPr>
      </w:pPr>
    </w:p>
    <w:p w14:paraId="1AFEE2E4" w14:textId="77777777" w:rsidR="00615FB3" w:rsidRPr="00615FB3" w:rsidRDefault="007F39CB" w:rsidP="00615FB3">
      <w:pPr>
        <w:tabs>
          <w:tab w:val="left" w:pos="720"/>
          <w:tab w:val="left" w:pos="1440"/>
        </w:tabs>
        <w:ind w:left="1440" w:hanging="1440"/>
        <w:jc w:val="both"/>
        <w:rPr>
          <w:rFonts w:cs="Arial"/>
          <w:i/>
        </w:rPr>
      </w:pPr>
      <w:r w:rsidRPr="00615FB3">
        <w:rPr>
          <w:rFonts w:cs="Arial"/>
          <w:b/>
        </w:rPr>
        <w:t>WHEREAS,</w:t>
      </w:r>
      <w:r w:rsidRPr="00615FB3">
        <w:rPr>
          <w:rFonts w:cs="Arial"/>
          <w:b/>
        </w:rPr>
        <w:tab/>
      </w:r>
      <w:r w:rsidRPr="00615FB3">
        <w:rPr>
          <w:rFonts w:cs="Arial"/>
        </w:rPr>
        <w:t>SB2489/HB2600 provides that local county legislative bodies which have a centralized purchasing authority with a full-time purchasing agent, the authority to raise the bid solicitation minimum from $25,000 to $50,000; and</w:t>
      </w:r>
    </w:p>
    <w:p w14:paraId="3F52FB3A" w14:textId="77777777" w:rsidR="00615FB3" w:rsidRPr="00615FB3" w:rsidRDefault="00615FB3" w:rsidP="00615FB3">
      <w:pPr>
        <w:jc w:val="both"/>
        <w:rPr>
          <w:rFonts w:cs="Arial"/>
        </w:rPr>
      </w:pPr>
    </w:p>
    <w:p w14:paraId="6D7CB4F6" w14:textId="77777777" w:rsidR="00615FB3" w:rsidRPr="00615FB3" w:rsidRDefault="007F39CB" w:rsidP="00615FB3">
      <w:pPr>
        <w:tabs>
          <w:tab w:val="left" w:pos="720"/>
          <w:tab w:val="left" w:pos="1440"/>
        </w:tabs>
        <w:ind w:left="1440" w:hanging="1440"/>
        <w:jc w:val="both"/>
        <w:rPr>
          <w:rFonts w:cs="Arial"/>
          <w:bCs/>
        </w:rPr>
      </w:pPr>
      <w:r w:rsidRPr="00615FB3">
        <w:rPr>
          <w:rFonts w:cs="Arial"/>
          <w:b/>
          <w:bCs/>
        </w:rPr>
        <w:t>WHEREAS,</w:t>
      </w:r>
      <w:r w:rsidRPr="00615FB3">
        <w:rPr>
          <w:rFonts w:cs="Arial"/>
          <w:b/>
          <w:bCs/>
        </w:rPr>
        <w:tab/>
      </w:r>
      <w:r w:rsidRPr="00615FB3">
        <w:rPr>
          <w:rFonts w:cs="Arial"/>
          <w:bCs/>
        </w:rPr>
        <w:t>the new legislation does require a purchasing agent to seek 3 written quotations for purchases costing less than the bid threshold but that are more than 40% of the bid threshold</w:t>
      </w:r>
      <w:r w:rsidRPr="00615FB3">
        <w:rPr>
          <w:rFonts w:cs="Arial"/>
        </w:rPr>
        <w:t>; and</w:t>
      </w:r>
    </w:p>
    <w:p w14:paraId="643739DA" w14:textId="77777777" w:rsidR="00615FB3" w:rsidRPr="00615FB3" w:rsidRDefault="00615FB3" w:rsidP="00615FB3">
      <w:pPr>
        <w:tabs>
          <w:tab w:val="left" w:pos="720"/>
          <w:tab w:val="left" w:pos="1440"/>
        </w:tabs>
        <w:jc w:val="both"/>
        <w:rPr>
          <w:rFonts w:cs="Arial"/>
        </w:rPr>
      </w:pPr>
    </w:p>
    <w:p w14:paraId="35B33D08" w14:textId="77777777" w:rsidR="00615FB3" w:rsidRPr="00615FB3" w:rsidRDefault="007F39CB" w:rsidP="00615FB3">
      <w:pPr>
        <w:tabs>
          <w:tab w:val="left" w:pos="720"/>
          <w:tab w:val="left" w:pos="1440"/>
        </w:tabs>
        <w:ind w:left="1440" w:hanging="1440"/>
        <w:jc w:val="both"/>
        <w:rPr>
          <w:rFonts w:cs="Arial"/>
        </w:rPr>
      </w:pPr>
      <w:r w:rsidRPr="00615FB3">
        <w:rPr>
          <w:rFonts w:cs="Arial"/>
          <w:b/>
        </w:rPr>
        <w:t>WHEREAS,</w:t>
      </w:r>
      <w:r w:rsidRPr="00615FB3">
        <w:rPr>
          <w:rFonts w:cs="Arial"/>
          <w:b/>
        </w:rPr>
        <w:tab/>
      </w:r>
      <w:r w:rsidRPr="00615FB3">
        <w:rPr>
          <w:rFonts w:cs="Arial"/>
        </w:rPr>
        <w:t>the Williamson County Board of Commissioners, finds it to be in the interest of the citizens of Williamson County to raise the bid threshold from $25,000 to $50,000:</w:t>
      </w:r>
    </w:p>
    <w:p w14:paraId="383937C5" w14:textId="77777777" w:rsidR="00615FB3" w:rsidRPr="00615FB3" w:rsidRDefault="00615FB3" w:rsidP="00615FB3">
      <w:pPr>
        <w:jc w:val="both"/>
        <w:rPr>
          <w:rFonts w:cs="Arial"/>
        </w:rPr>
      </w:pPr>
    </w:p>
    <w:p w14:paraId="061D4E92" w14:textId="4ECEF963" w:rsidR="00615FB3" w:rsidRPr="00615FB3" w:rsidRDefault="007F39CB" w:rsidP="00615FB3">
      <w:pPr>
        <w:ind w:left="720" w:hanging="720"/>
        <w:jc w:val="both"/>
        <w:rPr>
          <w:rFonts w:cs="Arial"/>
        </w:rPr>
      </w:pPr>
      <w:r w:rsidRPr="00615FB3">
        <w:rPr>
          <w:rFonts w:cs="Arial"/>
          <w:b/>
          <w:bCs/>
        </w:rPr>
        <w:t>NOW, THEREFORE, BE IT RESOLVED,</w:t>
      </w:r>
      <w:r w:rsidRPr="00615FB3">
        <w:rPr>
          <w:rFonts w:cs="Arial"/>
        </w:rPr>
        <w:t xml:space="preserve"> that the Williamson Coun</w:t>
      </w:r>
      <w:r w:rsidR="004B5B85">
        <w:rPr>
          <w:rFonts w:cs="Arial"/>
        </w:rPr>
        <w:t>t</w:t>
      </w:r>
      <w:r w:rsidRPr="00615FB3">
        <w:rPr>
          <w:rFonts w:cs="Arial"/>
        </w:rPr>
        <w:t>y Board of Commissioners, meeting in regular session, this the 13</w:t>
      </w:r>
      <w:r w:rsidRPr="00615FB3">
        <w:rPr>
          <w:rFonts w:cs="Arial"/>
          <w:vertAlign w:val="superscript"/>
        </w:rPr>
        <w:t>th</w:t>
      </w:r>
      <w:r w:rsidRPr="00615FB3">
        <w:rPr>
          <w:rFonts w:cs="Arial"/>
        </w:rPr>
        <w:t xml:space="preserve"> day of June, 2022, adopts the following bid threshold standards:</w:t>
      </w:r>
    </w:p>
    <w:p w14:paraId="2D5BEDE3" w14:textId="77777777" w:rsidR="00615FB3" w:rsidRPr="00615FB3" w:rsidRDefault="00615FB3" w:rsidP="00615FB3">
      <w:pPr>
        <w:ind w:left="720" w:hanging="720"/>
        <w:jc w:val="both"/>
        <w:rPr>
          <w:rFonts w:cs="Arial"/>
        </w:rPr>
      </w:pPr>
    </w:p>
    <w:p w14:paraId="3AC1F5CE" w14:textId="77777777" w:rsidR="00615FB3" w:rsidRPr="00615FB3" w:rsidRDefault="007F39CB" w:rsidP="00615FB3">
      <w:pPr>
        <w:ind w:left="1440" w:hanging="1440"/>
        <w:jc w:val="both"/>
        <w:rPr>
          <w:rFonts w:cs="Arial"/>
        </w:rPr>
      </w:pPr>
      <w:r w:rsidRPr="00615FB3">
        <w:rPr>
          <w:rFonts w:cs="Arial"/>
        </w:rPr>
        <w:t>Section 1.</w:t>
      </w:r>
      <w:r w:rsidRPr="00615FB3">
        <w:rPr>
          <w:rFonts w:cs="Arial"/>
        </w:rPr>
        <w:tab/>
        <w:t>The bid threshold over which public advertisement and sealed competitive bids or proposals are required shall be those nonemergency, nonproprietary purchases that exceed $50,000 unless otherwise provided by applicable law.</w:t>
      </w:r>
    </w:p>
    <w:p w14:paraId="3DFFBF98" w14:textId="77777777" w:rsidR="00615FB3" w:rsidRPr="00615FB3" w:rsidRDefault="00615FB3" w:rsidP="00615FB3">
      <w:pPr>
        <w:ind w:left="1440" w:hanging="1440"/>
        <w:jc w:val="both"/>
        <w:rPr>
          <w:rFonts w:cs="Arial"/>
        </w:rPr>
      </w:pPr>
    </w:p>
    <w:p w14:paraId="1766094E" w14:textId="47AC095B" w:rsidR="00615FB3" w:rsidRPr="00615FB3" w:rsidRDefault="007F39CB" w:rsidP="00615FB3">
      <w:pPr>
        <w:ind w:left="1440" w:hanging="1440"/>
        <w:jc w:val="both"/>
        <w:rPr>
          <w:rFonts w:cs="Arial"/>
        </w:rPr>
      </w:pPr>
      <w:r w:rsidRPr="00615FB3">
        <w:rPr>
          <w:rFonts w:cs="Arial"/>
        </w:rPr>
        <w:t>Section 2.</w:t>
      </w:r>
      <w:r w:rsidRPr="00615FB3">
        <w:rPr>
          <w:rFonts w:cs="Arial"/>
        </w:rPr>
        <w:tab/>
        <w:t xml:space="preserve">Purchases that exceed $20,000 and are equal to or less than $50,000 shall whenever possible be based on 3 written quotations and purchases that are $20,000 or less shall require no written quotations. </w:t>
      </w:r>
    </w:p>
    <w:p w14:paraId="407FBC12" w14:textId="77777777" w:rsidR="00615FB3" w:rsidRPr="00615FB3" w:rsidRDefault="00615FB3" w:rsidP="00615FB3">
      <w:pPr>
        <w:ind w:left="1440" w:hanging="1440"/>
        <w:jc w:val="both"/>
        <w:rPr>
          <w:rFonts w:cs="Arial"/>
        </w:rPr>
      </w:pPr>
    </w:p>
    <w:p w14:paraId="7F5EC3FE" w14:textId="77777777" w:rsidR="00615FB3" w:rsidRPr="00615FB3" w:rsidRDefault="007F39CB" w:rsidP="00615FB3">
      <w:pPr>
        <w:ind w:left="1440" w:hanging="1440"/>
        <w:jc w:val="both"/>
        <w:rPr>
          <w:rFonts w:cs="Arial"/>
        </w:rPr>
      </w:pPr>
      <w:r w:rsidRPr="00615FB3">
        <w:rPr>
          <w:rFonts w:cs="Arial"/>
        </w:rPr>
        <w:lastRenderedPageBreak/>
        <w:t>Section 3.</w:t>
      </w:r>
      <w:r w:rsidRPr="00615FB3">
        <w:rPr>
          <w:rFonts w:cs="Arial"/>
        </w:rPr>
        <w:tab/>
        <w:t>Purchases of like items shall be aggregated for purposes of the bid threshold.</w:t>
      </w:r>
    </w:p>
    <w:p w14:paraId="7191F616" w14:textId="77777777" w:rsidR="00615FB3" w:rsidRDefault="00615FB3" w:rsidP="00615FB3">
      <w:pPr>
        <w:ind w:firstLine="720"/>
        <w:jc w:val="both"/>
        <w:rPr>
          <w:rFonts w:cs="Arial"/>
        </w:rPr>
      </w:pPr>
    </w:p>
    <w:p w14:paraId="079A8BED" w14:textId="77777777" w:rsidR="00615FB3" w:rsidRPr="00615FB3" w:rsidRDefault="007F39CB" w:rsidP="00615FB3">
      <w:pPr>
        <w:jc w:val="both"/>
        <w:rPr>
          <w:rFonts w:cs="Arial"/>
          <w:u w:val="single"/>
        </w:rPr>
      </w:pPr>
      <w:r w:rsidRPr="00615FB3">
        <w:rPr>
          <w:rFonts w:cs="Arial"/>
          <w:b/>
        </w:rPr>
        <w:t>AND BE IT FURTHER RESOLVED,</w:t>
      </w:r>
      <w:r w:rsidRPr="00615FB3">
        <w:rPr>
          <w:rFonts w:cs="Arial"/>
        </w:rPr>
        <w:t xml:space="preserve"> that upon approval of this resolution and its signing, </w:t>
      </w:r>
      <w:r>
        <w:rPr>
          <w:rFonts w:cs="Arial"/>
        </w:rPr>
        <w:tab/>
      </w:r>
      <w:r w:rsidRPr="00615FB3">
        <w:rPr>
          <w:rFonts w:cs="Arial"/>
        </w:rPr>
        <w:t xml:space="preserve">the Board of Commissioners directs the County Purchasing Office to make the </w:t>
      </w:r>
      <w:r>
        <w:rPr>
          <w:rFonts w:cs="Arial"/>
        </w:rPr>
        <w:tab/>
      </w:r>
      <w:r w:rsidRPr="00615FB3">
        <w:rPr>
          <w:rFonts w:cs="Arial"/>
        </w:rPr>
        <w:t>revisions to the Williamson County Purchasing Policy.</w:t>
      </w:r>
    </w:p>
    <w:p w14:paraId="4EF6C628" w14:textId="77777777" w:rsidR="00615FB3" w:rsidRPr="00615FB3" w:rsidRDefault="007F39CB" w:rsidP="00615FB3">
      <w:pPr>
        <w:jc w:val="both"/>
        <w:rPr>
          <w:rFonts w:cs="Arial"/>
        </w:rPr>
      </w:pPr>
      <w:r w:rsidRPr="00615FB3">
        <w:rPr>
          <w:rFonts w:cs="Arial"/>
        </w:rPr>
        <w:tab/>
      </w:r>
      <w:r w:rsidRPr="00615FB3">
        <w:rPr>
          <w:rFonts w:cs="Arial"/>
        </w:rPr>
        <w:tab/>
      </w:r>
      <w:r w:rsidRPr="00615FB3">
        <w:rPr>
          <w:rFonts w:cs="Arial"/>
        </w:rPr>
        <w:tab/>
      </w:r>
      <w:r w:rsidRPr="00615FB3">
        <w:rPr>
          <w:rFonts w:cs="Arial"/>
        </w:rPr>
        <w:tab/>
      </w:r>
      <w:r w:rsidRPr="00615FB3">
        <w:rPr>
          <w:rFonts w:cs="Arial"/>
        </w:rPr>
        <w:tab/>
      </w:r>
    </w:p>
    <w:p w14:paraId="6C1CDC2C" w14:textId="77777777" w:rsidR="00615FB3" w:rsidRPr="006C5D6C" w:rsidRDefault="007F39CB" w:rsidP="00615FB3">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sidR="00FB6494">
        <w:rPr>
          <w:rFonts w:cs="Arial"/>
          <w:color w:val="000000"/>
          <w:u w:val="single"/>
        </w:rPr>
        <w:t>Steve Smith</w:t>
      </w:r>
      <w:r w:rsidRPr="006C5D6C">
        <w:rPr>
          <w:rFonts w:cs="Arial"/>
          <w:color w:val="000000"/>
          <w:u w:val="single"/>
        </w:rPr>
        <w:tab/>
      </w:r>
    </w:p>
    <w:p w14:paraId="2A37768D" w14:textId="77777777" w:rsidR="00615FB3" w:rsidRPr="006C5D6C" w:rsidRDefault="007F39CB" w:rsidP="00615FB3">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2CCBCEB9" w14:textId="77777777" w:rsidR="00615FB3" w:rsidRPr="006C5D6C" w:rsidRDefault="00615FB3" w:rsidP="00615FB3">
      <w:pPr>
        <w:autoSpaceDE w:val="0"/>
        <w:autoSpaceDN w:val="0"/>
        <w:adjustRightInd w:val="0"/>
        <w:rPr>
          <w:rFonts w:cs="Arial"/>
          <w:color w:val="000000"/>
          <w:u w:val="single"/>
        </w:rPr>
      </w:pPr>
    </w:p>
    <w:p w14:paraId="21C65E55" w14:textId="77777777" w:rsidR="00615FB3" w:rsidRDefault="007F39CB" w:rsidP="00615FB3">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521DB586" w14:textId="77777777" w:rsidR="00615FB3" w:rsidRDefault="007F39CB" w:rsidP="00615FB3">
      <w:pPr>
        <w:autoSpaceDE w:val="0"/>
        <w:autoSpaceDN w:val="0"/>
        <w:adjustRightInd w:val="0"/>
        <w:rPr>
          <w:rFonts w:cs="Arial"/>
          <w:color w:val="000000"/>
        </w:rPr>
      </w:pPr>
      <w:r>
        <w:rPr>
          <w:rFonts w:cs="Arial"/>
          <w:color w:val="000000"/>
        </w:rPr>
        <w:t>Purchasing &amp; Insurance Committee</w:t>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58C9BCEE" w14:textId="77777777" w:rsidR="00615FB3" w:rsidRPr="006C5D6C" w:rsidRDefault="007F39CB" w:rsidP="00615FB3">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4E61DBD7" w14:textId="77777777" w:rsidR="00615FB3" w:rsidRPr="006C5D6C" w:rsidRDefault="00615FB3" w:rsidP="00615FB3">
      <w:pPr>
        <w:jc w:val="both"/>
        <w:rPr>
          <w:rFonts w:cs="Arial"/>
        </w:rPr>
      </w:pPr>
    </w:p>
    <w:p w14:paraId="1B3B97BB" w14:textId="77777777" w:rsidR="00615FB3" w:rsidRPr="006C5D6C" w:rsidRDefault="007F39CB" w:rsidP="00615FB3">
      <w:pPr>
        <w:spacing w:line="480" w:lineRule="auto"/>
        <w:jc w:val="both"/>
      </w:pPr>
      <w:r>
        <w:rPr>
          <w:rFonts w:cs="Arial"/>
        </w:rPr>
        <w:tab/>
      </w:r>
      <w:r w:rsidRPr="006C5D6C">
        <w:t>Resolution No. 6-22-</w:t>
      </w:r>
      <w:r>
        <w:t>28</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6B1B878D" w14:textId="77777777" w:rsidTr="006E75B9">
        <w:tc>
          <w:tcPr>
            <w:tcW w:w="2324" w:type="dxa"/>
            <w:shd w:val="clear" w:color="auto" w:fill="auto"/>
          </w:tcPr>
          <w:p w14:paraId="5838A57E" w14:textId="77777777" w:rsidR="00615FB3" w:rsidRPr="006C5D6C" w:rsidRDefault="007F39CB" w:rsidP="006E75B9">
            <w:pPr>
              <w:jc w:val="center"/>
              <w:rPr>
                <w:rFonts w:cs="Arial"/>
                <w:u w:val="single"/>
              </w:rPr>
            </w:pPr>
            <w:r w:rsidRPr="006C5D6C">
              <w:rPr>
                <w:rFonts w:cs="Arial"/>
                <w:u w:val="single"/>
              </w:rPr>
              <w:t>YES</w:t>
            </w:r>
          </w:p>
        </w:tc>
        <w:tc>
          <w:tcPr>
            <w:tcW w:w="2344" w:type="dxa"/>
            <w:shd w:val="clear" w:color="auto" w:fill="auto"/>
          </w:tcPr>
          <w:p w14:paraId="1031B455" w14:textId="77777777" w:rsidR="00615FB3" w:rsidRPr="006C5D6C" w:rsidRDefault="007F39CB" w:rsidP="006E75B9">
            <w:pPr>
              <w:jc w:val="center"/>
              <w:rPr>
                <w:rFonts w:cs="Arial"/>
                <w:u w:val="single"/>
              </w:rPr>
            </w:pPr>
            <w:r w:rsidRPr="006C5D6C">
              <w:rPr>
                <w:rFonts w:cs="Arial"/>
                <w:u w:val="single"/>
              </w:rPr>
              <w:t>YES</w:t>
            </w:r>
          </w:p>
        </w:tc>
        <w:tc>
          <w:tcPr>
            <w:tcW w:w="2336" w:type="dxa"/>
            <w:shd w:val="clear" w:color="auto" w:fill="auto"/>
          </w:tcPr>
          <w:p w14:paraId="5DDFE763" w14:textId="77777777" w:rsidR="00615FB3" w:rsidRPr="006C5D6C" w:rsidRDefault="007F39CB" w:rsidP="006E75B9">
            <w:pPr>
              <w:jc w:val="center"/>
              <w:rPr>
                <w:rFonts w:cs="Arial"/>
                <w:u w:val="single"/>
              </w:rPr>
            </w:pPr>
            <w:r w:rsidRPr="006C5D6C">
              <w:rPr>
                <w:rFonts w:cs="Arial"/>
                <w:u w:val="single"/>
              </w:rPr>
              <w:t>YES</w:t>
            </w:r>
          </w:p>
        </w:tc>
        <w:tc>
          <w:tcPr>
            <w:tcW w:w="2346" w:type="dxa"/>
            <w:shd w:val="clear" w:color="auto" w:fill="auto"/>
          </w:tcPr>
          <w:p w14:paraId="71BC97E1" w14:textId="77777777" w:rsidR="00615FB3" w:rsidRPr="006C5D6C" w:rsidRDefault="007F39CB" w:rsidP="006E75B9">
            <w:pPr>
              <w:jc w:val="center"/>
              <w:rPr>
                <w:rFonts w:cs="Arial"/>
                <w:u w:val="single"/>
              </w:rPr>
            </w:pPr>
            <w:r w:rsidRPr="006C5D6C">
              <w:rPr>
                <w:rFonts w:cs="Arial"/>
                <w:u w:val="single"/>
              </w:rPr>
              <w:t>YES</w:t>
            </w:r>
          </w:p>
        </w:tc>
      </w:tr>
      <w:tr w:rsidR="007279FE" w14:paraId="63CF67E9" w14:textId="77777777" w:rsidTr="006E75B9">
        <w:tc>
          <w:tcPr>
            <w:tcW w:w="2324" w:type="dxa"/>
            <w:shd w:val="clear" w:color="auto" w:fill="auto"/>
          </w:tcPr>
          <w:p w14:paraId="1A2C0CF5" w14:textId="77777777" w:rsidR="00615FB3" w:rsidRPr="006C5D6C" w:rsidRDefault="007F39CB" w:rsidP="006E75B9">
            <w:pPr>
              <w:jc w:val="center"/>
              <w:rPr>
                <w:rFonts w:cs="Arial"/>
              </w:rPr>
            </w:pPr>
            <w:r w:rsidRPr="006C5D6C">
              <w:rPr>
                <w:rFonts w:cs="Arial"/>
              </w:rPr>
              <w:t>Brian Beathard</w:t>
            </w:r>
          </w:p>
        </w:tc>
        <w:tc>
          <w:tcPr>
            <w:tcW w:w="2344" w:type="dxa"/>
            <w:shd w:val="clear" w:color="auto" w:fill="auto"/>
          </w:tcPr>
          <w:p w14:paraId="26F9D9AA" w14:textId="77777777" w:rsidR="00615FB3" w:rsidRPr="006C5D6C" w:rsidRDefault="007F39CB" w:rsidP="006E75B9">
            <w:pPr>
              <w:jc w:val="center"/>
              <w:rPr>
                <w:rFonts w:cs="Arial"/>
              </w:rPr>
            </w:pPr>
            <w:r w:rsidRPr="006C5D6C">
              <w:rPr>
                <w:rFonts w:cs="Arial"/>
              </w:rPr>
              <w:t>David Landrum</w:t>
            </w:r>
          </w:p>
        </w:tc>
        <w:tc>
          <w:tcPr>
            <w:tcW w:w="2336" w:type="dxa"/>
            <w:shd w:val="clear" w:color="auto" w:fill="auto"/>
          </w:tcPr>
          <w:p w14:paraId="5A200D3F" w14:textId="77777777" w:rsidR="00615FB3" w:rsidRPr="006C5D6C" w:rsidRDefault="007F39CB" w:rsidP="006E75B9">
            <w:pPr>
              <w:jc w:val="center"/>
              <w:rPr>
                <w:rFonts w:cs="Arial"/>
              </w:rPr>
            </w:pPr>
            <w:r w:rsidRPr="006C5D6C">
              <w:rPr>
                <w:rFonts w:cs="Arial"/>
              </w:rPr>
              <w:t>Erin Nations</w:t>
            </w:r>
          </w:p>
        </w:tc>
        <w:tc>
          <w:tcPr>
            <w:tcW w:w="2346" w:type="dxa"/>
            <w:shd w:val="clear" w:color="auto" w:fill="auto"/>
          </w:tcPr>
          <w:p w14:paraId="1AA91676" w14:textId="77777777" w:rsidR="00615FB3" w:rsidRPr="006C5D6C" w:rsidRDefault="007F39CB" w:rsidP="006E75B9">
            <w:pPr>
              <w:jc w:val="center"/>
              <w:rPr>
                <w:rFonts w:cs="Arial"/>
              </w:rPr>
            </w:pPr>
            <w:r w:rsidRPr="006C5D6C">
              <w:rPr>
                <w:rFonts w:cs="Arial"/>
              </w:rPr>
              <w:t>Paul Webb</w:t>
            </w:r>
          </w:p>
        </w:tc>
      </w:tr>
      <w:tr w:rsidR="007279FE" w14:paraId="73412C05" w14:textId="77777777" w:rsidTr="006E75B9">
        <w:tc>
          <w:tcPr>
            <w:tcW w:w="2324" w:type="dxa"/>
            <w:shd w:val="clear" w:color="auto" w:fill="auto"/>
          </w:tcPr>
          <w:p w14:paraId="26D23495" w14:textId="77777777" w:rsidR="00615FB3" w:rsidRPr="006C5D6C" w:rsidRDefault="007F39CB" w:rsidP="006E75B9">
            <w:pPr>
              <w:jc w:val="center"/>
              <w:rPr>
                <w:rFonts w:cs="Arial"/>
              </w:rPr>
            </w:pPr>
            <w:r w:rsidRPr="006C5D6C">
              <w:rPr>
                <w:rFonts w:cs="Arial"/>
              </w:rPr>
              <w:t>Bert Chalfant</w:t>
            </w:r>
          </w:p>
        </w:tc>
        <w:tc>
          <w:tcPr>
            <w:tcW w:w="2344" w:type="dxa"/>
            <w:shd w:val="clear" w:color="auto" w:fill="auto"/>
          </w:tcPr>
          <w:p w14:paraId="6937F0EC" w14:textId="77777777" w:rsidR="00615FB3" w:rsidRPr="006C5D6C" w:rsidRDefault="007F39CB" w:rsidP="006E75B9">
            <w:pPr>
              <w:jc w:val="center"/>
              <w:rPr>
                <w:rFonts w:cs="Arial"/>
              </w:rPr>
            </w:pPr>
            <w:r w:rsidRPr="006C5D6C">
              <w:rPr>
                <w:rFonts w:cs="Arial"/>
              </w:rPr>
              <w:t>Gregg Lawrence</w:t>
            </w:r>
          </w:p>
        </w:tc>
        <w:tc>
          <w:tcPr>
            <w:tcW w:w="2336" w:type="dxa"/>
            <w:shd w:val="clear" w:color="auto" w:fill="auto"/>
          </w:tcPr>
          <w:p w14:paraId="222281CD" w14:textId="77777777" w:rsidR="00615FB3" w:rsidRPr="006C5D6C" w:rsidRDefault="007F39CB" w:rsidP="006E75B9">
            <w:pPr>
              <w:jc w:val="center"/>
              <w:rPr>
                <w:rFonts w:cs="Arial"/>
              </w:rPr>
            </w:pPr>
            <w:r w:rsidRPr="006C5D6C">
              <w:rPr>
                <w:rFonts w:cs="Arial"/>
              </w:rPr>
              <w:t>Jerry Rainey</w:t>
            </w:r>
          </w:p>
        </w:tc>
        <w:tc>
          <w:tcPr>
            <w:tcW w:w="2346" w:type="dxa"/>
            <w:shd w:val="clear" w:color="auto" w:fill="auto"/>
          </w:tcPr>
          <w:p w14:paraId="20DA56D0" w14:textId="77777777" w:rsidR="00615FB3" w:rsidRPr="006C5D6C" w:rsidRDefault="007F39CB" w:rsidP="006E75B9">
            <w:pPr>
              <w:jc w:val="center"/>
              <w:rPr>
                <w:rFonts w:cs="Arial"/>
              </w:rPr>
            </w:pPr>
            <w:r w:rsidRPr="006C5D6C">
              <w:rPr>
                <w:rFonts w:cs="Arial"/>
              </w:rPr>
              <w:t>Matt Williams</w:t>
            </w:r>
          </w:p>
        </w:tc>
      </w:tr>
      <w:tr w:rsidR="007279FE" w14:paraId="3F401508" w14:textId="77777777" w:rsidTr="006E75B9">
        <w:tc>
          <w:tcPr>
            <w:tcW w:w="2324" w:type="dxa"/>
            <w:shd w:val="clear" w:color="auto" w:fill="auto"/>
          </w:tcPr>
          <w:p w14:paraId="2642C071" w14:textId="77777777" w:rsidR="00615FB3" w:rsidRPr="006C5D6C" w:rsidRDefault="007F39CB" w:rsidP="006E75B9">
            <w:pPr>
              <w:jc w:val="center"/>
              <w:rPr>
                <w:rFonts w:cs="Arial"/>
              </w:rPr>
            </w:pPr>
            <w:r w:rsidRPr="006C5D6C">
              <w:rPr>
                <w:rFonts w:cs="Arial"/>
              </w:rPr>
              <w:t>Meghan Guffee</w:t>
            </w:r>
          </w:p>
        </w:tc>
        <w:tc>
          <w:tcPr>
            <w:tcW w:w="2344" w:type="dxa"/>
            <w:shd w:val="clear" w:color="auto" w:fill="auto"/>
          </w:tcPr>
          <w:p w14:paraId="69DD7601" w14:textId="77777777" w:rsidR="00615FB3" w:rsidRPr="006C5D6C" w:rsidRDefault="007F39CB" w:rsidP="006E75B9">
            <w:pPr>
              <w:jc w:val="center"/>
              <w:rPr>
                <w:rFonts w:cs="Arial"/>
              </w:rPr>
            </w:pPr>
            <w:r w:rsidRPr="006C5D6C">
              <w:rPr>
                <w:rFonts w:cs="Arial"/>
              </w:rPr>
              <w:t>Thomas Little</w:t>
            </w:r>
          </w:p>
        </w:tc>
        <w:tc>
          <w:tcPr>
            <w:tcW w:w="2336" w:type="dxa"/>
            <w:shd w:val="clear" w:color="auto" w:fill="auto"/>
          </w:tcPr>
          <w:p w14:paraId="70050516" w14:textId="77777777" w:rsidR="00615FB3" w:rsidRPr="006C5D6C" w:rsidRDefault="007F39CB" w:rsidP="006E75B9">
            <w:pPr>
              <w:jc w:val="center"/>
              <w:rPr>
                <w:rFonts w:cs="Arial"/>
              </w:rPr>
            </w:pPr>
            <w:r w:rsidRPr="006C5D6C">
              <w:rPr>
                <w:rFonts w:cs="Arial"/>
              </w:rPr>
              <w:t>Steve Smith</w:t>
            </w:r>
          </w:p>
        </w:tc>
        <w:tc>
          <w:tcPr>
            <w:tcW w:w="2346" w:type="dxa"/>
            <w:shd w:val="clear" w:color="auto" w:fill="auto"/>
          </w:tcPr>
          <w:p w14:paraId="0BA11F72" w14:textId="77777777" w:rsidR="00615FB3" w:rsidRPr="006C5D6C" w:rsidRDefault="00615FB3" w:rsidP="006E75B9">
            <w:pPr>
              <w:jc w:val="center"/>
              <w:rPr>
                <w:rFonts w:cs="Arial"/>
              </w:rPr>
            </w:pPr>
          </w:p>
        </w:tc>
      </w:tr>
      <w:tr w:rsidR="007279FE" w14:paraId="6E1649AB" w14:textId="77777777" w:rsidTr="006E75B9">
        <w:tc>
          <w:tcPr>
            <w:tcW w:w="2324" w:type="dxa"/>
            <w:shd w:val="clear" w:color="auto" w:fill="auto"/>
          </w:tcPr>
          <w:p w14:paraId="1873ABBA" w14:textId="77777777" w:rsidR="00615FB3" w:rsidRPr="006C5D6C" w:rsidRDefault="007F39CB" w:rsidP="006E75B9">
            <w:pPr>
              <w:jc w:val="center"/>
              <w:rPr>
                <w:rFonts w:cs="Arial"/>
              </w:rPr>
            </w:pPr>
            <w:r w:rsidRPr="006C5D6C">
              <w:rPr>
                <w:rFonts w:cs="Arial"/>
              </w:rPr>
              <w:t>Judy Herbert</w:t>
            </w:r>
          </w:p>
        </w:tc>
        <w:tc>
          <w:tcPr>
            <w:tcW w:w="2344" w:type="dxa"/>
            <w:shd w:val="clear" w:color="auto" w:fill="auto"/>
          </w:tcPr>
          <w:p w14:paraId="288FAD8D" w14:textId="77777777" w:rsidR="00615FB3" w:rsidRPr="006C5D6C" w:rsidRDefault="007F39CB" w:rsidP="006E75B9">
            <w:pPr>
              <w:jc w:val="center"/>
              <w:rPr>
                <w:rFonts w:cs="Arial"/>
              </w:rPr>
            </w:pPr>
            <w:r w:rsidRPr="006C5D6C">
              <w:rPr>
                <w:rFonts w:cs="Arial"/>
              </w:rPr>
              <w:t>Beth Lothers</w:t>
            </w:r>
          </w:p>
        </w:tc>
        <w:tc>
          <w:tcPr>
            <w:tcW w:w="2336" w:type="dxa"/>
            <w:shd w:val="clear" w:color="auto" w:fill="auto"/>
          </w:tcPr>
          <w:p w14:paraId="2B01CFCB" w14:textId="77777777" w:rsidR="00615FB3" w:rsidRPr="006C5D6C" w:rsidRDefault="007F39CB" w:rsidP="006E75B9">
            <w:pPr>
              <w:jc w:val="center"/>
              <w:rPr>
                <w:rFonts w:cs="Arial"/>
              </w:rPr>
            </w:pPr>
            <w:r w:rsidRPr="006C5D6C">
              <w:rPr>
                <w:rFonts w:cs="Arial"/>
              </w:rPr>
              <w:t>Chad Story</w:t>
            </w:r>
          </w:p>
        </w:tc>
        <w:tc>
          <w:tcPr>
            <w:tcW w:w="2346" w:type="dxa"/>
            <w:shd w:val="clear" w:color="auto" w:fill="auto"/>
          </w:tcPr>
          <w:p w14:paraId="7F8D62DA" w14:textId="77777777" w:rsidR="00615FB3" w:rsidRPr="006C5D6C" w:rsidRDefault="00615FB3" w:rsidP="006E75B9">
            <w:pPr>
              <w:jc w:val="center"/>
              <w:rPr>
                <w:rFonts w:cs="Arial"/>
              </w:rPr>
            </w:pPr>
          </w:p>
        </w:tc>
      </w:tr>
      <w:tr w:rsidR="007279FE" w14:paraId="5656524E" w14:textId="77777777" w:rsidTr="006E75B9">
        <w:tc>
          <w:tcPr>
            <w:tcW w:w="2324" w:type="dxa"/>
            <w:shd w:val="clear" w:color="auto" w:fill="auto"/>
          </w:tcPr>
          <w:p w14:paraId="6815045A" w14:textId="77777777" w:rsidR="00615FB3" w:rsidRPr="006C5D6C" w:rsidRDefault="007F39CB" w:rsidP="006E75B9">
            <w:pPr>
              <w:jc w:val="center"/>
              <w:rPr>
                <w:rFonts w:cs="Arial"/>
              </w:rPr>
            </w:pPr>
            <w:r w:rsidRPr="006C5D6C">
              <w:rPr>
                <w:rFonts w:cs="Arial"/>
              </w:rPr>
              <w:t>Betsy Hester</w:t>
            </w:r>
          </w:p>
        </w:tc>
        <w:tc>
          <w:tcPr>
            <w:tcW w:w="2344" w:type="dxa"/>
            <w:shd w:val="clear" w:color="auto" w:fill="auto"/>
          </w:tcPr>
          <w:p w14:paraId="0954EBCE" w14:textId="77777777" w:rsidR="00615FB3" w:rsidRPr="006C5D6C" w:rsidRDefault="007F39CB" w:rsidP="006E75B9">
            <w:pPr>
              <w:jc w:val="center"/>
              <w:rPr>
                <w:rFonts w:cs="Arial"/>
              </w:rPr>
            </w:pPr>
            <w:r w:rsidRPr="006C5D6C">
              <w:rPr>
                <w:rFonts w:cs="Arial"/>
              </w:rPr>
              <w:t>Jennifer Mason</w:t>
            </w:r>
          </w:p>
        </w:tc>
        <w:tc>
          <w:tcPr>
            <w:tcW w:w="2336" w:type="dxa"/>
            <w:shd w:val="clear" w:color="auto" w:fill="auto"/>
          </w:tcPr>
          <w:p w14:paraId="19E70206" w14:textId="77777777" w:rsidR="00615FB3" w:rsidRPr="006C5D6C" w:rsidRDefault="007F39CB" w:rsidP="006E75B9">
            <w:pPr>
              <w:jc w:val="center"/>
              <w:rPr>
                <w:rFonts w:cs="Arial"/>
              </w:rPr>
            </w:pPr>
            <w:r w:rsidRPr="006C5D6C">
              <w:rPr>
                <w:rFonts w:cs="Arial"/>
              </w:rPr>
              <w:t>Barb Sturgeon</w:t>
            </w:r>
          </w:p>
        </w:tc>
        <w:tc>
          <w:tcPr>
            <w:tcW w:w="2346" w:type="dxa"/>
            <w:shd w:val="clear" w:color="auto" w:fill="auto"/>
          </w:tcPr>
          <w:p w14:paraId="4E455EE5" w14:textId="77777777" w:rsidR="00615FB3" w:rsidRPr="006C5D6C" w:rsidRDefault="00615FB3" w:rsidP="006E75B9">
            <w:pPr>
              <w:jc w:val="center"/>
              <w:rPr>
                <w:rFonts w:cs="Arial"/>
              </w:rPr>
            </w:pPr>
          </w:p>
        </w:tc>
      </w:tr>
      <w:tr w:rsidR="007279FE" w14:paraId="19014AD3" w14:textId="77777777" w:rsidTr="006E75B9">
        <w:tc>
          <w:tcPr>
            <w:tcW w:w="2324" w:type="dxa"/>
            <w:shd w:val="clear" w:color="auto" w:fill="auto"/>
          </w:tcPr>
          <w:p w14:paraId="48A04F61" w14:textId="77777777" w:rsidR="00615FB3" w:rsidRPr="006C5D6C" w:rsidRDefault="007F39CB" w:rsidP="006E75B9">
            <w:pPr>
              <w:jc w:val="center"/>
              <w:rPr>
                <w:rFonts w:cs="Arial"/>
              </w:rPr>
            </w:pPr>
            <w:r w:rsidRPr="006C5D6C">
              <w:rPr>
                <w:rFonts w:cs="Arial"/>
              </w:rPr>
              <w:t>Ricky Jones</w:t>
            </w:r>
          </w:p>
        </w:tc>
        <w:tc>
          <w:tcPr>
            <w:tcW w:w="2344" w:type="dxa"/>
            <w:shd w:val="clear" w:color="auto" w:fill="auto"/>
          </w:tcPr>
          <w:p w14:paraId="49121C4C" w14:textId="77777777" w:rsidR="00615FB3" w:rsidRPr="006C5D6C" w:rsidRDefault="007F39CB" w:rsidP="006E75B9">
            <w:pPr>
              <w:jc w:val="center"/>
              <w:rPr>
                <w:rFonts w:cs="Arial"/>
              </w:rPr>
            </w:pPr>
            <w:r w:rsidRPr="006C5D6C">
              <w:rPr>
                <w:rFonts w:cs="Arial"/>
              </w:rPr>
              <w:t>Chas Morton</w:t>
            </w:r>
          </w:p>
        </w:tc>
        <w:tc>
          <w:tcPr>
            <w:tcW w:w="2336" w:type="dxa"/>
            <w:shd w:val="clear" w:color="auto" w:fill="auto"/>
          </w:tcPr>
          <w:p w14:paraId="56D46434" w14:textId="77777777" w:rsidR="00615FB3" w:rsidRPr="006C5D6C" w:rsidRDefault="007F39CB" w:rsidP="006E75B9">
            <w:pPr>
              <w:jc w:val="center"/>
              <w:rPr>
                <w:rFonts w:cs="Arial"/>
              </w:rPr>
            </w:pPr>
            <w:r w:rsidRPr="006C5D6C">
              <w:rPr>
                <w:rFonts w:cs="Arial"/>
              </w:rPr>
              <w:t>Tom Tunnicliffe</w:t>
            </w:r>
          </w:p>
        </w:tc>
        <w:tc>
          <w:tcPr>
            <w:tcW w:w="2346" w:type="dxa"/>
            <w:shd w:val="clear" w:color="auto" w:fill="auto"/>
          </w:tcPr>
          <w:p w14:paraId="2D14FB81" w14:textId="77777777" w:rsidR="00615FB3" w:rsidRPr="006C5D6C" w:rsidRDefault="00615FB3" w:rsidP="006E75B9">
            <w:pPr>
              <w:jc w:val="center"/>
              <w:rPr>
                <w:rFonts w:cs="Arial"/>
              </w:rPr>
            </w:pPr>
          </w:p>
        </w:tc>
      </w:tr>
    </w:tbl>
    <w:p w14:paraId="61A034A7" w14:textId="77777777" w:rsidR="00615FB3" w:rsidRDefault="007F39CB" w:rsidP="00615FB3">
      <w:pPr>
        <w:spacing w:line="480" w:lineRule="auto"/>
        <w:jc w:val="both"/>
        <w:rPr>
          <w:rFonts w:cs="Arial"/>
        </w:rPr>
      </w:pPr>
      <w:r w:rsidRPr="00AE2998">
        <w:rPr>
          <w:rFonts w:cs="Arial"/>
        </w:rPr>
        <w:t>_______________</w:t>
      </w:r>
    </w:p>
    <w:p w14:paraId="5A10C6C1" w14:textId="77777777" w:rsidR="00615FB3" w:rsidRPr="006C5D6C" w:rsidRDefault="007F39CB" w:rsidP="00615FB3">
      <w:pPr>
        <w:spacing w:line="480" w:lineRule="auto"/>
        <w:rPr>
          <w:rFonts w:cs="Arial"/>
          <w:color w:val="000000"/>
        </w:rPr>
      </w:pPr>
      <w:r w:rsidRPr="006C5D6C">
        <w:rPr>
          <w:rFonts w:cs="Arial"/>
          <w:color w:val="000000"/>
          <w:u w:val="single"/>
        </w:rPr>
        <w:t>RESOLUTION NO. 6-22-</w:t>
      </w:r>
      <w:r>
        <w:rPr>
          <w:rFonts w:cs="Arial"/>
          <w:color w:val="000000"/>
          <w:u w:val="single"/>
        </w:rPr>
        <w:t>2</w:t>
      </w:r>
      <w:r w:rsidR="007F5722">
        <w:rPr>
          <w:rFonts w:cs="Arial"/>
          <w:color w:val="000000"/>
          <w:u w:val="single"/>
        </w:rPr>
        <w:t>9</w:t>
      </w:r>
    </w:p>
    <w:p w14:paraId="50A5BD05" w14:textId="77777777" w:rsidR="00615FB3" w:rsidRDefault="007F39CB" w:rsidP="00615FB3">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sidR="007F5722">
        <w:rPr>
          <w:rFonts w:cs="Arial"/>
          <w:color w:val="000000"/>
          <w:szCs w:val="20"/>
        </w:rPr>
        <w:t>Mason</w:t>
      </w:r>
      <w:r w:rsidRPr="006C5D6C">
        <w:rPr>
          <w:rFonts w:cs="Arial"/>
          <w:color w:val="000000"/>
          <w:szCs w:val="20"/>
        </w:rPr>
        <w:t xml:space="preserve"> moved to accept Resolution No. 6-22-</w:t>
      </w:r>
      <w:r>
        <w:rPr>
          <w:rFonts w:cs="Arial"/>
          <w:color w:val="000000"/>
          <w:szCs w:val="20"/>
        </w:rPr>
        <w:t>2</w:t>
      </w:r>
      <w:r w:rsidR="007F5722">
        <w:rPr>
          <w:rFonts w:cs="Arial"/>
          <w:color w:val="000000"/>
          <w:szCs w:val="20"/>
        </w:rPr>
        <w:t>9</w:t>
      </w:r>
      <w:r w:rsidRPr="006C5D6C">
        <w:rPr>
          <w:rFonts w:cs="Arial"/>
          <w:color w:val="000000"/>
          <w:szCs w:val="20"/>
        </w:rPr>
        <w:t xml:space="preserve">, seconded by Commissioner </w:t>
      </w:r>
      <w:r>
        <w:rPr>
          <w:rFonts w:cs="Arial"/>
          <w:color w:val="000000"/>
          <w:szCs w:val="20"/>
        </w:rPr>
        <w:t>Guffee</w:t>
      </w:r>
      <w:r w:rsidRPr="006C5D6C">
        <w:rPr>
          <w:rFonts w:cs="Arial"/>
          <w:color w:val="000000"/>
          <w:szCs w:val="20"/>
        </w:rPr>
        <w:t>.</w:t>
      </w:r>
    </w:p>
    <w:p w14:paraId="015139AB" w14:textId="77777777" w:rsidR="00FB6494" w:rsidRPr="00FB6494" w:rsidRDefault="007F39CB" w:rsidP="00FB6494">
      <w:pPr>
        <w:jc w:val="center"/>
        <w:rPr>
          <w:rFonts w:cs="Arial"/>
          <w:b/>
          <w:bCs/>
        </w:rPr>
      </w:pPr>
      <w:r w:rsidRPr="00FB6494">
        <w:rPr>
          <w:rFonts w:cs="Arial"/>
          <w:b/>
          <w:bCs/>
        </w:rPr>
        <w:t>RESOLUTION AUTHORIZING THE WILLIAMSON COUNTY MAYOR TO ENTER INTO A LONG-TERM SITE LEASE AGREEMENT WITH THE FIRST UNITED</w:t>
      </w:r>
    </w:p>
    <w:p w14:paraId="241E0839" w14:textId="77777777" w:rsidR="00FB6494" w:rsidRPr="00FB6494" w:rsidRDefault="007F39CB" w:rsidP="00FB6494">
      <w:pPr>
        <w:jc w:val="center"/>
        <w:rPr>
          <w:rFonts w:cs="Arial"/>
          <w:b/>
          <w:bCs/>
          <w:u w:val="single"/>
        </w:rPr>
      </w:pPr>
      <w:r w:rsidRPr="00FB6494">
        <w:rPr>
          <w:rFonts w:cs="Arial"/>
          <w:b/>
          <w:bCs/>
        </w:rPr>
        <w:t xml:space="preserve"> </w:t>
      </w:r>
      <w:r w:rsidRPr="00FB6494">
        <w:rPr>
          <w:rFonts w:cs="Arial"/>
          <w:b/>
          <w:bCs/>
          <w:u w:val="single"/>
        </w:rPr>
        <w:t xml:space="preserve">METHODIST CHURCH OF FRANKLIN, INC. </w:t>
      </w:r>
    </w:p>
    <w:p w14:paraId="2F2E47E7" w14:textId="77777777" w:rsidR="00FB6494" w:rsidRPr="00FB6494" w:rsidRDefault="00FB6494" w:rsidP="00FB6494">
      <w:pPr>
        <w:jc w:val="both"/>
        <w:rPr>
          <w:rFonts w:cs="Arial"/>
          <w:b/>
          <w:bCs/>
        </w:rPr>
      </w:pPr>
    </w:p>
    <w:p w14:paraId="1D893C0E" w14:textId="77777777" w:rsidR="00FB6494" w:rsidRPr="00FB6494" w:rsidRDefault="007F39CB" w:rsidP="00FB6494">
      <w:pPr>
        <w:tabs>
          <w:tab w:val="left" w:pos="720"/>
          <w:tab w:val="left" w:pos="1440"/>
        </w:tabs>
        <w:ind w:left="1440" w:hanging="1440"/>
        <w:jc w:val="both"/>
        <w:rPr>
          <w:rFonts w:cs="Arial"/>
        </w:rPr>
      </w:pPr>
      <w:r w:rsidRPr="00FB6494">
        <w:rPr>
          <w:rFonts w:cs="Arial"/>
          <w:b/>
          <w:bCs/>
          <w:iCs/>
        </w:rPr>
        <w:t>WHEREAS</w:t>
      </w:r>
      <w:r w:rsidRPr="00FB6494">
        <w:rPr>
          <w:rFonts w:cs="Arial"/>
          <w:b/>
          <w:bCs/>
          <w:i/>
          <w:iCs/>
        </w:rPr>
        <w:t>,</w:t>
      </w:r>
      <w:r w:rsidRPr="00FB6494">
        <w:rPr>
          <w:rFonts w:cs="Arial"/>
          <w:b/>
          <w:bCs/>
          <w:i/>
          <w:iCs/>
        </w:rPr>
        <w:tab/>
      </w:r>
      <w:r w:rsidRPr="00FB6494">
        <w:rPr>
          <w:rFonts w:cs="Arial"/>
        </w:rPr>
        <w:t>a county may lease land from any person, corporation, partnership, or association for such consideration and upon such terms as in the judgment of the governing body are in the interests of the county; and</w:t>
      </w:r>
    </w:p>
    <w:p w14:paraId="34D199B9" w14:textId="77777777" w:rsidR="00FB6494" w:rsidRPr="00FB6494" w:rsidRDefault="00FB6494" w:rsidP="00FB6494">
      <w:pPr>
        <w:jc w:val="both"/>
        <w:rPr>
          <w:rFonts w:cs="Arial"/>
        </w:rPr>
      </w:pPr>
    </w:p>
    <w:p w14:paraId="68032BFA" w14:textId="77777777" w:rsidR="00FB6494" w:rsidRPr="00FB6494" w:rsidRDefault="007F39CB" w:rsidP="00FB6494">
      <w:pPr>
        <w:tabs>
          <w:tab w:val="left" w:pos="720"/>
          <w:tab w:val="left" w:pos="1440"/>
        </w:tabs>
        <w:ind w:left="1440" w:hanging="1440"/>
        <w:jc w:val="both"/>
        <w:rPr>
          <w:rFonts w:cs="Arial"/>
          <w:bCs/>
        </w:rPr>
      </w:pPr>
      <w:r w:rsidRPr="00FB6494">
        <w:rPr>
          <w:rFonts w:cs="Arial"/>
          <w:b/>
          <w:bCs/>
          <w:iCs/>
        </w:rPr>
        <w:t>WHEREAS</w:t>
      </w:r>
      <w:r w:rsidRPr="00FB6494">
        <w:rPr>
          <w:rFonts w:cs="Arial"/>
          <w:b/>
          <w:bCs/>
          <w:i/>
          <w:iCs/>
        </w:rPr>
        <w:t>,</w:t>
      </w:r>
      <w:r w:rsidRPr="00FB6494">
        <w:rPr>
          <w:rFonts w:cs="Arial"/>
          <w:b/>
          <w:bCs/>
        </w:rPr>
        <w:tab/>
      </w:r>
      <w:r w:rsidRPr="00FB6494">
        <w:rPr>
          <w:rFonts w:cs="Arial"/>
          <w:bCs/>
        </w:rPr>
        <w:t>Tennessee Code Annotated, Section 7-51-902 permits Williamson County to agree to a long-term site lease for real property provided that the lease does not exceed forty years or the useful life of the improved property subject to satisfaction of the notice requirements defined in Tennessee Code Annotated, Section 7-51-904; and</w:t>
      </w:r>
    </w:p>
    <w:p w14:paraId="5CBB0F3D" w14:textId="77777777" w:rsidR="00FB6494" w:rsidRPr="00FB6494" w:rsidRDefault="00FB6494" w:rsidP="00FB6494">
      <w:pPr>
        <w:tabs>
          <w:tab w:val="left" w:pos="720"/>
          <w:tab w:val="left" w:pos="1440"/>
        </w:tabs>
        <w:ind w:left="1440" w:hanging="1440"/>
        <w:jc w:val="both"/>
        <w:rPr>
          <w:rFonts w:cs="Arial"/>
          <w:bCs/>
        </w:rPr>
      </w:pPr>
    </w:p>
    <w:p w14:paraId="0F449199" w14:textId="77777777" w:rsidR="00FB6494" w:rsidRPr="00FB6494" w:rsidRDefault="007F39CB" w:rsidP="00FB6494">
      <w:pPr>
        <w:tabs>
          <w:tab w:val="left" w:pos="720"/>
          <w:tab w:val="left" w:pos="1440"/>
        </w:tabs>
        <w:ind w:left="1440" w:hanging="1440"/>
        <w:jc w:val="both"/>
        <w:rPr>
          <w:rFonts w:cs="Arial"/>
          <w:bCs/>
        </w:rPr>
      </w:pPr>
      <w:r w:rsidRPr="00FB6494">
        <w:rPr>
          <w:rFonts w:cs="Arial"/>
          <w:b/>
          <w:bCs/>
        </w:rPr>
        <w:t>WHEREAS</w:t>
      </w:r>
      <w:r w:rsidRPr="00FB6494">
        <w:rPr>
          <w:rFonts w:cs="Arial"/>
          <w:bCs/>
        </w:rPr>
        <w:t>,</w:t>
      </w:r>
      <w:r w:rsidRPr="00FB6494">
        <w:rPr>
          <w:rFonts w:cs="Arial"/>
          <w:bCs/>
        </w:rPr>
        <w:tab/>
      </w:r>
      <w:r w:rsidRPr="00FB6494">
        <w:rPr>
          <w:rFonts w:cs="Arial"/>
        </w:rPr>
        <w:t>the Williamson County Office of Public Safety has been working to expand Williamson County’s emergency communications abilities; and</w:t>
      </w:r>
    </w:p>
    <w:p w14:paraId="5492466A" w14:textId="77777777" w:rsidR="00FB6494" w:rsidRPr="00FB6494" w:rsidRDefault="00FB6494" w:rsidP="00FB6494">
      <w:pPr>
        <w:tabs>
          <w:tab w:val="left" w:pos="720"/>
          <w:tab w:val="left" w:pos="1440"/>
        </w:tabs>
        <w:ind w:left="1440" w:hanging="1440"/>
        <w:jc w:val="both"/>
        <w:rPr>
          <w:rFonts w:cs="Arial"/>
          <w:bCs/>
        </w:rPr>
      </w:pPr>
    </w:p>
    <w:p w14:paraId="0AA43451" w14:textId="77777777" w:rsidR="00FB6494" w:rsidRPr="00FB6494" w:rsidRDefault="007F39CB" w:rsidP="00FB6494">
      <w:pPr>
        <w:tabs>
          <w:tab w:val="left" w:pos="720"/>
          <w:tab w:val="left" w:pos="1440"/>
        </w:tabs>
        <w:ind w:left="1440" w:hanging="1440"/>
        <w:jc w:val="both"/>
        <w:rPr>
          <w:rFonts w:cs="Arial"/>
        </w:rPr>
      </w:pPr>
      <w:r w:rsidRPr="00FB6494">
        <w:rPr>
          <w:rFonts w:cs="Arial"/>
          <w:b/>
          <w:bCs/>
        </w:rPr>
        <w:t>WHEREAS,</w:t>
      </w:r>
      <w:r w:rsidRPr="00FB6494">
        <w:rPr>
          <w:rFonts w:cs="Arial"/>
          <w:b/>
          <w:bCs/>
        </w:rPr>
        <w:tab/>
      </w:r>
      <w:r w:rsidRPr="00FB6494">
        <w:rPr>
          <w:rFonts w:cs="Arial"/>
          <w:bCs/>
        </w:rPr>
        <w:t xml:space="preserve">the First United Methodist Church of Franklin, Inc. (“FFUMC”) owns property located </w:t>
      </w:r>
      <w:r w:rsidRPr="00FB6494">
        <w:rPr>
          <w:rFonts w:cs="Arial"/>
        </w:rPr>
        <w:t>at 111 Daniel McMahon Lane, Franklin, Tennessee 37064 and have agreed to lease a portion of its property for the construction of a facility to provide emergency response services, subject to the terms of the site lease agreement; and</w:t>
      </w:r>
    </w:p>
    <w:p w14:paraId="5877B8CD" w14:textId="77777777" w:rsidR="00FB6494" w:rsidRPr="00FB6494" w:rsidRDefault="00FB6494" w:rsidP="00FB6494">
      <w:pPr>
        <w:tabs>
          <w:tab w:val="left" w:pos="720"/>
          <w:tab w:val="left" w:pos="1440"/>
        </w:tabs>
        <w:jc w:val="both"/>
        <w:rPr>
          <w:rFonts w:cs="Arial"/>
        </w:rPr>
      </w:pPr>
    </w:p>
    <w:p w14:paraId="03F98537" w14:textId="77777777" w:rsidR="00FB6494" w:rsidRPr="00FB6494" w:rsidRDefault="007F39CB" w:rsidP="00FB6494">
      <w:pPr>
        <w:tabs>
          <w:tab w:val="left" w:pos="720"/>
          <w:tab w:val="left" w:pos="1440"/>
        </w:tabs>
        <w:ind w:left="1440" w:hanging="1440"/>
        <w:jc w:val="both"/>
        <w:rPr>
          <w:rFonts w:cs="Arial"/>
        </w:rPr>
      </w:pPr>
      <w:r w:rsidRPr="00FB6494">
        <w:rPr>
          <w:rFonts w:cs="Arial"/>
          <w:b/>
          <w:bCs/>
        </w:rPr>
        <w:lastRenderedPageBreak/>
        <w:t>WHEREAS,</w:t>
      </w:r>
      <w:r w:rsidRPr="00FB6494">
        <w:rPr>
          <w:rFonts w:cs="Arial"/>
        </w:rPr>
        <w:tab/>
        <w:t xml:space="preserve">the Williamson County Office of Public Safety has determined that the property is a viable location to construct a facility to provide emergency response services to the citizens of Williamson County; and </w:t>
      </w:r>
    </w:p>
    <w:p w14:paraId="1678424F" w14:textId="77777777" w:rsidR="00FB6494" w:rsidRPr="00FB6494" w:rsidRDefault="00FB6494" w:rsidP="00FB6494">
      <w:pPr>
        <w:tabs>
          <w:tab w:val="left" w:pos="720"/>
          <w:tab w:val="left" w:pos="1440"/>
        </w:tabs>
        <w:ind w:left="1440" w:hanging="1440"/>
        <w:jc w:val="both"/>
        <w:rPr>
          <w:rFonts w:cs="Arial"/>
        </w:rPr>
      </w:pPr>
    </w:p>
    <w:p w14:paraId="1E949470" w14:textId="77777777" w:rsidR="00FB6494" w:rsidRPr="00FB6494" w:rsidRDefault="007F39CB" w:rsidP="00FB6494">
      <w:pPr>
        <w:tabs>
          <w:tab w:val="left" w:pos="720"/>
          <w:tab w:val="left" w:pos="1440"/>
        </w:tabs>
        <w:ind w:left="1440" w:hanging="1440"/>
        <w:jc w:val="both"/>
        <w:rPr>
          <w:rFonts w:cs="Arial"/>
        </w:rPr>
      </w:pPr>
      <w:r w:rsidRPr="00FB6494">
        <w:rPr>
          <w:rFonts w:cs="Arial"/>
          <w:b/>
        </w:rPr>
        <w:t>WHEREAS,</w:t>
      </w:r>
      <w:r w:rsidRPr="00FB6494">
        <w:rPr>
          <w:rFonts w:cs="Arial"/>
          <w:b/>
        </w:rPr>
        <w:tab/>
      </w:r>
      <w:bookmarkStart w:id="6" w:name="_Hlk95381057"/>
      <w:r w:rsidRPr="00FB6494">
        <w:rPr>
          <w:rFonts w:cs="Arial"/>
        </w:rPr>
        <w:t xml:space="preserve">the Williamson County Board of Commissioners desires to grant the Williamson County Mayor the authority to enter into a long term site lease agreement with </w:t>
      </w:r>
      <w:r w:rsidRPr="00FB6494">
        <w:rPr>
          <w:rFonts w:cs="Arial"/>
          <w:bCs/>
        </w:rPr>
        <w:t>FFUMC</w:t>
      </w:r>
      <w:r w:rsidRPr="00FB6494">
        <w:rPr>
          <w:rFonts w:cs="Arial"/>
        </w:rPr>
        <w:t xml:space="preserve"> for an initial term of thirty years with the ability to extend the lease for one additional ten year term, not to exceed a total term of forty years; and</w:t>
      </w:r>
    </w:p>
    <w:p w14:paraId="450F47F5" w14:textId="77777777" w:rsidR="00FB6494" w:rsidRPr="00FB6494" w:rsidRDefault="00FB6494" w:rsidP="00FB6494">
      <w:pPr>
        <w:tabs>
          <w:tab w:val="left" w:pos="720"/>
          <w:tab w:val="left" w:pos="1440"/>
        </w:tabs>
        <w:ind w:left="1440" w:hanging="1440"/>
        <w:jc w:val="both"/>
        <w:rPr>
          <w:rFonts w:cs="Arial"/>
        </w:rPr>
      </w:pPr>
    </w:p>
    <w:bookmarkEnd w:id="6"/>
    <w:p w14:paraId="76484F7A" w14:textId="77777777" w:rsidR="00FB6494" w:rsidRPr="00FB6494" w:rsidRDefault="007F39CB" w:rsidP="00FB6494">
      <w:pPr>
        <w:tabs>
          <w:tab w:val="left" w:pos="720"/>
          <w:tab w:val="left" w:pos="1440"/>
        </w:tabs>
        <w:ind w:left="1440" w:hanging="1440"/>
        <w:jc w:val="both"/>
        <w:rPr>
          <w:rFonts w:cs="Arial"/>
        </w:rPr>
      </w:pPr>
      <w:r w:rsidRPr="00FB6494">
        <w:rPr>
          <w:rFonts w:cs="Arial"/>
          <w:b/>
        </w:rPr>
        <w:t>WHEREAS,</w:t>
      </w:r>
      <w:r w:rsidRPr="00FB6494">
        <w:rPr>
          <w:rFonts w:cs="Arial"/>
          <w:b/>
        </w:rPr>
        <w:tab/>
      </w:r>
      <w:r w:rsidRPr="00FB6494">
        <w:rPr>
          <w:rFonts w:cs="Arial"/>
        </w:rPr>
        <w:t xml:space="preserve">pursuant to </w:t>
      </w:r>
      <w:r w:rsidRPr="00FB6494">
        <w:rPr>
          <w:rFonts w:cs="Arial"/>
          <w:bCs/>
          <w:i/>
        </w:rPr>
        <w:t>Tennessee Code Annotated, Section 7-51-904</w:t>
      </w:r>
      <w:r w:rsidRPr="00FB6494">
        <w:rPr>
          <w:rFonts w:cs="Arial"/>
          <w:bCs/>
        </w:rPr>
        <w:t>, notice of the meeting was published in a newspaper of general circulation</w:t>
      </w:r>
      <w:r w:rsidRPr="00FB6494">
        <w:rPr>
          <w:rFonts w:cs="Arial"/>
        </w:rPr>
        <w:t>:</w:t>
      </w:r>
    </w:p>
    <w:p w14:paraId="4F1DF47B" w14:textId="77777777" w:rsidR="00FB6494" w:rsidRPr="00FB6494" w:rsidRDefault="00FB6494" w:rsidP="00FB6494">
      <w:pPr>
        <w:jc w:val="both"/>
        <w:rPr>
          <w:rFonts w:cs="Arial"/>
        </w:rPr>
      </w:pPr>
    </w:p>
    <w:p w14:paraId="4B38E195" w14:textId="77777777" w:rsidR="00FB6494" w:rsidRPr="00FB6494" w:rsidRDefault="007F39CB" w:rsidP="00FB6494">
      <w:pPr>
        <w:ind w:left="720" w:hanging="720"/>
        <w:jc w:val="both"/>
        <w:rPr>
          <w:rFonts w:cs="Arial"/>
        </w:rPr>
      </w:pPr>
      <w:r w:rsidRPr="00FB6494">
        <w:rPr>
          <w:rFonts w:cs="Arial"/>
          <w:b/>
          <w:bCs/>
        </w:rPr>
        <w:t>NOW, THEREFORE, BE IT RESOLVED,</w:t>
      </w:r>
      <w:r w:rsidRPr="00FB6494">
        <w:rPr>
          <w:rFonts w:cs="Arial"/>
        </w:rPr>
        <w:t xml:space="preserve"> that the statutory notice has been given and that the Board of Commissioners, meeting in regular session this the 13</w:t>
      </w:r>
      <w:r w:rsidRPr="00FB6494">
        <w:rPr>
          <w:rFonts w:cs="Arial"/>
          <w:vertAlign w:val="superscript"/>
        </w:rPr>
        <w:t>th</w:t>
      </w:r>
      <w:r w:rsidRPr="00FB6494">
        <w:rPr>
          <w:rFonts w:cs="Arial"/>
        </w:rPr>
        <w:t xml:space="preserve"> day of June, 2022, hereby authorizes the Williamson County Mayor to execute a long term site lease agreement, and any future amendments and addendums, with </w:t>
      </w:r>
      <w:r w:rsidRPr="00FB6494">
        <w:rPr>
          <w:rFonts w:cs="Arial"/>
          <w:bCs/>
        </w:rPr>
        <w:t xml:space="preserve">The First United Methodist Church of Franklin, Inc. </w:t>
      </w:r>
      <w:r w:rsidRPr="00FB6494">
        <w:rPr>
          <w:rFonts w:cs="Arial"/>
        </w:rPr>
        <w:t xml:space="preserve">for a portion of property located at 111 Daniel McMahon Lane, Franklin, Tennessee 37064 for the construction and operation of an emergency services station. </w:t>
      </w:r>
    </w:p>
    <w:p w14:paraId="6032F53B" w14:textId="77777777" w:rsidR="00FB6494" w:rsidRPr="00FB6494" w:rsidRDefault="00FB6494" w:rsidP="00FB6494">
      <w:pPr>
        <w:ind w:left="720" w:hanging="720"/>
        <w:jc w:val="both"/>
        <w:rPr>
          <w:rFonts w:cs="Arial"/>
        </w:rPr>
      </w:pPr>
    </w:p>
    <w:p w14:paraId="1DF6CC0D" w14:textId="77777777" w:rsidR="002369CC" w:rsidRPr="006C5D6C" w:rsidRDefault="007F39CB" w:rsidP="002369CC">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Jennifer Mason</w:t>
      </w:r>
      <w:r w:rsidRPr="006C5D6C">
        <w:rPr>
          <w:rFonts w:cs="Arial"/>
          <w:color w:val="000000"/>
          <w:u w:val="single"/>
        </w:rPr>
        <w:tab/>
      </w:r>
    </w:p>
    <w:p w14:paraId="1FFECC9E" w14:textId="77777777" w:rsidR="002369CC" w:rsidRPr="006C5D6C" w:rsidRDefault="007F39CB" w:rsidP="002369CC">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0CFC7E3A" w14:textId="77777777" w:rsidR="002369CC" w:rsidRPr="006C5D6C" w:rsidRDefault="002369CC" w:rsidP="002369CC">
      <w:pPr>
        <w:autoSpaceDE w:val="0"/>
        <w:autoSpaceDN w:val="0"/>
        <w:adjustRightInd w:val="0"/>
        <w:rPr>
          <w:rFonts w:cs="Arial"/>
          <w:color w:val="000000"/>
          <w:u w:val="single"/>
        </w:rPr>
      </w:pPr>
    </w:p>
    <w:p w14:paraId="4D832CB8" w14:textId="77777777" w:rsidR="002369CC" w:rsidRDefault="007F39CB" w:rsidP="002369CC">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3C576AC8" w14:textId="77777777" w:rsidR="002369CC" w:rsidRDefault="007F39CB" w:rsidP="002369CC">
      <w:pPr>
        <w:autoSpaceDE w:val="0"/>
        <w:autoSpaceDN w:val="0"/>
        <w:adjustRightInd w:val="0"/>
        <w:rPr>
          <w:rFonts w:cs="Arial"/>
          <w:color w:val="000000"/>
        </w:rPr>
      </w:pPr>
      <w:r>
        <w:rPr>
          <w:rFonts w:cs="Arial"/>
          <w:color w:val="000000"/>
        </w:rPr>
        <w:t>Property Committee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00A84FA1" w14:textId="77777777" w:rsidR="002369CC" w:rsidRDefault="007F39CB" w:rsidP="002369CC">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sidR="00D001CE">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54038637" w14:textId="77777777" w:rsidR="002369CC" w:rsidRPr="006C5D6C" w:rsidRDefault="007F39CB" w:rsidP="002369CC">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2640C4B3" w14:textId="77777777" w:rsidR="002369CC" w:rsidRPr="006C5D6C" w:rsidRDefault="002369CC" w:rsidP="002369CC">
      <w:pPr>
        <w:jc w:val="both"/>
        <w:rPr>
          <w:rFonts w:cs="Arial"/>
        </w:rPr>
      </w:pPr>
    </w:p>
    <w:p w14:paraId="1DC6C85E" w14:textId="77777777" w:rsidR="002369CC" w:rsidRPr="006C5D6C" w:rsidRDefault="007F39CB" w:rsidP="002369CC">
      <w:pPr>
        <w:spacing w:line="480" w:lineRule="auto"/>
        <w:jc w:val="both"/>
      </w:pPr>
      <w:r>
        <w:rPr>
          <w:rFonts w:cs="Arial"/>
        </w:rPr>
        <w:tab/>
      </w:r>
      <w:r w:rsidRPr="006C5D6C">
        <w:t>Resolution No. 6-22-</w:t>
      </w:r>
      <w:r>
        <w:t>29</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126E87E8" w14:textId="77777777" w:rsidTr="006E75B9">
        <w:tc>
          <w:tcPr>
            <w:tcW w:w="2324" w:type="dxa"/>
            <w:shd w:val="clear" w:color="auto" w:fill="auto"/>
          </w:tcPr>
          <w:p w14:paraId="6E01809B" w14:textId="77777777" w:rsidR="002369CC" w:rsidRPr="006C5D6C" w:rsidRDefault="007F39CB" w:rsidP="006E75B9">
            <w:pPr>
              <w:jc w:val="center"/>
              <w:rPr>
                <w:rFonts w:cs="Arial"/>
                <w:u w:val="single"/>
              </w:rPr>
            </w:pPr>
            <w:r w:rsidRPr="006C5D6C">
              <w:rPr>
                <w:rFonts w:cs="Arial"/>
                <w:u w:val="single"/>
              </w:rPr>
              <w:t>YES</w:t>
            </w:r>
          </w:p>
        </w:tc>
        <w:tc>
          <w:tcPr>
            <w:tcW w:w="2344" w:type="dxa"/>
            <w:shd w:val="clear" w:color="auto" w:fill="auto"/>
          </w:tcPr>
          <w:p w14:paraId="4AAFBEEE" w14:textId="77777777" w:rsidR="002369CC" w:rsidRPr="006C5D6C" w:rsidRDefault="007F39CB" w:rsidP="006E75B9">
            <w:pPr>
              <w:jc w:val="center"/>
              <w:rPr>
                <w:rFonts w:cs="Arial"/>
                <w:u w:val="single"/>
              </w:rPr>
            </w:pPr>
            <w:r w:rsidRPr="006C5D6C">
              <w:rPr>
                <w:rFonts w:cs="Arial"/>
                <w:u w:val="single"/>
              </w:rPr>
              <w:t>YES</w:t>
            </w:r>
          </w:p>
        </w:tc>
        <w:tc>
          <w:tcPr>
            <w:tcW w:w="2336" w:type="dxa"/>
            <w:shd w:val="clear" w:color="auto" w:fill="auto"/>
          </w:tcPr>
          <w:p w14:paraId="533C9DC8" w14:textId="77777777" w:rsidR="002369CC" w:rsidRPr="006C5D6C" w:rsidRDefault="007F39CB" w:rsidP="006E75B9">
            <w:pPr>
              <w:jc w:val="center"/>
              <w:rPr>
                <w:rFonts w:cs="Arial"/>
                <w:u w:val="single"/>
              </w:rPr>
            </w:pPr>
            <w:r w:rsidRPr="006C5D6C">
              <w:rPr>
                <w:rFonts w:cs="Arial"/>
                <w:u w:val="single"/>
              </w:rPr>
              <w:t>YES</w:t>
            </w:r>
          </w:p>
        </w:tc>
        <w:tc>
          <w:tcPr>
            <w:tcW w:w="2346" w:type="dxa"/>
            <w:shd w:val="clear" w:color="auto" w:fill="auto"/>
          </w:tcPr>
          <w:p w14:paraId="577DDC05" w14:textId="77777777" w:rsidR="002369CC" w:rsidRPr="006C5D6C" w:rsidRDefault="007F39CB" w:rsidP="006E75B9">
            <w:pPr>
              <w:jc w:val="center"/>
              <w:rPr>
                <w:rFonts w:cs="Arial"/>
                <w:u w:val="single"/>
              </w:rPr>
            </w:pPr>
            <w:r w:rsidRPr="006C5D6C">
              <w:rPr>
                <w:rFonts w:cs="Arial"/>
                <w:u w:val="single"/>
              </w:rPr>
              <w:t>YES</w:t>
            </w:r>
          </w:p>
        </w:tc>
      </w:tr>
      <w:tr w:rsidR="007279FE" w14:paraId="1400E8CF" w14:textId="77777777" w:rsidTr="006E75B9">
        <w:tc>
          <w:tcPr>
            <w:tcW w:w="2324" w:type="dxa"/>
            <w:shd w:val="clear" w:color="auto" w:fill="auto"/>
          </w:tcPr>
          <w:p w14:paraId="35608BD3" w14:textId="77777777" w:rsidR="002369CC" w:rsidRPr="006C5D6C" w:rsidRDefault="007F39CB" w:rsidP="006E75B9">
            <w:pPr>
              <w:jc w:val="center"/>
              <w:rPr>
                <w:rFonts w:cs="Arial"/>
              </w:rPr>
            </w:pPr>
            <w:r w:rsidRPr="006C5D6C">
              <w:rPr>
                <w:rFonts w:cs="Arial"/>
              </w:rPr>
              <w:t>Brian Beathard</w:t>
            </w:r>
          </w:p>
        </w:tc>
        <w:tc>
          <w:tcPr>
            <w:tcW w:w="2344" w:type="dxa"/>
            <w:shd w:val="clear" w:color="auto" w:fill="auto"/>
          </w:tcPr>
          <w:p w14:paraId="53E0EE80" w14:textId="77777777" w:rsidR="002369CC" w:rsidRPr="006C5D6C" w:rsidRDefault="007F39CB" w:rsidP="006E75B9">
            <w:pPr>
              <w:jc w:val="center"/>
              <w:rPr>
                <w:rFonts w:cs="Arial"/>
              </w:rPr>
            </w:pPr>
            <w:r w:rsidRPr="006C5D6C">
              <w:rPr>
                <w:rFonts w:cs="Arial"/>
              </w:rPr>
              <w:t>David Landrum</w:t>
            </w:r>
          </w:p>
        </w:tc>
        <w:tc>
          <w:tcPr>
            <w:tcW w:w="2336" w:type="dxa"/>
            <w:shd w:val="clear" w:color="auto" w:fill="auto"/>
          </w:tcPr>
          <w:p w14:paraId="772A7DF6" w14:textId="77777777" w:rsidR="002369CC" w:rsidRPr="006C5D6C" w:rsidRDefault="007F39CB" w:rsidP="006E75B9">
            <w:pPr>
              <w:jc w:val="center"/>
              <w:rPr>
                <w:rFonts w:cs="Arial"/>
              </w:rPr>
            </w:pPr>
            <w:r w:rsidRPr="006C5D6C">
              <w:rPr>
                <w:rFonts w:cs="Arial"/>
              </w:rPr>
              <w:t>Erin Nations</w:t>
            </w:r>
          </w:p>
        </w:tc>
        <w:tc>
          <w:tcPr>
            <w:tcW w:w="2346" w:type="dxa"/>
            <w:shd w:val="clear" w:color="auto" w:fill="auto"/>
          </w:tcPr>
          <w:p w14:paraId="342F41ED" w14:textId="77777777" w:rsidR="002369CC" w:rsidRPr="006C5D6C" w:rsidRDefault="007F39CB" w:rsidP="006E75B9">
            <w:pPr>
              <w:jc w:val="center"/>
              <w:rPr>
                <w:rFonts w:cs="Arial"/>
              </w:rPr>
            </w:pPr>
            <w:r w:rsidRPr="006C5D6C">
              <w:rPr>
                <w:rFonts w:cs="Arial"/>
              </w:rPr>
              <w:t>Paul Webb</w:t>
            </w:r>
          </w:p>
        </w:tc>
      </w:tr>
      <w:tr w:rsidR="007279FE" w14:paraId="2C769E14" w14:textId="77777777" w:rsidTr="006E75B9">
        <w:tc>
          <w:tcPr>
            <w:tcW w:w="2324" w:type="dxa"/>
            <w:shd w:val="clear" w:color="auto" w:fill="auto"/>
          </w:tcPr>
          <w:p w14:paraId="01EFFA29" w14:textId="77777777" w:rsidR="002369CC" w:rsidRPr="006C5D6C" w:rsidRDefault="007F39CB" w:rsidP="006E75B9">
            <w:pPr>
              <w:jc w:val="center"/>
              <w:rPr>
                <w:rFonts w:cs="Arial"/>
              </w:rPr>
            </w:pPr>
            <w:r w:rsidRPr="006C5D6C">
              <w:rPr>
                <w:rFonts w:cs="Arial"/>
              </w:rPr>
              <w:t>Bert Chalfant</w:t>
            </w:r>
          </w:p>
        </w:tc>
        <w:tc>
          <w:tcPr>
            <w:tcW w:w="2344" w:type="dxa"/>
            <w:shd w:val="clear" w:color="auto" w:fill="auto"/>
          </w:tcPr>
          <w:p w14:paraId="6E5CA9C5" w14:textId="77777777" w:rsidR="002369CC" w:rsidRPr="006C5D6C" w:rsidRDefault="007F39CB" w:rsidP="006E75B9">
            <w:pPr>
              <w:jc w:val="center"/>
              <w:rPr>
                <w:rFonts w:cs="Arial"/>
              </w:rPr>
            </w:pPr>
            <w:r w:rsidRPr="006C5D6C">
              <w:rPr>
                <w:rFonts w:cs="Arial"/>
              </w:rPr>
              <w:t>Gregg Lawrence</w:t>
            </w:r>
          </w:p>
        </w:tc>
        <w:tc>
          <w:tcPr>
            <w:tcW w:w="2336" w:type="dxa"/>
            <w:shd w:val="clear" w:color="auto" w:fill="auto"/>
          </w:tcPr>
          <w:p w14:paraId="73E9D138" w14:textId="77777777" w:rsidR="002369CC" w:rsidRPr="006C5D6C" w:rsidRDefault="007F39CB" w:rsidP="006E75B9">
            <w:pPr>
              <w:jc w:val="center"/>
              <w:rPr>
                <w:rFonts w:cs="Arial"/>
              </w:rPr>
            </w:pPr>
            <w:r w:rsidRPr="006C5D6C">
              <w:rPr>
                <w:rFonts w:cs="Arial"/>
              </w:rPr>
              <w:t>Jerry Rainey</w:t>
            </w:r>
          </w:p>
        </w:tc>
        <w:tc>
          <w:tcPr>
            <w:tcW w:w="2346" w:type="dxa"/>
            <w:shd w:val="clear" w:color="auto" w:fill="auto"/>
          </w:tcPr>
          <w:p w14:paraId="6C0C3C6A" w14:textId="77777777" w:rsidR="002369CC" w:rsidRPr="006C5D6C" w:rsidRDefault="007F39CB" w:rsidP="006E75B9">
            <w:pPr>
              <w:jc w:val="center"/>
              <w:rPr>
                <w:rFonts w:cs="Arial"/>
              </w:rPr>
            </w:pPr>
            <w:r w:rsidRPr="006C5D6C">
              <w:rPr>
                <w:rFonts w:cs="Arial"/>
              </w:rPr>
              <w:t>Matt Williams</w:t>
            </w:r>
          </w:p>
        </w:tc>
      </w:tr>
      <w:tr w:rsidR="007279FE" w14:paraId="63302DA2" w14:textId="77777777" w:rsidTr="006E75B9">
        <w:tc>
          <w:tcPr>
            <w:tcW w:w="2324" w:type="dxa"/>
            <w:shd w:val="clear" w:color="auto" w:fill="auto"/>
          </w:tcPr>
          <w:p w14:paraId="5D9B2A93" w14:textId="77777777" w:rsidR="002369CC" w:rsidRPr="006C5D6C" w:rsidRDefault="007F39CB" w:rsidP="006E75B9">
            <w:pPr>
              <w:jc w:val="center"/>
              <w:rPr>
                <w:rFonts w:cs="Arial"/>
              </w:rPr>
            </w:pPr>
            <w:r w:rsidRPr="006C5D6C">
              <w:rPr>
                <w:rFonts w:cs="Arial"/>
              </w:rPr>
              <w:t>Meghan Guffee</w:t>
            </w:r>
          </w:p>
        </w:tc>
        <w:tc>
          <w:tcPr>
            <w:tcW w:w="2344" w:type="dxa"/>
            <w:shd w:val="clear" w:color="auto" w:fill="auto"/>
          </w:tcPr>
          <w:p w14:paraId="24BD23EB" w14:textId="77777777" w:rsidR="002369CC" w:rsidRPr="006C5D6C" w:rsidRDefault="007F39CB" w:rsidP="006E75B9">
            <w:pPr>
              <w:jc w:val="center"/>
              <w:rPr>
                <w:rFonts w:cs="Arial"/>
              </w:rPr>
            </w:pPr>
            <w:r w:rsidRPr="006C5D6C">
              <w:rPr>
                <w:rFonts w:cs="Arial"/>
              </w:rPr>
              <w:t>Thomas Little</w:t>
            </w:r>
          </w:p>
        </w:tc>
        <w:tc>
          <w:tcPr>
            <w:tcW w:w="2336" w:type="dxa"/>
            <w:shd w:val="clear" w:color="auto" w:fill="auto"/>
          </w:tcPr>
          <w:p w14:paraId="0717B209" w14:textId="77777777" w:rsidR="002369CC" w:rsidRPr="006C5D6C" w:rsidRDefault="007F39CB" w:rsidP="006E75B9">
            <w:pPr>
              <w:jc w:val="center"/>
              <w:rPr>
                <w:rFonts w:cs="Arial"/>
              </w:rPr>
            </w:pPr>
            <w:r w:rsidRPr="006C5D6C">
              <w:rPr>
                <w:rFonts w:cs="Arial"/>
              </w:rPr>
              <w:t>Steve Smith</w:t>
            </w:r>
          </w:p>
        </w:tc>
        <w:tc>
          <w:tcPr>
            <w:tcW w:w="2346" w:type="dxa"/>
            <w:shd w:val="clear" w:color="auto" w:fill="auto"/>
          </w:tcPr>
          <w:p w14:paraId="3315B792" w14:textId="77777777" w:rsidR="002369CC" w:rsidRPr="006C5D6C" w:rsidRDefault="002369CC" w:rsidP="006E75B9">
            <w:pPr>
              <w:jc w:val="center"/>
              <w:rPr>
                <w:rFonts w:cs="Arial"/>
              </w:rPr>
            </w:pPr>
          </w:p>
        </w:tc>
      </w:tr>
      <w:tr w:rsidR="007279FE" w14:paraId="3C8C52AC" w14:textId="77777777" w:rsidTr="006E75B9">
        <w:tc>
          <w:tcPr>
            <w:tcW w:w="2324" w:type="dxa"/>
            <w:shd w:val="clear" w:color="auto" w:fill="auto"/>
          </w:tcPr>
          <w:p w14:paraId="4A5398A3" w14:textId="77777777" w:rsidR="002369CC" w:rsidRPr="006C5D6C" w:rsidRDefault="007F39CB" w:rsidP="006E75B9">
            <w:pPr>
              <w:jc w:val="center"/>
              <w:rPr>
                <w:rFonts w:cs="Arial"/>
              </w:rPr>
            </w:pPr>
            <w:r w:rsidRPr="006C5D6C">
              <w:rPr>
                <w:rFonts w:cs="Arial"/>
              </w:rPr>
              <w:t>Judy Herbert</w:t>
            </w:r>
          </w:p>
        </w:tc>
        <w:tc>
          <w:tcPr>
            <w:tcW w:w="2344" w:type="dxa"/>
            <w:shd w:val="clear" w:color="auto" w:fill="auto"/>
          </w:tcPr>
          <w:p w14:paraId="04137791" w14:textId="77777777" w:rsidR="002369CC" w:rsidRPr="006C5D6C" w:rsidRDefault="007F39CB" w:rsidP="006E75B9">
            <w:pPr>
              <w:jc w:val="center"/>
              <w:rPr>
                <w:rFonts w:cs="Arial"/>
              </w:rPr>
            </w:pPr>
            <w:r w:rsidRPr="006C5D6C">
              <w:rPr>
                <w:rFonts w:cs="Arial"/>
              </w:rPr>
              <w:t>Beth Lothers</w:t>
            </w:r>
          </w:p>
        </w:tc>
        <w:tc>
          <w:tcPr>
            <w:tcW w:w="2336" w:type="dxa"/>
            <w:shd w:val="clear" w:color="auto" w:fill="auto"/>
          </w:tcPr>
          <w:p w14:paraId="79DE9AB0" w14:textId="77777777" w:rsidR="002369CC" w:rsidRPr="006C5D6C" w:rsidRDefault="007F39CB" w:rsidP="006E75B9">
            <w:pPr>
              <w:jc w:val="center"/>
              <w:rPr>
                <w:rFonts w:cs="Arial"/>
              </w:rPr>
            </w:pPr>
            <w:r w:rsidRPr="006C5D6C">
              <w:rPr>
                <w:rFonts w:cs="Arial"/>
              </w:rPr>
              <w:t>Chad Story</w:t>
            </w:r>
          </w:p>
        </w:tc>
        <w:tc>
          <w:tcPr>
            <w:tcW w:w="2346" w:type="dxa"/>
            <w:shd w:val="clear" w:color="auto" w:fill="auto"/>
          </w:tcPr>
          <w:p w14:paraId="6BE147CC" w14:textId="77777777" w:rsidR="002369CC" w:rsidRPr="006C5D6C" w:rsidRDefault="002369CC" w:rsidP="006E75B9">
            <w:pPr>
              <w:jc w:val="center"/>
              <w:rPr>
                <w:rFonts w:cs="Arial"/>
              </w:rPr>
            </w:pPr>
          </w:p>
        </w:tc>
      </w:tr>
      <w:tr w:rsidR="007279FE" w14:paraId="1A1CD2E0" w14:textId="77777777" w:rsidTr="006E75B9">
        <w:tc>
          <w:tcPr>
            <w:tcW w:w="2324" w:type="dxa"/>
            <w:shd w:val="clear" w:color="auto" w:fill="auto"/>
          </w:tcPr>
          <w:p w14:paraId="6E4C6A2C" w14:textId="77777777" w:rsidR="002369CC" w:rsidRPr="006C5D6C" w:rsidRDefault="007F39CB" w:rsidP="006E75B9">
            <w:pPr>
              <w:jc w:val="center"/>
              <w:rPr>
                <w:rFonts w:cs="Arial"/>
              </w:rPr>
            </w:pPr>
            <w:r w:rsidRPr="006C5D6C">
              <w:rPr>
                <w:rFonts w:cs="Arial"/>
              </w:rPr>
              <w:t>Betsy Hester</w:t>
            </w:r>
          </w:p>
        </w:tc>
        <w:tc>
          <w:tcPr>
            <w:tcW w:w="2344" w:type="dxa"/>
            <w:shd w:val="clear" w:color="auto" w:fill="auto"/>
          </w:tcPr>
          <w:p w14:paraId="04920416" w14:textId="77777777" w:rsidR="002369CC" w:rsidRPr="006C5D6C" w:rsidRDefault="007F39CB" w:rsidP="006E75B9">
            <w:pPr>
              <w:jc w:val="center"/>
              <w:rPr>
                <w:rFonts w:cs="Arial"/>
              </w:rPr>
            </w:pPr>
            <w:r w:rsidRPr="006C5D6C">
              <w:rPr>
                <w:rFonts w:cs="Arial"/>
              </w:rPr>
              <w:t>Jennifer Mason</w:t>
            </w:r>
          </w:p>
        </w:tc>
        <w:tc>
          <w:tcPr>
            <w:tcW w:w="2336" w:type="dxa"/>
            <w:shd w:val="clear" w:color="auto" w:fill="auto"/>
          </w:tcPr>
          <w:p w14:paraId="70B37B42" w14:textId="77777777" w:rsidR="002369CC" w:rsidRPr="006C5D6C" w:rsidRDefault="007F39CB" w:rsidP="006E75B9">
            <w:pPr>
              <w:jc w:val="center"/>
              <w:rPr>
                <w:rFonts w:cs="Arial"/>
              </w:rPr>
            </w:pPr>
            <w:r w:rsidRPr="006C5D6C">
              <w:rPr>
                <w:rFonts w:cs="Arial"/>
              </w:rPr>
              <w:t>Barb Sturgeon</w:t>
            </w:r>
          </w:p>
        </w:tc>
        <w:tc>
          <w:tcPr>
            <w:tcW w:w="2346" w:type="dxa"/>
            <w:shd w:val="clear" w:color="auto" w:fill="auto"/>
          </w:tcPr>
          <w:p w14:paraId="308C86D1" w14:textId="77777777" w:rsidR="002369CC" w:rsidRPr="006C5D6C" w:rsidRDefault="002369CC" w:rsidP="006E75B9">
            <w:pPr>
              <w:jc w:val="center"/>
              <w:rPr>
                <w:rFonts w:cs="Arial"/>
              </w:rPr>
            </w:pPr>
          </w:p>
        </w:tc>
      </w:tr>
      <w:tr w:rsidR="007279FE" w14:paraId="7C757410" w14:textId="77777777" w:rsidTr="006E75B9">
        <w:tc>
          <w:tcPr>
            <w:tcW w:w="2324" w:type="dxa"/>
            <w:shd w:val="clear" w:color="auto" w:fill="auto"/>
          </w:tcPr>
          <w:p w14:paraId="5ED291C5" w14:textId="77777777" w:rsidR="002369CC" w:rsidRPr="006C5D6C" w:rsidRDefault="007F39CB" w:rsidP="006E75B9">
            <w:pPr>
              <w:jc w:val="center"/>
              <w:rPr>
                <w:rFonts w:cs="Arial"/>
              </w:rPr>
            </w:pPr>
            <w:r w:rsidRPr="006C5D6C">
              <w:rPr>
                <w:rFonts w:cs="Arial"/>
              </w:rPr>
              <w:t>Ricky Jones</w:t>
            </w:r>
          </w:p>
        </w:tc>
        <w:tc>
          <w:tcPr>
            <w:tcW w:w="2344" w:type="dxa"/>
            <w:shd w:val="clear" w:color="auto" w:fill="auto"/>
          </w:tcPr>
          <w:p w14:paraId="4F2F2DD3" w14:textId="77777777" w:rsidR="002369CC" w:rsidRPr="006C5D6C" w:rsidRDefault="007F39CB" w:rsidP="006E75B9">
            <w:pPr>
              <w:jc w:val="center"/>
              <w:rPr>
                <w:rFonts w:cs="Arial"/>
              </w:rPr>
            </w:pPr>
            <w:r w:rsidRPr="006C5D6C">
              <w:rPr>
                <w:rFonts w:cs="Arial"/>
              </w:rPr>
              <w:t>Chas Morton</w:t>
            </w:r>
          </w:p>
        </w:tc>
        <w:tc>
          <w:tcPr>
            <w:tcW w:w="2336" w:type="dxa"/>
            <w:shd w:val="clear" w:color="auto" w:fill="auto"/>
          </w:tcPr>
          <w:p w14:paraId="5FFDC9C6" w14:textId="77777777" w:rsidR="002369CC" w:rsidRPr="006C5D6C" w:rsidRDefault="007F39CB" w:rsidP="006E75B9">
            <w:pPr>
              <w:jc w:val="center"/>
              <w:rPr>
                <w:rFonts w:cs="Arial"/>
              </w:rPr>
            </w:pPr>
            <w:r w:rsidRPr="006C5D6C">
              <w:rPr>
                <w:rFonts w:cs="Arial"/>
              </w:rPr>
              <w:t>Tom Tunnicliffe</w:t>
            </w:r>
          </w:p>
        </w:tc>
        <w:tc>
          <w:tcPr>
            <w:tcW w:w="2346" w:type="dxa"/>
            <w:shd w:val="clear" w:color="auto" w:fill="auto"/>
          </w:tcPr>
          <w:p w14:paraId="26328DC5" w14:textId="77777777" w:rsidR="002369CC" w:rsidRPr="006C5D6C" w:rsidRDefault="002369CC" w:rsidP="006E75B9">
            <w:pPr>
              <w:jc w:val="center"/>
              <w:rPr>
                <w:rFonts w:cs="Arial"/>
              </w:rPr>
            </w:pPr>
          </w:p>
        </w:tc>
      </w:tr>
    </w:tbl>
    <w:p w14:paraId="40F27E2D" w14:textId="77777777" w:rsidR="002369CC" w:rsidRDefault="007F39CB" w:rsidP="002369CC">
      <w:pPr>
        <w:spacing w:line="480" w:lineRule="auto"/>
        <w:jc w:val="both"/>
        <w:rPr>
          <w:rFonts w:cs="Arial"/>
        </w:rPr>
      </w:pPr>
      <w:r w:rsidRPr="00AE2998">
        <w:rPr>
          <w:rFonts w:cs="Arial"/>
        </w:rPr>
        <w:t>_______________</w:t>
      </w:r>
    </w:p>
    <w:p w14:paraId="31DF61A2" w14:textId="77777777" w:rsidR="002369CC" w:rsidRPr="006C5D6C" w:rsidRDefault="007F39CB" w:rsidP="002369CC">
      <w:pPr>
        <w:spacing w:line="480" w:lineRule="auto"/>
        <w:rPr>
          <w:rFonts w:cs="Arial"/>
          <w:color w:val="000000"/>
        </w:rPr>
      </w:pPr>
      <w:r w:rsidRPr="006C5D6C">
        <w:rPr>
          <w:rFonts w:cs="Arial"/>
          <w:color w:val="000000"/>
          <w:u w:val="single"/>
        </w:rPr>
        <w:t>RESOLUTION NO. 6-22-</w:t>
      </w:r>
      <w:r>
        <w:rPr>
          <w:rFonts w:cs="Arial"/>
          <w:color w:val="000000"/>
          <w:u w:val="single"/>
        </w:rPr>
        <w:t>30</w:t>
      </w:r>
    </w:p>
    <w:p w14:paraId="61B16329" w14:textId="77777777" w:rsidR="007F5722" w:rsidRDefault="007F39CB" w:rsidP="0006736E">
      <w:pPr>
        <w:autoSpaceDE w:val="0"/>
        <w:autoSpaceDN w:val="0"/>
        <w:adjustRightInd w:val="0"/>
        <w:spacing w:line="36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30</w:t>
      </w:r>
      <w:r w:rsidRPr="006C5D6C">
        <w:rPr>
          <w:rFonts w:cs="Arial"/>
          <w:color w:val="000000"/>
          <w:szCs w:val="20"/>
        </w:rPr>
        <w:t xml:space="preserve">, seconded by Commissioner </w:t>
      </w:r>
      <w:r>
        <w:rPr>
          <w:rFonts w:cs="Arial"/>
          <w:color w:val="000000"/>
          <w:szCs w:val="20"/>
        </w:rPr>
        <w:t>Guffee</w:t>
      </w:r>
      <w:r w:rsidRPr="006C5D6C">
        <w:rPr>
          <w:rFonts w:cs="Arial"/>
          <w:color w:val="000000"/>
          <w:szCs w:val="20"/>
        </w:rPr>
        <w:t>.</w:t>
      </w:r>
    </w:p>
    <w:p w14:paraId="6D35F788" w14:textId="77777777" w:rsidR="00D001CE" w:rsidRPr="00D001CE" w:rsidRDefault="007F39CB" w:rsidP="00D001CE">
      <w:pPr>
        <w:widowControl w:val="0"/>
        <w:tabs>
          <w:tab w:val="center" w:pos="4680"/>
        </w:tabs>
        <w:autoSpaceDE w:val="0"/>
        <w:autoSpaceDN w:val="0"/>
        <w:adjustRightInd w:val="0"/>
        <w:jc w:val="center"/>
        <w:rPr>
          <w:rFonts w:cs="Arial"/>
          <w:b/>
        </w:rPr>
      </w:pPr>
      <w:r w:rsidRPr="00D001CE">
        <w:rPr>
          <w:rFonts w:cs="Arial"/>
          <w:b/>
        </w:rPr>
        <w:t xml:space="preserve">RESOLUTION AUTHORIZING THE WILLIAMSON COUNTY MAYOR TO SIGN A CONTRACT WITH THE STATE OF TENNESSEE DEPARTMENT OF CHILDREN’S </w:t>
      </w:r>
      <w:r w:rsidRPr="00D001CE">
        <w:rPr>
          <w:rFonts w:cs="Arial"/>
          <w:b/>
          <w:u w:val="single"/>
        </w:rPr>
        <w:t>SERVICES FOR THE PROVISION OF JUVENILE DETENTION SERVICES</w:t>
      </w:r>
    </w:p>
    <w:p w14:paraId="4A65FBDD" w14:textId="77777777" w:rsidR="00D001CE" w:rsidRPr="00D001CE" w:rsidRDefault="00D001CE" w:rsidP="00D001CE">
      <w:pPr>
        <w:widowControl w:val="0"/>
        <w:autoSpaceDE w:val="0"/>
        <w:autoSpaceDN w:val="0"/>
        <w:adjustRightInd w:val="0"/>
        <w:rPr>
          <w:rFonts w:cs="Arial"/>
          <w:b/>
          <w:bCs/>
        </w:rPr>
      </w:pPr>
    </w:p>
    <w:p w14:paraId="457C3702" w14:textId="77777777" w:rsidR="00D001CE" w:rsidRPr="00D001CE" w:rsidRDefault="007F39CB" w:rsidP="00D001CE">
      <w:pPr>
        <w:widowControl w:val="0"/>
        <w:tabs>
          <w:tab w:val="left" w:pos="-1440"/>
        </w:tabs>
        <w:autoSpaceDE w:val="0"/>
        <w:autoSpaceDN w:val="0"/>
        <w:adjustRightInd w:val="0"/>
        <w:ind w:left="1440" w:hanging="1440"/>
        <w:jc w:val="both"/>
        <w:rPr>
          <w:rFonts w:cs="Arial"/>
        </w:rPr>
      </w:pPr>
      <w:r w:rsidRPr="00D001CE">
        <w:rPr>
          <w:rFonts w:cs="Arial"/>
          <w:b/>
          <w:bCs/>
        </w:rPr>
        <w:t>WHEREAS,</w:t>
      </w:r>
      <w:r w:rsidRPr="00D001CE">
        <w:rPr>
          <w:rFonts w:cs="Arial"/>
        </w:rPr>
        <w:tab/>
        <w:t>the Williamson County Juvenile Court has been successful in providing treatment, supervision, and support for at risk youth; and</w:t>
      </w:r>
    </w:p>
    <w:p w14:paraId="49572CE1" w14:textId="77777777" w:rsidR="00D001CE" w:rsidRPr="00D001CE" w:rsidRDefault="00D001CE" w:rsidP="00D001CE">
      <w:pPr>
        <w:widowControl w:val="0"/>
        <w:tabs>
          <w:tab w:val="left" w:pos="-1440"/>
        </w:tabs>
        <w:autoSpaceDE w:val="0"/>
        <w:autoSpaceDN w:val="0"/>
        <w:adjustRightInd w:val="0"/>
        <w:ind w:left="1440" w:hanging="1440"/>
        <w:jc w:val="both"/>
        <w:rPr>
          <w:rFonts w:cs="Arial"/>
        </w:rPr>
      </w:pPr>
    </w:p>
    <w:p w14:paraId="306195D2" w14:textId="77777777" w:rsidR="00D001CE" w:rsidRPr="00D001CE" w:rsidRDefault="007F39CB" w:rsidP="00D001CE">
      <w:pPr>
        <w:widowControl w:val="0"/>
        <w:tabs>
          <w:tab w:val="left" w:pos="-1440"/>
        </w:tabs>
        <w:autoSpaceDE w:val="0"/>
        <w:autoSpaceDN w:val="0"/>
        <w:adjustRightInd w:val="0"/>
        <w:ind w:left="1440" w:hanging="1440"/>
        <w:jc w:val="both"/>
        <w:rPr>
          <w:rFonts w:cs="Arial"/>
          <w:b/>
          <w:bCs/>
        </w:rPr>
      </w:pPr>
      <w:r w:rsidRPr="00D001CE">
        <w:rPr>
          <w:rFonts w:cs="Arial"/>
          <w:b/>
        </w:rPr>
        <w:t>WHEREAS,</w:t>
      </w:r>
      <w:r w:rsidRPr="00D001CE">
        <w:rPr>
          <w:rFonts w:cs="Arial"/>
        </w:rPr>
        <w:tab/>
        <w:t>Williamson County Juvenile Services (“Juvenile Services”) operates a juvenile detention facility located at 408 Century Court, Franklin, Tennessee; and</w:t>
      </w:r>
    </w:p>
    <w:p w14:paraId="2ABD6A37" w14:textId="77777777" w:rsidR="00D001CE" w:rsidRPr="00D001CE" w:rsidRDefault="00D001CE" w:rsidP="00D001CE">
      <w:pPr>
        <w:widowControl w:val="0"/>
        <w:tabs>
          <w:tab w:val="left" w:pos="3763"/>
        </w:tabs>
        <w:autoSpaceDE w:val="0"/>
        <w:autoSpaceDN w:val="0"/>
        <w:adjustRightInd w:val="0"/>
        <w:jc w:val="both"/>
        <w:rPr>
          <w:rFonts w:cs="Arial"/>
          <w:b/>
          <w:bCs/>
        </w:rPr>
      </w:pPr>
    </w:p>
    <w:p w14:paraId="3FA07A0D" w14:textId="77777777" w:rsidR="00D001CE" w:rsidRPr="00D001CE" w:rsidRDefault="007F39CB" w:rsidP="00D001CE">
      <w:pPr>
        <w:widowControl w:val="0"/>
        <w:tabs>
          <w:tab w:val="left" w:pos="-1440"/>
        </w:tabs>
        <w:autoSpaceDE w:val="0"/>
        <w:autoSpaceDN w:val="0"/>
        <w:adjustRightInd w:val="0"/>
        <w:ind w:left="1440" w:hanging="1440"/>
        <w:jc w:val="both"/>
        <w:rPr>
          <w:rFonts w:cs="Arial"/>
        </w:rPr>
      </w:pPr>
      <w:r w:rsidRPr="00D001CE">
        <w:rPr>
          <w:rFonts w:cs="Arial"/>
          <w:b/>
          <w:bCs/>
        </w:rPr>
        <w:t>WHEREAS,</w:t>
      </w:r>
      <w:r w:rsidRPr="00D001CE">
        <w:rPr>
          <w:rFonts w:cs="Arial"/>
        </w:rPr>
        <w:tab/>
        <w:t>the State of Tennessee Department of Children’s Services provided a contract with the Williamson County Detention Center and is to reimburse Williamson County for the cost of housing juveniles in the Williamson County Juvenile Detention Center at a maximum rate of $139.00 per child, per day; and</w:t>
      </w:r>
    </w:p>
    <w:p w14:paraId="0A7715CC" w14:textId="77777777" w:rsidR="00D001CE" w:rsidRPr="00D001CE" w:rsidRDefault="00D001CE" w:rsidP="00D001CE">
      <w:pPr>
        <w:widowControl w:val="0"/>
        <w:tabs>
          <w:tab w:val="left" w:pos="-1440"/>
        </w:tabs>
        <w:autoSpaceDE w:val="0"/>
        <w:autoSpaceDN w:val="0"/>
        <w:adjustRightInd w:val="0"/>
        <w:jc w:val="both"/>
        <w:rPr>
          <w:rFonts w:cs="Arial"/>
          <w:b/>
          <w:bCs/>
        </w:rPr>
      </w:pPr>
    </w:p>
    <w:p w14:paraId="158BFB1E" w14:textId="77777777" w:rsidR="00D001CE" w:rsidRPr="00D001CE" w:rsidRDefault="007F39CB" w:rsidP="00D001CE">
      <w:pPr>
        <w:widowControl w:val="0"/>
        <w:tabs>
          <w:tab w:val="left" w:pos="-1440"/>
        </w:tabs>
        <w:autoSpaceDE w:val="0"/>
        <w:autoSpaceDN w:val="0"/>
        <w:adjustRightInd w:val="0"/>
        <w:ind w:left="1440" w:hanging="1440"/>
        <w:jc w:val="both"/>
        <w:rPr>
          <w:rFonts w:cs="Arial"/>
        </w:rPr>
      </w:pPr>
      <w:r w:rsidRPr="00D001CE">
        <w:rPr>
          <w:rFonts w:cs="Arial"/>
          <w:b/>
        </w:rPr>
        <w:t>WHEREAS,</w:t>
      </w:r>
      <w:r w:rsidRPr="00D001CE">
        <w:rPr>
          <w:rFonts w:cs="Arial"/>
          <w:b/>
        </w:rPr>
        <w:tab/>
      </w:r>
      <w:r w:rsidRPr="00D001CE">
        <w:rPr>
          <w:rFonts w:cs="Arial"/>
        </w:rPr>
        <w:t>the Williamson County Board of Commissioners has determined that it is in the interest of the citizens of Williamson County to authorize the Williamson County Mayor to execute the contract with the State of Tennessee Department of Children’s Services for the reimbursement of the cost to house juveniles as the Williamson County Juvenile Detention Center:</w:t>
      </w:r>
    </w:p>
    <w:p w14:paraId="362D76BB" w14:textId="77777777" w:rsidR="00D001CE" w:rsidRPr="00D001CE" w:rsidRDefault="00D001CE" w:rsidP="00D001CE">
      <w:pPr>
        <w:widowControl w:val="0"/>
        <w:autoSpaceDE w:val="0"/>
        <w:autoSpaceDN w:val="0"/>
        <w:adjustRightInd w:val="0"/>
        <w:jc w:val="both"/>
        <w:rPr>
          <w:rFonts w:cs="Arial"/>
        </w:rPr>
      </w:pPr>
    </w:p>
    <w:p w14:paraId="0930ACB1" w14:textId="77777777" w:rsidR="00D001CE" w:rsidRPr="00D001CE" w:rsidRDefault="007F39CB" w:rsidP="00D001CE">
      <w:pPr>
        <w:widowControl w:val="0"/>
        <w:autoSpaceDE w:val="0"/>
        <w:autoSpaceDN w:val="0"/>
        <w:adjustRightInd w:val="0"/>
        <w:ind w:left="720" w:hanging="720"/>
        <w:jc w:val="both"/>
        <w:rPr>
          <w:rFonts w:cs="Arial"/>
        </w:rPr>
      </w:pPr>
      <w:r w:rsidRPr="00D001CE">
        <w:rPr>
          <w:rFonts w:cs="Arial"/>
          <w:b/>
          <w:bCs/>
        </w:rPr>
        <w:t>NOW, THEREFORE, BE IT RESOLVED,</w:t>
      </w:r>
      <w:r w:rsidRPr="00D001CE">
        <w:rPr>
          <w:rFonts w:cs="Arial"/>
        </w:rPr>
        <w:t xml:space="preserve"> that the Williamson County Board of Commissioners, meeting in regular session, this the 13</w:t>
      </w:r>
      <w:r w:rsidRPr="00D001CE">
        <w:rPr>
          <w:rFonts w:cs="Arial"/>
          <w:vertAlign w:val="superscript"/>
        </w:rPr>
        <w:t>th</w:t>
      </w:r>
      <w:r w:rsidRPr="00D001CE">
        <w:rPr>
          <w:rFonts w:cs="Arial"/>
        </w:rPr>
        <w:t xml:space="preserve"> day of June 2022, hereby authorizes the Williamson County Mayor to execute the contract with the State of Tennessee Department of Children’s Services as well as all other documentation needed to receive reimbursement of the cost to house juveniles at the Williamson County Juvenile Detention Center.</w:t>
      </w:r>
    </w:p>
    <w:p w14:paraId="2B5DC417" w14:textId="77777777" w:rsidR="00D001CE" w:rsidRPr="00D001CE" w:rsidRDefault="00D001CE" w:rsidP="00D001CE">
      <w:pPr>
        <w:widowControl w:val="0"/>
        <w:autoSpaceDE w:val="0"/>
        <w:autoSpaceDN w:val="0"/>
        <w:adjustRightInd w:val="0"/>
        <w:rPr>
          <w:rFonts w:cs="Arial"/>
          <w:b/>
          <w:bCs/>
          <w:u w:val="single"/>
        </w:rPr>
      </w:pPr>
    </w:p>
    <w:p w14:paraId="47386C43" w14:textId="77777777" w:rsidR="00D001CE" w:rsidRPr="006C5D6C" w:rsidRDefault="007F39CB" w:rsidP="00D001CE">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Jennifer Mason</w:t>
      </w:r>
      <w:r w:rsidRPr="006C5D6C">
        <w:rPr>
          <w:rFonts w:cs="Arial"/>
          <w:color w:val="000000"/>
          <w:u w:val="single"/>
        </w:rPr>
        <w:tab/>
      </w:r>
    </w:p>
    <w:p w14:paraId="5A9E323C" w14:textId="77777777" w:rsidR="00D001CE" w:rsidRPr="006C5D6C" w:rsidRDefault="007F39CB" w:rsidP="00D001CE">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01FA1738" w14:textId="77777777" w:rsidR="00D001CE" w:rsidRPr="006C5D6C" w:rsidRDefault="00D001CE" w:rsidP="00D001CE">
      <w:pPr>
        <w:autoSpaceDE w:val="0"/>
        <w:autoSpaceDN w:val="0"/>
        <w:adjustRightInd w:val="0"/>
        <w:rPr>
          <w:rFonts w:cs="Arial"/>
          <w:color w:val="000000"/>
          <w:u w:val="single"/>
        </w:rPr>
      </w:pPr>
    </w:p>
    <w:p w14:paraId="725976A3" w14:textId="77777777" w:rsidR="00D001CE" w:rsidRDefault="007F39CB" w:rsidP="00D001CE">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6D294D5D" w14:textId="77777777" w:rsidR="00D001CE" w:rsidRDefault="007F39CB" w:rsidP="00D001CE">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6489ED2E" w14:textId="77777777" w:rsidR="00D001CE" w:rsidRPr="006C5D6C" w:rsidRDefault="007F39CB" w:rsidP="00D001CE">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1A5CFC6B" w14:textId="77777777" w:rsidR="00D001CE" w:rsidRPr="006C5D6C" w:rsidRDefault="00D001CE" w:rsidP="00D001CE">
      <w:pPr>
        <w:jc w:val="both"/>
        <w:rPr>
          <w:rFonts w:cs="Arial"/>
        </w:rPr>
      </w:pPr>
    </w:p>
    <w:p w14:paraId="7C4C4E43" w14:textId="77777777" w:rsidR="00D001CE" w:rsidRPr="006C5D6C" w:rsidRDefault="007F39CB" w:rsidP="00D001CE">
      <w:pPr>
        <w:spacing w:line="480" w:lineRule="auto"/>
        <w:jc w:val="both"/>
      </w:pPr>
      <w:r>
        <w:rPr>
          <w:rFonts w:cs="Arial"/>
        </w:rPr>
        <w:tab/>
      </w:r>
      <w:r w:rsidRPr="006C5D6C">
        <w:t>Resolution No. 6-22-</w:t>
      </w:r>
      <w:r>
        <w:t>30</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15754137" w14:textId="77777777" w:rsidTr="006E75B9">
        <w:tc>
          <w:tcPr>
            <w:tcW w:w="2324" w:type="dxa"/>
            <w:shd w:val="clear" w:color="auto" w:fill="auto"/>
          </w:tcPr>
          <w:p w14:paraId="166365CA" w14:textId="77777777" w:rsidR="00D001CE" w:rsidRPr="006C5D6C" w:rsidRDefault="007F39CB" w:rsidP="006E75B9">
            <w:pPr>
              <w:jc w:val="center"/>
              <w:rPr>
                <w:rFonts w:cs="Arial"/>
                <w:u w:val="single"/>
              </w:rPr>
            </w:pPr>
            <w:r w:rsidRPr="006C5D6C">
              <w:rPr>
                <w:rFonts w:cs="Arial"/>
                <w:u w:val="single"/>
              </w:rPr>
              <w:t>YES</w:t>
            </w:r>
          </w:p>
        </w:tc>
        <w:tc>
          <w:tcPr>
            <w:tcW w:w="2344" w:type="dxa"/>
            <w:shd w:val="clear" w:color="auto" w:fill="auto"/>
          </w:tcPr>
          <w:p w14:paraId="7E44BD30" w14:textId="77777777" w:rsidR="00D001CE" w:rsidRPr="006C5D6C" w:rsidRDefault="007F39CB" w:rsidP="006E75B9">
            <w:pPr>
              <w:jc w:val="center"/>
              <w:rPr>
                <w:rFonts w:cs="Arial"/>
                <w:u w:val="single"/>
              </w:rPr>
            </w:pPr>
            <w:r w:rsidRPr="006C5D6C">
              <w:rPr>
                <w:rFonts w:cs="Arial"/>
                <w:u w:val="single"/>
              </w:rPr>
              <w:t>YES</w:t>
            </w:r>
          </w:p>
        </w:tc>
        <w:tc>
          <w:tcPr>
            <w:tcW w:w="2336" w:type="dxa"/>
            <w:shd w:val="clear" w:color="auto" w:fill="auto"/>
          </w:tcPr>
          <w:p w14:paraId="2E1ACD3B" w14:textId="77777777" w:rsidR="00D001CE" w:rsidRPr="006C5D6C" w:rsidRDefault="007F39CB" w:rsidP="006E75B9">
            <w:pPr>
              <w:jc w:val="center"/>
              <w:rPr>
                <w:rFonts w:cs="Arial"/>
                <w:u w:val="single"/>
              </w:rPr>
            </w:pPr>
            <w:r w:rsidRPr="006C5D6C">
              <w:rPr>
                <w:rFonts w:cs="Arial"/>
                <w:u w:val="single"/>
              </w:rPr>
              <w:t>YES</w:t>
            </w:r>
          </w:p>
        </w:tc>
        <w:tc>
          <w:tcPr>
            <w:tcW w:w="2346" w:type="dxa"/>
            <w:shd w:val="clear" w:color="auto" w:fill="auto"/>
          </w:tcPr>
          <w:p w14:paraId="55400E66" w14:textId="77777777" w:rsidR="00D001CE" w:rsidRPr="006C5D6C" w:rsidRDefault="007F39CB" w:rsidP="006E75B9">
            <w:pPr>
              <w:jc w:val="center"/>
              <w:rPr>
                <w:rFonts w:cs="Arial"/>
                <w:u w:val="single"/>
              </w:rPr>
            </w:pPr>
            <w:r w:rsidRPr="006C5D6C">
              <w:rPr>
                <w:rFonts w:cs="Arial"/>
                <w:u w:val="single"/>
              </w:rPr>
              <w:t>YES</w:t>
            </w:r>
          </w:p>
        </w:tc>
      </w:tr>
      <w:tr w:rsidR="007279FE" w14:paraId="05A9AF7F" w14:textId="77777777" w:rsidTr="006E75B9">
        <w:tc>
          <w:tcPr>
            <w:tcW w:w="2324" w:type="dxa"/>
            <w:shd w:val="clear" w:color="auto" w:fill="auto"/>
          </w:tcPr>
          <w:p w14:paraId="4E538C82" w14:textId="77777777" w:rsidR="00D001CE" w:rsidRPr="006C5D6C" w:rsidRDefault="007F39CB" w:rsidP="006E75B9">
            <w:pPr>
              <w:jc w:val="center"/>
              <w:rPr>
                <w:rFonts w:cs="Arial"/>
              </w:rPr>
            </w:pPr>
            <w:r w:rsidRPr="006C5D6C">
              <w:rPr>
                <w:rFonts w:cs="Arial"/>
              </w:rPr>
              <w:t>Brian Beathard</w:t>
            </w:r>
          </w:p>
        </w:tc>
        <w:tc>
          <w:tcPr>
            <w:tcW w:w="2344" w:type="dxa"/>
            <w:shd w:val="clear" w:color="auto" w:fill="auto"/>
          </w:tcPr>
          <w:p w14:paraId="76423389" w14:textId="77777777" w:rsidR="00D001CE" w:rsidRPr="006C5D6C" w:rsidRDefault="007F39CB" w:rsidP="006E75B9">
            <w:pPr>
              <w:jc w:val="center"/>
              <w:rPr>
                <w:rFonts w:cs="Arial"/>
              </w:rPr>
            </w:pPr>
            <w:r w:rsidRPr="006C5D6C">
              <w:rPr>
                <w:rFonts w:cs="Arial"/>
              </w:rPr>
              <w:t>David Landrum</w:t>
            </w:r>
          </w:p>
        </w:tc>
        <w:tc>
          <w:tcPr>
            <w:tcW w:w="2336" w:type="dxa"/>
            <w:shd w:val="clear" w:color="auto" w:fill="auto"/>
          </w:tcPr>
          <w:p w14:paraId="64C00694" w14:textId="77777777" w:rsidR="00D001CE" w:rsidRPr="006C5D6C" w:rsidRDefault="007F39CB" w:rsidP="006E75B9">
            <w:pPr>
              <w:jc w:val="center"/>
              <w:rPr>
                <w:rFonts w:cs="Arial"/>
              </w:rPr>
            </w:pPr>
            <w:r w:rsidRPr="006C5D6C">
              <w:rPr>
                <w:rFonts w:cs="Arial"/>
              </w:rPr>
              <w:t>Erin Nations</w:t>
            </w:r>
          </w:p>
        </w:tc>
        <w:tc>
          <w:tcPr>
            <w:tcW w:w="2346" w:type="dxa"/>
            <w:shd w:val="clear" w:color="auto" w:fill="auto"/>
          </w:tcPr>
          <w:p w14:paraId="35C946B0" w14:textId="77777777" w:rsidR="00D001CE" w:rsidRPr="006C5D6C" w:rsidRDefault="007F39CB" w:rsidP="006E75B9">
            <w:pPr>
              <w:jc w:val="center"/>
              <w:rPr>
                <w:rFonts w:cs="Arial"/>
              </w:rPr>
            </w:pPr>
            <w:r w:rsidRPr="006C5D6C">
              <w:rPr>
                <w:rFonts w:cs="Arial"/>
              </w:rPr>
              <w:t>Paul Webb</w:t>
            </w:r>
          </w:p>
        </w:tc>
      </w:tr>
      <w:tr w:rsidR="007279FE" w14:paraId="640C378B" w14:textId="77777777" w:rsidTr="006E75B9">
        <w:tc>
          <w:tcPr>
            <w:tcW w:w="2324" w:type="dxa"/>
            <w:shd w:val="clear" w:color="auto" w:fill="auto"/>
          </w:tcPr>
          <w:p w14:paraId="59BE61A5" w14:textId="77777777" w:rsidR="00D001CE" w:rsidRPr="006C5D6C" w:rsidRDefault="007F39CB" w:rsidP="006E75B9">
            <w:pPr>
              <w:jc w:val="center"/>
              <w:rPr>
                <w:rFonts w:cs="Arial"/>
              </w:rPr>
            </w:pPr>
            <w:r w:rsidRPr="006C5D6C">
              <w:rPr>
                <w:rFonts w:cs="Arial"/>
              </w:rPr>
              <w:t>Bert Chalfant</w:t>
            </w:r>
          </w:p>
        </w:tc>
        <w:tc>
          <w:tcPr>
            <w:tcW w:w="2344" w:type="dxa"/>
            <w:shd w:val="clear" w:color="auto" w:fill="auto"/>
          </w:tcPr>
          <w:p w14:paraId="77B4CDDB" w14:textId="77777777" w:rsidR="00D001CE" w:rsidRPr="006C5D6C" w:rsidRDefault="007F39CB" w:rsidP="006E75B9">
            <w:pPr>
              <w:jc w:val="center"/>
              <w:rPr>
                <w:rFonts w:cs="Arial"/>
              </w:rPr>
            </w:pPr>
            <w:r w:rsidRPr="006C5D6C">
              <w:rPr>
                <w:rFonts w:cs="Arial"/>
              </w:rPr>
              <w:t>Gregg Lawrence</w:t>
            </w:r>
          </w:p>
        </w:tc>
        <w:tc>
          <w:tcPr>
            <w:tcW w:w="2336" w:type="dxa"/>
            <w:shd w:val="clear" w:color="auto" w:fill="auto"/>
          </w:tcPr>
          <w:p w14:paraId="6E4A3F5F" w14:textId="77777777" w:rsidR="00D001CE" w:rsidRPr="006C5D6C" w:rsidRDefault="007F39CB" w:rsidP="006E75B9">
            <w:pPr>
              <w:jc w:val="center"/>
              <w:rPr>
                <w:rFonts w:cs="Arial"/>
              </w:rPr>
            </w:pPr>
            <w:r w:rsidRPr="006C5D6C">
              <w:rPr>
                <w:rFonts w:cs="Arial"/>
              </w:rPr>
              <w:t>Jerry Rainey</w:t>
            </w:r>
          </w:p>
        </w:tc>
        <w:tc>
          <w:tcPr>
            <w:tcW w:w="2346" w:type="dxa"/>
            <w:shd w:val="clear" w:color="auto" w:fill="auto"/>
          </w:tcPr>
          <w:p w14:paraId="316E003F" w14:textId="77777777" w:rsidR="00D001CE" w:rsidRPr="006C5D6C" w:rsidRDefault="007F39CB" w:rsidP="006E75B9">
            <w:pPr>
              <w:jc w:val="center"/>
              <w:rPr>
                <w:rFonts w:cs="Arial"/>
              </w:rPr>
            </w:pPr>
            <w:r w:rsidRPr="006C5D6C">
              <w:rPr>
                <w:rFonts w:cs="Arial"/>
              </w:rPr>
              <w:t>Matt Williams</w:t>
            </w:r>
          </w:p>
        </w:tc>
      </w:tr>
      <w:tr w:rsidR="007279FE" w14:paraId="21C6D327" w14:textId="77777777" w:rsidTr="006E75B9">
        <w:tc>
          <w:tcPr>
            <w:tcW w:w="2324" w:type="dxa"/>
            <w:shd w:val="clear" w:color="auto" w:fill="auto"/>
          </w:tcPr>
          <w:p w14:paraId="43BBB45A" w14:textId="77777777" w:rsidR="00D001CE" w:rsidRPr="006C5D6C" w:rsidRDefault="007F39CB" w:rsidP="006E75B9">
            <w:pPr>
              <w:jc w:val="center"/>
              <w:rPr>
                <w:rFonts w:cs="Arial"/>
              </w:rPr>
            </w:pPr>
            <w:r w:rsidRPr="006C5D6C">
              <w:rPr>
                <w:rFonts w:cs="Arial"/>
              </w:rPr>
              <w:t>Meghan Guffee</w:t>
            </w:r>
          </w:p>
        </w:tc>
        <w:tc>
          <w:tcPr>
            <w:tcW w:w="2344" w:type="dxa"/>
            <w:shd w:val="clear" w:color="auto" w:fill="auto"/>
          </w:tcPr>
          <w:p w14:paraId="1302A6E8" w14:textId="77777777" w:rsidR="00D001CE" w:rsidRPr="006C5D6C" w:rsidRDefault="007F39CB" w:rsidP="006E75B9">
            <w:pPr>
              <w:jc w:val="center"/>
              <w:rPr>
                <w:rFonts w:cs="Arial"/>
              </w:rPr>
            </w:pPr>
            <w:r w:rsidRPr="006C5D6C">
              <w:rPr>
                <w:rFonts w:cs="Arial"/>
              </w:rPr>
              <w:t>Thomas Little</w:t>
            </w:r>
          </w:p>
        </w:tc>
        <w:tc>
          <w:tcPr>
            <w:tcW w:w="2336" w:type="dxa"/>
            <w:shd w:val="clear" w:color="auto" w:fill="auto"/>
          </w:tcPr>
          <w:p w14:paraId="67C9CD53" w14:textId="77777777" w:rsidR="00D001CE" w:rsidRPr="006C5D6C" w:rsidRDefault="007F39CB" w:rsidP="006E75B9">
            <w:pPr>
              <w:jc w:val="center"/>
              <w:rPr>
                <w:rFonts w:cs="Arial"/>
              </w:rPr>
            </w:pPr>
            <w:r w:rsidRPr="006C5D6C">
              <w:rPr>
                <w:rFonts w:cs="Arial"/>
              </w:rPr>
              <w:t>Steve Smith</w:t>
            </w:r>
          </w:p>
        </w:tc>
        <w:tc>
          <w:tcPr>
            <w:tcW w:w="2346" w:type="dxa"/>
            <w:shd w:val="clear" w:color="auto" w:fill="auto"/>
          </w:tcPr>
          <w:p w14:paraId="43D6C816" w14:textId="77777777" w:rsidR="00D001CE" w:rsidRPr="006C5D6C" w:rsidRDefault="00D001CE" w:rsidP="006E75B9">
            <w:pPr>
              <w:jc w:val="center"/>
              <w:rPr>
                <w:rFonts w:cs="Arial"/>
              </w:rPr>
            </w:pPr>
          </w:p>
        </w:tc>
      </w:tr>
      <w:tr w:rsidR="007279FE" w14:paraId="31B65D6D" w14:textId="77777777" w:rsidTr="006E75B9">
        <w:tc>
          <w:tcPr>
            <w:tcW w:w="2324" w:type="dxa"/>
            <w:shd w:val="clear" w:color="auto" w:fill="auto"/>
          </w:tcPr>
          <w:p w14:paraId="639F4CDE" w14:textId="77777777" w:rsidR="00D001CE" w:rsidRPr="006C5D6C" w:rsidRDefault="007F39CB" w:rsidP="006E75B9">
            <w:pPr>
              <w:jc w:val="center"/>
              <w:rPr>
                <w:rFonts w:cs="Arial"/>
              </w:rPr>
            </w:pPr>
            <w:r w:rsidRPr="006C5D6C">
              <w:rPr>
                <w:rFonts w:cs="Arial"/>
              </w:rPr>
              <w:t>Judy Herbert</w:t>
            </w:r>
          </w:p>
        </w:tc>
        <w:tc>
          <w:tcPr>
            <w:tcW w:w="2344" w:type="dxa"/>
            <w:shd w:val="clear" w:color="auto" w:fill="auto"/>
          </w:tcPr>
          <w:p w14:paraId="7154C859" w14:textId="77777777" w:rsidR="00D001CE" w:rsidRPr="006C5D6C" w:rsidRDefault="007F39CB" w:rsidP="006E75B9">
            <w:pPr>
              <w:jc w:val="center"/>
              <w:rPr>
                <w:rFonts w:cs="Arial"/>
              </w:rPr>
            </w:pPr>
            <w:r w:rsidRPr="006C5D6C">
              <w:rPr>
                <w:rFonts w:cs="Arial"/>
              </w:rPr>
              <w:t>Beth Lothers</w:t>
            </w:r>
          </w:p>
        </w:tc>
        <w:tc>
          <w:tcPr>
            <w:tcW w:w="2336" w:type="dxa"/>
            <w:shd w:val="clear" w:color="auto" w:fill="auto"/>
          </w:tcPr>
          <w:p w14:paraId="5C96E728" w14:textId="77777777" w:rsidR="00D001CE" w:rsidRPr="006C5D6C" w:rsidRDefault="007F39CB" w:rsidP="006E75B9">
            <w:pPr>
              <w:jc w:val="center"/>
              <w:rPr>
                <w:rFonts w:cs="Arial"/>
              </w:rPr>
            </w:pPr>
            <w:r w:rsidRPr="006C5D6C">
              <w:rPr>
                <w:rFonts w:cs="Arial"/>
              </w:rPr>
              <w:t>Chad Story</w:t>
            </w:r>
          </w:p>
        </w:tc>
        <w:tc>
          <w:tcPr>
            <w:tcW w:w="2346" w:type="dxa"/>
            <w:shd w:val="clear" w:color="auto" w:fill="auto"/>
          </w:tcPr>
          <w:p w14:paraId="242EC7DE" w14:textId="77777777" w:rsidR="00D001CE" w:rsidRPr="006C5D6C" w:rsidRDefault="00D001CE" w:rsidP="006E75B9">
            <w:pPr>
              <w:jc w:val="center"/>
              <w:rPr>
                <w:rFonts w:cs="Arial"/>
              </w:rPr>
            </w:pPr>
          </w:p>
        </w:tc>
      </w:tr>
      <w:tr w:rsidR="007279FE" w14:paraId="405955CA" w14:textId="77777777" w:rsidTr="006E75B9">
        <w:tc>
          <w:tcPr>
            <w:tcW w:w="2324" w:type="dxa"/>
            <w:shd w:val="clear" w:color="auto" w:fill="auto"/>
          </w:tcPr>
          <w:p w14:paraId="3C2AE6E7" w14:textId="77777777" w:rsidR="00D001CE" w:rsidRPr="006C5D6C" w:rsidRDefault="007F39CB" w:rsidP="006E75B9">
            <w:pPr>
              <w:jc w:val="center"/>
              <w:rPr>
                <w:rFonts w:cs="Arial"/>
              </w:rPr>
            </w:pPr>
            <w:r w:rsidRPr="006C5D6C">
              <w:rPr>
                <w:rFonts w:cs="Arial"/>
              </w:rPr>
              <w:t>Betsy Hester</w:t>
            </w:r>
          </w:p>
        </w:tc>
        <w:tc>
          <w:tcPr>
            <w:tcW w:w="2344" w:type="dxa"/>
            <w:shd w:val="clear" w:color="auto" w:fill="auto"/>
          </w:tcPr>
          <w:p w14:paraId="54E9109F" w14:textId="77777777" w:rsidR="00D001CE" w:rsidRPr="006C5D6C" w:rsidRDefault="007F39CB" w:rsidP="006E75B9">
            <w:pPr>
              <w:jc w:val="center"/>
              <w:rPr>
                <w:rFonts w:cs="Arial"/>
              </w:rPr>
            </w:pPr>
            <w:r w:rsidRPr="006C5D6C">
              <w:rPr>
                <w:rFonts w:cs="Arial"/>
              </w:rPr>
              <w:t>Jennifer Mason</w:t>
            </w:r>
          </w:p>
        </w:tc>
        <w:tc>
          <w:tcPr>
            <w:tcW w:w="2336" w:type="dxa"/>
            <w:shd w:val="clear" w:color="auto" w:fill="auto"/>
          </w:tcPr>
          <w:p w14:paraId="0C2F8266" w14:textId="77777777" w:rsidR="00D001CE" w:rsidRPr="006C5D6C" w:rsidRDefault="007F39CB" w:rsidP="006E75B9">
            <w:pPr>
              <w:jc w:val="center"/>
              <w:rPr>
                <w:rFonts w:cs="Arial"/>
              </w:rPr>
            </w:pPr>
            <w:r w:rsidRPr="006C5D6C">
              <w:rPr>
                <w:rFonts w:cs="Arial"/>
              </w:rPr>
              <w:t>Barb Sturgeon</w:t>
            </w:r>
          </w:p>
        </w:tc>
        <w:tc>
          <w:tcPr>
            <w:tcW w:w="2346" w:type="dxa"/>
            <w:shd w:val="clear" w:color="auto" w:fill="auto"/>
          </w:tcPr>
          <w:p w14:paraId="15AA4658" w14:textId="77777777" w:rsidR="00D001CE" w:rsidRPr="006C5D6C" w:rsidRDefault="00D001CE" w:rsidP="006E75B9">
            <w:pPr>
              <w:jc w:val="center"/>
              <w:rPr>
                <w:rFonts w:cs="Arial"/>
              </w:rPr>
            </w:pPr>
          </w:p>
        </w:tc>
      </w:tr>
      <w:tr w:rsidR="007279FE" w14:paraId="3C833C1E" w14:textId="77777777" w:rsidTr="006E75B9">
        <w:tc>
          <w:tcPr>
            <w:tcW w:w="2324" w:type="dxa"/>
            <w:shd w:val="clear" w:color="auto" w:fill="auto"/>
          </w:tcPr>
          <w:p w14:paraId="3E3D0C96" w14:textId="77777777" w:rsidR="00D001CE" w:rsidRPr="006C5D6C" w:rsidRDefault="007F39CB" w:rsidP="006E75B9">
            <w:pPr>
              <w:jc w:val="center"/>
              <w:rPr>
                <w:rFonts w:cs="Arial"/>
              </w:rPr>
            </w:pPr>
            <w:r w:rsidRPr="006C5D6C">
              <w:rPr>
                <w:rFonts w:cs="Arial"/>
              </w:rPr>
              <w:t>Ricky Jones</w:t>
            </w:r>
          </w:p>
        </w:tc>
        <w:tc>
          <w:tcPr>
            <w:tcW w:w="2344" w:type="dxa"/>
            <w:shd w:val="clear" w:color="auto" w:fill="auto"/>
          </w:tcPr>
          <w:p w14:paraId="4718A70A" w14:textId="77777777" w:rsidR="00D001CE" w:rsidRPr="006C5D6C" w:rsidRDefault="007F39CB" w:rsidP="006E75B9">
            <w:pPr>
              <w:jc w:val="center"/>
              <w:rPr>
                <w:rFonts w:cs="Arial"/>
              </w:rPr>
            </w:pPr>
            <w:r w:rsidRPr="006C5D6C">
              <w:rPr>
                <w:rFonts w:cs="Arial"/>
              </w:rPr>
              <w:t>Chas Morton</w:t>
            </w:r>
          </w:p>
        </w:tc>
        <w:tc>
          <w:tcPr>
            <w:tcW w:w="2336" w:type="dxa"/>
            <w:shd w:val="clear" w:color="auto" w:fill="auto"/>
          </w:tcPr>
          <w:p w14:paraId="17CD0E97" w14:textId="77777777" w:rsidR="00D001CE" w:rsidRPr="006C5D6C" w:rsidRDefault="007F39CB" w:rsidP="006E75B9">
            <w:pPr>
              <w:jc w:val="center"/>
              <w:rPr>
                <w:rFonts w:cs="Arial"/>
              </w:rPr>
            </w:pPr>
            <w:r w:rsidRPr="006C5D6C">
              <w:rPr>
                <w:rFonts w:cs="Arial"/>
              </w:rPr>
              <w:t>Tom Tunnicliffe</w:t>
            </w:r>
          </w:p>
        </w:tc>
        <w:tc>
          <w:tcPr>
            <w:tcW w:w="2346" w:type="dxa"/>
            <w:shd w:val="clear" w:color="auto" w:fill="auto"/>
          </w:tcPr>
          <w:p w14:paraId="30B5762C" w14:textId="77777777" w:rsidR="00D001CE" w:rsidRPr="006C5D6C" w:rsidRDefault="00D001CE" w:rsidP="006E75B9">
            <w:pPr>
              <w:jc w:val="center"/>
              <w:rPr>
                <w:rFonts w:cs="Arial"/>
              </w:rPr>
            </w:pPr>
          </w:p>
        </w:tc>
      </w:tr>
    </w:tbl>
    <w:p w14:paraId="11A62557" w14:textId="77777777" w:rsidR="00D001CE" w:rsidRDefault="007F39CB" w:rsidP="00D001CE">
      <w:pPr>
        <w:spacing w:line="480" w:lineRule="auto"/>
        <w:jc w:val="both"/>
        <w:rPr>
          <w:rFonts w:cs="Arial"/>
        </w:rPr>
      </w:pPr>
      <w:r w:rsidRPr="00AE2998">
        <w:rPr>
          <w:rFonts w:cs="Arial"/>
        </w:rPr>
        <w:t>_______________</w:t>
      </w:r>
    </w:p>
    <w:p w14:paraId="2DF3374C" w14:textId="77777777" w:rsidR="00D001CE" w:rsidRPr="006C5D6C" w:rsidRDefault="007F39CB" w:rsidP="00D001CE">
      <w:pPr>
        <w:spacing w:line="480" w:lineRule="auto"/>
        <w:rPr>
          <w:rFonts w:cs="Arial"/>
          <w:color w:val="000000"/>
        </w:rPr>
      </w:pPr>
      <w:r w:rsidRPr="006C5D6C">
        <w:rPr>
          <w:rFonts w:cs="Arial"/>
          <w:color w:val="000000"/>
          <w:u w:val="single"/>
        </w:rPr>
        <w:t>RESOLUTION NO. 6-22-</w:t>
      </w:r>
      <w:r>
        <w:rPr>
          <w:rFonts w:cs="Arial"/>
          <w:color w:val="000000"/>
          <w:u w:val="single"/>
        </w:rPr>
        <w:t>3</w:t>
      </w:r>
      <w:r w:rsidR="00540425">
        <w:rPr>
          <w:rFonts w:cs="Arial"/>
          <w:color w:val="000000"/>
          <w:u w:val="single"/>
        </w:rPr>
        <w:t>1</w:t>
      </w:r>
    </w:p>
    <w:p w14:paraId="669D3D64" w14:textId="77777777" w:rsidR="002F6B65" w:rsidRDefault="007F39CB" w:rsidP="00D001CE">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3</w:t>
      </w:r>
      <w:r w:rsidR="00540425">
        <w:rPr>
          <w:rFonts w:cs="Arial"/>
          <w:color w:val="000000"/>
          <w:szCs w:val="20"/>
        </w:rPr>
        <w:t>1</w:t>
      </w:r>
      <w:r w:rsidRPr="006C5D6C">
        <w:rPr>
          <w:rFonts w:cs="Arial"/>
          <w:color w:val="000000"/>
          <w:szCs w:val="20"/>
        </w:rPr>
        <w:t xml:space="preserve">, seconded by Commissioner </w:t>
      </w:r>
      <w:r w:rsidR="00540425">
        <w:rPr>
          <w:rFonts w:cs="Arial"/>
          <w:color w:val="000000"/>
          <w:szCs w:val="20"/>
        </w:rPr>
        <w:t>Tunnicliffe</w:t>
      </w:r>
      <w:r w:rsidRPr="006C5D6C">
        <w:rPr>
          <w:rFonts w:cs="Arial"/>
          <w:color w:val="000000"/>
          <w:szCs w:val="20"/>
        </w:rPr>
        <w:t>.</w:t>
      </w:r>
    </w:p>
    <w:p w14:paraId="39491CEA" w14:textId="77777777" w:rsidR="00CF1CB5" w:rsidRPr="00CF1CB5" w:rsidRDefault="007F39CB" w:rsidP="00CF1CB5">
      <w:pPr>
        <w:widowControl w:val="0"/>
        <w:jc w:val="center"/>
        <w:rPr>
          <w:rFonts w:cs="Arial"/>
          <w:b/>
          <w:sz w:val="23"/>
          <w:szCs w:val="23"/>
        </w:rPr>
      </w:pPr>
      <w:r w:rsidRPr="00CF1CB5">
        <w:rPr>
          <w:rFonts w:cs="Arial"/>
          <w:b/>
          <w:sz w:val="23"/>
          <w:szCs w:val="23"/>
        </w:rPr>
        <w:t xml:space="preserve">RESOLUTION AUTHORIZING THE COUNTY CLERK, ON BEHALF OF WILLIAMSON COUNTY, TO ENTER INTO A CONTRACT WITH BENJAMIN WEIGEL, ATTORNEY OF </w:t>
      </w:r>
      <w:r w:rsidRPr="00CF1CB5">
        <w:rPr>
          <w:rFonts w:cs="Arial"/>
          <w:b/>
          <w:sz w:val="23"/>
          <w:szCs w:val="23"/>
          <w:u w:val="single"/>
        </w:rPr>
        <w:t>WESTCOTT LAW PLLC FOR THE COLLECTION OF DELINQUENT PRIVILEGE TAXES</w:t>
      </w:r>
    </w:p>
    <w:p w14:paraId="44E712F3" w14:textId="77777777" w:rsidR="00CF1CB5" w:rsidRPr="00CF1CB5" w:rsidRDefault="00CF1CB5" w:rsidP="00CF1CB5">
      <w:pPr>
        <w:jc w:val="both"/>
        <w:rPr>
          <w:rFonts w:cs="Arial"/>
        </w:rPr>
      </w:pPr>
    </w:p>
    <w:p w14:paraId="6FCEDB3A" w14:textId="77777777" w:rsidR="00CF1CB5" w:rsidRPr="00CF1CB5" w:rsidRDefault="007F39CB" w:rsidP="00CF1CB5">
      <w:pPr>
        <w:ind w:left="1440" w:hanging="1440"/>
        <w:jc w:val="both"/>
        <w:rPr>
          <w:rFonts w:cs="Arial"/>
          <w:b/>
        </w:rPr>
      </w:pPr>
      <w:r w:rsidRPr="00CF1CB5">
        <w:rPr>
          <w:rFonts w:cs="Arial"/>
          <w:b/>
        </w:rPr>
        <w:t>WHEREAS,</w:t>
      </w:r>
      <w:r w:rsidRPr="00CF1CB5">
        <w:rPr>
          <w:rFonts w:cs="Arial"/>
          <w:b/>
        </w:rPr>
        <w:tab/>
      </w:r>
      <w:r w:rsidRPr="00CF1CB5">
        <w:rPr>
          <w:rFonts w:cs="Arial"/>
        </w:rPr>
        <w:t>the Williamson County Clerk’s Office is responsible for collecting privilege taxes as authorized by the Tennessee General Assembly, including delinquent privilege taxes that are payable to Williamson County pursuant to Title 67, Chapter 4 of the Tennessee Code; as well as Chapter 108 of the Private Acts of 1994; and</w:t>
      </w:r>
    </w:p>
    <w:p w14:paraId="6DBD2FF0" w14:textId="77777777" w:rsidR="00CF1CB5" w:rsidRPr="00CF1CB5" w:rsidRDefault="00CF1CB5" w:rsidP="00CF1CB5">
      <w:pPr>
        <w:jc w:val="both"/>
        <w:rPr>
          <w:rFonts w:cs="Arial"/>
          <w:b/>
        </w:rPr>
      </w:pPr>
    </w:p>
    <w:p w14:paraId="0DE4EB5F" w14:textId="77777777" w:rsidR="00CF1CB5" w:rsidRPr="00CF1CB5" w:rsidRDefault="007F39CB" w:rsidP="00CF1CB5">
      <w:pPr>
        <w:ind w:left="1440" w:hanging="1440"/>
        <w:jc w:val="both"/>
        <w:rPr>
          <w:rFonts w:cs="Arial"/>
          <w:b/>
        </w:rPr>
      </w:pPr>
      <w:r w:rsidRPr="00CF1CB5">
        <w:rPr>
          <w:rFonts w:cs="Arial"/>
          <w:b/>
        </w:rPr>
        <w:lastRenderedPageBreak/>
        <w:t>WHEREAS,</w:t>
      </w:r>
      <w:r w:rsidRPr="00CF1CB5">
        <w:rPr>
          <w:rFonts w:cs="Arial"/>
          <w:b/>
          <w:i/>
        </w:rPr>
        <w:tab/>
      </w:r>
      <w:r w:rsidRPr="00CF1CB5">
        <w:rPr>
          <w:rFonts w:cs="Arial"/>
        </w:rPr>
        <w:t>the Williamson County Clerk is in need of assistance with collecting delinquent privilege taxes; and</w:t>
      </w:r>
    </w:p>
    <w:p w14:paraId="2226659E" w14:textId="77777777" w:rsidR="00CF1CB5" w:rsidRPr="00CF1CB5" w:rsidRDefault="00CF1CB5" w:rsidP="00CF1CB5">
      <w:pPr>
        <w:jc w:val="both"/>
        <w:rPr>
          <w:rFonts w:cs="Arial"/>
          <w:b/>
        </w:rPr>
      </w:pPr>
    </w:p>
    <w:p w14:paraId="36152A87" w14:textId="77777777" w:rsidR="00CF1CB5" w:rsidRPr="00CF1CB5" w:rsidRDefault="007F39CB" w:rsidP="00CF1CB5">
      <w:pPr>
        <w:ind w:left="1440" w:hanging="1440"/>
        <w:jc w:val="both"/>
        <w:rPr>
          <w:rFonts w:cs="Arial"/>
        </w:rPr>
      </w:pPr>
      <w:r w:rsidRPr="00CF1CB5">
        <w:rPr>
          <w:rFonts w:cs="Arial"/>
          <w:b/>
        </w:rPr>
        <w:t>WHEREAS,</w:t>
      </w:r>
      <w:r w:rsidRPr="00CF1CB5">
        <w:rPr>
          <w:rFonts w:cs="Arial"/>
          <w:b/>
          <w:i/>
        </w:rPr>
        <w:tab/>
      </w:r>
      <w:r w:rsidRPr="00CF1CB5">
        <w:rPr>
          <w:rFonts w:cs="Arial"/>
        </w:rPr>
        <w:t>the Williamson County Clerk may retain, by written contract, an attorney to collect or to institute proceedings to collect delinquent privilege taxes, interest, and penalties, upon such terms as the Williamson County Clerk deems appropriate; and</w:t>
      </w:r>
    </w:p>
    <w:p w14:paraId="650D457F" w14:textId="77777777" w:rsidR="00CF1CB5" w:rsidRPr="00CF1CB5" w:rsidRDefault="00CF1CB5" w:rsidP="00CF1CB5">
      <w:pPr>
        <w:jc w:val="both"/>
        <w:rPr>
          <w:rFonts w:cs="Arial"/>
        </w:rPr>
      </w:pPr>
    </w:p>
    <w:p w14:paraId="49300BC7" w14:textId="77777777" w:rsidR="00CF1CB5" w:rsidRPr="00CF1CB5" w:rsidRDefault="007F39CB" w:rsidP="00CF1CB5">
      <w:pPr>
        <w:ind w:left="1440" w:hanging="1440"/>
        <w:jc w:val="both"/>
        <w:rPr>
          <w:rFonts w:cs="Arial"/>
        </w:rPr>
      </w:pPr>
      <w:r w:rsidRPr="00CF1CB5">
        <w:rPr>
          <w:rFonts w:cs="Arial"/>
          <w:b/>
        </w:rPr>
        <w:t>WHEREAS,</w:t>
      </w:r>
      <w:r w:rsidRPr="00CF1CB5">
        <w:rPr>
          <w:rFonts w:cs="Arial"/>
          <w:b/>
          <w:i/>
        </w:rPr>
        <w:tab/>
      </w:r>
      <w:r w:rsidRPr="00CF1CB5">
        <w:rPr>
          <w:rFonts w:cs="Arial"/>
        </w:rPr>
        <w:t>the costs of collection include but are not limited to, the court costs and the reasonable compensation for the attorney, as approved by the court, and which are the responsibility of the delinquent taxpayer; and</w:t>
      </w:r>
    </w:p>
    <w:p w14:paraId="5340A7AF" w14:textId="77777777" w:rsidR="00CF1CB5" w:rsidRPr="00CF1CB5" w:rsidRDefault="00CF1CB5" w:rsidP="00CF1CB5">
      <w:pPr>
        <w:jc w:val="both"/>
        <w:rPr>
          <w:rFonts w:cs="Arial"/>
          <w:b/>
        </w:rPr>
      </w:pPr>
    </w:p>
    <w:p w14:paraId="726DCEF8" w14:textId="77777777" w:rsidR="00CF1CB5" w:rsidRPr="00CF1CB5" w:rsidRDefault="007F39CB" w:rsidP="00CF1CB5">
      <w:pPr>
        <w:ind w:left="1440" w:hanging="1440"/>
        <w:jc w:val="both"/>
        <w:rPr>
          <w:rFonts w:cs="Arial"/>
        </w:rPr>
      </w:pPr>
      <w:r w:rsidRPr="00CF1CB5">
        <w:rPr>
          <w:rFonts w:cs="Arial"/>
          <w:b/>
        </w:rPr>
        <w:t>WHEREAS,</w:t>
      </w:r>
      <w:r w:rsidRPr="00CF1CB5">
        <w:rPr>
          <w:rFonts w:cs="Arial"/>
          <w:b/>
        </w:rPr>
        <w:tab/>
      </w:r>
      <w:r w:rsidRPr="00CF1CB5">
        <w:rPr>
          <w:rFonts w:cs="Arial"/>
        </w:rPr>
        <w:t>the Williamson County Clerk desires to engage the services of the law firm Westcott Law PLLC to collect all delinquent privilege taxes and to provide for alternative counsel should Westcott Law PLLC have a conflict of interest; and</w:t>
      </w:r>
    </w:p>
    <w:p w14:paraId="79A9FD98" w14:textId="77777777" w:rsidR="00CF1CB5" w:rsidRPr="00CF1CB5" w:rsidRDefault="00CF1CB5" w:rsidP="00CF1CB5">
      <w:pPr>
        <w:ind w:left="1440" w:hanging="1440"/>
        <w:jc w:val="both"/>
        <w:rPr>
          <w:rFonts w:cs="Arial"/>
        </w:rPr>
      </w:pPr>
    </w:p>
    <w:p w14:paraId="0972BA04" w14:textId="77777777" w:rsidR="00CF1CB5" w:rsidRPr="00CF1CB5" w:rsidRDefault="007F39CB" w:rsidP="00CF1CB5">
      <w:pPr>
        <w:ind w:left="1440" w:hanging="1440"/>
        <w:jc w:val="both"/>
        <w:rPr>
          <w:rFonts w:cs="Arial"/>
        </w:rPr>
      </w:pPr>
      <w:r w:rsidRPr="00CF1CB5">
        <w:rPr>
          <w:rFonts w:cs="Arial"/>
          <w:b/>
        </w:rPr>
        <w:t>WHEREAS,</w:t>
      </w:r>
      <w:r w:rsidRPr="00CF1CB5">
        <w:rPr>
          <w:rFonts w:cs="Arial"/>
          <w:b/>
        </w:rPr>
        <w:tab/>
      </w:r>
      <w:r w:rsidRPr="00CF1CB5">
        <w:rPr>
          <w:rFonts w:cs="Arial"/>
        </w:rPr>
        <w:t>the Williamson County Clerk is currently contracted with Yost, Robertson &amp; Weigel, PLLC to collect delinquent privilege taxes and the current contract will expire prior to the end of the year; and</w:t>
      </w:r>
    </w:p>
    <w:p w14:paraId="1156E06E" w14:textId="77777777" w:rsidR="00CF1CB5" w:rsidRPr="00CF1CB5" w:rsidRDefault="00CF1CB5" w:rsidP="00CF1CB5">
      <w:pPr>
        <w:ind w:left="1440" w:hanging="1440"/>
        <w:jc w:val="both"/>
        <w:rPr>
          <w:rFonts w:cs="Arial"/>
        </w:rPr>
      </w:pPr>
    </w:p>
    <w:p w14:paraId="4CEC9F8C" w14:textId="77777777" w:rsidR="00CF1CB5" w:rsidRPr="00CF1CB5" w:rsidRDefault="007F39CB" w:rsidP="00CF1CB5">
      <w:pPr>
        <w:ind w:left="1440" w:hanging="1440"/>
        <w:jc w:val="both"/>
        <w:rPr>
          <w:rFonts w:cs="Arial"/>
        </w:rPr>
      </w:pPr>
      <w:r w:rsidRPr="00CF1CB5">
        <w:rPr>
          <w:rFonts w:cs="Arial"/>
          <w:b/>
        </w:rPr>
        <w:t>WHEREAS,</w:t>
      </w:r>
      <w:r w:rsidRPr="00CF1CB5">
        <w:rPr>
          <w:rFonts w:cs="Arial"/>
        </w:rPr>
        <w:tab/>
        <w:t>the Williamson County Board of Commissioners finds that the law firm Westcott Law PLLC is experienced in the collection of delinquent privilege taxes and finds it in the interest of its citizens to hire Westcott Law PLLC to collect delinquent privilege taxes on behalf of Williamson County:</w:t>
      </w:r>
    </w:p>
    <w:p w14:paraId="2CB1918E" w14:textId="77777777" w:rsidR="00CF1CB5" w:rsidRPr="00CF1CB5" w:rsidRDefault="00CF1CB5" w:rsidP="00CF1CB5">
      <w:pPr>
        <w:jc w:val="both"/>
        <w:rPr>
          <w:rFonts w:cs="Arial"/>
        </w:rPr>
      </w:pPr>
    </w:p>
    <w:p w14:paraId="3329CA4E" w14:textId="77777777" w:rsidR="00CF1CB5" w:rsidRPr="00CF1CB5" w:rsidRDefault="007F39CB" w:rsidP="00CF1CB5">
      <w:pPr>
        <w:ind w:left="720" w:hanging="720"/>
        <w:jc w:val="both"/>
        <w:rPr>
          <w:rFonts w:cs="Arial"/>
        </w:rPr>
      </w:pPr>
      <w:r w:rsidRPr="00CF1CB5">
        <w:rPr>
          <w:rFonts w:cs="Arial"/>
          <w:b/>
        </w:rPr>
        <w:t>NOW, THEREFORE, BE IT RESOLVED,</w:t>
      </w:r>
      <w:r w:rsidRPr="00CF1CB5">
        <w:rPr>
          <w:rFonts w:cs="Arial"/>
        </w:rPr>
        <w:t xml:space="preserve"> that the Board of Commissioners, meeting in regular session, this the 13</w:t>
      </w:r>
      <w:r w:rsidRPr="00CF1CB5">
        <w:rPr>
          <w:rFonts w:cs="Arial"/>
          <w:vertAlign w:val="superscript"/>
        </w:rPr>
        <w:t>th</w:t>
      </w:r>
      <w:r w:rsidRPr="00CF1CB5">
        <w:rPr>
          <w:rFonts w:cs="Arial"/>
        </w:rPr>
        <w:t xml:space="preserve"> day of June, 2022, by a majority vote hereby approves the attached contract between the Williamson County Clerk, on behalf of Williamson County, and Benjamin Weigel, Attorney of the firm Westcott Law PLLC and authorizes the Williamson County Clerk to execute the attached contract for the collection of delinquent privilege taxes that are provided by the County Clerk.</w:t>
      </w:r>
    </w:p>
    <w:p w14:paraId="6542E461" w14:textId="77777777" w:rsidR="00CF1CB5" w:rsidRPr="00CF1CB5" w:rsidRDefault="007F39CB" w:rsidP="00CF1CB5">
      <w:pPr>
        <w:jc w:val="both"/>
        <w:rPr>
          <w:rFonts w:cs="Arial"/>
        </w:rPr>
      </w:pPr>
      <w:r w:rsidRPr="00CF1CB5">
        <w:rPr>
          <w:rFonts w:cs="Arial"/>
        </w:rPr>
        <w:tab/>
      </w:r>
    </w:p>
    <w:p w14:paraId="52405978" w14:textId="77777777" w:rsidR="00FA598D" w:rsidRPr="006C5D6C" w:rsidRDefault="007F39CB" w:rsidP="00FA598D">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09B53095" w14:textId="77777777" w:rsidR="00FA598D" w:rsidRPr="006C5D6C" w:rsidRDefault="007F39CB" w:rsidP="00FA598D">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07156B65" w14:textId="77777777" w:rsidR="00FA598D" w:rsidRPr="006C5D6C" w:rsidRDefault="00FA598D" w:rsidP="00FA598D">
      <w:pPr>
        <w:autoSpaceDE w:val="0"/>
        <w:autoSpaceDN w:val="0"/>
        <w:adjustRightInd w:val="0"/>
        <w:rPr>
          <w:rFonts w:cs="Arial"/>
          <w:color w:val="000000"/>
          <w:u w:val="single"/>
        </w:rPr>
      </w:pPr>
    </w:p>
    <w:p w14:paraId="5BC5BC0F" w14:textId="77777777" w:rsidR="00FA598D" w:rsidRDefault="007F39CB" w:rsidP="00FA598D">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4BCC7865" w14:textId="77777777" w:rsidR="00FA598D" w:rsidRPr="006C5D6C" w:rsidRDefault="007F39CB" w:rsidP="00FA598D">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7E339893" w14:textId="77777777" w:rsidR="00FA598D" w:rsidRPr="006C5D6C" w:rsidRDefault="00FA598D" w:rsidP="00FA598D">
      <w:pPr>
        <w:jc w:val="both"/>
        <w:rPr>
          <w:rFonts w:cs="Arial"/>
        </w:rPr>
      </w:pPr>
    </w:p>
    <w:p w14:paraId="1C713019" w14:textId="77777777" w:rsidR="00FA598D" w:rsidRPr="006C5D6C" w:rsidRDefault="007F39CB" w:rsidP="00FA598D">
      <w:pPr>
        <w:spacing w:line="480" w:lineRule="auto"/>
        <w:jc w:val="both"/>
      </w:pPr>
      <w:r>
        <w:rPr>
          <w:rFonts w:cs="Arial"/>
        </w:rPr>
        <w:tab/>
      </w:r>
      <w:r w:rsidRPr="006C5D6C">
        <w:t>Resolution No. 6-22-</w:t>
      </w:r>
      <w:r>
        <w:t>31</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689391DE" w14:textId="77777777" w:rsidTr="006E75B9">
        <w:tc>
          <w:tcPr>
            <w:tcW w:w="2324" w:type="dxa"/>
            <w:shd w:val="clear" w:color="auto" w:fill="auto"/>
          </w:tcPr>
          <w:p w14:paraId="3D4EE9C0" w14:textId="77777777" w:rsidR="00FA598D" w:rsidRPr="006C5D6C" w:rsidRDefault="007F39CB" w:rsidP="006E75B9">
            <w:pPr>
              <w:jc w:val="center"/>
              <w:rPr>
                <w:rFonts w:cs="Arial"/>
                <w:u w:val="single"/>
              </w:rPr>
            </w:pPr>
            <w:r w:rsidRPr="006C5D6C">
              <w:rPr>
                <w:rFonts w:cs="Arial"/>
                <w:u w:val="single"/>
              </w:rPr>
              <w:t>YES</w:t>
            </w:r>
          </w:p>
        </w:tc>
        <w:tc>
          <w:tcPr>
            <w:tcW w:w="2344" w:type="dxa"/>
            <w:shd w:val="clear" w:color="auto" w:fill="auto"/>
          </w:tcPr>
          <w:p w14:paraId="176A4D35" w14:textId="77777777" w:rsidR="00FA598D" w:rsidRPr="006C5D6C" w:rsidRDefault="007F39CB" w:rsidP="006E75B9">
            <w:pPr>
              <w:jc w:val="center"/>
              <w:rPr>
                <w:rFonts w:cs="Arial"/>
                <w:u w:val="single"/>
              </w:rPr>
            </w:pPr>
            <w:r w:rsidRPr="006C5D6C">
              <w:rPr>
                <w:rFonts w:cs="Arial"/>
                <w:u w:val="single"/>
              </w:rPr>
              <w:t>YES</w:t>
            </w:r>
          </w:p>
        </w:tc>
        <w:tc>
          <w:tcPr>
            <w:tcW w:w="2336" w:type="dxa"/>
            <w:shd w:val="clear" w:color="auto" w:fill="auto"/>
          </w:tcPr>
          <w:p w14:paraId="6420B7A7" w14:textId="77777777" w:rsidR="00FA598D" w:rsidRPr="006C5D6C" w:rsidRDefault="007F39CB" w:rsidP="006E75B9">
            <w:pPr>
              <w:jc w:val="center"/>
              <w:rPr>
                <w:rFonts w:cs="Arial"/>
                <w:u w:val="single"/>
              </w:rPr>
            </w:pPr>
            <w:r w:rsidRPr="006C5D6C">
              <w:rPr>
                <w:rFonts w:cs="Arial"/>
                <w:u w:val="single"/>
              </w:rPr>
              <w:t>YES</w:t>
            </w:r>
          </w:p>
        </w:tc>
        <w:tc>
          <w:tcPr>
            <w:tcW w:w="2346" w:type="dxa"/>
            <w:shd w:val="clear" w:color="auto" w:fill="auto"/>
          </w:tcPr>
          <w:p w14:paraId="563273DC" w14:textId="77777777" w:rsidR="00FA598D" w:rsidRPr="006C5D6C" w:rsidRDefault="007F39CB" w:rsidP="006E75B9">
            <w:pPr>
              <w:jc w:val="center"/>
              <w:rPr>
                <w:rFonts w:cs="Arial"/>
                <w:u w:val="single"/>
              </w:rPr>
            </w:pPr>
            <w:r w:rsidRPr="006C5D6C">
              <w:rPr>
                <w:rFonts w:cs="Arial"/>
                <w:u w:val="single"/>
              </w:rPr>
              <w:t>YES</w:t>
            </w:r>
          </w:p>
        </w:tc>
      </w:tr>
      <w:tr w:rsidR="007279FE" w14:paraId="6720B957" w14:textId="77777777" w:rsidTr="006E75B9">
        <w:tc>
          <w:tcPr>
            <w:tcW w:w="2324" w:type="dxa"/>
            <w:shd w:val="clear" w:color="auto" w:fill="auto"/>
          </w:tcPr>
          <w:p w14:paraId="004FCE6A" w14:textId="77777777" w:rsidR="00FA598D" w:rsidRPr="006C5D6C" w:rsidRDefault="007F39CB" w:rsidP="006E75B9">
            <w:pPr>
              <w:jc w:val="center"/>
              <w:rPr>
                <w:rFonts w:cs="Arial"/>
              </w:rPr>
            </w:pPr>
            <w:r w:rsidRPr="006C5D6C">
              <w:rPr>
                <w:rFonts w:cs="Arial"/>
              </w:rPr>
              <w:t>Brian Beathard</w:t>
            </w:r>
          </w:p>
        </w:tc>
        <w:tc>
          <w:tcPr>
            <w:tcW w:w="2344" w:type="dxa"/>
            <w:shd w:val="clear" w:color="auto" w:fill="auto"/>
          </w:tcPr>
          <w:p w14:paraId="10AE670B" w14:textId="77777777" w:rsidR="00FA598D" w:rsidRPr="006C5D6C" w:rsidRDefault="007F39CB" w:rsidP="006E75B9">
            <w:pPr>
              <w:jc w:val="center"/>
              <w:rPr>
                <w:rFonts w:cs="Arial"/>
              </w:rPr>
            </w:pPr>
            <w:r w:rsidRPr="006C5D6C">
              <w:rPr>
                <w:rFonts w:cs="Arial"/>
              </w:rPr>
              <w:t>David Landrum</w:t>
            </w:r>
          </w:p>
        </w:tc>
        <w:tc>
          <w:tcPr>
            <w:tcW w:w="2336" w:type="dxa"/>
            <w:shd w:val="clear" w:color="auto" w:fill="auto"/>
          </w:tcPr>
          <w:p w14:paraId="0DB3BCC2" w14:textId="77777777" w:rsidR="00FA598D" w:rsidRPr="006C5D6C" w:rsidRDefault="007F39CB" w:rsidP="006E75B9">
            <w:pPr>
              <w:jc w:val="center"/>
              <w:rPr>
                <w:rFonts w:cs="Arial"/>
              </w:rPr>
            </w:pPr>
            <w:r w:rsidRPr="006C5D6C">
              <w:rPr>
                <w:rFonts w:cs="Arial"/>
              </w:rPr>
              <w:t>Erin Nations</w:t>
            </w:r>
          </w:p>
        </w:tc>
        <w:tc>
          <w:tcPr>
            <w:tcW w:w="2346" w:type="dxa"/>
            <w:shd w:val="clear" w:color="auto" w:fill="auto"/>
          </w:tcPr>
          <w:p w14:paraId="435D2351" w14:textId="77777777" w:rsidR="00FA598D" w:rsidRPr="006C5D6C" w:rsidRDefault="007F39CB" w:rsidP="006E75B9">
            <w:pPr>
              <w:jc w:val="center"/>
              <w:rPr>
                <w:rFonts w:cs="Arial"/>
              </w:rPr>
            </w:pPr>
            <w:r w:rsidRPr="006C5D6C">
              <w:rPr>
                <w:rFonts w:cs="Arial"/>
              </w:rPr>
              <w:t>Paul Webb</w:t>
            </w:r>
          </w:p>
        </w:tc>
      </w:tr>
      <w:tr w:rsidR="007279FE" w14:paraId="2C84E65D" w14:textId="77777777" w:rsidTr="006E75B9">
        <w:tc>
          <w:tcPr>
            <w:tcW w:w="2324" w:type="dxa"/>
            <w:shd w:val="clear" w:color="auto" w:fill="auto"/>
          </w:tcPr>
          <w:p w14:paraId="6D7325A1" w14:textId="77777777" w:rsidR="00FA598D" w:rsidRPr="006C5D6C" w:rsidRDefault="007F39CB" w:rsidP="006E75B9">
            <w:pPr>
              <w:jc w:val="center"/>
              <w:rPr>
                <w:rFonts w:cs="Arial"/>
              </w:rPr>
            </w:pPr>
            <w:r w:rsidRPr="006C5D6C">
              <w:rPr>
                <w:rFonts w:cs="Arial"/>
              </w:rPr>
              <w:t>Bert Chalfant</w:t>
            </w:r>
          </w:p>
        </w:tc>
        <w:tc>
          <w:tcPr>
            <w:tcW w:w="2344" w:type="dxa"/>
            <w:shd w:val="clear" w:color="auto" w:fill="auto"/>
          </w:tcPr>
          <w:p w14:paraId="75778852" w14:textId="77777777" w:rsidR="00FA598D" w:rsidRPr="006C5D6C" w:rsidRDefault="007F39CB" w:rsidP="006E75B9">
            <w:pPr>
              <w:jc w:val="center"/>
              <w:rPr>
                <w:rFonts w:cs="Arial"/>
              </w:rPr>
            </w:pPr>
            <w:r w:rsidRPr="006C5D6C">
              <w:rPr>
                <w:rFonts w:cs="Arial"/>
              </w:rPr>
              <w:t>Gregg Lawrence</w:t>
            </w:r>
          </w:p>
        </w:tc>
        <w:tc>
          <w:tcPr>
            <w:tcW w:w="2336" w:type="dxa"/>
            <w:shd w:val="clear" w:color="auto" w:fill="auto"/>
          </w:tcPr>
          <w:p w14:paraId="05B5B54B" w14:textId="77777777" w:rsidR="00FA598D" w:rsidRPr="006C5D6C" w:rsidRDefault="007F39CB" w:rsidP="006E75B9">
            <w:pPr>
              <w:jc w:val="center"/>
              <w:rPr>
                <w:rFonts w:cs="Arial"/>
              </w:rPr>
            </w:pPr>
            <w:r w:rsidRPr="006C5D6C">
              <w:rPr>
                <w:rFonts w:cs="Arial"/>
              </w:rPr>
              <w:t>Jerry Rainey</w:t>
            </w:r>
          </w:p>
        </w:tc>
        <w:tc>
          <w:tcPr>
            <w:tcW w:w="2346" w:type="dxa"/>
            <w:shd w:val="clear" w:color="auto" w:fill="auto"/>
          </w:tcPr>
          <w:p w14:paraId="26F8A955" w14:textId="77777777" w:rsidR="00FA598D" w:rsidRPr="006C5D6C" w:rsidRDefault="007F39CB" w:rsidP="006E75B9">
            <w:pPr>
              <w:jc w:val="center"/>
              <w:rPr>
                <w:rFonts w:cs="Arial"/>
              </w:rPr>
            </w:pPr>
            <w:r w:rsidRPr="006C5D6C">
              <w:rPr>
                <w:rFonts w:cs="Arial"/>
              </w:rPr>
              <w:t>Matt Williams</w:t>
            </w:r>
          </w:p>
        </w:tc>
      </w:tr>
      <w:tr w:rsidR="007279FE" w14:paraId="7444DE29" w14:textId="77777777" w:rsidTr="006E75B9">
        <w:tc>
          <w:tcPr>
            <w:tcW w:w="2324" w:type="dxa"/>
            <w:shd w:val="clear" w:color="auto" w:fill="auto"/>
          </w:tcPr>
          <w:p w14:paraId="01865861" w14:textId="77777777" w:rsidR="00FA598D" w:rsidRPr="006C5D6C" w:rsidRDefault="007F39CB" w:rsidP="006E75B9">
            <w:pPr>
              <w:jc w:val="center"/>
              <w:rPr>
                <w:rFonts w:cs="Arial"/>
              </w:rPr>
            </w:pPr>
            <w:r w:rsidRPr="006C5D6C">
              <w:rPr>
                <w:rFonts w:cs="Arial"/>
              </w:rPr>
              <w:t>Meghan Guffee</w:t>
            </w:r>
          </w:p>
        </w:tc>
        <w:tc>
          <w:tcPr>
            <w:tcW w:w="2344" w:type="dxa"/>
            <w:shd w:val="clear" w:color="auto" w:fill="auto"/>
          </w:tcPr>
          <w:p w14:paraId="19F92582" w14:textId="77777777" w:rsidR="00FA598D" w:rsidRPr="006C5D6C" w:rsidRDefault="007F39CB" w:rsidP="006E75B9">
            <w:pPr>
              <w:jc w:val="center"/>
              <w:rPr>
                <w:rFonts w:cs="Arial"/>
              </w:rPr>
            </w:pPr>
            <w:r w:rsidRPr="006C5D6C">
              <w:rPr>
                <w:rFonts w:cs="Arial"/>
              </w:rPr>
              <w:t>Thomas Little</w:t>
            </w:r>
          </w:p>
        </w:tc>
        <w:tc>
          <w:tcPr>
            <w:tcW w:w="2336" w:type="dxa"/>
            <w:shd w:val="clear" w:color="auto" w:fill="auto"/>
          </w:tcPr>
          <w:p w14:paraId="06209C69" w14:textId="77777777" w:rsidR="00FA598D" w:rsidRPr="006C5D6C" w:rsidRDefault="007F39CB" w:rsidP="006E75B9">
            <w:pPr>
              <w:jc w:val="center"/>
              <w:rPr>
                <w:rFonts w:cs="Arial"/>
              </w:rPr>
            </w:pPr>
            <w:r w:rsidRPr="006C5D6C">
              <w:rPr>
                <w:rFonts w:cs="Arial"/>
              </w:rPr>
              <w:t>Steve Smith</w:t>
            </w:r>
          </w:p>
        </w:tc>
        <w:tc>
          <w:tcPr>
            <w:tcW w:w="2346" w:type="dxa"/>
            <w:shd w:val="clear" w:color="auto" w:fill="auto"/>
          </w:tcPr>
          <w:p w14:paraId="2C1D1F41" w14:textId="77777777" w:rsidR="00FA598D" w:rsidRPr="006C5D6C" w:rsidRDefault="00FA598D" w:rsidP="006E75B9">
            <w:pPr>
              <w:jc w:val="center"/>
              <w:rPr>
                <w:rFonts w:cs="Arial"/>
              </w:rPr>
            </w:pPr>
          </w:p>
        </w:tc>
      </w:tr>
      <w:tr w:rsidR="007279FE" w14:paraId="41CB7A5E" w14:textId="77777777" w:rsidTr="006E75B9">
        <w:tc>
          <w:tcPr>
            <w:tcW w:w="2324" w:type="dxa"/>
            <w:shd w:val="clear" w:color="auto" w:fill="auto"/>
          </w:tcPr>
          <w:p w14:paraId="110BAF6A" w14:textId="77777777" w:rsidR="00FA598D" w:rsidRPr="006C5D6C" w:rsidRDefault="007F39CB" w:rsidP="006E75B9">
            <w:pPr>
              <w:jc w:val="center"/>
              <w:rPr>
                <w:rFonts w:cs="Arial"/>
              </w:rPr>
            </w:pPr>
            <w:r w:rsidRPr="006C5D6C">
              <w:rPr>
                <w:rFonts w:cs="Arial"/>
              </w:rPr>
              <w:t>Judy Herbert</w:t>
            </w:r>
          </w:p>
        </w:tc>
        <w:tc>
          <w:tcPr>
            <w:tcW w:w="2344" w:type="dxa"/>
            <w:shd w:val="clear" w:color="auto" w:fill="auto"/>
          </w:tcPr>
          <w:p w14:paraId="08552F95" w14:textId="77777777" w:rsidR="00FA598D" w:rsidRPr="006C5D6C" w:rsidRDefault="007F39CB" w:rsidP="006E75B9">
            <w:pPr>
              <w:jc w:val="center"/>
              <w:rPr>
                <w:rFonts w:cs="Arial"/>
              </w:rPr>
            </w:pPr>
            <w:r w:rsidRPr="006C5D6C">
              <w:rPr>
                <w:rFonts w:cs="Arial"/>
              </w:rPr>
              <w:t>Beth Lothers</w:t>
            </w:r>
          </w:p>
        </w:tc>
        <w:tc>
          <w:tcPr>
            <w:tcW w:w="2336" w:type="dxa"/>
            <w:shd w:val="clear" w:color="auto" w:fill="auto"/>
          </w:tcPr>
          <w:p w14:paraId="470F11D7" w14:textId="77777777" w:rsidR="00FA598D" w:rsidRPr="006C5D6C" w:rsidRDefault="007F39CB" w:rsidP="006E75B9">
            <w:pPr>
              <w:jc w:val="center"/>
              <w:rPr>
                <w:rFonts w:cs="Arial"/>
              </w:rPr>
            </w:pPr>
            <w:r w:rsidRPr="006C5D6C">
              <w:rPr>
                <w:rFonts w:cs="Arial"/>
              </w:rPr>
              <w:t>Chad Story</w:t>
            </w:r>
          </w:p>
        </w:tc>
        <w:tc>
          <w:tcPr>
            <w:tcW w:w="2346" w:type="dxa"/>
            <w:shd w:val="clear" w:color="auto" w:fill="auto"/>
          </w:tcPr>
          <w:p w14:paraId="282C2D1D" w14:textId="77777777" w:rsidR="00FA598D" w:rsidRPr="006C5D6C" w:rsidRDefault="00FA598D" w:rsidP="006E75B9">
            <w:pPr>
              <w:jc w:val="center"/>
              <w:rPr>
                <w:rFonts w:cs="Arial"/>
              </w:rPr>
            </w:pPr>
          </w:p>
        </w:tc>
      </w:tr>
      <w:tr w:rsidR="007279FE" w14:paraId="29B9291F" w14:textId="77777777" w:rsidTr="006E75B9">
        <w:tc>
          <w:tcPr>
            <w:tcW w:w="2324" w:type="dxa"/>
            <w:shd w:val="clear" w:color="auto" w:fill="auto"/>
          </w:tcPr>
          <w:p w14:paraId="362230E8" w14:textId="77777777" w:rsidR="00FA598D" w:rsidRPr="006C5D6C" w:rsidRDefault="007F39CB" w:rsidP="006E75B9">
            <w:pPr>
              <w:jc w:val="center"/>
              <w:rPr>
                <w:rFonts w:cs="Arial"/>
              </w:rPr>
            </w:pPr>
            <w:r w:rsidRPr="006C5D6C">
              <w:rPr>
                <w:rFonts w:cs="Arial"/>
              </w:rPr>
              <w:t>Betsy Hester</w:t>
            </w:r>
          </w:p>
        </w:tc>
        <w:tc>
          <w:tcPr>
            <w:tcW w:w="2344" w:type="dxa"/>
            <w:shd w:val="clear" w:color="auto" w:fill="auto"/>
          </w:tcPr>
          <w:p w14:paraId="58BAF611" w14:textId="77777777" w:rsidR="00FA598D" w:rsidRPr="006C5D6C" w:rsidRDefault="007F39CB" w:rsidP="006E75B9">
            <w:pPr>
              <w:jc w:val="center"/>
              <w:rPr>
                <w:rFonts w:cs="Arial"/>
              </w:rPr>
            </w:pPr>
            <w:r w:rsidRPr="006C5D6C">
              <w:rPr>
                <w:rFonts w:cs="Arial"/>
              </w:rPr>
              <w:t>Jennifer Mason</w:t>
            </w:r>
          </w:p>
        </w:tc>
        <w:tc>
          <w:tcPr>
            <w:tcW w:w="2336" w:type="dxa"/>
            <w:shd w:val="clear" w:color="auto" w:fill="auto"/>
          </w:tcPr>
          <w:p w14:paraId="177ED673" w14:textId="77777777" w:rsidR="00FA598D" w:rsidRPr="006C5D6C" w:rsidRDefault="007F39CB" w:rsidP="006E75B9">
            <w:pPr>
              <w:jc w:val="center"/>
              <w:rPr>
                <w:rFonts w:cs="Arial"/>
              </w:rPr>
            </w:pPr>
            <w:r w:rsidRPr="006C5D6C">
              <w:rPr>
                <w:rFonts w:cs="Arial"/>
              </w:rPr>
              <w:t>Barb Sturgeon</w:t>
            </w:r>
          </w:p>
        </w:tc>
        <w:tc>
          <w:tcPr>
            <w:tcW w:w="2346" w:type="dxa"/>
            <w:shd w:val="clear" w:color="auto" w:fill="auto"/>
          </w:tcPr>
          <w:p w14:paraId="77F5BF4F" w14:textId="77777777" w:rsidR="00FA598D" w:rsidRPr="006C5D6C" w:rsidRDefault="00FA598D" w:rsidP="006E75B9">
            <w:pPr>
              <w:jc w:val="center"/>
              <w:rPr>
                <w:rFonts w:cs="Arial"/>
              </w:rPr>
            </w:pPr>
          </w:p>
        </w:tc>
      </w:tr>
      <w:tr w:rsidR="007279FE" w14:paraId="33848030" w14:textId="77777777" w:rsidTr="006E75B9">
        <w:tc>
          <w:tcPr>
            <w:tcW w:w="2324" w:type="dxa"/>
            <w:shd w:val="clear" w:color="auto" w:fill="auto"/>
          </w:tcPr>
          <w:p w14:paraId="3F6B41A2" w14:textId="77777777" w:rsidR="00FA598D" w:rsidRPr="006C5D6C" w:rsidRDefault="007F39CB" w:rsidP="006E75B9">
            <w:pPr>
              <w:jc w:val="center"/>
              <w:rPr>
                <w:rFonts w:cs="Arial"/>
              </w:rPr>
            </w:pPr>
            <w:r w:rsidRPr="006C5D6C">
              <w:rPr>
                <w:rFonts w:cs="Arial"/>
              </w:rPr>
              <w:t>Ricky Jones</w:t>
            </w:r>
          </w:p>
        </w:tc>
        <w:tc>
          <w:tcPr>
            <w:tcW w:w="2344" w:type="dxa"/>
            <w:shd w:val="clear" w:color="auto" w:fill="auto"/>
          </w:tcPr>
          <w:p w14:paraId="10C1C69C" w14:textId="77777777" w:rsidR="00FA598D" w:rsidRPr="006C5D6C" w:rsidRDefault="007F39CB" w:rsidP="006E75B9">
            <w:pPr>
              <w:jc w:val="center"/>
              <w:rPr>
                <w:rFonts w:cs="Arial"/>
              </w:rPr>
            </w:pPr>
            <w:r w:rsidRPr="006C5D6C">
              <w:rPr>
                <w:rFonts w:cs="Arial"/>
              </w:rPr>
              <w:t>Chas Morton</w:t>
            </w:r>
          </w:p>
        </w:tc>
        <w:tc>
          <w:tcPr>
            <w:tcW w:w="2336" w:type="dxa"/>
            <w:shd w:val="clear" w:color="auto" w:fill="auto"/>
          </w:tcPr>
          <w:p w14:paraId="74ED1194" w14:textId="77777777" w:rsidR="00FA598D" w:rsidRPr="006C5D6C" w:rsidRDefault="007F39CB" w:rsidP="006E75B9">
            <w:pPr>
              <w:jc w:val="center"/>
              <w:rPr>
                <w:rFonts w:cs="Arial"/>
              </w:rPr>
            </w:pPr>
            <w:r w:rsidRPr="006C5D6C">
              <w:rPr>
                <w:rFonts w:cs="Arial"/>
              </w:rPr>
              <w:t>Tom Tunnicliffe</w:t>
            </w:r>
          </w:p>
        </w:tc>
        <w:tc>
          <w:tcPr>
            <w:tcW w:w="2346" w:type="dxa"/>
            <w:shd w:val="clear" w:color="auto" w:fill="auto"/>
          </w:tcPr>
          <w:p w14:paraId="45C862D6" w14:textId="77777777" w:rsidR="00FA598D" w:rsidRPr="006C5D6C" w:rsidRDefault="00FA598D" w:rsidP="006E75B9">
            <w:pPr>
              <w:jc w:val="center"/>
              <w:rPr>
                <w:rFonts w:cs="Arial"/>
              </w:rPr>
            </w:pPr>
          </w:p>
        </w:tc>
      </w:tr>
    </w:tbl>
    <w:p w14:paraId="7D36801C" w14:textId="77777777" w:rsidR="00FA598D" w:rsidRDefault="007F39CB" w:rsidP="00FA598D">
      <w:pPr>
        <w:spacing w:line="480" w:lineRule="auto"/>
        <w:jc w:val="both"/>
        <w:rPr>
          <w:rFonts w:cs="Arial"/>
        </w:rPr>
      </w:pPr>
      <w:r w:rsidRPr="00AE2998">
        <w:rPr>
          <w:rFonts w:cs="Arial"/>
        </w:rPr>
        <w:t>_______________</w:t>
      </w:r>
    </w:p>
    <w:p w14:paraId="2EDDA7BC" w14:textId="77777777" w:rsidR="00FA598D" w:rsidRPr="006C5D6C" w:rsidRDefault="007F39CB" w:rsidP="00FA598D">
      <w:pPr>
        <w:spacing w:line="480" w:lineRule="auto"/>
        <w:rPr>
          <w:rFonts w:cs="Arial"/>
          <w:color w:val="000000"/>
        </w:rPr>
      </w:pPr>
      <w:r w:rsidRPr="006C5D6C">
        <w:rPr>
          <w:rFonts w:cs="Arial"/>
          <w:color w:val="000000"/>
          <w:u w:val="single"/>
        </w:rPr>
        <w:t>RESOLUTION NO. 6-22-</w:t>
      </w:r>
      <w:r>
        <w:rPr>
          <w:rFonts w:cs="Arial"/>
          <w:color w:val="000000"/>
          <w:u w:val="single"/>
        </w:rPr>
        <w:t>32</w:t>
      </w:r>
    </w:p>
    <w:p w14:paraId="0878B0FD" w14:textId="77777777" w:rsidR="00540425" w:rsidRDefault="007F39CB" w:rsidP="00FA598D">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Rainey</w:t>
      </w:r>
      <w:r w:rsidRPr="006C5D6C">
        <w:rPr>
          <w:rFonts w:cs="Arial"/>
          <w:color w:val="000000"/>
          <w:szCs w:val="20"/>
        </w:rPr>
        <w:t xml:space="preserve"> moved to accept Resolution No. 6-22-</w:t>
      </w:r>
      <w:r>
        <w:rPr>
          <w:rFonts w:cs="Arial"/>
          <w:color w:val="000000"/>
          <w:szCs w:val="20"/>
        </w:rPr>
        <w:t>32</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192A9DA6" w14:textId="77777777" w:rsidR="007228BD" w:rsidRPr="007228BD" w:rsidRDefault="007F39CB" w:rsidP="007228BD">
      <w:pPr>
        <w:autoSpaceDE w:val="0"/>
        <w:autoSpaceDN w:val="0"/>
        <w:adjustRightInd w:val="0"/>
        <w:jc w:val="center"/>
        <w:rPr>
          <w:rFonts w:eastAsia="Calibri" w:cs="Arial"/>
          <w:b/>
          <w:bCs/>
        </w:rPr>
      </w:pPr>
      <w:r w:rsidRPr="007228BD">
        <w:rPr>
          <w:rFonts w:eastAsia="Calibri" w:cs="Arial"/>
          <w:b/>
          <w:bCs/>
        </w:rPr>
        <w:lastRenderedPageBreak/>
        <w:t xml:space="preserve">RESOLUTION AUTHORIZING THE WILLIAMSON COUNTY MAYOR TO </w:t>
      </w:r>
    </w:p>
    <w:p w14:paraId="12EEA493" w14:textId="77777777" w:rsidR="007228BD" w:rsidRPr="007228BD" w:rsidRDefault="007F39CB" w:rsidP="007228BD">
      <w:pPr>
        <w:autoSpaceDE w:val="0"/>
        <w:autoSpaceDN w:val="0"/>
        <w:adjustRightInd w:val="0"/>
        <w:jc w:val="center"/>
        <w:rPr>
          <w:rFonts w:eastAsia="Calibri" w:cs="Arial"/>
          <w:b/>
          <w:bCs/>
          <w:u w:val="single"/>
        </w:rPr>
      </w:pPr>
      <w:r w:rsidRPr="007228BD">
        <w:rPr>
          <w:rFonts w:eastAsia="Calibri" w:cs="Arial"/>
          <w:b/>
          <w:bCs/>
          <w:u w:val="single"/>
        </w:rPr>
        <w:t>ENTER INTO A LEASE AGREEMENT WITH PREMIERE MARKETING, INC.</w:t>
      </w:r>
    </w:p>
    <w:p w14:paraId="682C68E0" w14:textId="77777777" w:rsidR="007228BD" w:rsidRPr="007228BD" w:rsidRDefault="007228BD" w:rsidP="007228BD">
      <w:pPr>
        <w:autoSpaceDE w:val="0"/>
        <w:autoSpaceDN w:val="0"/>
        <w:adjustRightInd w:val="0"/>
        <w:jc w:val="center"/>
        <w:rPr>
          <w:rFonts w:eastAsia="Calibri" w:cs="Arial"/>
          <w:b/>
          <w:bCs/>
        </w:rPr>
      </w:pPr>
    </w:p>
    <w:p w14:paraId="0AC0528A" w14:textId="77777777" w:rsidR="007228BD" w:rsidRPr="007228BD" w:rsidRDefault="007F39CB" w:rsidP="007228BD">
      <w:pPr>
        <w:ind w:left="1350" w:hanging="1350"/>
        <w:jc w:val="both"/>
        <w:rPr>
          <w:rFonts w:eastAsia="Calibri" w:cs="Arial"/>
          <w:b/>
          <w:bCs/>
        </w:rPr>
      </w:pPr>
      <w:r w:rsidRPr="007228BD">
        <w:rPr>
          <w:rFonts w:eastAsia="Calibri" w:cs="Arial"/>
          <w:b/>
          <w:bCs/>
          <w:iCs/>
        </w:rPr>
        <w:t>WHEREAS</w:t>
      </w:r>
      <w:r w:rsidRPr="007228BD">
        <w:rPr>
          <w:rFonts w:eastAsia="Calibri" w:cs="Arial"/>
          <w:b/>
          <w:bCs/>
          <w:i/>
        </w:rPr>
        <w:t>,</w:t>
      </w:r>
      <w:r w:rsidRPr="007228BD">
        <w:rPr>
          <w:rFonts w:eastAsia="Calibri" w:cs="Arial"/>
          <w:b/>
          <w:bCs/>
        </w:rPr>
        <w:t xml:space="preserve"> </w:t>
      </w:r>
      <w:r w:rsidRPr="007228BD">
        <w:rPr>
          <w:rFonts w:eastAsia="Calibri" w:cs="Arial"/>
          <w:b/>
          <w:bCs/>
        </w:rPr>
        <w:tab/>
      </w:r>
      <w:r w:rsidRPr="007228BD">
        <w:rPr>
          <w:rFonts w:eastAsia="Calibri" w:cs="Arial"/>
        </w:rPr>
        <w:t xml:space="preserve">pursuant to </w:t>
      </w:r>
      <w:r w:rsidRPr="007228BD">
        <w:rPr>
          <w:rFonts w:eastAsia="Calibri" w:cs="Arial"/>
          <w:iCs/>
        </w:rPr>
        <w:t>Tennessee Code Annotated,</w:t>
      </w:r>
      <w:r w:rsidRPr="007228BD">
        <w:rPr>
          <w:rFonts w:eastAsia="Calibri" w:cs="Arial"/>
          <w:i/>
          <w:iCs/>
        </w:rPr>
        <w:t xml:space="preserve"> </w:t>
      </w:r>
      <w:r w:rsidRPr="007228BD">
        <w:rPr>
          <w:rFonts w:eastAsia="Calibri" w:cs="Arial"/>
        </w:rPr>
        <w:t>§ 5-7-116</w:t>
      </w:r>
      <w:r w:rsidRPr="007228BD">
        <w:rPr>
          <w:rFonts w:eastAsia="Calibri" w:cs="Arial"/>
          <w:i/>
          <w:iCs/>
        </w:rPr>
        <w:t xml:space="preserve">, </w:t>
      </w:r>
      <w:r w:rsidRPr="007228BD">
        <w:rPr>
          <w:rFonts w:eastAsia="Calibri" w:cs="Arial"/>
        </w:rPr>
        <w:t>a county may lease existing buildings owned by the county to any person, corporation, partnership, or association for such consideration and upon such terms as in the judgment of the County Commission are in the interests of the County; and</w:t>
      </w:r>
    </w:p>
    <w:p w14:paraId="0F2B2099" w14:textId="77777777" w:rsidR="007228BD" w:rsidRPr="007228BD" w:rsidRDefault="007228BD" w:rsidP="007228BD">
      <w:pPr>
        <w:ind w:left="1350" w:hanging="1350"/>
        <w:jc w:val="both"/>
        <w:rPr>
          <w:rFonts w:eastAsia="Calibri" w:cs="Arial"/>
          <w:b/>
          <w:bCs/>
        </w:rPr>
      </w:pPr>
    </w:p>
    <w:p w14:paraId="048E445C" w14:textId="77777777" w:rsidR="007228BD" w:rsidRPr="007228BD" w:rsidRDefault="007F39CB" w:rsidP="007228BD">
      <w:pPr>
        <w:ind w:left="1350" w:hanging="1350"/>
        <w:jc w:val="both"/>
        <w:rPr>
          <w:rFonts w:eastAsia="Calibri" w:cs="Arial"/>
        </w:rPr>
      </w:pPr>
      <w:r w:rsidRPr="007228BD">
        <w:rPr>
          <w:rFonts w:eastAsia="Calibri" w:cs="Arial"/>
          <w:b/>
          <w:bCs/>
          <w:iCs/>
        </w:rPr>
        <w:t>WHEREAS</w:t>
      </w:r>
      <w:r w:rsidRPr="007228BD">
        <w:rPr>
          <w:rFonts w:eastAsia="Calibri" w:cs="Arial"/>
          <w:i/>
        </w:rPr>
        <w:t>,</w:t>
      </w:r>
      <w:r w:rsidRPr="007228BD">
        <w:rPr>
          <w:rFonts w:eastAsia="Calibri" w:cs="Arial"/>
        </w:rPr>
        <w:tab/>
        <w:t>Williamson County owns improved real property located at 300 Beasley Drive, Unit 101, Franklin, Tennessee, and being certain property identified on Tax Map 090B Control Map 090G Group C Parcel 021.00 SI 002; and</w:t>
      </w:r>
    </w:p>
    <w:p w14:paraId="60E1286E" w14:textId="77777777" w:rsidR="007228BD" w:rsidRPr="007228BD" w:rsidRDefault="007228BD" w:rsidP="007228BD">
      <w:pPr>
        <w:autoSpaceDE w:val="0"/>
        <w:autoSpaceDN w:val="0"/>
        <w:adjustRightInd w:val="0"/>
        <w:jc w:val="both"/>
        <w:rPr>
          <w:rFonts w:eastAsia="Calibri" w:cs="Arial"/>
        </w:rPr>
      </w:pPr>
    </w:p>
    <w:p w14:paraId="38D8E7D7" w14:textId="77777777" w:rsidR="007228BD" w:rsidRPr="007228BD" w:rsidRDefault="007F39CB" w:rsidP="007228BD">
      <w:pPr>
        <w:autoSpaceDE w:val="0"/>
        <w:autoSpaceDN w:val="0"/>
        <w:adjustRightInd w:val="0"/>
        <w:ind w:left="1350" w:hanging="1350"/>
        <w:jc w:val="both"/>
        <w:rPr>
          <w:rFonts w:eastAsia="Calibri" w:cs="Arial"/>
        </w:rPr>
      </w:pPr>
      <w:r w:rsidRPr="007228BD">
        <w:rPr>
          <w:rFonts w:eastAsia="Calibri" w:cs="Arial"/>
          <w:b/>
          <w:iCs/>
        </w:rPr>
        <w:t>W</w:t>
      </w:r>
      <w:r w:rsidRPr="007228BD">
        <w:rPr>
          <w:rFonts w:eastAsia="Calibri" w:cs="Arial"/>
          <w:b/>
          <w:bCs/>
          <w:iCs/>
        </w:rPr>
        <w:t>HEREAS</w:t>
      </w:r>
      <w:r w:rsidRPr="007228BD">
        <w:rPr>
          <w:rFonts w:eastAsia="Calibri" w:cs="Arial"/>
          <w:b/>
          <w:bCs/>
          <w:i/>
        </w:rPr>
        <w:t>,</w:t>
      </w:r>
      <w:r w:rsidRPr="007228BD">
        <w:rPr>
          <w:rFonts w:eastAsia="Calibri" w:cs="Arial"/>
          <w:b/>
          <w:bCs/>
        </w:rPr>
        <w:tab/>
      </w:r>
      <w:r w:rsidRPr="007228BD">
        <w:rPr>
          <w:rFonts w:eastAsia="Calibri" w:cs="Arial"/>
        </w:rPr>
        <w:t>Premiere Marketing, Inc. has leased Unit 101 from Williamson County for the past twelve months and desires to continue to lease Unit 101 from Williamson County for a term not to exceed one (1) year; and</w:t>
      </w:r>
    </w:p>
    <w:p w14:paraId="744301D0" w14:textId="77777777" w:rsidR="007228BD" w:rsidRPr="007228BD" w:rsidRDefault="007228BD" w:rsidP="007228BD">
      <w:pPr>
        <w:autoSpaceDE w:val="0"/>
        <w:autoSpaceDN w:val="0"/>
        <w:adjustRightInd w:val="0"/>
        <w:ind w:left="1350" w:hanging="1350"/>
        <w:jc w:val="both"/>
        <w:rPr>
          <w:rFonts w:eastAsia="Calibri" w:cs="Arial"/>
          <w:b/>
          <w:bCs/>
        </w:rPr>
      </w:pPr>
    </w:p>
    <w:p w14:paraId="49A9792E" w14:textId="77777777" w:rsidR="007228BD" w:rsidRPr="007228BD" w:rsidRDefault="007F39CB" w:rsidP="007228BD">
      <w:pPr>
        <w:autoSpaceDE w:val="0"/>
        <w:autoSpaceDN w:val="0"/>
        <w:adjustRightInd w:val="0"/>
        <w:ind w:left="1350" w:hanging="1350"/>
        <w:jc w:val="both"/>
        <w:rPr>
          <w:rFonts w:eastAsia="Calibri" w:cs="Arial"/>
        </w:rPr>
      </w:pPr>
      <w:r w:rsidRPr="007228BD">
        <w:rPr>
          <w:rFonts w:eastAsia="Calibri" w:cs="Arial"/>
          <w:b/>
          <w:bCs/>
          <w:iCs/>
        </w:rPr>
        <w:t>WHEREAS</w:t>
      </w:r>
      <w:r w:rsidRPr="007228BD">
        <w:rPr>
          <w:rFonts w:eastAsia="Calibri" w:cs="Arial"/>
          <w:b/>
          <w:bCs/>
          <w:i/>
        </w:rPr>
        <w:t>,</w:t>
      </w:r>
      <w:r w:rsidRPr="007228BD">
        <w:rPr>
          <w:rFonts w:eastAsia="Calibri" w:cs="Arial"/>
          <w:b/>
          <w:bCs/>
        </w:rPr>
        <w:t xml:space="preserve"> </w:t>
      </w:r>
      <w:r w:rsidRPr="007228BD">
        <w:rPr>
          <w:rFonts w:eastAsia="Calibri" w:cs="Arial"/>
          <w:b/>
          <w:bCs/>
        </w:rPr>
        <w:tab/>
      </w:r>
      <w:r w:rsidRPr="007228BD">
        <w:rPr>
          <w:rFonts w:eastAsia="Calibri" w:cs="Arial"/>
          <w:bCs/>
        </w:rPr>
        <w:t xml:space="preserve">finding it to be in the interest of the citizens of Williamson County, </w:t>
      </w:r>
      <w:r w:rsidRPr="007228BD">
        <w:rPr>
          <w:rFonts w:eastAsia="Calibri" w:cs="Arial"/>
        </w:rPr>
        <w:t>the Williamson County Board of Commissioners desires to grant the Williamson County Mayor the authority to enter into a lease agreement with Premiere Marketing, Inc.</w:t>
      </w:r>
    </w:p>
    <w:p w14:paraId="059AB3DB" w14:textId="77777777" w:rsidR="007228BD" w:rsidRPr="007228BD" w:rsidRDefault="007228BD" w:rsidP="007228BD">
      <w:pPr>
        <w:autoSpaceDE w:val="0"/>
        <w:autoSpaceDN w:val="0"/>
        <w:adjustRightInd w:val="0"/>
        <w:ind w:left="1440" w:hanging="1440"/>
        <w:rPr>
          <w:rFonts w:eastAsia="Calibri" w:cs="Arial"/>
        </w:rPr>
      </w:pPr>
    </w:p>
    <w:p w14:paraId="1AF27961" w14:textId="77777777" w:rsidR="007228BD" w:rsidRPr="007228BD" w:rsidRDefault="007F39CB" w:rsidP="007228BD">
      <w:pPr>
        <w:autoSpaceDE w:val="0"/>
        <w:autoSpaceDN w:val="0"/>
        <w:adjustRightInd w:val="0"/>
        <w:jc w:val="both"/>
        <w:rPr>
          <w:rFonts w:eastAsia="Calibri" w:cs="Arial"/>
        </w:rPr>
      </w:pPr>
      <w:r w:rsidRPr="007228BD">
        <w:rPr>
          <w:rFonts w:eastAsia="Calibri" w:cs="Arial"/>
          <w:b/>
          <w:bCs/>
        </w:rPr>
        <w:t xml:space="preserve">NOW THEREFORE, BE IT RESOLVED, </w:t>
      </w:r>
      <w:r w:rsidRPr="007228BD">
        <w:rPr>
          <w:rFonts w:eastAsia="Calibri" w:cs="Arial"/>
        </w:rPr>
        <w:t xml:space="preserve">that the Board of Commissioners, meeting in </w:t>
      </w:r>
      <w:r>
        <w:rPr>
          <w:rFonts w:eastAsia="Calibri" w:cs="Arial"/>
        </w:rPr>
        <w:tab/>
      </w:r>
      <w:r w:rsidRPr="007228BD">
        <w:rPr>
          <w:rFonts w:eastAsia="Calibri" w:cs="Arial"/>
        </w:rPr>
        <w:t>regular session this the 13</w:t>
      </w:r>
      <w:r w:rsidRPr="007228BD">
        <w:rPr>
          <w:rFonts w:eastAsia="Calibri" w:cs="Arial"/>
          <w:vertAlign w:val="superscript"/>
        </w:rPr>
        <w:t>th</w:t>
      </w:r>
      <w:r w:rsidRPr="007228BD">
        <w:rPr>
          <w:rFonts w:eastAsia="Calibri" w:cs="Arial"/>
        </w:rPr>
        <w:t xml:space="preserve"> day of June, 2022, hereby authorizes the Williamson </w:t>
      </w:r>
      <w:r>
        <w:rPr>
          <w:rFonts w:eastAsia="Calibri" w:cs="Arial"/>
        </w:rPr>
        <w:tab/>
      </w:r>
      <w:r w:rsidRPr="007228BD">
        <w:rPr>
          <w:rFonts w:eastAsia="Calibri" w:cs="Arial"/>
        </w:rPr>
        <w:t xml:space="preserve">County Mayor to execute a lease agreement with Premiere Marketing, Inc., and </w:t>
      </w:r>
      <w:r>
        <w:rPr>
          <w:rFonts w:eastAsia="Calibri" w:cs="Arial"/>
        </w:rPr>
        <w:tab/>
      </w:r>
      <w:r w:rsidRPr="007228BD">
        <w:rPr>
          <w:rFonts w:eastAsia="Calibri" w:cs="Arial"/>
        </w:rPr>
        <w:t xml:space="preserve">any future amendments, addendums, and other documents for the lease of Unit </w:t>
      </w:r>
      <w:r>
        <w:rPr>
          <w:rFonts w:eastAsia="Calibri" w:cs="Arial"/>
        </w:rPr>
        <w:tab/>
      </w:r>
      <w:r w:rsidRPr="007228BD">
        <w:rPr>
          <w:rFonts w:eastAsia="Calibri" w:cs="Arial"/>
        </w:rPr>
        <w:t xml:space="preserve">101 located at 300 Beasley Drive, Franklin, Tennessee and further identified on </w:t>
      </w:r>
      <w:r>
        <w:rPr>
          <w:rFonts w:eastAsia="Calibri" w:cs="Arial"/>
        </w:rPr>
        <w:tab/>
      </w:r>
      <w:r w:rsidRPr="007228BD">
        <w:rPr>
          <w:rFonts w:eastAsia="Calibri" w:cs="Arial"/>
        </w:rPr>
        <w:t>Tax Map 090B Control Map 090G Group C Parcel 021.00 SI 002.</w:t>
      </w:r>
    </w:p>
    <w:p w14:paraId="63274724" w14:textId="77777777" w:rsidR="007228BD" w:rsidRPr="007228BD" w:rsidRDefault="007228BD" w:rsidP="007228BD">
      <w:pPr>
        <w:autoSpaceDE w:val="0"/>
        <w:autoSpaceDN w:val="0"/>
        <w:adjustRightInd w:val="0"/>
        <w:rPr>
          <w:rFonts w:eastAsia="Calibri" w:cs="Arial"/>
        </w:rPr>
      </w:pPr>
    </w:p>
    <w:p w14:paraId="74E1262A" w14:textId="77777777" w:rsidR="00804315" w:rsidRPr="006C5D6C" w:rsidRDefault="007F39CB" w:rsidP="00804315">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Jerry Rainey</w:t>
      </w:r>
      <w:r w:rsidRPr="006C5D6C">
        <w:rPr>
          <w:rFonts w:cs="Arial"/>
          <w:color w:val="000000"/>
          <w:u w:val="single"/>
        </w:rPr>
        <w:tab/>
      </w:r>
    </w:p>
    <w:p w14:paraId="7C81FD49" w14:textId="77777777" w:rsidR="00804315" w:rsidRPr="006C5D6C" w:rsidRDefault="007F39CB" w:rsidP="00804315">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21DEC63E" w14:textId="77777777" w:rsidR="00804315" w:rsidRPr="006C5D6C" w:rsidRDefault="00804315" w:rsidP="00804315">
      <w:pPr>
        <w:autoSpaceDE w:val="0"/>
        <w:autoSpaceDN w:val="0"/>
        <w:adjustRightInd w:val="0"/>
        <w:rPr>
          <w:rFonts w:cs="Arial"/>
          <w:color w:val="000000"/>
          <w:u w:val="single"/>
        </w:rPr>
      </w:pPr>
    </w:p>
    <w:p w14:paraId="7A680193" w14:textId="77777777" w:rsidR="00804315" w:rsidRDefault="007F39CB" w:rsidP="00804315">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0311686E" w14:textId="77777777" w:rsidR="00804315" w:rsidRDefault="007F39CB" w:rsidP="00804315">
      <w:pPr>
        <w:autoSpaceDE w:val="0"/>
        <w:autoSpaceDN w:val="0"/>
        <w:adjustRightInd w:val="0"/>
        <w:rPr>
          <w:rFonts w:cs="Arial"/>
          <w:color w:val="000000"/>
        </w:rPr>
      </w:pPr>
      <w:r>
        <w:rPr>
          <w:rFonts w:cs="Arial"/>
          <w:color w:val="000000"/>
        </w:rPr>
        <w:t>Property</w:t>
      </w:r>
      <w:r w:rsidRPr="006C5D6C">
        <w:rPr>
          <w:rFonts w:cs="Arial"/>
          <w:color w:val="000000"/>
        </w:rPr>
        <w:t xml:space="preserve">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4DDFF989" w14:textId="77777777" w:rsidR="00804315" w:rsidRPr="006C5D6C" w:rsidRDefault="007F39CB" w:rsidP="00804315">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2474D1BE" w14:textId="77777777" w:rsidR="00804315" w:rsidRPr="006C5D6C" w:rsidRDefault="00804315" w:rsidP="00804315">
      <w:pPr>
        <w:jc w:val="both"/>
        <w:rPr>
          <w:rFonts w:cs="Arial"/>
        </w:rPr>
      </w:pPr>
    </w:p>
    <w:p w14:paraId="309F2FC1" w14:textId="77777777" w:rsidR="00804315" w:rsidRPr="006C5D6C" w:rsidRDefault="007F39CB" w:rsidP="00804315">
      <w:pPr>
        <w:spacing w:line="480" w:lineRule="auto"/>
        <w:jc w:val="both"/>
      </w:pPr>
      <w:r>
        <w:rPr>
          <w:rFonts w:cs="Arial"/>
        </w:rPr>
        <w:tab/>
      </w:r>
      <w:r w:rsidRPr="006C5D6C">
        <w:t>Resolution No. 6-22-</w:t>
      </w:r>
      <w:r>
        <w:t>32</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0B070FAB" w14:textId="77777777" w:rsidTr="006E75B9">
        <w:tc>
          <w:tcPr>
            <w:tcW w:w="2324" w:type="dxa"/>
            <w:shd w:val="clear" w:color="auto" w:fill="auto"/>
          </w:tcPr>
          <w:p w14:paraId="65F7CEC3" w14:textId="77777777" w:rsidR="00804315" w:rsidRPr="006C5D6C" w:rsidRDefault="007F39CB" w:rsidP="006E75B9">
            <w:pPr>
              <w:jc w:val="center"/>
              <w:rPr>
                <w:rFonts w:cs="Arial"/>
                <w:u w:val="single"/>
              </w:rPr>
            </w:pPr>
            <w:r w:rsidRPr="006C5D6C">
              <w:rPr>
                <w:rFonts w:cs="Arial"/>
                <w:u w:val="single"/>
              </w:rPr>
              <w:t>YES</w:t>
            </w:r>
          </w:p>
        </w:tc>
        <w:tc>
          <w:tcPr>
            <w:tcW w:w="2344" w:type="dxa"/>
            <w:shd w:val="clear" w:color="auto" w:fill="auto"/>
          </w:tcPr>
          <w:p w14:paraId="6EC3EBE6" w14:textId="77777777" w:rsidR="00804315" w:rsidRPr="006C5D6C" w:rsidRDefault="007F39CB" w:rsidP="006E75B9">
            <w:pPr>
              <w:jc w:val="center"/>
              <w:rPr>
                <w:rFonts w:cs="Arial"/>
                <w:u w:val="single"/>
              </w:rPr>
            </w:pPr>
            <w:r w:rsidRPr="006C5D6C">
              <w:rPr>
                <w:rFonts w:cs="Arial"/>
                <w:u w:val="single"/>
              </w:rPr>
              <w:t>YES</w:t>
            </w:r>
          </w:p>
        </w:tc>
        <w:tc>
          <w:tcPr>
            <w:tcW w:w="2336" w:type="dxa"/>
            <w:shd w:val="clear" w:color="auto" w:fill="auto"/>
          </w:tcPr>
          <w:p w14:paraId="6D3DC752" w14:textId="77777777" w:rsidR="00804315" w:rsidRPr="006C5D6C" w:rsidRDefault="007F39CB" w:rsidP="006E75B9">
            <w:pPr>
              <w:jc w:val="center"/>
              <w:rPr>
                <w:rFonts w:cs="Arial"/>
                <w:u w:val="single"/>
              </w:rPr>
            </w:pPr>
            <w:r w:rsidRPr="006C5D6C">
              <w:rPr>
                <w:rFonts w:cs="Arial"/>
                <w:u w:val="single"/>
              </w:rPr>
              <w:t>YES</w:t>
            </w:r>
          </w:p>
        </w:tc>
        <w:tc>
          <w:tcPr>
            <w:tcW w:w="2346" w:type="dxa"/>
            <w:shd w:val="clear" w:color="auto" w:fill="auto"/>
          </w:tcPr>
          <w:p w14:paraId="76147CDD" w14:textId="77777777" w:rsidR="00804315" w:rsidRPr="006C5D6C" w:rsidRDefault="007F39CB" w:rsidP="006E75B9">
            <w:pPr>
              <w:jc w:val="center"/>
              <w:rPr>
                <w:rFonts w:cs="Arial"/>
                <w:u w:val="single"/>
              </w:rPr>
            </w:pPr>
            <w:r w:rsidRPr="006C5D6C">
              <w:rPr>
                <w:rFonts w:cs="Arial"/>
                <w:u w:val="single"/>
              </w:rPr>
              <w:t>YES</w:t>
            </w:r>
          </w:p>
        </w:tc>
      </w:tr>
      <w:tr w:rsidR="007279FE" w14:paraId="3BC75D97" w14:textId="77777777" w:rsidTr="006E75B9">
        <w:tc>
          <w:tcPr>
            <w:tcW w:w="2324" w:type="dxa"/>
            <w:shd w:val="clear" w:color="auto" w:fill="auto"/>
          </w:tcPr>
          <w:p w14:paraId="28F0BD75" w14:textId="77777777" w:rsidR="00804315" w:rsidRPr="006C5D6C" w:rsidRDefault="007F39CB" w:rsidP="006E75B9">
            <w:pPr>
              <w:jc w:val="center"/>
              <w:rPr>
                <w:rFonts w:cs="Arial"/>
              </w:rPr>
            </w:pPr>
            <w:r w:rsidRPr="006C5D6C">
              <w:rPr>
                <w:rFonts w:cs="Arial"/>
              </w:rPr>
              <w:t>Brian Beathard</w:t>
            </w:r>
          </w:p>
        </w:tc>
        <w:tc>
          <w:tcPr>
            <w:tcW w:w="2344" w:type="dxa"/>
            <w:shd w:val="clear" w:color="auto" w:fill="auto"/>
          </w:tcPr>
          <w:p w14:paraId="36A0FD08" w14:textId="77777777" w:rsidR="00804315" w:rsidRPr="006C5D6C" w:rsidRDefault="007F39CB" w:rsidP="006E75B9">
            <w:pPr>
              <w:jc w:val="center"/>
              <w:rPr>
                <w:rFonts w:cs="Arial"/>
              </w:rPr>
            </w:pPr>
            <w:r w:rsidRPr="006C5D6C">
              <w:rPr>
                <w:rFonts w:cs="Arial"/>
              </w:rPr>
              <w:t>David Landrum</w:t>
            </w:r>
          </w:p>
        </w:tc>
        <w:tc>
          <w:tcPr>
            <w:tcW w:w="2336" w:type="dxa"/>
            <w:shd w:val="clear" w:color="auto" w:fill="auto"/>
          </w:tcPr>
          <w:p w14:paraId="5917F957" w14:textId="77777777" w:rsidR="00804315" w:rsidRPr="006C5D6C" w:rsidRDefault="007F39CB" w:rsidP="006E75B9">
            <w:pPr>
              <w:jc w:val="center"/>
              <w:rPr>
                <w:rFonts w:cs="Arial"/>
              </w:rPr>
            </w:pPr>
            <w:r w:rsidRPr="006C5D6C">
              <w:rPr>
                <w:rFonts w:cs="Arial"/>
              </w:rPr>
              <w:t>Erin Nations</w:t>
            </w:r>
          </w:p>
        </w:tc>
        <w:tc>
          <w:tcPr>
            <w:tcW w:w="2346" w:type="dxa"/>
            <w:shd w:val="clear" w:color="auto" w:fill="auto"/>
          </w:tcPr>
          <w:p w14:paraId="07C56BDB" w14:textId="77777777" w:rsidR="00804315" w:rsidRPr="006C5D6C" w:rsidRDefault="007F39CB" w:rsidP="006E75B9">
            <w:pPr>
              <w:jc w:val="center"/>
              <w:rPr>
                <w:rFonts w:cs="Arial"/>
              </w:rPr>
            </w:pPr>
            <w:r w:rsidRPr="006C5D6C">
              <w:rPr>
                <w:rFonts w:cs="Arial"/>
              </w:rPr>
              <w:t>Paul Webb</w:t>
            </w:r>
          </w:p>
        </w:tc>
      </w:tr>
      <w:tr w:rsidR="007279FE" w14:paraId="172DB363" w14:textId="77777777" w:rsidTr="006E75B9">
        <w:tc>
          <w:tcPr>
            <w:tcW w:w="2324" w:type="dxa"/>
            <w:shd w:val="clear" w:color="auto" w:fill="auto"/>
          </w:tcPr>
          <w:p w14:paraId="6A5E4A10" w14:textId="77777777" w:rsidR="00804315" w:rsidRPr="006C5D6C" w:rsidRDefault="007F39CB" w:rsidP="006E75B9">
            <w:pPr>
              <w:jc w:val="center"/>
              <w:rPr>
                <w:rFonts w:cs="Arial"/>
              </w:rPr>
            </w:pPr>
            <w:r w:rsidRPr="006C5D6C">
              <w:rPr>
                <w:rFonts w:cs="Arial"/>
              </w:rPr>
              <w:t>Bert Chalfant</w:t>
            </w:r>
          </w:p>
        </w:tc>
        <w:tc>
          <w:tcPr>
            <w:tcW w:w="2344" w:type="dxa"/>
            <w:shd w:val="clear" w:color="auto" w:fill="auto"/>
          </w:tcPr>
          <w:p w14:paraId="3E4C2A58" w14:textId="77777777" w:rsidR="00804315" w:rsidRPr="006C5D6C" w:rsidRDefault="007F39CB" w:rsidP="006E75B9">
            <w:pPr>
              <w:jc w:val="center"/>
              <w:rPr>
                <w:rFonts w:cs="Arial"/>
              </w:rPr>
            </w:pPr>
            <w:r w:rsidRPr="006C5D6C">
              <w:rPr>
                <w:rFonts w:cs="Arial"/>
              </w:rPr>
              <w:t>Gregg Lawrence</w:t>
            </w:r>
          </w:p>
        </w:tc>
        <w:tc>
          <w:tcPr>
            <w:tcW w:w="2336" w:type="dxa"/>
            <w:shd w:val="clear" w:color="auto" w:fill="auto"/>
          </w:tcPr>
          <w:p w14:paraId="0B014657" w14:textId="77777777" w:rsidR="00804315" w:rsidRPr="006C5D6C" w:rsidRDefault="007F39CB" w:rsidP="006E75B9">
            <w:pPr>
              <w:jc w:val="center"/>
              <w:rPr>
                <w:rFonts w:cs="Arial"/>
              </w:rPr>
            </w:pPr>
            <w:r w:rsidRPr="006C5D6C">
              <w:rPr>
                <w:rFonts w:cs="Arial"/>
              </w:rPr>
              <w:t>Jerry Rainey</w:t>
            </w:r>
          </w:p>
        </w:tc>
        <w:tc>
          <w:tcPr>
            <w:tcW w:w="2346" w:type="dxa"/>
            <w:shd w:val="clear" w:color="auto" w:fill="auto"/>
          </w:tcPr>
          <w:p w14:paraId="4AF43F50" w14:textId="77777777" w:rsidR="00804315" w:rsidRPr="006C5D6C" w:rsidRDefault="007F39CB" w:rsidP="006E75B9">
            <w:pPr>
              <w:jc w:val="center"/>
              <w:rPr>
                <w:rFonts w:cs="Arial"/>
              </w:rPr>
            </w:pPr>
            <w:r w:rsidRPr="006C5D6C">
              <w:rPr>
                <w:rFonts w:cs="Arial"/>
              </w:rPr>
              <w:t>Matt Williams</w:t>
            </w:r>
          </w:p>
        </w:tc>
      </w:tr>
      <w:tr w:rsidR="007279FE" w14:paraId="4E77F700" w14:textId="77777777" w:rsidTr="006E75B9">
        <w:tc>
          <w:tcPr>
            <w:tcW w:w="2324" w:type="dxa"/>
            <w:shd w:val="clear" w:color="auto" w:fill="auto"/>
          </w:tcPr>
          <w:p w14:paraId="4F478FD7" w14:textId="77777777" w:rsidR="00804315" w:rsidRPr="006C5D6C" w:rsidRDefault="007F39CB" w:rsidP="006E75B9">
            <w:pPr>
              <w:jc w:val="center"/>
              <w:rPr>
                <w:rFonts w:cs="Arial"/>
              </w:rPr>
            </w:pPr>
            <w:r w:rsidRPr="006C5D6C">
              <w:rPr>
                <w:rFonts w:cs="Arial"/>
              </w:rPr>
              <w:t>Meghan Guffee</w:t>
            </w:r>
          </w:p>
        </w:tc>
        <w:tc>
          <w:tcPr>
            <w:tcW w:w="2344" w:type="dxa"/>
            <w:shd w:val="clear" w:color="auto" w:fill="auto"/>
          </w:tcPr>
          <w:p w14:paraId="076611C3" w14:textId="77777777" w:rsidR="00804315" w:rsidRPr="006C5D6C" w:rsidRDefault="007F39CB" w:rsidP="006E75B9">
            <w:pPr>
              <w:jc w:val="center"/>
              <w:rPr>
                <w:rFonts w:cs="Arial"/>
              </w:rPr>
            </w:pPr>
            <w:r w:rsidRPr="006C5D6C">
              <w:rPr>
                <w:rFonts w:cs="Arial"/>
              </w:rPr>
              <w:t>Thomas Little</w:t>
            </w:r>
          </w:p>
        </w:tc>
        <w:tc>
          <w:tcPr>
            <w:tcW w:w="2336" w:type="dxa"/>
            <w:shd w:val="clear" w:color="auto" w:fill="auto"/>
          </w:tcPr>
          <w:p w14:paraId="71C41378" w14:textId="77777777" w:rsidR="00804315" w:rsidRPr="006C5D6C" w:rsidRDefault="007F39CB" w:rsidP="006E75B9">
            <w:pPr>
              <w:jc w:val="center"/>
              <w:rPr>
                <w:rFonts w:cs="Arial"/>
              </w:rPr>
            </w:pPr>
            <w:r w:rsidRPr="006C5D6C">
              <w:rPr>
                <w:rFonts w:cs="Arial"/>
              </w:rPr>
              <w:t>Steve Smith</w:t>
            </w:r>
          </w:p>
        </w:tc>
        <w:tc>
          <w:tcPr>
            <w:tcW w:w="2346" w:type="dxa"/>
            <w:shd w:val="clear" w:color="auto" w:fill="auto"/>
          </w:tcPr>
          <w:p w14:paraId="0A2BD430" w14:textId="77777777" w:rsidR="00804315" w:rsidRPr="006C5D6C" w:rsidRDefault="00804315" w:rsidP="006E75B9">
            <w:pPr>
              <w:jc w:val="center"/>
              <w:rPr>
                <w:rFonts w:cs="Arial"/>
              </w:rPr>
            </w:pPr>
          </w:p>
        </w:tc>
      </w:tr>
      <w:tr w:rsidR="007279FE" w14:paraId="63D5F9F0" w14:textId="77777777" w:rsidTr="006E75B9">
        <w:tc>
          <w:tcPr>
            <w:tcW w:w="2324" w:type="dxa"/>
            <w:shd w:val="clear" w:color="auto" w:fill="auto"/>
          </w:tcPr>
          <w:p w14:paraId="6B4B925D" w14:textId="77777777" w:rsidR="00804315" w:rsidRPr="006C5D6C" w:rsidRDefault="007F39CB" w:rsidP="006E75B9">
            <w:pPr>
              <w:jc w:val="center"/>
              <w:rPr>
                <w:rFonts w:cs="Arial"/>
              </w:rPr>
            </w:pPr>
            <w:r w:rsidRPr="006C5D6C">
              <w:rPr>
                <w:rFonts w:cs="Arial"/>
              </w:rPr>
              <w:t>Judy Herbert</w:t>
            </w:r>
          </w:p>
        </w:tc>
        <w:tc>
          <w:tcPr>
            <w:tcW w:w="2344" w:type="dxa"/>
            <w:shd w:val="clear" w:color="auto" w:fill="auto"/>
          </w:tcPr>
          <w:p w14:paraId="4D3AF20B" w14:textId="77777777" w:rsidR="00804315" w:rsidRPr="006C5D6C" w:rsidRDefault="007F39CB" w:rsidP="006E75B9">
            <w:pPr>
              <w:jc w:val="center"/>
              <w:rPr>
                <w:rFonts w:cs="Arial"/>
              </w:rPr>
            </w:pPr>
            <w:r w:rsidRPr="006C5D6C">
              <w:rPr>
                <w:rFonts w:cs="Arial"/>
              </w:rPr>
              <w:t>Beth Lothers</w:t>
            </w:r>
          </w:p>
        </w:tc>
        <w:tc>
          <w:tcPr>
            <w:tcW w:w="2336" w:type="dxa"/>
            <w:shd w:val="clear" w:color="auto" w:fill="auto"/>
          </w:tcPr>
          <w:p w14:paraId="69647E5D" w14:textId="77777777" w:rsidR="00804315" w:rsidRPr="006C5D6C" w:rsidRDefault="007F39CB" w:rsidP="006E75B9">
            <w:pPr>
              <w:jc w:val="center"/>
              <w:rPr>
                <w:rFonts w:cs="Arial"/>
              </w:rPr>
            </w:pPr>
            <w:r w:rsidRPr="006C5D6C">
              <w:rPr>
                <w:rFonts w:cs="Arial"/>
              </w:rPr>
              <w:t>Chad Story</w:t>
            </w:r>
          </w:p>
        </w:tc>
        <w:tc>
          <w:tcPr>
            <w:tcW w:w="2346" w:type="dxa"/>
            <w:shd w:val="clear" w:color="auto" w:fill="auto"/>
          </w:tcPr>
          <w:p w14:paraId="4F50A4FA" w14:textId="77777777" w:rsidR="00804315" w:rsidRPr="006C5D6C" w:rsidRDefault="00804315" w:rsidP="006E75B9">
            <w:pPr>
              <w:jc w:val="center"/>
              <w:rPr>
                <w:rFonts w:cs="Arial"/>
              </w:rPr>
            </w:pPr>
          </w:p>
        </w:tc>
      </w:tr>
      <w:tr w:rsidR="007279FE" w14:paraId="039CFAF8" w14:textId="77777777" w:rsidTr="006E75B9">
        <w:tc>
          <w:tcPr>
            <w:tcW w:w="2324" w:type="dxa"/>
            <w:shd w:val="clear" w:color="auto" w:fill="auto"/>
          </w:tcPr>
          <w:p w14:paraId="22E25457" w14:textId="77777777" w:rsidR="00804315" w:rsidRPr="006C5D6C" w:rsidRDefault="007F39CB" w:rsidP="006E75B9">
            <w:pPr>
              <w:jc w:val="center"/>
              <w:rPr>
                <w:rFonts w:cs="Arial"/>
              </w:rPr>
            </w:pPr>
            <w:r w:rsidRPr="006C5D6C">
              <w:rPr>
                <w:rFonts w:cs="Arial"/>
              </w:rPr>
              <w:t>Betsy Hester</w:t>
            </w:r>
          </w:p>
        </w:tc>
        <w:tc>
          <w:tcPr>
            <w:tcW w:w="2344" w:type="dxa"/>
            <w:shd w:val="clear" w:color="auto" w:fill="auto"/>
          </w:tcPr>
          <w:p w14:paraId="5FCA5383" w14:textId="77777777" w:rsidR="00804315" w:rsidRPr="006C5D6C" w:rsidRDefault="007F39CB" w:rsidP="006E75B9">
            <w:pPr>
              <w:jc w:val="center"/>
              <w:rPr>
                <w:rFonts w:cs="Arial"/>
              </w:rPr>
            </w:pPr>
            <w:r w:rsidRPr="006C5D6C">
              <w:rPr>
                <w:rFonts w:cs="Arial"/>
              </w:rPr>
              <w:t>Jennifer Mason</w:t>
            </w:r>
          </w:p>
        </w:tc>
        <w:tc>
          <w:tcPr>
            <w:tcW w:w="2336" w:type="dxa"/>
            <w:shd w:val="clear" w:color="auto" w:fill="auto"/>
          </w:tcPr>
          <w:p w14:paraId="6FF2B47C" w14:textId="77777777" w:rsidR="00804315" w:rsidRPr="006C5D6C" w:rsidRDefault="007F39CB" w:rsidP="006E75B9">
            <w:pPr>
              <w:jc w:val="center"/>
              <w:rPr>
                <w:rFonts w:cs="Arial"/>
              </w:rPr>
            </w:pPr>
            <w:r w:rsidRPr="006C5D6C">
              <w:rPr>
                <w:rFonts w:cs="Arial"/>
              </w:rPr>
              <w:t>Barb Sturgeon</w:t>
            </w:r>
          </w:p>
        </w:tc>
        <w:tc>
          <w:tcPr>
            <w:tcW w:w="2346" w:type="dxa"/>
            <w:shd w:val="clear" w:color="auto" w:fill="auto"/>
          </w:tcPr>
          <w:p w14:paraId="4D02E877" w14:textId="77777777" w:rsidR="00804315" w:rsidRPr="006C5D6C" w:rsidRDefault="00804315" w:rsidP="006E75B9">
            <w:pPr>
              <w:jc w:val="center"/>
              <w:rPr>
                <w:rFonts w:cs="Arial"/>
              </w:rPr>
            </w:pPr>
          </w:p>
        </w:tc>
      </w:tr>
      <w:tr w:rsidR="007279FE" w14:paraId="301F7FCE" w14:textId="77777777" w:rsidTr="006E75B9">
        <w:tc>
          <w:tcPr>
            <w:tcW w:w="2324" w:type="dxa"/>
            <w:shd w:val="clear" w:color="auto" w:fill="auto"/>
          </w:tcPr>
          <w:p w14:paraId="3854B87D" w14:textId="77777777" w:rsidR="00804315" w:rsidRPr="006C5D6C" w:rsidRDefault="007F39CB" w:rsidP="006E75B9">
            <w:pPr>
              <w:jc w:val="center"/>
              <w:rPr>
                <w:rFonts w:cs="Arial"/>
              </w:rPr>
            </w:pPr>
            <w:r w:rsidRPr="006C5D6C">
              <w:rPr>
                <w:rFonts w:cs="Arial"/>
              </w:rPr>
              <w:t>Ricky Jones</w:t>
            </w:r>
          </w:p>
        </w:tc>
        <w:tc>
          <w:tcPr>
            <w:tcW w:w="2344" w:type="dxa"/>
            <w:shd w:val="clear" w:color="auto" w:fill="auto"/>
          </w:tcPr>
          <w:p w14:paraId="25365653" w14:textId="77777777" w:rsidR="00804315" w:rsidRPr="006C5D6C" w:rsidRDefault="007F39CB" w:rsidP="006E75B9">
            <w:pPr>
              <w:jc w:val="center"/>
              <w:rPr>
                <w:rFonts w:cs="Arial"/>
              </w:rPr>
            </w:pPr>
            <w:r w:rsidRPr="006C5D6C">
              <w:rPr>
                <w:rFonts w:cs="Arial"/>
              </w:rPr>
              <w:t>Chas Morton</w:t>
            </w:r>
          </w:p>
        </w:tc>
        <w:tc>
          <w:tcPr>
            <w:tcW w:w="2336" w:type="dxa"/>
            <w:shd w:val="clear" w:color="auto" w:fill="auto"/>
          </w:tcPr>
          <w:p w14:paraId="309A697F" w14:textId="77777777" w:rsidR="00804315" w:rsidRPr="006C5D6C" w:rsidRDefault="007F39CB" w:rsidP="006E75B9">
            <w:pPr>
              <w:jc w:val="center"/>
              <w:rPr>
                <w:rFonts w:cs="Arial"/>
              </w:rPr>
            </w:pPr>
            <w:r w:rsidRPr="006C5D6C">
              <w:rPr>
                <w:rFonts w:cs="Arial"/>
              </w:rPr>
              <w:t>Tom Tunnicliffe</w:t>
            </w:r>
          </w:p>
        </w:tc>
        <w:tc>
          <w:tcPr>
            <w:tcW w:w="2346" w:type="dxa"/>
            <w:shd w:val="clear" w:color="auto" w:fill="auto"/>
          </w:tcPr>
          <w:p w14:paraId="2ECE0195" w14:textId="77777777" w:rsidR="00804315" w:rsidRPr="006C5D6C" w:rsidRDefault="00804315" w:rsidP="006E75B9">
            <w:pPr>
              <w:jc w:val="center"/>
              <w:rPr>
                <w:rFonts w:cs="Arial"/>
              </w:rPr>
            </w:pPr>
          </w:p>
        </w:tc>
      </w:tr>
    </w:tbl>
    <w:p w14:paraId="4376D109" w14:textId="77777777" w:rsidR="00804315" w:rsidRDefault="007F39CB" w:rsidP="00804315">
      <w:pPr>
        <w:spacing w:line="480" w:lineRule="auto"/>
        <w:jc w:val="both"/>
        <w:rPr>
          <w:rFonts w:cs="Arial"/>
        </w:rPr>
      </w:pPr>
      <w:r w:rsidRPr="00AE2998">
        <w:rPr>
          <w:rFonts w:cs="Arial"/>
        </w:rPr>
        <w:t>_______________</w:t>
      </w:r>
    </w:p>
    <w:p w14:paraId="403E1FE2" w14:textId="77777777" w:rsidR="00804315" w:rsidRPr="006C5D6C" w:rsidRDefault="007F39CB" w:rsidP="00804315">
      <w:pPr>
        <w:spacing w:line="480" w:lineRule="auto"/>
        <w:rPr>
          <w:rFonts w:cs="Arial"/>
          <w:color w:val="000000"/>
        </w:rPr>
      </w:pPr>
      <w:r w:rsidRPr="006C5D6C">
        <w:rPr>
          <w:rFonts w:cs="Arial"/>
          <w:color w:val="000000"/>
          <w:u w:val="single"/>
        </w:rPr>
        <w:t>RESOLUTION NO. 6-22-</w:t>
      </w:r>
      <w:r>
        <w:rPr>
          <w:rFonts w:cs="Arial"/>
          <w:color w:val="000000"/>
          <w:u w:val="single"/>
        </w:rPr>
        <w:t>33</w:t>
      </w:r>
    </w:p>
    <w:p w14:paraId="2A5A043C" w14:textId="4860F78C" w:rsidR="00FA598D" w:rsidRDefault="007F39CB" w:rsidP="00804315">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33</w:t>
      </w:r>
      <w:r w:rsidRPr="006C5D6C">
        <w:rPr>
          <w:rFonts w:cs="Arial"/>
          <w:color w:val="000000"/>
          <w:szCs w:val="20"/>
        </w:rPr>
        <w:t xml:space="preserve">, seconded by Commissioner </w:t>
      </w:r>
      <w:r>
        <w:rPr>
          <w:rFonts w:cs="Arial"/>
          <w:color w:val="000000"/>
          <w:szCs w:val="20"/>
        </w:rPr>
        <w:t>Tunnicliffe</w:t>
      </w:r>
      <w:r w:rsidRPr="006C5D6C">
        <w:rPr>
          <w:rFonts w:cs="Arial"/>
          <w:color w:val="000000"/>
          <w:szCs w:val="20"/>
        </w:rPr>
        <w:t>.</w:t>
      </w:r>
    </w:p>
    <w:p w14:paraId="4B059DA2" w14:textId="77777777" w:rsidR="00732B3F" w:rsidRDefault="00732B3F" w:rsidP="00804315">
      <w:pPr>
        <w:autoSpaceDE w:val="0"/>
        <w:autoSpaceDN w:val="0"/>
        <w:adjustRightInd w:val="0"/>
        <w:spacing w:line="480" w:lineRule="auto"/>
        <w:rPr>
          <w:rFonts w:cs="Arial"/>
          <w:color w:val="000000"/>
          <w:szCs w:val="20"/>
        </w:rPr>
      </w:pPr>
    </w:p>
    <w:p w14:paraId="5A61312F" w14:textId="77777777" w:rsidR="005F2A3C" w:rsidRPr="005F2A3C" w:rsidRDefault="007F39CB" w:rsidP="005F2A3C">
      <w:pPr>
        <w:widowControl w:val="0"/>
        <w:autoSpaceDE w:val="0"/>
        <w:autoSpaceDN w:val="0"/>
        <w:adjustRightInd w:val="0"/>
        <w:jc w:val="center"/>
        <w:rPr>
          <w:rFonts w:cs="Arial"/>
          <w:b/>
          <w:bCs/>
        </w:rPr>
      </w:pPr>
      <w:r w:rsidRPr="005F2A3C">
        <w:rPr>
          <w:rFonts w:cs="Arial"/>
          <w:b/>
          <w:bCs/>
        </w:rPr>
        <w:lastRenderedPageBreak/>
        <w:t xml:space="preserve">A RESOLUTION SETTING THE WILLIAMSON COUNTY </w:t>
      </w:r>
    </w:p>
    <w:p w14:paraId="5DA8CB8A" w14:textId="77777777" w:rsidR="005F2A3C" w:rsidRPr="005F2A3C" w:rsidRDefault="007F39CB" w:rsidP="005F2A3C">
      <w:pPr>
        <w:widowControl w:val="0"/>
        <w:autoSpaceDE w:val="0"/>
        <w:autoSpaceDN w:val="0"/>
        <w:adjustRightInd w:val="0"/>
        <w:jc w:val="center"/>
        <w:rPr>
          <w:rFonts w:cs="Arial"/>
          <w:b/>
          <w:bCs/>
          <w:u w:val="single"/>
        </w:rPr>
      </w:pPr>
      <w:r w:rsidRPr="005F2A3C">
        <w:rPr>
          <w:rFonts w:cs="Arial"/>
          <w:b/>
          <w:bCs/>
          <w:u w:val="single"/>
        </w:rPr>
        <w:t>HOTEL-MOTEL TAX RATE FOR THE 2022-23 FISCAL YEAR</w:t>
      </w:r>
    </w:p>
    <w:p w14:paraId="2F954374" w14:textId="77777777" w:rsidR="005F2A3C" w:rsidRPr="005F2A3C" w:rsidRDefault="005F2A3C" w:rsidP="005F2A3C">
      <w:pPr>
        <w:widowControl w:val="0"/>
        <w:autoSpaceDE w:val="0"/>
        <w:autoSpaceDN w:val="0"/>
        <w:adjustRightInd w:val="0"/>
        <w:rPr>
          <w:rFonts w:cs="Arial"/>
        </w:rPr>
      </w:pPr>
    </w:p>
    <w:p w14:paraId="0C497636" w14:textId="77777777" w:rsidR="005F2A3C" w:rsidRPr="005F2A3C" w:rsidRDefault="007F39CB" w:rsidP="005F2A3C">
      <w:pPr>
        <w:widowControl w:val="0"/>
        <w:autoSpaceDE w:val="0"/>
        <w:autoSpaceDN w:val="0"/>
        <w:adjustRightInd w:val="0"/>
        <w:ind w:left="1440" w:hanging="1440"/>
        <w:jc w:val="both"/>
        <w:rPr>
          <w:rFonts w:cs="Arial"/>
        </w:rPr>
      </w:pPr>
      <w:r w:rsidRPr="005F2A3C">
        <w:rPr>
          <w:rFonts w:cs="Arial"/>
          <w:b/>
          <w:bCs/>
        </w:rPr>
        <w:t>WHEREAS</w:t>
      </w:r>
      <w:r w:rsidRPr="005F2A3C">
        <w:rPr>
          <w:rFonts w:cs="Arial"/>
          <w:b/>
        </w:rPr>
        <w:t>,</w:t>
      </w:r>
      <w:r w:rsidRPr="005F2A3C">
        <w:rPr>
          <w:rFonts w:cs="Arial"/>
        </w:rPr>
        <w:tab/>
        <w:t xml:space="preserve">pursuant to </w:t>
      </w:r>
      <w:r w:rsidRPr="005F2A3C">
        <w:rPr>
          <w:rFonts w:cs="Arial"/>
          <w:i/>
        </w:rPr>
        <w:t xml:space="preserve">Tennessee Code Annotated, Sections 67-4-1401 et.seq., </w:t>
      </w:r>
      <w:r w:rsidRPr="005F2A3C">
        <w:rPr>
          <w:rFonts w:cs="Arial"/>
        </w:rPr>
        <w:t>the Tennessee General Assembly enacted a private act referenced as the Williamson County Hotel-Motel Tax Act, Williamson County Private Acts of 1979, Chapter 114, as amended and Private Acts of 1994, Chapter 108, as amended, which was duly adopted by the Williamson County Board of Commissioners by a 2/3 majority vote; and</w:t>
      </w:r>
    </w:p>
    <w:p w14:paraId="7948AA83" w14:textId="77777777" w:rsidR="005F2A3C" w:rsidRPr="005F2A3C" w:rsidRDefault="005F2A3C" w:rsidP="005F2A3C">
      <w:pPr>
        <w:widowControl w:val="0"/>
        <w:autoSpaceDE w:val="0"/>
        <w:autoSpaceDN w:val="0"/>
        <w:adjustRightInd w:val="0"/>
        <w:rPr>
          <w:rFonts w:cs="Arial"/>
        </w:rPr>
      </w:pPr>
    </w:p>
    <w:p w14:paraId="73C26CEE" w14:textId="77777777" w:rsidR="005F2A3C" w:rsidRPr="005F2A3C" w:rsidRDefault="007F39CB" w:rsidP="005F2A3C">
      <w:pPr>
        <w:widowControl w:val="0"/>
        <w:autoSpaceDE w:val="0"/>
        <w:autoSpaceDN w:val="0"/>
        <w:adjustRightInd w:val="0"/>
        <w:ind w:left="1440" w:hanging="1440"/>
        <w:jc w:val="both"/>
        <w:rPr>
          <w:rFonts w:cs="Arial"/>
        </w:rPr>
      </w:pPr>
      <w:r w:rsidRPr="005F2A3C">
        <w:rPr>
          <w:rFonts w:cs="Arial"/>
          <w:b/>
          <w:bCs/>
        </w:rPr>
        <w:t>WHEREAS</w:t>
      </w:r>
      <w:r w:rsidRPr="005F2A3C">
        <w:rPr>
          <w:rFonts w:cs="Arial"/>
          <w:b/>
          <w:bCs/>
          <w:iCs/>
        </w:rPr>
        <w:t>,</w:t>
      </w:r>
      <w:r w:rsidRPr="005F2A3C">
        <w:rPr>
          <w:rFonts w:cs="Arial"/>
        </w:rPr>
        <w:tab/>
        <w:t>the current tax rate established, pursuant to the Williamson County Hotel-Motel Tax Act, is four percent (4%); and</w:t>
      </w:r>
    </w:p>
    <w:p w14:paraId="04D9E4B8" w14:textId="77777777" w:rsidR="005F2A3C" w:rsidRPr="005F2A3C" w:rsidRDefault="005F2A3C" w:rsidP="005F2A3C">
      <w:pPr>
        <w:widowControl w:val="0"/>
        <w:autoSpaceDE w:val="0"/>
        <w:autoSpaceDN w:val="0"/>
        <w:adjustRightInd w:val="0"/>
        <w:rPr>
          <w:rFonts w:cs="Arial"/>
        </w:rPr>
      </w:pPr>
    </w:p>
    <w:p w14:paraId="36281CDE" w14:textId="77777777" w:rsidR="005F2A3C" w:rsidRPr="005F2A3C" w:rsidRDefault="007F39CB" w:rsidP="005F2A3C">
      <w:pPr>
        <w:widowControl w:val="0"/>
        <w:autoSpaceDE w:val="0"/>
        <w:autoSpaceDN w:val="0"/>
        <w:adjustRightInd w:val="0"/>
        <w:ind w:left="1440" w:hanging="1440"/>
        <w:jc w:val="both"/>
        <w:rPr>
          <w:rFonts w:cs="Arial"/>
        </w:rPr>
      </w:pPr>
      <w:r w:rsidRPr="005F2A3C">
        <w:rPr>
          <w:rFonts w:cs="Arial"/>
          <w:b/>
          <w:bCs/>
        </w:rPr>
        <w:t>WHEREAS</w:t>
      </w:r>
      <w:r w:rsidRPr="005F2A3C">
        <w:rPr>
          <w:rFonts w:cs="Arial"/>
          <w:b/>
        </w:rPr>
        <w:t>,</w:t>
      </w:r>
      <w:r w:rsidRPr="005F2A3C">
        <w:rPr>
          <w:rFonts w:cs="Arial"/>
        </w:rPr>
        <w:tab/>
        <w:t>the Williamson County Board of Commissioners is authorized by the Private Act to levy the Hotel-Motel Tax at a rate not to exceed four percent (4%) upon the privilege of occupancy in any hotel-motel room located within Williamson County, Tennessee; and</w:t>
      </w:r>
    </w:p>
    <w:p w14:paraId="3BE84910" w14:textId="77777777" w:rsidR="005F2A3C" w:rsidRPr="005F2A3C" w:rsidRDefault="005F2A3C" w:rsidP="005F2A3C">
      <w:pPr>
        <w:widowControl w:val="0"/>
        <w:autoSpaceDE w:val="0"/>
        <w:autoSpaceDN w:val="0"/>
        <w:adjustRightInd w:val="0"/>
        <w:ind w:left="1440" w:hanging="1440"/>
        <w:rPr>
          <w:rFonts w:cs="Arial"/>
        </w:rPr>
      </w:pPr>
    </w:p>
    <w:p w14:paraId="5947D18A" w14:textId="77777777" w:rsidR="005F2A3C" w:rsidRPr="005F2A3C" w:rsidRDefault="007F39CB" w:rsidP="005F2A3C">
      <w:pPr>
        <w:widowControl w:val="0"/>
        <w:autoSpaceDE w:val="0"/>
        <w:autoSpaceDN w:val="0"/>
        <w:adjustRightInd w:val="0"/>
        <w:ind w:left="1440" w:hanging="1440"/>
        <w:jc w:val="both"/>
        <w:rPr>
          <w:rFonts w:cs="Arial"/>
        </w:rPr>
      </w:pPr>
      <w:r w:rsidRPr="005F2A3C">
        <w:rPr>
          <w:rFonts w:cs="Arial"/>
          <w:b/>
          <w:bCs/>
        </w:rPr>
        <w:t>WHEREAS</w:t>
      </w:r>
      <w:r w:rsidRPr="005F2A3C">
        <w:rPr>
          <w:rFonts w:cs="Arial"/>
          <w:b/>
          <w:bCs/>
          <w:iCs/>
        </w:rPr>
        <w:t>,</w:t>
      </w:r>
      <w:r w:rsidRPr="005F2A3C">
        <w:rPr>
          <w:rFonts w:cs="Arial"/>
          <w:b/>
          <w:bCs/>
          <w:i/>
          <w:iCs/>
        </w:rPr>
        <w:tab/>
      </w:r>
      <w:r w:rsidRPr="005F2A3C">
        <w:rPr>
          <w:rFonts w:cs="Arial"/>
        </w:rPr>
        <w:t>the Williamson County Hotel-Motel Tax Act requires that the tax rate be set annually prior to the July term by the Williamson County Board of Commissioners; and</w:t>
      </w:r>
    </w:p>
    <w:p w14:paraId="333E7619" w14:textId="77777777" w:rsidR="005F2A3C" w:rsidRPr="005F2A3C" w:rsidRDefault="005F2A3C" w:rsidP="005F2A3C">
      <w:pPr>
        <w:widowControl w:val="0"/>
        <w:autoSpaceDE w:val="0"/>
        <w:autoSpaceDN w:val="0"/>
        <w:adjustRightInd w:val="0"/>
        <w:rPr>
          <w:rFonts w:cs="Arial"/>
        </w:rPr>
      </w:pPr>
    </w:p>
    <w:p w14:paraId="7E45642F" w14:textId="77777777" w:rsidR="005F2A3C" w:rsidRPr="005F2A3C" w:rsidRDefault="007F39CB" w:rsidP="005F2A3C">
      <w:pPr>
        <w:widowControl w:val="0"/>
        <w:autoSpaceDE w:val="0"/>
        <w:autoSpaceDN w:val="0"/>
        <w:adjustRightInd w:val="0"/>
        <w:ind w:left="1440" w:hanging="1440"/>
        <w:jc w:val="both"/>
        <w:rPr>
          <w:rFonts w:cs="Arial"/>
        </w:rPr>
      </w:pPr>
      <w:r w:rsidRPr="005F2A3C">
        <w:rPr>
          <w:rFonts w:cs="Arial"/>
          <w:b/>
          <w:bCs/>
        </w:rPr>
        <w:t>WHEREAS</w:t>
      </w:r>
      <w:r w:rsidRPr="005F2A3C">
        <w:rPr>
          <w:rFonts w:cs="Arial"/>
          <w:b/>
        </w:rPr>
        <w:t>,</w:t>
      </w:r>
      <w:r w:rsidRPr="005F2A3C">
        <w:rPr>
          <w:rFonts w:cs="Arial"/>
        </w:rPr>
        <w:t xml:space="preserve"> </w:t>
      </w:r>
      <w:r w:rsidRPr="005F2A3C">
        <w:rPr>
          <w:rFonts w:cs="Arial"/>
        </w:rPr>
        <w:tab/>
        <w:t>the Williamson County Board of Commissioners intends to continue to levy the tax at the rate of four percent (4%) for the fiscal year 2022-23:</w:t>
      </w:r>
    </w:p>
    <w:p w14:paraId="47216DBD" w14:textId="77777777" w:rsidR="005F2A3C" w:rsidRPr="005F2A3C" w:rsidRDefault="005F2A3C" w:rsidP="005F2A3C">
      <w:pPr>
        <w:widowControl w:val="0"/>
        <w:autoSpaceDE w:val="0"/>
        <w:autoSpaceDN w:val="0"/>
        <w:adjustRightInd w:val="0"/>
        <w:rPr>
          <w:rFonts w:cs="Arial"/>
        </w:rPr>
      </w:pPr>
    </w:p>
    <w:p w14:paraId="687BBF81" w14:textId="77777777" w:rsidR="005F2A3C" w:rsidRPr="005F2A3C" w:rsidRDefault="007F39CB" w:rsidP="005F2A3C">
      <w:pPr>
        <w:widowControl w:val="0"/>
        <w:autoSpaceDE w:val="0"/>
        <w:autoSpaceDN w:val="0"/>
        <w:adjustRightInd w:val="0"/>
        <w:jc w:val="both"/>
        <w:rPr>
          <w:rFonts w:cs="Arial"/>
        </w:rPr>
      </w:pPr>
      <w:r w:rsidRPr="005F2A3C">
        <w:rPr>
          <w:rFonts w:cs="Arial"/>
          <w:b/>
          <w:bCs/>
        </w:rPr>
        <w:t>NOW, THEREFORE, BE IT RESOLVED</w:t>
      </w:r>
      <w:r w:rsidRPr="005F2A3C">
        <w:rPr>
          <w:rFonts w:cs="Arial"/>
          <w:b/>
        </w:rPr>
        <w:t>,</w:t>
      </w:r>
      <w:r w:rsidRPr="005F2A3C">
        <w:rPr>
          <w:rFonts w:cs="Arial"/>
        </w:rPr>
        <w:t xml:space="preserve"> that the Williamson County Board of </w:t>
      </w:r>
      <w:r>
        <w:rPr>
          <w:rFonts w:cs="Arial"/>
        </w:rPr>
        <w:tab/>
      </w:r>
      <w:r w:rsidRPr="005F2A3C">
        <w:rPr>
          <w:rFonts w:cs="Arial"/>
        </w:rPr>
        <w:t>Commissioners, meeting in regular session on this the 13</w:t>
      </w:r>
      <w:r w:rsidRPr="005F2A3C">
        <w:rPr>
          <w:rFonts w:cs="Arial"/>
          <w:vertAlign w:val="superscript"/>
        </w:rPr>
        <w:t>th</w:t>
      </w:r>
      <w:r w:rsidRPr="005F2A3C">
        <w:rPr>
          <w:rFonts w:cs="Arial"/>
        </w:rPr>
        <w:t xml:space="preserve"> day of June, 2022, </w:t>
      </w:r>
      <w:r>
        <w:rPr>
          <w:rFonts w:cs="Arial"/>
        </w:rPr>
        <w:tab/>
      </w:r>
      <w:r w:rsidRPr="005F2A3C">
        <w:rPr>
          <w:rFonts w:cs="Arial"/>
        </w:rPr>
        <w:t xml:space="preserve">hereby sets the current rate for the privilege of occupancy of any hotel-motel room </w:t>
      </w:r>
      <w:r>
        <w:rPr>
          <w:rFonts w:cs="Arial"/>
        </w:rPr>
        <w:tab/>
      </w:r>
      <w:r w:rsidRPr="005F2A3C">
        <w:rPr>
          <w:rFonts w:cs="Arial"/>
        </w:rPr>
        <w:t xml:space="preserve">located within the incorporated and unincorporated areas of Williamson County at </w:t>
      </w:r>
      <w:r>
        <w:rPr>
          <w:rFonts w:cs="Arial"/>
        </w:rPr>
        <w:tab/>
      </w:r>
      <w:r w:rsidRPr="005F2A3C">
        <w:rPr>
          <w:rFonts w:cs="Arial"/>
        </w:rPr>
        <w:t xml:space="preserve">the same rate of four percent (4%) of the consideration paid, to be assessed and </w:t>
      </w:r>
      <w:r>
        <w:rPr>
          <w:rFonts w:cs="Arial"/>
        </w:rPr>
        <w:tab/>
      </w:r>
      <w:r w:rsidRPr="005F2A3C">
        <w:rPr>
          <w:rFonts w:cs="Arial"/>
        </w:rPr>
        <w:t xml:space="preserve">collected in accordance with applicable law for the use of a hotel-motel room for </w:t>
      </w:r>
      <w:r>
        <w:rPr>
          <w:rFonts w:cs="Arial"/>
        </w:rPr>
        <w:tab/>
      </w:r>
      <w:r w:rsidRPr="005F2A3C">
        <w:rPr>
          <w:rFonts w:cs="Arial"/>
        </w:rPr>
        <w:t>the fiscal year 2022-23.</w:t>
      </w:r>
    </w:p>
    <w:p w14:paraId="6E6E9B84" w14:textId="77777777" w:rsidR="005F2A3C" w:rsidRPr="005F2A3C" w:rsidRDefault="005F2A3C" w:rsidP="005F2A3C">
      <w:pPr>
        <w:widowControl w:val="0"/>
        <w:autoSpaceDE w:val="0"/>
        <w:autoSpaceDN w:val="0"/>
        <w:adjustRightInd w:val="0"/>
        <w:rPr>
          <w:rFonts w:cs="Arial"/>
        </w:rPr>
      </w:pPr>
    </w:p>
    <w:p w14:paraId="2451071F" w14:textId="77777777" w:rsidR="00336E81" w:rsidRPr="006C5D6C" w:rsidRDefault="007F39CB" w:rsidP="00336E81">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538B06F4" w14:textId="77777777" w:rsidR="00336E81" w:rsidRPr="006C5D6C" w:rsidRDefault="007F39CB" w:rsidP="00336E81">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7969E8D" w14:textId="77777777" w:rsidR="00336E81" w:rsidRPr="006C5D6C" w:rsidRDefault="00336E81" w:rsidP="00336E81">
      <w:pPr>
        <w:autoSpaceDE w:val="0"/>
        <w:autoSpaceDN w:val="0"/>
        <w:adjustRightInd w:val="0"/>
        <w:rPr>
          <w:rFonts w:cs="Arial"/>
          <w:color w:val="000000"/>
          <w:u w:val="single"/>
        </w:rPr>
      </w:pPr>
    </w:p>
    <w:p w14:paraId="084D4DE2" w14:textId="77777777" w:rsidR="00336E81" w:rsidRDefault="007F39CB" w:rsidP="00336E81">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8B19598" w14:textId="77777777" w:rsidR="00336E81" w:rsidRPr="006C5D6C" w:rsidRDefault="007F39CB" w:rsidP="00336E81">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6FC4AE6D" w14:textId="77777777" w:rsidR="00336E81" w:rsidRPr="006C5D6C" w:rsidRDefault="00336E81" w:rsidP="00336E81">
      <w:pPr>
        <w:jc w:val="both"/>
        <w:rPr>
          <w:rFonts w:cs="Arial"/>
        </w:rPr>
      </w:pPr>
    </w:p>
    <w:p w14:paraId="67646D01" w14:textId="77777777" w:rsidR="00336E81" w:rsidRPr="006C5D6C" w:rsidRDefault="007F39CB" w:rsidP="00336E81">
      <w:pPr>
        <w:spacing w:line="480" w:lineRule="auto"/>
        <w:jc w:val="both"/>
      </w:pPr>
      <w:r>
        <w:rPr>
          <w:rFonts w:cs="Arial"/>
        </w:rPr>
        <w:tab/>
      </w:r>
      <w:r w:rsidRPr="006C5D6C">
        <w:t>Resolution No. 6-22-</w:t>
      </w:r>
      <w:r>
        <w:t>33</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42449A52" w14:textId="77777777" w:rsidTr="006E75B9">
        <w:tc>
          <w:tcPr>
            <w:tcW w:w="2324" w:type="dxa"/>
            <w:shd w:val="clear" w:color="auto" w:fill="auto"/>
          </w:tcPr>
          <w:p w14:paraId="12B69E4D" w14:textId="77777777" w:rsidR="00336E81" w:rsidRPr="006C5D6C" w:rsidRDefault="007F39CB" w:rsidP="006E75B9">
            <w:pPr>
              <w:jc w:val="center"/>
              <w:rPr>
                <w:rFonts w:cs="Arial"/>
                <w:u w:val="single"/>
              </w:rPr>
            </w:pPr>
            <w:r w:rsidRPr="006C5D6C">
              <w:rPr>
                <w:rFonts w:cs="Arial"/>
                <w:u w:val="single"/>
              </w:rPr>
              <w:t>YES</w:t>
            </w:r>
          </w:p>
        </w:tc>
        <w:tc>
          <w:tcPr>
            <w:tcW w:w="2344" w:type="dxa"/>
            <w:shd w:val="clear" w:color="auto" w:fill="auto"/>
          </w:tcPr>
          <w:p w14:paraId="02E3A8C6" w14:textId="77777777" w:rsidR="00336E81" w:rsidRPr="006C5D6C" w:rsidRDefault="007F39CB" w:rsidP="006E75B9">
            <w:pPr>
              <w:jc w:val="center"/>
              <w:rPr>
                <w:rFonts w:cs="Arial"/>
                <w:u w:val="single"/>
              </w:rPr>
            </w:pPr>
            <w:r w:rsidRPr="006C5D6C">
              <w:rPr>
                <w:rFonts w:cs="Arial"/>
                <w:u w:val="single"/>
              </w:rPr>
              <w:t>YES</w:t>
            </w:r>
          </w:p>
        </w:tc>
        <w:tc>
          <w:tcPr>
            <w:tcW w:w="2336" w:type="dxa"/>
            <w:shd w:val="clear" w:color="auto" w:fill="auto"/>
          </w:tcPr>
          <w:p w14:paraId="72CE5B44" w14:textId="77777777" w:rsidR="00336E81" w:rsidRPr="006C5D6C" w:rsidRDefault="007F39CB" w:rsidP="006E75B9">
            <w:pPr>
              <w:jc w:val="center"/>
              <w:rPr>
                <w:rFonts w:cs="Arial"/>
                <w:u w:val="single"/>
              </w:rPr>
            </w:pPr>
            <w:r w:rsidRPr="006C5D6C">
              <w:rPr>
                <w:rFonts w:cs="Arial"/>
                <w:u w:val="single"/>
              </w:rPr>
              <w:t>YES</w:t>
            </w:r>
          </w:p>
        </w:tc>
        <w:tc>
          <w:tcPr>
            <w:tcW w:w="2346" w:type="dxa"/>
            <w:shd w:val="clear" w:color="auto" w:fill="auto"/>
          </w:tcPr>
          <w:p w14:paraId="71902767" w14:textId="77777777" w:rsidR="00336E81" w:rsidRPr="006C5D6C" w:rsidRDefault="007F39CB" w:rsidP="006E75B9">
            <w:pPr>
              <w:jc w:val="center"/>
              <w:rPr>
                <w:rFonts w:cs="Arial"/>
                <w:u w:val="single"/>
              </w:rPr>
            </w:pPr>
            <w:r w:rsidRPr="006C5D6C">
              <w:rPr>
                <w:rFonts w:cs="Arial"/>
                <w:u w:val="single"/>
              </w:rPr>
              <w:t>YES</w:t>
            </w:r>
          </w:p>
        </w:tc>
      </w:tr>
      <w:tr w:rsidR="007279FE" w14:paraId="7485A9F2" w14:textId="77777777" w:rsidTr="006E75B9">
        <w:tc>
          <w:tcPr>
            <w:tcW w:w="2324" w:type="dxa"/>
            <w:shd w:val="clear" w:color="auto" w:fill="auto"/>
          </w:tcPr>
          <w:p w14:paraId="5CE11806" w14:textId="77777777" w:rsidR="00336E81" w:rsidRPr="006C5D6C" w:rsidRDefault="007F39CB" w:rsidP="006E75B9">
            <w:pPr>
              <w:jc w:val="center"/>
              <w:rPr>
                <w:rFonts w:cs="Arial"/>
              </w:rPr>
            </w:pPr>
            <w:r w:rsidRPr="006C5D6C">
              <w:rPr>
                <w:rFonts w:cs="Arial"/>
              </w:rPr>
              <w:t>Brian Beathard</w:t>
            </w:r>
          </w:p>
        </w:tc>
        <w:tc>
          <w:tcPr>
            <w:tcW w:w="2344" w:type="dxa"/>
            <w:shd w:val="clear" w:color="auto" w:fill="auto"/>
          </w:tcPr>
          <w:p w14:paraId="42638F06" w14:textId="77777777" w:rsidR="00336E81" w:rsidRPr="006C5D6C" w:rsidRDefault="007F39CB" w:rsidP="006E75B9">
            <w:pPr>
              <w:jc w:val="center"/>
              <w:rPr>
                <w:rFonts w:cs="Arial"/>
              </w:rPr>
            </w:pPr>
            <w:r w:rsidRPr="006C5D6C">
              <w:rPr>
                <w:rFonts w:cs="Arial"/>
              </w:rPr>
              <w:t>David Landrum</w:t>
            </w:r>
          </w:p>
        </w:tc>
        <w:tc>
          <w:tcPr>
            <w:tcW w:w="2336" w:type="dxa"/>
            <w:shd w:val="clear" w:color="auto" w:fill="auto"/>
          </w:tcPr>
          <w:p w14:paraId="0072A1CA" w14:textId="77777777" w:rsidR="00336E81" w:rsidRPr="006C5D6C" w:rsidRDefault="007F39CB" w:rsidP="006E75B9">
            <w:pPr>
              <w:jc w:val="center"/>
              <w:rPr>
                <w:rFonts w:cs="Arial"/>
              </w:rPr>
            </w:pPr>
            <w:r w:rsidRPr="006C5D6C">
              <w:rPr>
                <w:rFonts w:cs="Arial"/>
              </w:rPr>
              <w:t>Erin Nations</w:t>
            </w:r>
          </w:p>
        </w:tc>
        <w:tc>
          <w:tcPr>
            <w:tcW w:w="2346" w:type="dxa"/>
            <w:shd w:val="clear" w:color="auto" w:fill="auto"/>
          </w:tcPr>
          <w:p w14:paraId="48B5763C" w14:textId="77777777" w:rsidR="00336E81" w:rsidRPr="006C5D6C" w:rsidRDefault="007F39CB" w:rsidP="006E75B9">
            <w:pPr>
              <w:jc w:val="center"/>
              <w:rPr>
                <w:rFonts w:cs="Arial"/>
              </w:rPr>
            </w:pPr>
            <w:r w:rsidRPr="006C5D6C">
              <w:rPr>
                <w:rFonts w:cs="Arial"/>
              </w:rPr>
              <w:t>Paul Webb</w:t>
            </w:r>
          </w:p>
        </w:tc>
      </w:tr>
      <w:tr w:rsidR="007279FE" w14:paraId="216F132A" w14:textId="77777777" w:rsidTr="006E75B9">
        <w:tc>
          <w:tcPr>
            <w:tcW w:w="2324" w:type="dxa"/>
            <w:shd w:val="clear" w:color="auto" w:fill="auto"/>
          </w:tcPr>
          <w:p w14:paraId="46D59F87" w14:textId="77777777" w:rsidR="00336E81" w:rsidRPr="006C5D6C" w:rsidRDefault="007F39CB" w:rsidP="006E75B9">
            <w:pPr>
              <w:jc w:val="center"/>
              <w:rPr>
                <w:rFonts w:cs="Arial"/>
              </w:rPr>
            </w:pPr>
            <w:r w:rsidRPr="006C5D6C">
              <w:rPr>
                <w:rFonts w:cs="Arial"/>
              </w:rPr>
              <w:t>Bert Chalfant</w:t>
            </w:r>
          </w:p>
        </w:tc>
        <w:tc>
          <w:tcPr>
            <w:tcW w:w="2344" w:type="dxa"/>
            <w:shd w:val="clear" w:color="auto" w:fill="auto"/>
          </w:tcPr>
          <w:p w14:paraId="0C55C634" w14:textId="77777777" w:rsidR="00336E81" w:rsidRPr="006C5D6C" w:rsidRDefault="007F39CB" w:rsidP="006E75B9">
            <w:pPr>
              <w:jc w:val="center"/>
              <w:rPr>
                <w:rFonts w:cs="Arial"/>
              </w:rPr>
            </w:pPr>
            <w:r w:rsidRPr="006C5D6C">
              <w:rPr>
                <w:rFonts w:cs="Arial"/>
              </w:rPr>
              <w:t>Gregg Lawrence</w:t>
            </w:r>
          </w:p>
        </w:tc>
        <w:tc>
          <w:tcPr>
            <w:tcW w:w="2336" w:type="dxa"/>
            <w:shd w:val="clear" w:color="auto" w:fill="auto"/>
          </w:tcPr>
          <w:p w14:paraId="51A1694B" w14:textId="77777777" w:rsidR="00336E81" w:rsidRPr="006C5D6C" w:rsidRDefault="007F39CB" w:rsidP="006E75B9">
            <w:pPr>
              <w:jc w:val="center"/>
              <w:rPr>
                <w:rFonts w:cs="Arial"/>
              </w:rPr>
            </w:pPr>
            <w:r w:rsidRPr="006C5D6C">
              <w:rPr>
                <w:rFonts w:cs="Arial"/>
              </w:rPr>
              <w:t>Jerry Rainey</w:t>
            </w:r>
          </w:p>
        </w:tc>
        <w:tc>
          <w:tcPr>
            <w:tcW w:w="2346" w:type="dxa"/>
            <w:shd w:val="clear" w:color="auto" w:fill="auto"/>
          </w:tcPr>
          <w:p w14:paraId="38514920" w14:textId="77777777" w:rsidR="00336E81" w:rsidRPr="006C5D6C" w:rsidRDefault="007F39CB" w:rsidP="006E75B9">
            <w:pPr>
              <w:jc w:val="center"/>
              <w:rPr>
                <w:rFonts w:cs="Arial"/>
              </w:rPr>
            </w:pPr>
            <w:r w:rsidRPr="006C5D6C">
              <w:rPr>
                <w:rFonts w:cs="Arial"/>
              </w:rPr>
              <w:t>Matt Williams</w:t>
            </w:r>
          </w:p>
        </w:tc>
      </w:tr>
      <w:tr w:rsidR="007279FE" w14:paraId="141C6146" w14:textId="77777777" w:rsidTr="006E75B9">
        <w:tc>
          <w:tcPr>
            <w:tcW w:w="2324" w:type="dxa"/>
            <w:shd w:val="clear" w:color="auto" w:fill="auto"/>
          </w:tcPr>
          <w:p w14:paraId="3D3EF120" w14:textId="77777777" w:rsidR="00336E81" w:rsidRPr="006C5D6C" w:rsidRDefault="007F39CB" w:rsidP="006E75B9">
            <w:pPr>
              <w:jc w:val="center"/>
              <w:rPr>
                <w:rFonts w:cs="Arial"/>
              </w:rPr>
            </w:pPr>
            <w:r w:rsidRPr="006C5D6C">
              <w:rPr>
                <w:rFonts w:cs="Arial"/>
              </w:rPr>
              <w:t>Meghan Guffee</w:t>
            </w:r>
          </w:p>
        </w:tc>
        <w:tc>
          <w:tcPr>
            <w:tcW w:w="2344" w:type="dxa"/>
            <w:shd w:val="clear" w:color="auto" w:fill="auto"/>
          </w:tcPr>
          <w:p w14:paraId="32B51B50" w14:textId="77777777" w:rsidR="00336E81" w:rsidRPr="006C5D6C" w:rsidRDefault="007F39CB" w:rsidP="006E75B9">
            <w:pPr>
              <w:jc w:val="center"/>
              <w:rPr>
                <w:rFonts w:cs="Arial"/>
              </w:rPr>
            </w:pPr>
            <w:r w:rsidRPr="006C5D6C">
              <w:rPr>
                <w:rFonts w:cs="Arial"/>
              </w:rPr>
              <w:t>Thomas Little</w:t>
            </w:r>
          </w:p>
        </w:tc>
        <w:tc>
          <w:tcPr>
            <w:tcW w:w="2336" w:type="dxa"/>
            <w:shd w:val="clear" w:color="auto" w:fill="auto"/>
          </w:tcPr>
          <w:p w14:paraId="68E598DD" w14:textId="77777777" w:rsidR="00336E81" w:rsidRPr="006C5D6C" w:rsidRDefault="007F39CB" w:rsidP="006E75B9">
            <w:pPr>
              <w:jc w:val="center"/>
              <w:rPr>
                <w:rFonts w:cs="Arial"/>
              </w:rPr>
            </w:pPr>
            <w:r w:rsidRPr="006C5D6C">
              <w:rPr>
                <w:rFonts w:cs="Arial"/>
              </w:rPr>
              <w:t>Steve Smith</w:t>
            </w:r>
          </w:p>
        </w:tc>
        <w:tc>
          <w:tcPr>
            <w:tcW w:w="2346" w:type="dxa"/>
            <w:shd w:val="clear" w:color="auto" w:fill="auto"/>
          </w:tcPr>
          <w:p w14:paraId="4B263718" w14:textId="77777777" w:rsidR="00336E81" w:rsidRPr="006C5D6C" w:rsidRDefault="00336E81" w:rsidP="006E75B9">
            <w:pPr>
              <w:jc w:val="center"/>
              <w:rPr>
                <w:rFonts w:cs="Arial"/>
              </w:rPr>
            </w:pPr>
          </w:p>
        </w:tc>
      </w:tr>
      <w:tr w:rsidR="007279FE" w14:paraId="40D19533" w14:textId="77777777" w:rsidTr="006E75B9">
        <w:tc>
          <w:tcPr>
            <w:tcW w:w="2324" w:type="dxa"/>
            <w:shd w:val="clear" w:color="auto" w:fill="auto"/>
          </w:tcPr>
          <w:p w14:paraId="1FCC6DD5" w14:textId="77777777" w:rsidR="00336E81" w:rsidRPr="006C5D6C" w:rsidRDefault="007F39CB" w:rsidP="006E75B9">
            <w:pPr>
              <w:jc w:val="center"/>
              <w:rPr>
                <w:rFonts w:cs="Arial"/>
              </w:rPr>
            </w:pPr>
            <w:r w:rsidRPr="006C5D6C">
              <w:rPr>
                <w:rFonts w:cs="Arial"/>
              </w:rPr>
              <w:t>Judy Herbert</w:t>
            </w:r>
          </w:p>
        </w:tc>
        <w:tc>
          <w:tcPr>
            <w:tcW w:w="2344" w:type="dxa"/>
            <w:shd w:val="clear" w:color="auto" w:fill="auto"/>
          </w:tcPr>
          <w:p w14:paraId="009E4F16" w14:textId="77777777" w:rsidR="00336E81" w:rsidRPr="006C5D6C" w:rsidRDefault="007F39CB" w:rsidP="006E75B9">
            <w:pPr>
              <w:jc w:val="center"/>
              <w:rPr>
                <w:rFonts w:cs="Arial"/>
              </w:rPr>
            </w:pPr>
            <w:r w:rsidRPr="006C5D6C">
              <w:rPr>
                <w:rFonts w:cs="Arial"/>
              </w:rPr>
              <w:t>Beth Lothers</w:t>
            </w:r>
          </w:p>
        </w:tc>
        <w:tc>
          <w:tcPr>
            <w:tcW w:w="2336" w:type="dxa"/>
            <w:shd w:val="clear" w:color="auto" w:fill="auto"/>
          </w:tcPr>
          <w:p w14:paraId="544CB623" w14:textId="77777777" w:rsidR="00336E81" w:rsidRPr="006C5D6C" w:rsidRDefault="007F39CB" w:rsidP="006E75B9">
            <w:pPr>
              <w:jc w:val="center"/>
              <w:rPr>
                <w:rFonts w:cs="Arial"/>
              </w:rPr>
            </w:pPr>
            <w:r w:rsidRPr="006C5D6C">
              <w:rPr>
                <w:rFonts w:cs="Arial"/>
              </w:rPr>
              <w:t>Chad Story</w:t>
            </w:r>
          </w:p>
        </w:tc>
        <w:tc>
          <w:tcPr>
            <w:tcW w:w="2346" w:type="dxa"/>
            <w:shd w:val="clear" w:color="auto" w:fill="auto"/>
          </w:tcPr>
          <w:p w14:paraId="1DF450EF" w14:textId="77777777" w:rsidR="00336E81" w:rsidRPr="006C5D6C" w:rsidRDefault="00336E81" w:rsidP="006E75B9">
            <w:pPr>
              <w:jc w:val="center"/>
              <w:rPr>
                <w:rFonts w:cs="Arial"/>
              </w:rPr>
            </w:pPr>
          </w:p>
        </w:tc>
      </w:tr>
      <w:tr w:rsidR="007279FE" w14:paraId="066BEF2C" w14:textId="77777777" w:rsidTr="006E75B9">
        <w:tc>
          <w:tcPr>
            <w:tcW w:w="2324" w:type="dxa"/>
            <w:shd w:val="clear" w:color="auto" w:fill="auto"/>
          </w:tcPr>
          <w:p w14:paraId="43559E18" w14:textId="77777777" w:rsidR="00336E81" w:rsidRPr="006C5D6C" w:rsidRDefault="007F39CB" w:rsidP="006E75B9">
            <w:pPr>
              <w:jc w:val="center"/>
              <w:rPr>
                <w:rFonts w:cs="Arial"/>
              </w:rPr>
            </w:pPr>
            <w:r w:rsidRPr="006C5D6C">
              <w:rPr>
                <w:rFonts w:cs="Arial"/>
              </w:rPr>
              <w:t>Betsy Hester</w:t>
            </w:r>
          </w:p>
        </w:tc>
        <w:tc>
          <w:tcPr>
            <w:tcW w:w="2344" w:type="dxa"/>
            <w:shd w:val="clear" w:color="auto" w:fill="auto"/>
          </w:tcPr>
          <w:p w14:paraId="469ECD05" w14:textId="77777777" w:rsidR="00336E81" w:rsidRPr="006C5D6C" w:rsidRDefault="007F39CB" w:rsidP="006E75B9">
            <w:pPr>
              <w:jc w:val="center"/>
              <w:rPr>
                <w:rFonts w:cs="Arial"/>
              </w:rPr>
            </w:pPr>
            <w:r w:rsidRPr="006C5D6C">
              <w:rPr>
                <w:rFonts w:cs="Arial"/>
              </w:rPr>
              <w:t>Jennifer Mason</w:t>
            </w:r>
          </w:p>
        </w:tc>
        <w:tc>
          <w:tcPr>
            <w:tcW w:w="2336" w:type="dxa"/>
            <w:shd w:val="clear" w:color="auto" w:fill="auto"/>
          </w:tcPr>
          <w:p w14:paraId="552C0B89" w14:textId="77777777" w:rsidR="00336E81" w:rsidRPr="006C5D6C" w:rsidRDefault="007F39CB" w:rsidP="006E75B9">
            <w:pPr>
              <w:jc w:val="center"/>
              <w:rPr>
                <w:rFonts w:cs="Arial"/>
              </w:rPr>
            </w:pPr>
            <w:r w:rsidRPr="006C5D6C">
              <w:rPr>
                <w:rFonts w:cs="Arial"/>
              </w:rPr>
              <w:t>Barb Sturgeon</w:t>
            </w:r>
          </w:p>
        </w:tc>
        <w:tc>
          <w:tcPr>
            <w:tcW w:w="2346" w:type="dxa"/>
            <w:shd w:val="clear" w:color="auto" w:fill="auto"/>
          </w:tcPr>
          <w:p w14:paraId="15C374FE" w14:textId="77777777" w:rsidR="00336E81" w:rsidRPr="006C5D6C" w:rsidRDefault="00336E81" w:rsidP="006E75B9">
            <w:pPr>
              <w:jc w:val="center"/>
              <w:rPr>
                <w:rFonts w:cs="Arial"/>
              </w:rPr>
            </w:pPr>
          </w:p>
        </w:tc>
      </w:tr>
      <w:tr w:rsidR="007279FE" w14:paraId="517E617E" w14:textId="77777777" w:rsidTr="006E75B9">
        <w:tc>
          <w:tcPr>
            <w:tcW w:w="2324" w:type="dxa"/>
            <w:shd w:val="clear" w:color="auto" w:fill="auto"/>
          </w:tcPr>
          <w:p w14:paraId="75C3159E" w14:textId="77777777" w:rsidR="00336E81" w:rsidRPr="006C5D6C" w:rsidRDefault="007F39CB" w:rsidP="006E75B9">
            <w:pPr>
              <w:jc w:val="center"/>
              <w:rPr>
                <w:rFonts w:cs="Arial"/>
              </w:rPr>
            </w:pPr>
            <w:r w:rsidRPr="006C5D6C">
              <w:rPr>
                <w:rFonts w:cs="Arial"/>
              </w:rPr>
              <w:t>Ricky Jones</w:t>
            </w:r>
          </w:p>
        </w:tc>
        <w:tc>
          <w:tcPr>
            <w:tcW w:w="2344" w:type="dxa"/>
            <w:shd w:val="clear" w:color="auto" w:fill="auto"/>
          </w:tcPr>
          <w:p w14:paraId="582135CC" w14:textId="77777777" w:rsidR="00336E81" w:rsidRPr="006C5D6C" w:rsidRDefault="007F39CB" w:rsidP="006E75B9">
            <w:pPr>
              <w:jc w:val="center"/>
              <w:rPr>
                <w:rFonts w:cs="Arial"/>
              </w:rPr>
            </w:pPr>
            <w:r w:rsidRPr="006C5D6C">
              <w:rPr>
                <w:rFonts w:cs="Arial"/>
              </w:rPr>
              <w:t>Chas Morton</w:t>
            </w:r>
          </w:p>
        </w:tc>
        <w:tc>
          <w:tcPr>
            <w:tcW w:w="2336" w:type="dxa"/>
            <w:shd w:val="clear" w:color="auto" w:fill="auto"/>
          </w:tcPr>
          <w:p w14:paraId="0D19C66D" w14:textId="77777777" w:rsidR="00336E81" w:rsidRPr="006C5D6C" w:rsidRDefault="007F39CB" w:rsidP="006E75B9">
            <w:pPr>
              <w:jc w:val="center"/>
              <w:rPr>
                <w:rFonts w:cs="Arial"/>
              </w:rPr>
            </w:pPr>
            <w:r w:rsidRPr="006C5D6C">
              <w:rPr>
                <w:rFonts w:cs="Arial"/>
              </w:rPr>
              <w:t>Tom Tunnicliffe</w:t>
            </w:r>
          </w:p>
        </w:tc>
        <w:tc>
          <w:tcPr>
            <w:tcW w:w="2346" w:type="dxa"/>
            <w:shd w:val="clear" w:color="auto" w:fill="auto"/>
          </w:tcPr>
          <w:p w14:paraId="30DE0BFB" w14:textId="77777777" w:rsidR="00336E81" w:rsidRPr="006C5D6C" w:rsidRDefault="00336E81" w:rsidP="006E75B9">
            <w:pPr>
              <w:jc w:val="center"/>
              <w:rPr>
                <w:rFonts w:cs="Arial"/>
              </w:rPr>
            </w:pPr>
          </w:p>
        </w:tc>
      </w:tr>
    </w:tbl>
    <w:p w14:paraId="786EF949" w14:textId="77777777" w:rsidR="00336E81" w:rsidRDefault="007F39CB" w:rsidP="00336E81">
      <w:pPr>
        <w:spacing w:line="480" w:lineRule="auto"/>
        <w:jc w:val="both"/>
        <w:rPr>
          <w:rFonts w:cs="Arial"/>
        </w:rPr>
      </w:pPr>
      <w:r w:rsidRPr="00AE2998">
        <w:rPr>
          <w:rFonts w:cs="Arial"/>
        </w:rPr>
        <w:t>_______________</w:t>
      </w:r>
    </w:p>
    <w:p w14:paraId="545E4F8B" w14:textId="77777777" w:rsidR="00336E81" w:rsidRPr="006C5D6C" w:rsidRDefault="007F39CB" w:rsidP="00336E81">
      <w:pPr>
        <w:spacing w:line="480" w:lineRule="auto"/>
        <w:rPr>
          <w:rFonts w:cs="Arial"/>
          <w:color w:val="000000"/>
        </w:rPr>
      </w:pPr>
      <w:r w:rsidRPr="006C5D6C">
        <w:rPr>
          <w:rFonts w:cs="Arial"/>
          <w:color w:val="000000"/>
          <w:u w:val="single"/>
        </w:rPr>
        <w:t>RESOLUTION NO. 6-22-</w:t>
      </w:r>
      <w:r>
        <w:rPr>
          <w:rFonts w:cs="Arial"/>
          <w:color w:val="000000"/>
          <w:u w:val="single"/>
        </w:rPr>
        <w:t>34</w:t>
      </w:r>
    </w:p>
    <w:p w14:paraId="411E623C" w14:textId="77777777" w:rsidR="00804315" w:rsidRDefault="007F39CB" w:rsidP="00336E81">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34</w:t>
      </w:r>
      <w:r w:rsidRPr="006C5D6C">
        <w:rPr>
          <w:rFonts w:cs="Arial"/>
          <w:color w:val="000000"/>
          <w:szCs w:val="20"/>
        </w:rPr>
        <w:t xml:space="preserve">, seconded by Commissioner </w:t>
      </w:r>
      <w:r>
        <w:rPr>
          <w:rFonts w:cs="Arial"/>
          <w:color w:val="000000"/>
          <w:szCs w:val="20"/>
        </w:rPr>
        <w:t>Nations</w:t>
      </w:r>
      <w:r w:rsidRPr="006C5D6C">
        <w:rPr>
          <w:rFonts w:cs="Arial"/>
          <w:color w:val="000000"/>
          <w:szCs w:val="20"/>
        </w:rPr>
        <w:t>.</w:t>
      </w:r>
    </w:p>
    <w:p w14:paraId="45AB705D" w14:textId="77777777" w:rsidR="00B716A3" w:rsidRPr="00B716A3" w:rsidRDefault="007F39CB" w:rsidP="00B716A3">
      <w:pPr>
        <w:widowControl w:val="0"/>
        <w:tabs>
          <w:tab w:val="center" w:pos="4680"/>
        </w:tabs>
        <w:autoSpaceDE w:val="0"/>
        <w:autoSpaceDN w:val="0"/>
        <w:adjustRightInd w:val="0"/>
        <w:jc w:val="center"/>
        <w:rPr>
          <w:rFonts w:cs="Arial"/>
          <w:b/>
          <w:bCs/>
          <w:u w:val="single"/>
        </w:rPr>
      </w:pPr>
      <w:r w:rsidRPr="00B716A3">
        <w:rPr>
          <w:rFonts w:cs="Arial"/>
          <w:b/>
          <w:bCs/>
        </w:rPr>
        <w:lastRenderedPageBreak/>
        <w:t xml:space="preserve">RESOLUTION AUTHORIZING THE WILLIAMSON COUNTY MAYOR TO EXECUTE A LOCAL AGENCY PROJECT AGREEMENT WITH THE STATE OF TENNESSEE DEPARTMENT OF TRANSPORTATION CONCERNING A FEDERAL GRANT </w:t>
      </w:r>
      <w:r w:rsidRPr="00B716A3">
        <w:rPr>
          <w:rFonts w:cs="Arial"/>
          <w:b/>
          <w:bCs/>
          <w:u w:val="single"/>
        </w:rPr>
        <w:t>PROJECT FOR THE PROVISION OF REGIONAL VANPOOLING SERVICES</w:t>
      </w:r>
    </w:p>
    <w:p w14:paraId="5D026E15" w14:textId="77777777" w:rsidR="00B716A3" w:rsidRPr="00B716A3" w:rsidRDefault="00B716A3" w:rsidP="00B716A3">
      <w:pPr>
        <w:widowControl w:val="0"/>
        <w:tabs>
          <w:tab w:val="center" w:pos="4680"/>
        </w:tabs>
        <w:autoSpaceDE w:val="0"/>
        <w:autoSpaceDN w:val="0"/>
        <w:adjustRightInd w:val="0"/>
        <w:jc w:val="center"/>
        <w:rPr>
          <w:rFonts w:cs="Arial"/>
          <w:b/>
          <w:bCs/>
        </w:rPr>
      </w:pPr>
    </w:p>
    <w:p w14:paraId="414614B7" w14:textId="77777777" w:rsidR="00B716A3" w:rsidRPr="00B716A3" w:rsidRDefault="00B716A3" w:rsidP="00B716A3">
      <w:pPr>
        <w:widowControl w:val="0"/>
        <w:tabs>
          <w:tab w:val="center" w:pos="4680"/>
        </w:tabs>
        <w:autoSpaceDE w:val="0"/>
        <w:autoSpaceDN w:val="0"/>
        <w:adjustRightInd w:val="0"/>
        <w:jc w:val="center"/>
        <w:rPr>
          <w:rFonts w:cs="Arial"/>
          <w:b/>
          <w:bCs/>
        </w:rPr>
      </w:pPr>
    </w:p>
    <w:p w14:paraId="38957856" w14:textId="77777777" w:rsidR="00B716A3" w:rsidRPr="00B716A3" w:rsidRDefault="007F39CB" w:rsidP="00B716A3">
      <w:pPr>
        <w:widowControl w:val="0"/>
        <w:tabs>
          <w:tab w:val="left" w:pos="-1440"/>
        </w:tabs>
        <w:autoSpaceDE w:val="0"/>
        <w:autoSpaceDN w:val="0"/>
        <w:adjustRightInd w:val="0"/>
        <w:ind w:left="1440" w:hanging="1440"/>
        <w:jc w:val="both"/>
        <w:rPr>
          <w:rFonts w:cs="Arial"/>
          <w:b/>
          <w:bCs/>
        </w:rPr>
      </w:pPr>
      <w:r w:rsidRPr="00B716A3">
        <w:rPr>
          <w:rFonts w:cs="Arial"/>
          <w:b/>
          <w:bCs/>
        </w:rPr>
        <w:t>WHEREAS</w:t>
      </w:r>
      <w:r w:rsidRPr="00B716A3">
        <w:rPr>
          <w:rFonts w:cs="Arial"/>
          <w:b/>
          <w:bCs/>
          <w:i/>
          <w:iCs/>
        </w:rPr>
        <w:t>,</w:t>
      </w:r>
      <w:r w:rsidRPr="00B716A3">
        <w:rPr>
          <w:rFonts w:cs="Arial"/>
        </w:rPr>
        <w:tab/>
        <w:t>Williamson County (“County”) is a governmental entity of the State of Tennessee and, as such, is authorized to enter into contracts with the State of Tennessee (“Contract”) and other governmental agencies for cooperation in the provision of services; and</w:t>
      </w:r>
    </w:p>
    <w:p w14:paraId="59365C7F" w14:textId="77777777" w:rsidR="00B716A3" w:rsidRPr="00B716A3" w:rsidRDefault="00B716A3" w:rsidP="00B716A3">
      <w:pPr>
        <w:widowControl w:val="0"/>
        <w:autoSpaceDE w:val="0"/>
        <w:autoSpaceDN w:val="0"/>
        <w:adjustRightInd w:val="0"/>
        <w:ind w:left="1440" w:hanging="1440"/>
        <w:jc w:val="both"/>
        <w:rPr>
          <w:rFonts w:cs="Arial"/>
        </w:rPr>
      </w:pPr>
    </w:p>
    <w:p w14:paraId="15876B80" w14:textId="77777777" w:rsidR="00B716A3" w:rsidRPr="00B716A3" w:rsidRDefault="007F39CB" w:rsidP="00B716A3">
      <w:pPr>
        <w:widowControl w:val="0"/>
        <w:autoSpaceDE w:val="0"/>
        <w:autoSpaceDN w:val="0"/>
        <w:adjustRightInd w:val="0"/>
        <w:ind w:left="1440" w:hanging="1440"/>
        <w:jc w:val="both"/>
        <w:rPr>
          <w:rFonts w:cs="Arial"/>
        </w:rPr>
      </w:pPr>
      <w:r w:rsidRPr="00B716A3">
        <w:rPr>
          <w:rFonts w:cs="Arial"/>
          <w:b/>
          <w:iCs/>
        </w:rPr>
        <w:t>WHEREAS</w:t>
      </w:r>
      <w:r w:rsidRPr="00B716A3">
        <w:rPr>
          <w:rFonts w:cs="Arial"/>
          <w:b/>
          <w:i/>
        </w:rPr>
        <w:t>,</w:t>
      </w:r>
      <w:r w:rsidRPr="00B716A3">
        <w:rPr>
          <w:rFonts w:cs="Arial"/>
          <w:b/>
          <w:i/>
        </w:rPr>
        <w:tab/>
      </w:r>
      <w:bookmarkStart w:id="7" w:name="_Hlk103864913"/>
      <w:r w:rsidRPr="00B716A3">
        <w:rPr>
          <w:rFonts w:cs="Arial"/>
        </w:rPr>
        <w:t>the County, on behalf of the Transportation Management Association Group (“TMA”), is a recipient of a federal pass-through grant concerning the promotion, marketing, outreach, and management of a regional vanpool program; and</w:t>
      </w:r>
    </w:p>
    <w:bookmarkEnd w:id="7"/>
    <w:p w14:paraId="0733CE8B" w14:textId="77777777" w:rsidR="00B716A3" w:rsidRPr="00B716A3" w:rsidRDefault="00B716A3" w:rsidP="00B716A3">
      <w:pPr>
        <w:widowControl w:val="0"/>
        <w:autoSpaceDE w:val="0"/>
        <w:autoSpaceDN w:val="0"/>
        <w:adjustRightInd w:val="0"/>
        <w:ind w:left="1440" w:hanging="1440"/>
        <w:jc w:val="both"/>
        <w:rPr>
          <w:rFonts w:cs="Arial"/>
        </w:rPr>
      </w:pPr>
    </w:p>
    <w:p w14:paraId="69875115" w14:textId="77777777" w:rsidR="00B716A3" w:rsidRPr="00B716A3" w:rsidRDefault="007F39CB" w:rsidP="00B716A3">
      <w:pPr>
        <w:widowControl w:val="0"/>
        <w:autoSpaceDE w:val="0"/>
        <w:autoSpaceDN w:val="0"/>
        <w:adjustRightInd w:val="0"/>
        <w:ind w:left="1440" w:hanging="1440"/>
        <w:jc w:val="both"/>
        <w:rPr>
          <w:rFonts w:cs="Arial"/>
        </w:rPr>
      </w:pPr>
      <w:r w:rsidRPr="00B716A3">
        <w:rPr>
          <w:rFonts w:cs="Arial"/>
          <w:b/>
          <w:bCs/>
        </w:rPr>
        <w:t>WHEREAS</w:t>
      </w:r>
      <w:r w:rsidRPr="00B716A3">
        <w:rPr>
          <w:rFonts w:cs="Arial"/>
          <w:b/>
          <w:bCs/>
          <w:i/>
          <w:iCs/>
        </w:rPr>
        <w:t>,</w:t>
      </w:r>
      <w:r w:rsidRPr="00B716A3">
        <w:rPr>
          <w:rFonts w:cs="Arial"/>
        </w:rPr>
        <w:tab/>
        <w:t>TMA operates regional transportation services as an alternative to single vehicle commutes, and as the operator, is the subrecipient of the federal pass through grant received through the Tennessee Department of Transportation (“TDOT”); and</w:t>
      </w:r>
    </w:p>
    <w:p w14:paraId="073E8160" w14:textId="77777777" w:rsidR="00B716A3" w:rsidRPr="00B716A3" w:rsidRDefault="00B716A3" w:rsidP="00B716A3">
      <w:pPr>
        <w:widowControl w:val="0"/>
        <w:autoSpaceDE w:val="0"/>
        <w:autoSpaceDN w:val="0"/>
        <w:adjustRightInd w:val="0"/>
        <w:jc w:val="both"/>
        <w:rPr>
          <w:rFonts w:cs="Arial"/>
        </w:rPr>
      </w:pPr>
    </w:p>
    <w:p w14:paraId="03F60530" w14:textId="77777777" w:rsidR="00B716A3" w:rsidRPr="00B716A3" w:rsidRDefault="007F39CB" w:rsidP="00B716A3">
      <w:pPr>
        <w:widowControl w:val="0"/>
        <w:autoSpaceDE w:val="0"/>
        <w:autoSpaceDN w:val="0"/>
        <w:adjustRightInd w:val="0"/>
        <w:ind w:left="1440" w:hanging="1440"/>
        <w:jc w:val="both"/>
        <w:rPr>
          <w:rFonts w:cs="Arial"/>
        </w:rPr>
      </w:pPr>
      <w:r w:rsidRPr="00B716A3">
        <w:rPr>
          <w:rFonts w:cs="Arial"/>
          <w:b/>
          <w:iCs/>
        </w:rPr>
        <w:t>WHEREAS</w:t>
      </w:r>
      <w:r w:rsidRPr="00B716A3">
        <w:rPr>
          <w:rFonts w:cs="Arial"/>
          <w:b/>
        </w:rPr>
        <w:t>,</w:t>
      </w:r>
      <w:r w:rsidRPr="00B716A3">
        <w:rPr>
          <w:rFonts w:cs="Arial"/>
          <w:b/>
        </w:rPr>
        <w:tab/>
      </w:r>
      <w:r w:rsidRPr="00B716A3">
        <w:rPr>
          <w:rFonts w:cs="Arial"/>
        </w:rPr>
        <w:t xml:space="preserve">as the subrecipient of the grant, TMA has certain obligations and conditions that it must comply with in accordance with the Contract; and </w:t>
      </w:r>
    </w:p>
    <w:p w14:paraId="1031B697" w14:textId="77777777" w:rsidR="00B716A3" w:rsidRPr="00B716A3" w:rsidRDefault="00B716A3" w:rsidP="00B716A3">
      <w:pPr>
        <w:widowControl w:val="0"/>
        <w:autoSpaceDE w:val="0"/>
        <w:autoSpaceDN w:val="0"/>
        <w:adjustRightInd w:val="0"/>
        <w:ind w:left="1440" w:hanging="1440"/>
        <w:jc w:val="both"/>
        <w:rPr>
          <w:rFonts w:cs="Arial"/>
        </w:rPr>
      </w:pPr>
    </w:p>
    <w:p w14:paraId="5E368284" w14:textId="77777777" w:rsidR="00B716A3" w:rsidRPr="00B716A3" w:rsidRDefault="007F39CB" w:rsidP="00B716A3">
      <w:pPr>
        <w:widowControl w:val="0"/>
        <w:autoSpaceDE w:val="0"/>
        <w:autoSpaceDN w:val="0"/>
        <w:adjustRightInd w:val="0"/>
        <w:ind w:left="1440" w:hanging="1440"/>
        <w:jc w:val="both"/>
        <w:rPr>
          <w:rFonts w:cs="Arial"/>
          <w:b/>
        </w:rPr>
      </w:pPr>
      <w:r w:rsidRPr="00B716A3">
        <w:rPr>
          <w:rFonts w:cs="Arial"/>
          <w:b/>
          <w:iCs/>
        </w:rPr>
        <w:t>WHEREAS</w:t>
      </w:r>
      <w:r w:rsidRPr="00B716A3">
        <w:rPr>
          <w:rFonts w:cs="Arial"/>
          <w:b/>
          <w:i/>
        </w:rPr>
        <w:t>,</w:t>
      </w:r>
      <w:r w:rsidRPr="00B716A3">
        <w:rPr>
          <w:rFonts w:cs="Arial"/>
          <w:b/>
          <w:i/>
        </w:rPr>
        <w:tab/>
      </w:r>
      <w:r w:rsidRPr="00B716A3">
        <w:rPr>
          <w:rFonts w:cs="Arial"/>
        </w:rPr>
        <w:t>the Williamson County Board of Commissioners finds it in the interest of the citizens of Williamson County to authorize the Williamson County Mayor to enter into the Contract with TDOT to define the parties responsibilities and obligations:</w:t>
      </w:r>
    </w:p>
    <w:p w14:paraId="6C39DC9D" w14:textId="77777777" w:rsidR="00B716A3" w:rsidRPr="00B716A3" w:rsidRDefault="00B716A3" w:rsidP="00B716A3">
      <w:pPr>
        <w:widowControl w:val="0"/>
        <w:autoSpaceDE w:val="0"/>
        <w:autoSpaceDN w:val="0"/>
        <w:adjustRightInd w:val="0"/>
        <w:jc w:val="both"/>
        <w:rPr>
          <w:rFonts w:cs="Arial"/>
        </w:rPr>
      </w:pPr>
    </w:p>
    <w:p w14:paraId="02D16B00" w14:textId="77777777" w:rsidR="00B716A3" w:rsidRPr="00B716A3" w:rsidRDefault="007F39CB" w:rsidP="00B716A3">
      <w:pPr>
        <w:widowControl w:val="0"/>
        <w:autoSpaceDE w:val="0"/>
        <w:autoSpaceDN w:val="0"/>
        <w:adjustRightInd w:val="0"/>
        <w:jc w:val="both"/>
        <w:rPr>
          <w:rFonts w:cs="Arial"/>
        </w:rPr>
      </w:pPr>
      <w:r w:rsidRPr="00B716A3">
        <w:rPr>
          <w:rFonts w:cs="Arial"/>
          <w:b/>
          <w:bCs/>
        </w:rPr>
        <w:t>NOW, THEREFORE, BE IT RESOLVED</w:t>
      </w:r>
      <w:r w:rsidRPr="00B716A3">
        <w:rPr>
          <w:rFonts w:cs="Arial"/>
          <w:b/>
        </w:rPr>
        <w:t>,</w:t>
      </w:r>
      <w:r w:rsidRPr="00B716A3">
        <w:rPr>
          <w:rFonts w:cs="Arial"/>
        </w:rPr>
        <w:t xml:space="preserve"> that the Williamson County Board of </w:t>
      </w:r>
      <w:r>
        <w:rPr>
          <w:rFonts w:cs="Arial"/>
        </w:rPr>
        <w:tab/>
      </w:r>
      <w:r w:rsidRPr="00B716A3">
        <w:rPr>
          <w:rFonts w:cs="Arial"/>
        </w:rPr>
        <w:t>Commissioners, meeting in regular session this the 13</w:t>
      </w:r>
      <w:r w:rsidRPr="00B716A3">
        <w:rPr>
          <w:rFonts w:cs="Arial"/>
          <w:vertAlign w:val="superscript"/>
        </w:rPr>
        <w:t>th</w:t>
      </w:r>
      <w:r w:rsidRPr="00B716A3">
        <w:rPr>
          <w:rFonts w:cs="Arial"/>
        </w:rPr>
        <w:t xml:space="preserve"> day of June, 2022, </w:t>
      </w:r>
      <w:r>
        <w:rPr>
          <w:rFonts w:cs="Arial"/>
        </w:rPr>
        <w:tab/>
      </w:r>
      <w:r w:rsidRPr="00B716A3">
        <w:rPr>
          <w:rFonts w:cs="Arial"/>
        </w:rPr>
        <w:t xml:space="preserve">authorizes the Williamson County Mayor to execute the Contract and all other </w:t>
      </w:r>
      <w:r>
        <w:rPr>
          <w:rFonts w:cs="Arial"/>
        </w:rPr>
        <w:tab/>
      </w:r>
      <w:r w:rsidRPr="00B716A3">
        <w:rPr>
          <w:rFonts w:cs="Arial"/>
        </w:rPr>
        <w:t xml:space="preserve">documents with the Tennessee Department of Transportation for Federal Grant </w:t>
      </w:r>
      <w:r>
        <w:rPr>
          <w:rFonts w:cs="Arial"/>
        </w:rPr>
        <w:tab/>
      </w:r>
      <w:r w:rsidRPr="00B716A3">
        <w:rPr>
          <w:rFonts w:cs="Arial"/>
        </w:rPr>
        <w:t xml:space="preserve">Project: CM-9400(72), State Project: 94-LPLM-F3-127 on behalf of the </w:t>
      </w:r>
      <w:r>
        <w:rPr>
          <w:rFonts w:cs="Arial"/>
        </w:rPr>
        <w:tab/>
      </w:r>
      <w:r w:rsidRPr="00B716A3">
        <w:rPr>
          <w:rFonts w:cs="Arial"/>
        </w:rPr>
        <w:t xml:space="preserve">Transportation Management Association Group to define the obligations of each </w:t>
      </w:r>
      <w:r>
        <w:rPr>
          <w:rFonts w:cs="Arial"/>
        </w:rPr>
        <w:tab/>
      </w:r>
      <w:r w:rsidRPr="00B716A3">
        <w:rPr>
          <w:rFonts w:cs="Arial"/>
        </w:rPr>
        <w:t>party for the provision of regional vanpooling services.</w:t>
      </w:r>
    </w:p>
    <w:p w14:paraId="37028B22" w14:textId="77777777" w:rsidR="00B716A3" w:rsidRPr="00B716A3" w:rsidRDefault="00B716A3" w:rsidP="00B716A3">
      <w:pPr>
        <w:widowControl w:val="0"/>
        <w:autoSpaceDE w:val="0"/>
        <w:autoSpaceDN w:val="0"/>
        <w:adjustRightInd w:val="0"/>
        <w:jc w:val="both"/>
        <w:rPr>
          <w:rFonts w:cs="Arial"/>
        </w:rPr>
      </w:pPr>
    </w:p>
    <w:p w14:paraId="77A070AA" w14:textId="77777777" w:rsidR="00B8062A" w:rsidRPr="006C5D6C" w:rsidRDefault="007F39CB" w:rsidP="00B8062A">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610F2E61" w14:textId="77777777" w:rsidR="00B8062A" w:rsidRPr="006C5D6C" w:rsidRDefault="007F39CB" w:rsidP="00B8062A">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E732C90" w14:textId="77777777" w:rsidR="00B8062A" w:rsidRPr="006C5D6C" w:rsidRDefault="00B8062A" w:rsidP="00B8062A">
      <w:pPr>
        <w:autoSpaceDE w:val="0"/>
        <w:autoSpaceDN w:val="0"/>
        <w:adjustRightInd w:val="0"/>
        <w:rPr>
          <w:rFonts w:cs="Arial"/>
          <w:color w:val="000000"/>
          <w:u w:val="single"/>
        </w:rPr>
      </w:pPr>
    </w:p>
    <w:p w14:paraId="43814450" w14:textId="77777777" w:rsidR="00B8062A" w:rsidRDefault="007F39CB" w:rsidP="00B8062A">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51268D26" w14:textId="77777777" w:rsidR="00B8062A" w:rsidRPr="006C5D6C" w:rsidRDefault="007F39CB" w:rsidP="00B8062A">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4F01CDB6" w14:textId="77777777" w:rsidR="00B8062A" w:rsidRPr="006C5D6C" w:rsidRDefault="00B8062A" w:rsidP="00B8062A">
      <w:pPr>
        <w:jc w:val="both"/>
        <w:rPr>
          <w:rFonts w:cs="Arial"/>
        </w:rPr>
      </w:pPr>
    </w:p>
    <w:p w14:paraId="133D8FF8" w14:textId="77777777" w:rsidR="00B8062A" w:rsidRPr="006C5D6C" w:rsidRDefault="007F39CB" w:rsidP="00B8062A">
      <w:pPr>
        <w:spacing w:line="480" w:lineRule="auto"/>
        <w:jc w:val="both"/>
      </w:pPr>
      <w:r>
        <w:rPr>
          <w:rFonts w:cs="Arial"/>
        </w:rPr>
        <w:tab/>
      </w:r>
      <w:r w:rsidRPr="006C5D6C">
        <w:t>Resolution No. 6-22-</w:t>
      </w:r>
      <w:r>
        <w:t>34</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254D1F0D" w14:textId="77777777" w:rsidTr="006E75B9">
        <w:tc>
          <w:tcPr>
            <w:tcW w:w="2324" w:type="dxa"/>
            <w:shd w:val="clear" w:color="auto" w:fill="auto"/>
          </w:tcPr>
          <w:p w14:paraId="3BC8D032" w14:textId="77777777" w:rsidR="00B8062A" w:rsidRPr="006C5D6C" w:rsidRDefault="007F39CB" w:rsidP="006E75B9">
            <w:pPr>
              <w:jc w:val="center"/>
              <w:rPr>
                <w:rFonts w:cs="Arial"/>
                <w:u w:val="single"/>
              </w:rPr>
            </w:pPr>
            <w:r w:rsidRPr="006C5D6C">
              <w:rPr>
                <w:rFonts w:cs="Arial"/>
                <w:u w:val="single"/>
              </w:rPr>
              <w:t>YES</w:t>
            </w:r>
          </w:p>
        </w:tc>
        <w:tc>
          <w:tcPr>
            <w:tcW w:w="2344" w:type="dxa"/>
            <w:shd w:val="clear" w:color="auto" w:fill="auto"/>
          </w:tcPr>
          <w:p w14:paraId="21E7E35C" w14:textId="77777777" w:rsidR="00B8062A" w:rsidRPr="006C5D6C" w:rsidRDefault="007F39CB" w:rsidP="006E75B9">
            <w:pPr>
              <w:jc w:val="center"/>
              <w:rPr>
                <w:rFonts w:cs="Arial"/>
                <w:u w:val="single"/>
              </w:rPr>
            </w:pPr>
            <w:r w:rsidRPr="006C5D6C">
              <w:rPr>
                <w:rFonts w:cs="Arial"/>
                <w:u w:val="single"/>
              </w:rPr>
              <w:t>YES</w:t>
            </w:r>
          </w:p>
        </w:tc>
        <w:tc>
          <w:tcPr>
            <w:tcW w:w="2336" w:type="dxa"/>
            <w:shd w:val="clear" w:color="auto" w:fill="auto"/>
          </w:tcPr>
          <w:p w14:paraId="580A080D" w14:textId="77777777" w:rsidR="00B8062A" w:rsidRPr="006C5D6C" w:rsidRDefault="007F39CB" w:rsidP="006E75B9">
            <w:pPr>
              <w:jc w:val="center"/>
              <w:rPr>
                <w:rFonts w:cs="Arial"/>
                <w:u w:val="single"/>
              </w:rPr>
            </w:pPr>
            <w:r w:rsidRPr="006C5D6C">
              <w:rPr>
                <w:rFonts w:cs="Arial"/>
                <w:u w:val="single"/>
              </w:rPr>
              <w:t>YES</w:t>
            </w:r>
          </w:p>
        </w:tc>
        <w:tc>
          <w:tcPr>
            <w:tcW w:w="2346" w:type="dxa"/>
            <w:shd w:val="clear" w:color="auto" w:fill="auto"/>
          </w:tcPr>
          <w:p w14:paraId="13E3CD71" w14:textId="77777777" w:rsidR="00B8062A" w:rsidRPr="006C5D6C" w:rsidRDefault="007F39CB" w:rsidP="006E75B9">
            <w:pPr>
              <w:jc w:val="center"/>
              <w:rPr>
                <w:rFonts w:cs="Arial"/>
                <w:u w:val="single"/>
              </w:rPr>
            </w:pPr>
            <w:r w:rsidRPr="006C5D6C">
              <w:rPr>
                <w:rFonts w:cs="Arial"/>
                <w:u w:val="single"/>
              </w:rPr>
              <w:t>YES</w:t>
            </w:r>
          </w:p>
        </w:tc>
      </w:tr>
      <w:tr w:rsidR="007279FE" w14:paraId="4D80BD88" w14:textId="77777777" w:rsidTr="006E75B9">
        <w:tc>
          <w:tcPr>
            <w:tcW w:w="2324" w:type="dxa"/>
            <w:shd w:val="clear" w:color="auto" w:fill="auto"/>
          </w:tcPr>
          <w:p w14:paraId="1AACF5A4" w14:textId="77777777" w:rsidR="00B8062A" w:rsidRPr="006C5D6C" w:rsidRDefault="007F39CB" w:rsidP="006E75B9">
            <w:pPr>
              <w:jc w:val="center"/>
              <w:rPr>
                <w:rFonts w:cs="Arial"/>
              </w:rPr>
            </w:pPr>
            <w:r w:rsidRPr="006C5D6C">
              <w:rPr>
                <w:rFonts w:cs="Arial"/>
              </w:rPr>
              <w:t>Brian Beathard</w:t>
            </w:r>
          </w:p>
        </w:tc>
        <w:tc>
          <w:tcPr>
            <w:tcW w:w="2344" w:type="dxa"/>
            <w:shd w:val="clear" w:color="auto" w:fill="auto"/>
          </w:tcPr>
          <w:p w14:paraId="785845BA" w14:textId="77777777" w:rsidR="00B8062A" w:rsidRPr="006C5D6C" w:rsidRDefault="007F39CB" w:rsidP="006E75B9">
            <w:pPr>
              <w:jc w:val="center"/>
              <w:rPr>
                <w:rFonts w:cs="Arial"/>
              </w:rPr>
            </w:pPr>
            <w:r w:rsidRPr="006C5D6C">
              <w:rPr>
                <w:rFonts w:cs="Arial"/>
              </w:rPr>
              <w:t>David Landrum</w:t>
            </w:r>
          </w:p>
        </w:tc>
        <w:tc>
          <w:tcPr>
            <w:tcW w:w="2336" w:type="dxa"/>
            <w:shd w:val="clear" w:color="auto" w:fill="auto"/>
          </w:tcPr>
          <w:p w14:paraId="6D77F6C4" w14:textId="77777777" w:rsidR="00B8062A" w:rsidRPr="006C5D6C" w:rsidRDefault="007F39CB" w:rsidP="006E75B9">
            <w:pPr>
              <w:jc w:val="center"/>
              <w:rPr>
                <w:rFonts w:cs="Arial"/>
              </w:rPr>
            </w:pPr>
            <w:r w:rsidRPr="006C5D6C">
              <w:rPr>
                <w:rFonts w:cs="Arial"/>
              </w:rPr>
              <w:t>Erin Nations</w:t>
            </w:r>
          </w:p>
        </w:tc>
        <w:tc>
          <w:tcPr>
            <w:tcW w:w="2346" w:type="dxa"/>
            <w:shd w:val="clear" w:color="auto" w:fill="auto"/>
          </w:tcPr>
          <w:p w14:paraId="2E42A355" w14:textId="77777777" w:rsidR="00B8062A" w:rsidRPr="006C5D6C" w:rsidRDefault="007F39CB" w:rsidP="006E75B9">
            <w:pPr>
              <w:jc w:val="center"/>
              <w:rPr>
                <w:rFonts w:cs="Arial"/>
              </w:rPr>
            </w:pPr>
            <w:r w:rsidRPr="006C5D6C">
              <w:rPr>
                <w:rFonts w:cs="Arial"/>
              </w:rPr>
              <w:t>Paul Webb</w:t>
            </w:r>
          </w:p>
        </w:tc>
      </w:tr>
      <w:tr w:rsidR="007279FE" w14:paraId="2975148F" w14:textId="77777777" w:rsidTr="006E75B9">
        <w:tc>
          <w:tcPr>
            <w:tcW w:w="2324" w:type="dxa"/>
            <w:shd w:val="clear" w:color="auto" w:fill="auto"/>
          </w:tcPr>
          <w:p w14:paraId="5EF3F973" w14:textId="77777777" w:rsidR="00B8062A" w:rsidRPr="006C5D6C" w:rsidRDefault="007F39CB" w:rsidP="006E75B9">
            <w:pPr>
              <w:jc w:val="center"/>
              <w:rPr>
                <w:rFonts w:cs="Arial"/>
              </w:rPr>
            </w:pPr>
            <w:r w:rsidRPr="006C5D6C">
              <w:rPr>
                <w:rFonts w:cs="Arial"/>
              </w:rPr>
              <w:t>Bert Chalfant</w:t>
            </w:r>
          </w:p>
        </w:tc>
        <w:tc>
          <w:tcPr>
            <w:tcW w:w="2344" w:type="dxa"/>
            <w:shd w:val="clear" w:color="auto" w:fill="auto"/>
          </w:tcPr>
          <w:p w14:paraId="50B591F5" w14:textId="77777777" w:rsidR="00B8062A" w:rsidRPr="006C5D6C" w:rsidRDefault="007F39CB" w:rsidP="006E75B9">
            <w:pPr>
              <w:jc w:val="center"/>
              <w:rPr>
                <w:rFonts w:cs="Arial"/>
              </w:rPr>
            </w:pPr>
            <w:r w:rsidRPr="006C5D6C">
              <w:rPr>
                <w:rFonts w:cs="Arial"/>
              </w:rPr>
              <w:t>Gregg Lawrence</w:t>
            </w:r>
          </w:p>
        </w:tc>
        <w:tc>
          <w:tcPr>
            <w:tcW w:w="2336" w:type="dxa"/>
            <w:shd w:val="clear" w:color="auto" w:fill="auto"/>
          </w:tcPr>
          <w:p w14:paraId="60AD5465" w14:textId="77777777" w:rsidR="00B8062A" w:rsidRPr="006C5D6C" w:rsidRDefault="007F39CB" w:rsidP="006E75B9">
            <w:pPr>
              <w:jc w:val="center"/>
              <w:rPr>
                <w:rFonts w:cs="Arial"/>
              </w:rPr>
            </w:pPr>
            <w:r w:rsidRPr="006C5D6C">
              <w:rPr>
                <w:rFonts w:cs="Arial"/>
              </w:rPr>
              <w:t>Jerry Rainey</w:t>
            </w:r>
          </w:p>
        </w:tc>
        <w:tc>
          <w:tcPr>
            <w:tcW w:w="2346" w:type="dxa"/>
            <w:shd w:val="clear" w:color="auto" w:fill="auto"/>
          </w:tcPr>
          <w:p w14:paraId="748B9236" w14:textId="77777777" w:rsidR="00B8062A" w:rsidRPr="006C5D6C" w:rsidRDefault="007F39CB" w:rsidP="006E75B9">
            <w:pPr>
              <w:jc w:val="center"/>
              <w:rPr>
                <w:rFonts w:cs="Arial"/>
              </w:rPr>
            </w:pPr>
            <w:r w:rsidRPr="006C5D6C">
              <w:rPr>
                <w:rFonts w:cs="Arial"/>
              </w:rPr>
              <w:t>Matt Williams</w:t>
            </w:r>
          </w:p>
        </w:tc>
      </w:tr>
      <w:tr w:rsidR="007279FE" w14:paraId="10EEC8AA" w14:textId="77777777" w:rsidTr="006E75B9">
        <w:tc>
          <w:tcPr>
            <w:tcW w:w="2324" w:type="dxa"/>
            <w:shd w:val="clear" w:color="auto" w:fill="auto"/>
          </w:tcPr>
          <w:p w14:paraId="0BA27E01" w14:textId="77777777" w:rsidR="00B8062A" w:rsidRPr="006C5D6C" w:rsidRDefault="007F39CB" w:rsidP="006E75B9">
            <w:pPr>
              <w:jc w:val="center"/>
              <w:rPr>
                <w:rFonts w:cs="Arial"/>
              </w:rPr>
            </w:pPr>
            <w:r w:rsidRPr="006C5D6C">
              <w:rPr>
                <w:rFonts w:cs="Arial"/>
              </w:rPr>
              <w:t>Meghan Guffee</w:t>
            </w:r>
          </w:p>
        </w:tc>
        <w:tc>
          <w:tcPr>
            <w:tcW w:w="2344" w:type="dxa"/>
            <w:shd w:val="clear" w:color="auto" w:fill="auto"/>
          </w:tcPr>
          <w:p w14:paraId="73C8ADD9" w14:textId="77777777" w:rsidR="00B8062A" w:rsidRPr="006C5D6C" w:rsidRDefault="007F39CB" w:rsidP="006E75B9">
            <w:pPr>
              <w:jc w:val="center"/>
              <w:rPr>
                <w:rFonts w:cs="Arial"/>
              </w:rPr>
            </w:pPr>
            <w:r w:rsidRPr="006C5D6C">
              <w:rPr>
                <w:rFonts w:cs="Arial"/>
              </w:rPr>
              <w:t>Thomas Little</w:t>
            </w:r>
          </w:p>
        </w:tc>
        <w:tc>
          <w:tcPr>
            <w:tcW w:w="2336" w:type="dxa"/>
            <w:shd w:val="clear" w:color="auto" w:fill="auto"/>
          </w:tcPr>
          <w:p w14:paraId="74C25497" w14:textId="77777777" w:rsidR="00B8062A" w:rsidRPr="006C5D6C" w:rsidRDefault="007F39CB" w:rsidP="006E75B9">
            <w:pPr>
              <w:jc w:val="center"/>
              <w:rPr>
                <w:rFonts w:cs="Arial"/>
              </w:rPr>
            </w:pPr>
            <w:r w:rsidRPr="006C5D6C">
              <w:rPr>
                <w:rFonts w:cs="Arial"/>
              </w:rPr>
              <w:t>Steve Smith</w:t>
            </w:r>
          </w:p>
        </w:tc>
        <w:tc>
          <w:tcPr>
            <w:tcW w:w="2346" w:type="dxa"/>
            <w:shd w:val="clear" w:color="auto" w:fill="auto"/>
          </w:tcPr>
          <w:p w14:paraId="5E34214F" w14:textId="77777777" w:rsidR="00B8062A" w:rsidRPr="006C5D6C" w:rsidRDefault="00B8062A" w:rsidP="006E75B9">
            <w:pPr>
              <w:jc w:val="center"/>
              <w:rPr>
                <w:rFonts w:cs="Arial"/>
              </w:rPr>
            </w:pPr>
          </w:p>
        </w:tc>
      </w:tr>
      <w:tr w:rsidR="007279FE" w14:paraId="303051A3" w14:textId="77777777" w:rsidTr="006E75B9">
        <w:tc>
          <w:tcPr>
            <w:tcW w:w="2324" w:type="dxa"/>
            <w:shd w:val="clear" w:color="auto" w:fill="auto"/>
          </w:tcPr>
          <w:p w14:paraId="3394E9FD" w14:textId="77777777" w:rsidR="00B8062A" w:rsidRPr="006C5D6C" w:rsidRDefault="007F39CB" w:rsidP="006E75B9">
            <w:pPr>
              <w:jc w:val="center"/>
              <w:rPr>
                <w:rFonts w:cs="Arial"/>
              </w:rPr>
            </w:pPr>
            <w:r w:rsidRPr="006C5D6C">
              <w:rPr>
                <w:rFonts w:cs="Arial"/>
              </w:rPr>
              <w:t>Judy Herbert</w:t>
            </w:r>
          </w:p>
        </w:tc>
        <w:tc>
          <w:tcPr>
            <w:tcW w:w="2344" w:type="dxa"/>
            <w:shd w:val="clear" w:color="auto" w:fill="auto"/>
          </w:tcPr>
          <w:p w14:paraId="72E16CA5" w14:textId="77777777" w:rsidR="00B8062A" w:rsidRPr="006C5D6C" w:rsidRDefault="007F39CB" w:rsidP="006E75B9">
            <w:pPr>
              <w:jc w:val="center"/>
              <w:rPr>
                <w:rFonts w:cs="Arial"/>
              </w:rPr>
            </w:pPr>
            <w:r w:rsidRPr="006C5D6C">
              <w:rPr>
                <w:rFonts w:cs="Arial"/>
              </w:rPr>
              <w:t>Beth Lothers</w:t>
            </w:r>
          </w:p>
        </w:tc>
        <w:tc>
          <w:tcPr>
            <w:tcW w:w="2336" w:type="dxa"/>
            <w:shd w:val="clear" w:color="auto" w:fill="auto"/>
          </w:tcPr>
          <w:p w14:paraId="4D11D8B2" w14:textId="77777777" w:rsidR="00B8062A" w:rsidRPr="006C5D6C" w:rsidRDefault="007F39CB" w:rsidP="006E75B9">
            <w:pPr>
              <w:jc w:val="center"/>
              <w:rPr>
                <w:rFonts w:cs="Arial"/>
              </w:rPr>
            </w:pPr>
            <w:r w:rsidRPr="006C5D6C">
              <w:rPr>
                <w:rFonts w:cs="Arial"/>
              </w:rPr>
              <w:t>Chad Story</w:t>
            </w:r>
          </w:p>
        </w:tc>
        <w:tc>
          <w:tcPr>
            <w:tcW w:w="2346" w:type="dxa"/>
            <w:shd w:val="clear" w:color="auto" w:fill="auto"/>
          </w:tcPr>
          <w:p w14:paraId="40B30E17" w14:textId="77777777" w:rsidR="00B8062A" w:rsidRPr="006C5D6C" w:rsidRDefault="00B8062A" w:rsidP="006E75B9">
            <w:pPr>
              <w:jc w:val="center"/>
              <w:rPr>
                <w:rFonts w:cs="Arial"/>
              </w:rPr>
            </w:pPr>
          </w:p>
        </w:tc>
      </w:tr>
      <w:tr w:rsidR="007279FE" w14:paraId="71FAB2D7" w14:textId="77777777" w:rsidTr="006E75B9">
        <w:tc>
          <w:tcPr>
            <w:tcW w:w="2324" w:type="dxa"/>
            <w:shd w:val="clear" w:color="auto" w:fill="auto"/>
          </w:tcPr>
          <w:p w14:paraId="48B8A66B" w14:textId="77777777" w:rsidR="00B8062A" w:rsidRPr="006C5D6C" w:rsidRDefault="007F39CB" w:rsidP="006E75B9">
            <w:pPr>
              <w:jc w:val="center"/>
              <w:rPr>
                <w:rFonts w:cs="Arial"/>
              </w:rPr>
            </w:pPr>
            <w:r w:rsidRPr="006C5D6C">
              <w:rPr>
                <w:rFonts w:cs="Arial"/>
              </w:rPr>
              <w:t>Betsy Hester</w:t>
            </w:r>
          </w:p>
        </w:tc>
        <w:tc>
          <w:tcPr>
            <w:tcW w:w="2344" w:type="dxa"/>
            <w:shd w:val="clear" w:color="auto" w:fill="auto"/>
          </w:tcPr>
          <w:p w14:paraId="6ED5264B" w14:textId="77777777" w:rsidR="00B8062A" w:rsidRPr="006C5D6C" w:rsidRDefault="007F39CB" w:rsidP="006E75B9">
            <w:pPr>
              <w:jc w:val="center"/>
              <w:rPr>
                <w:rFonts w:cs="Arial"/>
              </w:rPr>
            </w:pPr>
            <w:r w:rsidRPr="006C5D6C">
              <w:rPr>
                <w:rFonts w:cs="Arial"/>
              </w:rPr>
              <w:t>Jennifer Mason</w:t>
            </w:r>
          </w:p>
        </w:tc>
        <w:tc>
          <w:tcPr>
            <w:tcW w:w="2336" w:type="dxa"/>
            <w:shd w:val="clear" w:color="auto" w:fill="auto"/>
          </w:tcPr>
          <w:p w14:paraId="022AF9C5" w14:textId="77777777" w:rsidR="00B8062A" w:rsidRPr="006C5D6C" w:rsidRDefault="007F39CB" w:rsidP="006E75B9">
            <w:pPr>
              <w:jc w:val="center"/>
              <w:rPr>
                <w:rFonts w:cs="Arial"/>
              </w:rPr>
            </w:pPr>
            <w:r w:rsidRPr="006C5D6C">
              <w:rPr>
                <w:rFonts w:cs="Arial"/>
              </w:rPr>
              <w:t>Barb Sturgeon</w:t>
            </w:r>
          </w:p>
        </w:tc>
        <w:tc>
          <w:tcPr>
            <w:tcW w:w="2346" w:type="dxa"/>
            <w:shd w:val="clear" w:color="auto" w:fill="auto"/>
          </w:tcPr>
          <w:p w14:paraId="45BCAB0C" w14:textId="77777777" w:rsidR="00B8062A" w:rsidRPr="006C5D6C" w:rsidRDefault="00B8062A" w:rsidP="006E75B9">
            <w:pPr>
              <w:jc w:val="center"/>
              <w:rPr>
                <w:rFonts w:cs="Arial"/>
              </w:rPr>
            </w:pPr>
          </w:p>
        </w:tc>
      </w:tr>
      <w:tr w:rsidR="007279FE" w14:paraId="30043780" w14:textId="77777777" w:rsidTr="006E75B9">
        <w:tc>
          <w:tcPr>
            <w:tcW w:w="2324" w:type="dxa"/>
            <w:shd w:val="clear" w:color="auto" w:fill="auto"/>
          </w:tcPr>
          <w:p w14:paraId="39ABDDE3" w14:textId="77777777" w:rsidR="00B8062A" w:rsidRPr="006C5D6C" w:rsidRDefault="007F39CB" w:rsidP="006E75B9">
            <w:pPr>
              <w:jc w:val="center"/>
              <w:rPr>
                <w:rFonts w:cs="Arial"/>
              </w:rPr>
            </w:pPr>
            <w:r w:rsidRPr="006C5D6C">
              <w:rPr>
                <w:rFonts w:cs="Arial"/>
              </w:rPr>
              <w:t>Ricky Jones</w:t>
            </w:r>
          </w:p>
        </w:tc>
        <w:tc>
          <w:tcPr>
            <w:tcW w:w="2344" w:type="dxa"/>
            <w:shd w:val="clear" w:color="auto" w:fill="auto"/>
          </w:tcPr>
          <w:p w14:paraId="116C2A01" w14:textId="77777777" w:rsidR="00B8062A" w:rsidRPr="006C5D6C" w:rsidRDefault="007F39CB" w:rsidP="006E75B9">
            <w:pPr>
              <w:jc w:val="center"/>
              <w:rPr>
                <w:rFonts w:cs="Arial"/>
              </w:rPr>
            </w:pPr>
            <w:r w:rsidRPr="006C5D6C">
              <w:rPr>
                <w:rFonts w:cs="Arial"/>
              </w:rPr>
              <w:t>Chas Morton</w:t>
            </w:r>
          </w:p>
        </w:tc>
        <w:tc>
          <w:tcPr>
            <w:tcW w:w="2336" w:type="dxa"/>
            <w:shd w:val="clear" w:color="auto" w:fill="auto"/>
          </w:tcPr>
          <w:p w14:paraId="7D942859" w14:textId="77777777" w:rsidR="00B8062A" w:rsidRPr="006C5D6C" w:rsidRDefault="007F39CB" w:rsidP="006E75B9">
            <w:pPr>
              <w:jc w:val="center"/>
              <w:rPr>
                <w:rFonts w:cs="Arial"/>
              </w:rPr>
            </w:pPr>
            <w:r w:rsidRPr="006C5D6C">
              <w:rPr>
                <w:rFonts w:cs="Arial"/>
              </w:rPr>
              <w:t>Tom Tunnicliffe</w:t>
            </w:r>
          </w:p>
        </w:tc>
        <w:tc>
          <w:tcPr>
            <w:tcW w:w="2346" w:type="dxa"/>
            <w:shd w:val="clear" w:color="auto" w:fill="auto"/>
          </w:tcPr>
          <w:p w14:paraId="37DCE32E" w14:textId="77777777" w:rsidR="00B8062A" w:rsidRPr="006C5D6C" w:rsidRDefault="00B8062A" w:rsidP="006E75B9">
            <w:pPr>
              <w:jc w:val="center"/>
              <w:rPr>
                <w:rFonts w:cs="Arial"/>
              </w:rPr>
            </w:pPr>
          </w:p>
        </w:tc>
      </w:tr>
    </w:tbl>
    <w:p w14:paraId="2CD1F089" w14:textId="77777777" w:rsidR="00B8062A" w:rsidRDefault="007F39CB" w:rsidP="00B8062A">
      <w:pPr>
        <w:spacing w:line="480" w:lineRule="auto"/>
        <w:jc w:val="both"/>
        <w:rPr>
          <w:rFonts w:cs="Arial"/>
        </w:rPr>
      </w:pPr>
      <w:r w:rsidRPr="00AE2998">
        <w:rPr>
          <w:rFonts w:cs="Arial"/>
        </w:rPr>
        <w:t>_______________</w:t>
      </w:r>
    </w:p>
    <w:p w14:paraId="3D321D75" w14:textId="77777777" w:rsidR="0087056C" w:rsidRDefault="0087056C" w:rsidP="00B8062A">
      <w:pPr>
        <w:spacing w:line="480" w:lineRule="auto"/>
        <w:rPr>
          <w:rFonts w:cs="Arial"/>
          <w:color w:val="000000"/>
          <w:u w:val="single"/>
        </w:rPr>
      </w:pPr>
    </w:p>
    <w:p w14:paraId="0D0572BE" w14:textId="20000E52" w:rsidR="00B8062A" w:rsidRPr="006C5D6C" w:rsidRDefault="007F39CB" w:rsidP="00B8062A">
      <w:pPr>
        <w:spacing w:line="480" w:lineRule="auto"/>
        <w:rPr>
          <w:rFonts w:cs="Arial"/>
          <w:color w:val="000000"/>
        </w:rPr>
      </w:pPr>
      <w:r w:rsidRPr="006C5D6C">
        <w:rPr>
          <w:rFonts w:cs="Arial"/>
          <w:color w:val="000000"/>
          <w:u w:val="single"/>
        </w:rPr>
        <w:lastRenderedPageBreak/>
        <w:t>RESOLUTION NO. 6-22-</w:t>
      </w:r>
      <w:r>
        <w:rPr>
          <w:rFonts w:cs="Arial"/>
          <w:color w:val="000000"/>
          <w:u w:val="single"/>
        </w:rPr>
        <w:t>35</w:t>
      </w:r>
    </w:p>
    <w:p w14:paraId="250F94A1" w14:textId="77777777" w:rsidR="00336E81" w:rsidRDefault="007F39CB" w:rsidP="00B8062A">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Story</w:t>
      </w:r>
      <w:r w:rsidRPr="006C5D6C">
        <w:rPr>
          <w:rFonts w:cs="Arial"/>
          <w:color w:val="000000"/>
          <w:szCs w:val="20"/>
        </w:rPr>
        <w:t xml:space="preserve"> moved to accept Resolution No. 6-22-</w:t>
      </w:r>
      <w:r>
        <w:rPr>
          <w:rFonts w:cs="Arial"/>
          <w:color w:val="000000"/>
          <w:szCs w:val="20"/>
        </w:rPr>
        <w:t>35</w:t>
      </w:r>
      <w:r w:rsidRPr="006C5D6C">
        <w:rPr>
          <w:rFonts w:cs="Arial"/>
          <w:color w:val="000000"/>
          <w:szCs w:val="20"/>
        </w:rPr>
        <w:t xml:space="preserve">, seconded by Commissioner </w:t>
      </w:r>
      <w:r>
        <w:rPr>
          <w:rFonts w:cs="Arial"/>
          <w:color w:val="000000"/>
          <w:szCs w:val="20"/>
        </w:rPr>
        <w:t>Lawrence</w:t>
      </w:r>
      <w:r w:rsidRPr="006C5D6C">
        <w:rPr>
          <w:rFonts w:cs="Arial"/>
          <w:color w:val="000000"/>
          <w:szCs w:val="20"/>
        </w:rPr>
        <w:t>.</w:t>
      </w:r>
    </w:p>
    <w:p w14:paraId="61C5A167" w14:textId="77777777" w:rsidR="0088182C" w:rsidRPr="0088182C" w:rsidRDefault="007F39CB" w:rsidP="0088182C">
      <w:pPr>
        <w:autoSpaceDE w:val="0"/>
        <w:autoSpaceDN w:val="0"/>
        <w:adjustRightInd w:val="0"/>
        <w:jc w:val="center"/>
        <w:rPr>
          <w:rFonts w:cs="Arial"/>
          <w:b/>
          <w:bCs/>
        </w:rPr>
      </w:pPr>
      <w:r w:rsidRPr="0088182C">
        <w:rPr>
          <w:rFonts w:cs="Arial"/>
          <w:b/>
          <w:bCs/>
        </w:rPr>
        <w:t xml:space="preserve">RESOLUTION TO REQUEST THE TENNESSEE DEPARTMENT OF TRANSPORTATION TO REDUCE THE SPEED LIMIT ALONG A PORTION OF </w:t>
      </w:r>
      <w:r w:rsidRPr="0088182C">
        <w:rPr>
          <w:rFonts w:cs="Arial"/>
          <w:b/>
          <w:bCs/>
          <w:u w:val="single"/>
        </w:rPr>
        <w:t>STATE ROUTE 252 (WILSON PIKE) IN WILLIAMSON COUNTY</w:t>
      </w:r>
    </w:p>
    <w:p w14:paraId="75CDE01B" w14:textId="77777777" w:rsidR="0088182C" w:rsidRPr="0088182C" w:rsidRDefault="0088182C" w:rsidP="0088182C">
      <w:pPr>
        <w:autoSpaceDE w:val="0"/>
        <w:autoSpaceDN w:val="0"/>
        <w:adjustRightInd w:val="0"/>
        <w:ind w:left="1440" w:hanging="1440"/>
        <w:jc w:val="both"/>
        <w:rPr>
          <w:rFonts w:cs="Arial"/>
        </w:rPr>
      </w:pPr>
    </w:p>
    <w:p w14:paraId="761B5707" w14:textId="77777777" w:rsidR="0088182C" w:rsidRPr="0088182C" w:rsidRDefault="007F39CB" w:rsidP="0088182C">
      <w:pPr>
        <w:autoSpaceDE w:val="0"/>
        <w:autoSpaceDN w:val="0"/>
        <w:adjustRightInd w:val="0"/>
        <w:ind w:left="1440" w:hanging="1440"/>
        <w:jc w:val="both"/>
        <w:rPr>
          <w:rFonts w:cs="Arial"/>
        </w:rPr>
      </w:pPr>
      <w:r w:rsidRPr="0088182C">
        <w:rPr>
          <w:rFonts w:cs="Arial"/>
          <w:b/>
          <w:bCs/>
        </w:rPr>
        <w:t>WHEREAS,</w:t>
      </w:r>
      <w:r w:rsidRPr="0088182C">
        <w:rPr>
          <w:rFonts w:cs="Arial"/>
          <w:b/>
          <w:i/>
        </w:rPr>
        <w:tab/>
      </w:r>
      <w:r w:rsidRPr="0088182C">
        <w:rPr>
          <w:rFonts w:cs="Arial"/>
        </w:rPr>
        <w:t xml:space="preserve">pursuant to </w:t>
      </w:r>
      <w:r w:rsidRPr="0088182C">
        <w:rPr>
          <w:rFonts w:cs="Arial"/>
          <w:i/>
          <w:iCs/>
        </w:rPr>
        <w:t xml:space="preserve">Tennessee Code Annotated, </w:t>
      </w:r>
      <w:r w:rsidRPr="0088182C">
        <w:rPr>
          <w:rFonts w:cs="Arial"/>
        </w:rPr>
        <w:t>Section 55-8-153(a),</w:t>
      </w:r>
      <w:r w:rsidRPr="0088182C">
        <w:rPr>
          <w:rFonts w:cs="Arial"/>
          <w:color w:val="212121"/>
          <w:bdr w:val="none" w:sz="0" w:space="0" w:color="auto" w:frame="1"/>
          <w:shd w:val="clear" w:color="auto" w:fill="FFFFFF"/>
        </w:rPr>
        <w:t xml:space="preserve"> Tennessee Department of Transportation (“TDOT”) is empowered to lower the speed limits on State Routes in business, urban or residential districts, or at any congested area, dangerous intersection or whenever and wherever TDOT shall determine, upon the basis of an engineering and traffic investigation, that the public safety requires a lower speed limit</w:t>
      </w:r>
      <w:r w:rsidRPr="0088182C">
        <w:rPr>
          <w:rFonts w:cs="Arial"/>
        </w:rPr>
        <w:t>; and</w:t>
      </w:r>
    </w:p>
    <w:p w14:paraId="11E6A50D" w14:textId="77777777" w:rsidR="0088182C" w:rsidRPr="0088182C" w:rsidRDefault="0088182C" w:rsidP="0088182C">
      <w:pPr>
        <w:autoSpaceDE w:val="0"/>
        <w:autoSpaceDN w:val="0"/>
        <w:adjustRightInd w:val="0"/>
        <w:jc w:val="both"/>
        <w:rPr>
          <w:rFonts w:cs="Arial"/>
          <w:b/>
          <w:bCs/>
          <w:iCs/>
        </w:rPr>
      </w:pPr>
    </w:p>
    <w:p w14:paraId="5856A0CA" w14:textId="77777777" w:rsidR="0088182C" w:rsidRPr="0088182C" w:rsidRDefault="007F39CB" w:rsidP="0088182C">
      <w:pPr>
        <w:autoSpaceDE w:val="0"/>
        <w:autoSpaceDN w:val="0"/>
        <w:adjustRightInd w:val="0"/>
        <w:ind w:left="1440" w:hanging="1440"/>
        <w:jc w:val="both"/>
        <w:rPr>
          <w:rFonts w:cs="Arial"/>
        </w:rPr>
      </w:pPr>
      <w:r w:rsidRPr="0088182C">
        <w:rPr>
          <w:rFonts w:cs="Arial"/>
          <w:b/>
          <w:bCs/>
        </w:rPr>
        <w:t>WHEREAS,</w:t>
      </w:r>
      <w:r w:rsidRPr="0088182C">
        <w:rPr>
          <w:rFonts w:cs="Arial"/>
          <w:b/>
          <w:bCs/>
          <w:i/>
          <w:iCs/>
        </w:rPr>
        <w:tab/>
      </w:r>
      <w:r w:rsidRPr="0088182C">
        <w:rPr>
          <w:rFonts w:cs="Arial"/>
        </w:rPr>
        <w:t>State Route 252 in Williamson County is commonly referenced as Wilson Pike and currently has a speed limit of forty (40) miles per hour; and</w:t>
      </w:r>
    </w:p>
    <w:p w14:paraId="0E6340A6" w14:textId="77777777" w:rsidR="0088182C" w:rsidRPr="0088182C" w:rsidRDefault="0088182C" w:rsidP="0088182C">
      <w:pPr>
        <w:autoSpaceDE w:val="0"/>
        <w:autoSpaceDN w:val="0"/>
        <w:adjustRightInd w:val="0"/>
        <w:jc w:val="both"/>
        <w:rPr>
          <w:rFonts w:cs="Arial"/>
        </w:rPr>
      </w:pPr>
    </w:p>
    <w:p w14:paraId="10B3DCED" w14:textId="77777777" w:rsidR="0088182C" w:rsidRPr="0088182C" w:rsidRDefault="007F39CB" w:rsidP="0088182C">
      <w:pPr>
        <w:autoSpaceDE w:val="0"/>
        <w:autoSpaceDN w:val="0"/>
        <w:adjustRightInd w:val="0"/>
        <w:ind w:left="1440" w:hanging="1440"/>
        <w:jc w:val="both"/>
        <w:rPr>
          <w:rFonts w:cs="Arial"/>
        </w:rPr>
      </w:pPr>
      <w:r w:rsidRPr="0088182C">
        <w:rPr>
          <w:rFonts w:cs="Arial"/>
          <w:b/>
          <w:bCs/>
        </w:rPr>
        <w:t>WHEREAS</w:t>
      </w:r>
      <w:r w:rsidRPr="0088182C">
        <w:rPr>
          <w:rFonts w:cs="Arial"/>
        </w:rPr>
        <w:t>,</w:t>
      </w:r>
      <w:r w:rsidRPr="0088182C">
        <w:rPr>
          <w:rFonts w:cs="Arial"/>
        </w:rPr>
        <w:tab/>
        <w:t>that this request to reduce the speed limit along a portion of Wilson Pike as further depicted in red on Attachment A which is attached and made a part hereof be submitted to the Regional Traffic Engineer for Region 3 which includes Middle Tennessee; and</w:t>
      </w:r>
    </w:p>
    <w:p w14:paraId="5F2F218C" w14:textId="77777777" w:rsidR="0088182C" w:rsidRPr="0088182C" w:rsidRDefault="0088182C" w:rsidP="0088182C">
      <w:pPr>
        <w:autoSpaceDE w:val="0"/>
        <w:autoSpaceDN w:val="0"/>
        <w:adjustRightInd w:val="0"/>
        <w:jc w:val="both"/>
        <w:rPr>
          <w:rFonts w:cs="Arial"/>
          <w:b/>
          <w:bCs/>
          <w:i/>
          <w:iCs/>
        </w:rPr>
      </w:pPr>
    </w:p>
    <w:p w14:paraId="2E26F391" w14:textId="77777777" w:rsidR="0088182C" w:rsidRPr="0088182C" w:rsidRDefault="007F39CB" w:rsidP="0088182C">
      <w:pPr>
        <w:autoSpaceDE w:val="0"/>
        <w:autoSpaceDN w:val="0"/>
        <w:adjustRightInd w:val="0"/>
        <w:ind w:left="1440" w:hanging="1440"/>
        <w:jc w:val="both"/>
        <w:rPr>
          <w:rFonts w:cs="Arial"/>
        </w:rPr>
      </w:pPr>
      <w:r w:rsidRPr="0088182C">
        <w:rPr>
          <w:rFonts w:cs="Arial"/>
          <w:b/>
          <w:bCs/>
        </w:rPr>
        <w:t>WHEREAS,</w:t>
      </w:r>
      <w:r w:rsidRPr="0088182C">
        <w:rPr>
          <w:rFonts w:cs="Arial"/>
          <w:b/>
          <w:bCs/>
        </w:rPr>
        <w:tab/>
      </w:r>
      <w:r w:rsidRPr="0088182C">
        <w:rPr>
          <w:rFonts w:cs="Arial"/>
        </w:rPr>
        <w:t>the Board of Commissioners finds that it is appropriate and in the best interest of the citizens of Williamson County to request TDOT to initiate the process to study the speed limit on Wilson Pike with the goal to reduce the speed limit on the portion of Wilson Pike from beginning at the intersection with Murfreesboro Road and extending north past Maple Lane from forty (40)  miles per hour to thirty (30) miles per hour:</w:t>
      </w:r>
    </w:p>
    <w:p w14:paraId="275AD73F" w14:textId="77777777" w:rsidR="0088182C" w:rsidRPr="0088182C" w:rsidRDefault="0088182C" w:rsidP="0088182C">
      <w:pPr>
        <w:autoSpaceDE w:val="0"/>
        <w:autoSpaceDN w:val="0"/>
        <w:adjustRightInd w:val="0"/>
        <w:ind w:left="1440" w:hanging="1440"/>
        <w:jc w:val="both"/>
        <w:rPr>
          <w:rFonts w:cs="Arial"/>
        </w:rPr>
      </w:pPr>
    </w:p>
    <w:p w14:paraId="63004FFF" w14:textId="77777777" w:rsidR="0088182C" w:rsidRPr="0088182C" w:rsidRDefault="007F39CB" w:rsidP="0088182C">
      <w:pPr>
        <w:autoSpaceDE w:val="0"/>
        <w:autoSpaceDN w:val="0"/>
        <w:adjustRightInd w:val="0"/>
        <w:ind w:left="720" w:hanging="720"/>
        <w:jc w:val="both"/>
        <w:rPr>
          <w:rFonts w:cs="Arial"/>
        </w:rPr>
      </w:pPr>
      <w:r w:rsidRPr="0088182C">
        <w:rPr>
          <w:rFonts w:cs="Arial"/>
          <w:b/>
          <w:bCs/>
        </w:rPr>
        <w:t>NOW, THEREFORE, BE IT RESOLVED</w:t>
      </w:r>
      <w:r w:rsidRPr="0088182C">
        <w:rPr>
          <w:rFonts w:cs="Arial"/>
          <w:b/>
        </w:rPr>
        <w:t>,</w:t>
      </w:r>
      <w:r w:rsidRPr="0088182C">
        <w:rPr>
          <w:rFonts w:cs="Arial"/>
        </w:rPr>
        <w:t xml:space="preserve"> that the Williamson County Board of Commissioners, meeting in regular session on this 13th day of June, 2022, requests the Tennessee Department of Transportation, pursuant to the authority granted by </w:t>
      </w:r>
      <w:r w:rsidRPr="0088182C">
        <w:rPr>
          <w:rFonts w:cs="Arial"/>
          <w:i/>
          <w:iCs/>
        </w:rPr>
        <w:t xml:space="preserve">Tennessee Code Annotated, </w:t>
      </w:r>
      <w:r w:rsidRPr="0088182C">
        <w:rPr>
          <w:rFonts w:cs="Arial"/>
        </w:rPr>
        <w:t>Section 55-8-153(a), consider and initiate the process to lower the speed limit on a portion of State Route 252 (Wilson Pike) beginning at the intersection with Murfreesboro Road and extending north past Maple Lane, from 40 miles per hour to 30 miles per hour;</w:t>
      </w:r>
    </w:p>
    <w:p w14:paraId="1E09C7C0" w14:textId="77777777" w:rsidR="0088182C" w:rsidRPr="0088182C" w:rsidRDefault="0088182C" w:rsidP="0088182C">
      <w:pPr>
        <w:autoSpaceDE w:val="0"/>
        <w:autoSpaceDN w:val="0"/>
        <w:adjustRightInd w:val="0"/>
        <w:jc w:val="both"/>
        <w:rPr>
          <w:rFonts w:cs="Arial"/>
        </w:rPr>
      </w:pPr>
    </w:p>
    <w:p w14:paraId="7840C99E" w14:textId="77777777" w:rsidR="0088182C" w:rsidRPr="0088182C" w:rsidRDefault="007F39CB" w:rsidP="0088182C">
      <w:pPr>
        <w:autoSpaceDE w:val="0"/>
        <w:autoSpaceDN w:val="0"/>
        <w:adjustRightInd w:val="0"/>
        <w:ind w:left="720" w:hanging="720"/>
        <w:jc w:val="both"/>
        <w:rPr>
          <w:rFonts w:cs="Arial"/>
        </w:rPr>
      </w:pPr>
      <w:r w:rsidRPr="0088182C">
        <w:rPr>
          <w:rFonts w:cs="Arial"/>
          <w:b/>
        </w:rPr>
        <w:t>AND, BE IT FURTHER RESOLVED,</w:t>
      </w:r>
      <w:r w:rsidRPr="0088182C">
        <w:rPr>
          <w:rFonts w:cs="Arial"/>
        </w:rPr>
        <w:t xml:space="preserve"> that the Williamson County Board of Commissioners directs a copy of this resolution to be sent to the Regional Traffic Engineer for Region 3.</w:t>
      </w:r>
    </w:p>
    <w:p w14:paraId="6883AD6E" w14:textId="77777777" w:rsidR="0088182C" w:rsidRPr="0088182C" w:rsidRDefault="0088182C" w:rsidP="0088182C">
      <w:pPr>
        <w:autoSpaceDE w:val="0"/>
        <w:autoSpaceDN w:val="0"/>
        <w:adjustRightInd w:val="0"/>
        <w:ind w:left="720" w:hanging="720"/>
        <w:jc w:val="both"/>
        <w:rPr>
          <w:rFonts w:cs="Arial"/>
        </w:rPr>
      </w:pPr>
    </w:p>
    <w:p w14:paraId="1EA138B1" w14:textId="77777777" w:rsidR="0088182C" w:rsidRPr="0088182C" w:rsidRDefault="007F39CB" w:rsidP="0088182C">
      <w:pPr>
        <w:autoSpaceDE w:val="0"/>
        <w:autoSpaceDN w:val="0"/>
        <w:adjustRightInd w:val="0"/>
        <w:jc w:val="both"/>
        <w:rPr>
          <w:rFonts w:cs="Arial"/>
          <w:color w:val="000000"/>
          <w:u w:val="single"/>
        </w:rPr>
      </w:pP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Chad Story</w:t>
      </w:r>
      <w:r w:rsidRPr="006C5D6C">
        <w:rPr>
          <w:rFonts w:cs="Arial"/>
          <w:color w:val="000000"/>
          <w:u w:val="single"/>
        </w:rPr>
        <w:tab/>
      </w:r>
      <w:r>
        <w:rPr>
          <w:rFonts w:cs="Arial"/>
          <w:color w:val="000000"/>
        </w:rPr>
        <w:tab/>
      </w:r>
      <w:r>
        <w:rPr>
          <w:rFonts w:cs="Arial"/>
          <w:color w:val="000000"/>
        </w:rPr>
        <w:tab/>
      </w:r>
      <w:r>
        <w:rPr>
          <w:rFonts w:cs="Arial"/>
          <w:color w:val="000000"/>
        </w:rPr>
        <w:tab/>
      </w:r>
      <w:r>
        <w:rPr>
          <w:rFonts w:cs="Arial"/>
          <w:color w:val="000000"/>
          <w:u w:val="single"/>
        </w:rPr>
        <w:t>/s/ Steve Smith</w:t>
      </w:r>
      <w:r>
        <w:rPr>
          <w:rFonts w:cs="Arial"/>
          <w:color w:val="000000"/>
          <w:u w:val="single"/>
        </w:rPr>
        <w:tab/>
      </w:r>
    </w:p>
    <w:p w14:paraId="2A08AF13" w14:textId="77777777" w:rsidR="0088182C" w:rsidRPr="006C5D6C" w:rsidRDefault="007F39CB" w:rsidP="0088182C">
      <w:pPr>
        <w:autoSpaceDE w:val="0"/>
        <w:autoSpaceDN w:val="0"/>
        <w:adjustRightInd w:val="0"/>
        <w:jc w:val="both"/>
        <w:rPr>
          <w:rFonts w:cs="Arial"/>
          <w:color w:val="000000"/>
        </w:rPr>
      </w:pPr>
      <w:r>
        <w:rPr>
          <w:rFonts w:cs="Arial"/>
          <w:color w:val="000000"/>
        </w:rPr>
        <w:tab/>
      </w:r>
      <w:r>
        <w:rPr>
          <w:rFonts w:cs="Arial"/>
          <w:color w:val="000000"/>
        </w:rPr>
        <w:tab/>
      </w:r>
      <w:r w:rsidRPr="006C5D6C">
        <w:rPr>
          <w:rFonts w:cs="Arial"/>
          <w:color w:val="000000"/>
        </w:rPr>
        <w:t>County Commissioner</w:t>
      </w:r>
      <w:r>
        <w:rPr>
          <w:rFonts w:cs="Arial"/>
          <w:color w:val="000000"/>
        </w:rPr>
        <w:tab/>
      </w:r>
      <w:r>
        <w:rPr>
          <w:rFonts w:cs="Arial"/>
          <w:color w:val="000000"/>
        </w:rPr>
        <w:tab/>
      </w:r>
      <w:r>
        <w:rPr>
          <w:rFonts w:cs="Arial"/>
          <w:color w:val="000000"/>
        </w:rPr>
        <w:tab/>
        <w:t>County Commissioner</w:t>
      </w:r>
    </w:p>
    <w:p w14:paraId="2A313E66" w14:textId="77777777" w:rsidR="0088182C" w:rsidRPr="006C5D6C" w:rsidRDefault="0088182C" w:rsidP="0088182C">
      <w:pPr>
        <w:autoSpaceDE w:val="0"/>
        <w:autoSpaceDN w:val="0"/>
        <w:adjustRightInd w:val="0"/>
        <w:rPr>
          <w:rFonts w:cs="Arial"/>
          <w:color w:val="000000"/>
          <w:u w:val="single"/>
        </w:rPr>
      </w:pPr>
    </w:p>
    <w:p w14:paraId="3E33A85F" w14:textId="77777777" w:rsidR="0088182C" w:rsidRDefault="007F39CB" w:rsidP="0088182C">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5ECF0BC4" w14:textId="77777777" w:rsidR="0088182C" w:rsidRPr="006C5D6C" w:rsidRDefault="007F39CB" w:rsidP="0088182C">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48035471" w14:textId="77777777" w:rsidR="0088182C" w:rsidRPr="006C5D6C" w:rsidRDefault="0088182C" w:rsidP="0088182C">
      <w:pPr>
        <w:jc w:val="both"/>
        <w:rPr>
          <w:rFonts w:cs="Arial"/>
        </w:rPr>
      </w:pPr>
    </w:p>
    <w:p w14:paraId="42CB3EA7" w14:textId="46A0D7C9" w:rsidR="0088182C" w:rsidRDefault="007F39CB" w:rsidP="0088182C">
      <w:pPr>
        <w:spacing w:line="480" w:lineRule="auto"/>
        <w:jc w:val="both"/>
      </w:pPr>
      <w:r>
        <w:rPr>
          <w:rFonts w:cs="Arial"/>
        </w:rPr>
        <w:tab/>
      </w:r>
      <w:r w:rsidRPr="006C5D6C">
        <w:t>Resolution No. 6-22-</w:t>
      </w:r>
      <w:r>
        <w:t>35</w:t>
      </w:r>
      <w:r w:rsidRPr="006C5D6C">
        <w:t xml:space="preserve"> passed by unanimous recorded vote, 20 ‘Yes’ and 0 ‘No’ as follows:</w:t>
      </w:r>
    </w:p>
    <w:p w14:paraId="23832266" w14:textId="78CB5780" w:rsidR="0087056C" w:rsidRDefault="0087056C" w:rsidP="0088182C">
      <w:pPr>
        <w:spacing w:line="480" w:lineRule="auto"/>
        <w:jc w:val="both"/>
      </w:pPr>
    </w:p>
    <w:p w14:paraId="2BE8CF66" w14:textId="77777777" w:rsidR="0087056C" w:rsidRPr="006C5D6C" w:rsidRDefault="0087056C" w:rsidP="0088182C">
      <w:pPr>
        <w:spacing w:line="4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6B1BEBDB" w14:textId="77777777" w:rsidTr="006E75B9">
        <w:tc>
          <w:tcPr>
            <w:tcW w:w="2324" w:type="dxa"/>
            <w:shd w:val="clear" w:color="auto" w:fill="auto"/>
          </w:tcPr>
          <w:p w14:paraId="0A2F7113" w14:textId="77777777" w:rsidR="0088182C" w:rsidRPr="006C5D6C" w:rsidRDefault="007F39CB" w:rsidP="006E75B9">
            <w:pPr>
              <w:jc w:val="center"/>
              <w:rPr>
                <w:rFonts w:cs="Arial"/>
                <w:u w:val="single"/>
              </w:rPr>
            </w:pPr>
            <w:r w:rsidRPr="006C5D6C">
              <w:rPr>
                <w:rFonts w:cs="Arial"/>
                <w:u w:val="single"/>
              </w:rPr>
              <w:lastRenderedPageBreak/>
              <w:t>YES</w:t>
            </w:r>
          </w:p>
        </w:tc>
        <w:tc>
          <w:tcPr>
            <w:tcW w:w="2344" w:type="dxa"/>
            <w:shd w:val="clear" w:color="auto" w:fill="auto"/>
          </w:tcPr>
          <w:p w14:paraId="5911A8AA" w14:textId="77777777" w:rsidR="0088182C" w:rsidRPr="006C5D6C" w:rsidRDefault="007F39CB" w:rsidP="006E75B9">
            <w:pPr>
              <w:jc w:val="center"/>
              <w:rPr>
                <w:rFonts w:cs="Arial"/>
                <w:u w:val="single"/>
              </w:rPr>
            </w:pPr>
            <w:r w:rsidRPr="006C5D6C">
              <w:rPr>
                <w:rFonts w:cs="Arial"/>
                <w:u w:val="single"/>
              </w:rPr>
              <w:t>YES</w:t>
            </w:r>
          </w:p>
        </w:tc>
        <w:tc>
          <w:tcPr>
            <w:tcW w:w="2336" w:type="dxa"/>
            <w:shd w:val="clear" w:color="auto" w:fill="auto"/>
          </w:tcPr>
          <w:p w14:paraId="15805588" w14:textId="77777777" w:rsidR="0088182C" w:rsidRPr="006C5D6C" w:rsidRDefault="007F39CB" w:rsidP="006E75B9">
            <w:pPr>
              <w:jc w:val="center"/>
              <w:rPr>
                <w:rFonts w:cs="Arial"/>
                <w:u w:val="single"/>
              </w:rPr>
            </w:pPr>
            <w:r w:rsidRPr="006C5D6C">
              <w:rPr>
                <w:rFonts w:cs="Arial"/>
                <w:u w:val="single"/>
              </w:rPr>
              <w:t>YES</w:t>
            </w:r>
          </w:p>
        </w:tc>
        <w:tc>
          <w:tcPr>
            <w:tcW w:w="2346" w:type="dxa"/>
            <w:shd w:val="clear" w:color="auto" w:fill="auto"/>
          </w:tcPr>
          <w:p w14:paraId="775DF8BA" w14:textId="77777777" w:rsidR="0088182C" w:rsidRPr="006C5D6C" w:rsidRDefault="007F39CB" w:rsidP="006E75B9">
            <w:pPr>
              <w:jc w:val="center"/>
              <w:rPr>
                <w:rFonts w:cs="Arial"/>
                <w:u w:val="single"/>
              </w:rPr>
            </w:pPr>
            <w:r w:rsidRPr="006C5D6C">
              <w:rPr>
                <w:rFonts w:cs="Arial"/>
                <w:u w:val="single"/>
              </w:rPr>
              <w:t>YES</w:t>
            </w:r>
          </w:p>
        </w:tc>
      </w:tr>
      <w:tr w:rsidR="007279FE" w14:paraId="4A928163" w14:textId="77777777" w:rsidTr="006E75B9">
        <w:tc>
          <w:tcPr>
            <w:tcW w:w="2324" w:type="dxa"/>
            <w:shd w:val="clear" w:color="auto" w:fill="auto"/>
          </w:tcPr>
          <w:p w14:paraId="29342D2B" w14:textId="77777777" w:rsidR="0088182C" w:rsidRPr="006C5D6C" w:rsidRDefault="007F39CB" w:rsidP="006E75B9">
            <w:pPr>
              <w:jc w:val="center"/>
              <w:rPr>
                <w:rFonts w:cs="Arial"/>
              </w:rPr>
            </w:pPr>
            <w:r w:rsidRPr="006C5D6C">
              <w:rPr>
                <w:rFonts w:cs="Arial"/>
              </w:rPr>
              <w:t>Brian Beathard</w:t>
            </w:r>
          </w:p>
        </w:tc>
        <w:tc>
          <w:tcPr>
            <w:tcW w:w="2344" w:type="dxa"/>
            <w:shd w:val="clear" w:color="auto" w:fill="auto"/>
          </w:tcPr>
          <w:p w14:paraId="51B580CB" w14:textId="77777777" w:rsidR="0088182C" w:rsidRPr="006C5D6C" w:rsidRDefault="007F39CB" w:rsidP="006E75B9">
            <w:pPr>
              <w:jc w:val="center"/>
              <w:rPr>
                <w:rFonts w:cs="Arial"/>
              </w:rPr>
            </w:pPr>
            <w:r w:rsidRPr="006C5D6C">
              <w:rPr>
                <w:rFonts w:cs="Arial"/>
              </w:rPr>
              <w:t>David Landrum</w:t>
            </w:r>
          </w:p>
        </w:tc>
        <w:tc>
          <w:tcPr>
            <w:tcW w:w="2336" w:type="dxa"/>
            <w:shd w:val="clear" w:color="auto" w:fill="auto"/>
          </w:tcPr>
          <w:p w14:paraId="3B1AD219" w14:textId="77777777" w:rsidR="0088182C" w:rsidRPr="006C5D6C" w:rsidRDefault="007F39CB" w:rsidP="006E75B9">
            <w:pPr>
              <w:jc w:val="center"/>
              <w:rPr>
                <w:rFonts w:cs="Arial"/>
              </w:rPr>
            </w:pPr>
            <w:r w:rsidRPr="006C5D6C">
              <w:rPr>
                <w:rFonts w:cs="Arial"/>
              </w:rPr>
              <w:t>Erin Nations</w:t>
            </w:r>
          </w:p>
        </w:tc>
        <w:tc>
          <w:tcPr>
            <w:tcW w:w="2346" w:type="dxa"/>
            <w:shd w:val="clear" w:color="auto" w:fill="auto"/>
          </w:tcPr>
          <w:p w14:paraId="0EFAE792" w14:textId="77777777" w:rsidR="0088182C" w:rsidRPr="006C5D6C" w:rsidRDefault="007F39CB" w:rsidP="006E75B9">
            <w:pPr>
              <w:jc w:val="center"/>
              <w:rPr>
                <w:rFonts w:cs="Arial"/>
              </w:rPr>
            </w:pPr>
            <w:r w:rsidRPr="006C5D6C">
              <w:rPr>
                <w:rFonts w:cs="Arial"/>
              </w:rPr>
              <w:t>Paul Webb</w:t>
            </w:r>
          </w:p>
        </w:tc>
      </w:tr>
      <w:tr w:rsidR="007279FE" w14:paraId="1AE24EA7" w14:textId="77777777" w:rsidTr="006E75B9">
        <w:tc>
          <w:tcPr>
            <w:tcW w:w="2324" w:type="dxa"/>
            <w:shd w:val="clear" w:color="auto" w:fill="auto"/>
          </w:tcPr>
          <w:p w14:paraId="717A9964" w14:textId="77777777" w:rsidR="0088182C" w:rsidRPr="006C5D6C" w:rsidRDefault="007F39CB" w:rsidP="006E75B9">
            <w:pPr>
              <w:jc w:val="center"/>
              <w:rPr>
                <w:rFonts w:cs="Arial"/>
              </w:rPr>
            </w:pPr>
            <w:r w:rsidRPr="006C5D6C">
              <w:rPr>
                <w:rFonts w:cs="Arial"/>
              </w:rPr>
              <w:t>Bert Chalfant</w:t>
            </w:r>
          </w:p>
        </w:tc>
        <w:tc>
          <w:tcPr>
            <w:tcW w:w="2344" w:type="dxa"/>
            <w:shd w:val="clear" w:color="auto" w:fill="auto"/>
          </w:tcPr>
          <w:p w14:paraId="075B76C9" w14:textId="77777777" w:rsidR="0088182C" w:rsidRPr="006C5D6C" w:rsidRDefault="007F39CB" w:rsidP="006E75B9">
            <w:pPr>
              <w:jc w:val="center"/>
              <w:rPr>
                <w:rFonts w:cs="Arial"/>
              </w:rPr>
            </w:pPr>
            <w:r w:rsidRPr="006C5D6C">
              <w:rPr>
                <w:rFonts w:cs="Arial"/>
              </w:rPr>
              <w:t>Gregg Lawrence</w:t>
            </w:r>
          </w:p>
        </w:tc>
        <w:tc>
          <w:tcPr>
            <w:tcW w:w="2336" w:type="dxa"/>
            <w:shd w:val="clear" w:color="auto" w:fill="auto"/>
          </w:tcPr>
          <w:p w14:paraId="5AE8AE65" w14:textId="77777777" w:rsidR="0088182C" w:rsidRPr="006C5D6C" w:rsidRDefault="007F39CB" w:rsidP="006E75B9">
            <w:pPr>
              <w:jc w:val="center"/>
              <w:rPr>
                <w:rFonts w:cs="Arial"/>
              </w:rPr>
            </w:pPr>
            <w:r w:rsidRPr="006C5D6C">
              <w:rPr>
                <w:rFonts w:cs="Arial"/>
              </w:rPr>
              <w:t>Jerry Rainey</w:t>
            </w:r>
          </w:p>
        </w:tc>
        <w:tc>
          <w:tcPr>
            <w:tcW w:w="2346" w:type="dxa"/>
            <w:shd w:val="clear" w:color="auto" w:fill="auto"/>
          </w:tcPr>
          <w:p w14:paraId="2B774D6E" w14:textId="77777777" w:rsidR="0088182C" w:rsidRPr="006C5D6C" w:rsidRDefault="007F39CB" w:rsidP="006E75B9">
            <w:pPr>
              <w:jc w:val="center"/>
              <w:rPr>
                <w:rFonts w:cs="Arial"/>
              </w:rPr>
            </w:pPr>
            <w:r w:rsidRPr="006C5D6C">
              <w:rPr>
                <w:rFonts w:cs="Arial"/>
              </w:rPr>
              <w:t>Matt Williams</w:t>
            </w:r>
          </w:p>
        </w:tc>
      </w:tr>
      <w:tr w:rsidR="007279FE" w14:paraId="6C9038BC" w14:textId="77777777" w:rsidTr="006E75B9">
        <w:tc>
          <w:tcPr>
            <w:tcW w:w="2324" w:type="dxa"/>
            <w:shd w:val="clear" w:color="auto" w:fill="auto"/>
          </w:tcPr>
          <w:p w14:paraId="76F02066" w14:textId="77777777" w:rsidR="0088182C" w:rsidRPr="006C5D6C" w:rsidRDefault="007F39CB" w:rsidP="006E75B9">
            <w:pPr>
              <w:jc w:val="center"/>
              <w:rPr>
                <w:rFonts w:cs="Arial"/>
              </w:rPr>
            </w:pPr>
            <w:r w:rsidRPr="006C5D6C">
              <w:rPr>
                <w:rFonts w:cs="Arial"/>
              </w:rPr>
              <w:t>Meghan Guffee</w:t>
            </w:r>
          </w:p>
        </w:tc>
        <w:tc>
          <w:tcPr>
            <w:tcW w:w="2344" w:type="dxa"/>
            <w:shd w:val="clear" w:color="auto" w:fill="auto"/>
          </w:tcPr>
          <w:p w14:paraId="7517F10C" w14:textId="77777777" w:rsidR="0088182C" w:rsidRPr="006C5D6C" w:rsidRDefault="007F39CB" w:rsidP="006E75B9">
            <w:pPr>
              <w:jc w:val="center"/>
              <w:rPr>
                <w:rFonts w:cs="Arial"/>
              </w:rPr>
            </w:pPr>
            <w:r w:rsidRPr="006C5D6C">
              <w:rPr>
                <w:rFonts w:cs="Arial"/>
              </w:rPr>
              <w:t>Thomas Little</w:t>
            </w:r>
          </w:p>
        </w:tc>
        <w:tc>
          <w:tcPr>
            <w:tcW w:w="2336" w:type="dxa"/>
            <w:shd w:val="clear" w:color="auto" w:fill="auto"/>
          </w:tcPr>
          <w:p w14:paraId="32874D46" w14:textId="77777777" w:rsidR="0088182C" w:rsidRPr="006C5D6C" w:rsidRDefault="007F39CB" w:rsidP="006E75B9">
            <w:pPr>
              <w:jc w:val="center"/>
              <w:rPr>
                <w:rFonts w:cs="Arial"/>
              </w:rPr>
            </w:pPr>
            <w:r w:rsidRPr="006C5D6C">
              <w:rPr>
                <w:rFonts w:cs="Arial"/>
              </w:rPr>
              <w:t>Steve Smith</w:t>
            </w:r>
          </w:p>
        </w:tc>
        <w:tc>
          <w:tcPr>
            <w:tcW w:w="2346" w:type="dxa"/>
            <w:shd w:val="clear" w:color="auto" w:fill="auto"/>
          </w:tcPr>
          <w:p w14:paraId="0BAC5046" w14:textId="77777777" w:rsidR="0088182C" w:rsidRPr="006C5D6C" w:rsidRDefault="0088182C" w:rsidP="006E75B9">
            <w:pPr>
              <w:jc w:val="center"/>
              <w:rPr>
                <w:rFonts w:cs="Arial"/>
              </w:rPr>
            </w:pPr>
          </w:p>
        </w:tc>
      </w:tr>
      <w:tr w:rsidR="007279FE" w14:paraId="724AA913" w14:textId="77777777" w:rsidTr="006E75B9">
        <w:tc>
          <w:tcPr>
            <w:tcW w:w="2324" w:type="dxa"/>
            <w:shd w:val="clear" w:color="auto" w:fill="auto"/>
          </w:tcPr>
          <w:p w14:paraId="73DD840C" w14:textId="77777777" w:rsidR="0088182C" w:rsidRPr="006C5D6C" w:rsidRDefault="007F39CB" w:rsidP="006E75B9">
            <w:pPr>
              <w:jc w:val="center"/>
              <w:rPr>
                <w:rFonts w:cs="Arial"/>
              </w:rPr>
            </w:pPr>
            <w:r w:rsidRPr="006C5D6C">
              <w:rPr>
                <w:rFonts w:cs="Arial"/>
              </w:rPr>
              <w:t>Judy Herbert</w:t>
            </w:r>
          </w:p>
        </w:tc>
        <w:tc>
          <w:tcPr>
            <w:tcW w:w="2344" w:type="dxa"/>
            <w:shd w:val="clear" w:color="auto" w:fill="auto"/>
          </w:tcPr>
          <w:p w14:paraId="141FB507" w14:textId="77777777" w:rsidR="0088182C" w:rsidRPr="006C5D6C" w:rsidRDefault="007F39CB" w:rsidP="006E75B9">
            <w:pPr>
              <w:jc w:val="center"/>
              <w:rPr>
                <w:rFonts w:cs="Arial"/>
              </w:rPr>
            </w:pPr>
            <w:r w:rsidRPr="006C5D6C">
              <w:rPr>
                <w:rFonts w:cs="Arial"/>
              </w:rPr>
              <w:t>Beth Lothers</w:t>
            </w:r>
          </w:p>
        </w:tc>
        <w:tc>
          <w:tcPr>
            <w:tcW w:w="2336" w:type="dxa"/>
            <w:shd w:val="clear" w:color="auto" w:fill="auto"/>
          </w:tcPr>
          <w:p w14:paraId="1F7079FA" w14:textId="77777777" w:rsidR="0088182C" w:rsidRPr="006C5D6C" w:rsidRDefault="007F39CB" w:rsidP="006E75B9">
            <w:pPr>
              <w:jc w:val="center"/>
              <w:rPr>
                <w:rFonts w:cs="Arial"/>
              </w:rPr>
            </w:pPr>
            <w:r w:rsidRPr="006C5D6C">
              <w:rPr>
                <w:rFonts w:cs="Arial"/>
              </w:rPr>
              <w:t>Chad Story</w:t>
            </w:r>
          </w:p>
        </w:tc>
        <w:tc>
          <w:tcPr>
            <w:tcW w:w="2346" w:type="dxa"/>
            <w:shd w:val="clear" w:color="auto" w:fill="auto"/>
          </w:tcPr>
          <w:p w14:paraId="39043AA5" w14:textId="77777777" w:rsidR="0088182C" w:rsidRPr="006C5D6C" w:rsidRDefault="0088182C" w:rsidP="006E75B9">
            <w:pPr>
              <w:jc w:val="center"/>
              <w:rPr>
                <w:rFonts w:cs="Arial"/>
              </w:rPr>
            </w:pPr>
          </w:p>
        </w:tc>
      </w:tr>
      <w:tr w:rsidR="007279FE" w14:paraId="6C526F86" w14:textId="77777777" w:rsidTr="006E75B9">
        <w:tc>
          <w:tcPr>
            <w:tcW w:w="2324" w:type="dxa"/>
            <w:shd w:val="clear" w:color="auto" w:fill="auto"/>
          </w:tcPr>
          <w:p w14:paraId="354535A4" w14:textId="77777777" w:rsidR="0088182C" w:rsidRPr="006C5D6C" w:rsidRDefault="007F39CB" w:rsidP="006E75B9">
            <w:pPr>
              <w:jc w:val="center"/>
              <w:rPr>
                <w:rFonts w:cs="Arial"/>
              </w:rPr>
            </w:pPr>
            <w:r w:rsidRPr="006C5D6C">
              <w:rPr>
                <w:rFonts w:cs="Arial"/>
              </w:rPr>
              <w:t>Betsy Hester</w:t>
            </w:r>
          </w:p>
        </w:tc>
        <w:tc>
          <w:tcPr>
            <w:tcW w:w="2344" w:type="dxa"/>
            <w:shd w:val="clear" w:color="auto" w:fill="auto"/>
          </w:tcPr>
          <w:p w14:paraId="3B27923F" w14:textId="77777777" w:rsidR="0088182C" w:rsidRPr="006C5D6C" w:rsidRDefault="007F39CB" w:rsidP="006E75B9">
            <w:pPr>
              <w:jc w:val="center"/>
              <w:rPr>
                <w:rFonts w:cs="Arial"/>
              </w:rPr>
            </w:pPr>
            <w:r w:rsidRPr="006C5D6C">
              <w:rPr>
                <w:rFonts w:cs="Arial"/>
              </w:rPr>
              <w:t>Jennifer Mason</w:t>
            </w:r>
          </w:p>
        </w:tc>
        <w:tc>
          <w:tcPr>
            <w:tcW w:w="2336" w:type="dxa"/>
            <w:shd w:val="clear" w:color="auto" w:fill="auto"/>
          </w:tcPr>
          <w:p w14:paraId="7822412B" w14:textId="77777777" w:rsidR="0088182C" w:rsidRPr="006C5D6C" w:rsidRDefault="007F39CB" w:rsidP="006E75B9">
            <w:pPr>
              <w:jc w:val="center"/>
              <w:rPr>
                <w:rFonts w:cs="Arial"/>
              </w:rPr>
            </w:pPr>
            <w:r w:rsidRPr="006C5D6C">
              <w:rPr>
                <w:rFonts w:cs="Arial"/>
              </w:rPr>
              <w:t>Barb Sturgeon</w:t>
            </w:r>
          </w:p>
        </w:tc>
        <w:tc>
          <w:tcPr>
            <w:tcW w:w="2346" w:type="dxa"/>
            <w:shd w:val="clear" w:color="auto" w:fill="auto"/>
          </w:tcPr>
          <w:p w14:paraId="552AF6FF" w14:textId="77777777" w:rsidR="0088182C" w:rsidRPr="006C5D6C" w:rsidRDefault="0088182C" w:rsidP="006E75B9">
            <w:pPr>
              <w:jc w:val="center"/>
              <w:rPr>
                <w:rFonts w:cs="Arial"/>
              </w:rPr>
            </w:pPr>
          </w:p>
        </w:tc>
      </w:tr>
      <w:tr w:rsidR="007279FE" w14:paraId="35517CA4" w14:textId="77777777" w:rsidTr="006E75B9">
        <w:tc>
          <w:tcPr>
            <w:tcW w:w="2324" w:type="dxa"/>
            <w:shd w:val="clear" w:color="auto" w:fill="auto"/>
          </w:tcPr>
          <w:p w14:paraId="318D4E2F" w14:textId="77777777" w:rsidR="0088182C" w:rsidRPr="006C5D6C" w:rsidRDefault="007F39CB" w:rsidP="006E75B9">
            <w:pPr>
              <w:jc w:val="center"/>
              <w:rPr>
                <w:rFonts w:cs="Arial"/>
              </w:rPr>
            </w:pPr>
            <w:r w:rsidRPr="006C5D6C">
              <w:rPr>
                <w:rFonts w:cs="Arial"/>
              </w:rPr>
              <w:t>Ricky Jones</w:t>
            </w:r>
          </w:p>
        </w:tc>
        <w:tc>
          <w:tcPr>
            <w:tcW w:w="2344" w:type="dxa"/>
            <w:shd w:val="clear" w:color="auto" w:fill="auto"/>
          </w:tcPr>
          <w:p w14:paraId="14FD2723" w14:textId="77777777" w:rsidR="0088182C" w:rsidRPr="006C5D6C" w:rsidRDefault="007F39CB" w:rsidP="006E75B9">
            <w:pPr>
              <w:jc w:val="center"/>
              <w:rPr>
                <w:rFonts w:cs="Arial"/>
              </w:rPr>
            </w:pPr>
            <w:r w:rsidRPr="006C5D6C">
              <w:rPr>
                <w:rFonts w:cs="Arial"/>
              </w:rPr>
              <w:t>Chas Morton</w:t>
            </w:r>
          </w:p>
        </w:tc>
        <w:tc>
          <w:tcPr>
            <w:tcW w:w="2336" w:type="dxa"/>
            <w:shd w:val="clear" w:color="auto" w:fill="auto"/>
          </w:tcPr>
          <w:p w14:paraId="4ED316D2" w14:textId="77777777" w:rsidR="0088182C" w:rsidRPr="006C5D6C" w:rsidRDefault="007F39CB" w:rsidP="006E75B9">
            <w:pPr>
              <w:jc w:val="center"/>
              <w:rPr>
                <w:rFonts w:cs="Arial"/>
              </w:rPr>
            </w:pPr>
            <w:r w:rsidRPr="006C5D6C">
              <w:rPr>
                <w:rFonts w:cs="Arial"/>
              </w:rPr>
              <w:t>Tom Tunnicliffe</w:t>
            </w:r>
          </w:p>
        </w:tc>
        <w:tc>
          <w:tcPr>
            <w:tcW w:w="2346" w:type="dxa"/>
            <w:shd w:val="clear" w:color="auto" w:fill="auto"/>
          </w:tcPr>
          <w:p w14:paraId="131F5D78" w14:textId="77777777" w:rsidR="0088182C" w:rsidRPr="006C5D6C" w:rsidRDefault="0088182C" w:rsidP="006E75B9">
            <w:pPr>
              <w:jc w:val="center"/>
              <w:rPr>
                <w:rFonts w:cs="Arial"/>
              </w:rPr>
            </w:pPr>
          </w:p>
        </w:tc>
      </w:tr>
    </w:tbl>
    <w:p w14:paraId="12277453" w14:textId="77777777" w:rsidR="0088182C" w:rsidRDefault="007F39CB" w:rsidP="0088182C">
      <w:pPr>
        <w:spacing w:line="480" w:lineRule="auto"/>
        <w:jc w:val="both"/>
        <w:rPr>
          <w:rFonts w:cs="Arial"/>
        </w:rPr>
      </w:pPr>
      <w:r w:rsidRPr="00AE2998">
        <w:rPr>
          <w:rFonts w:cs="Arial"/>
        </w:rPr>
        <w:t>_______________</w:t>
      </w:r>
    </w:p>
    <w:p w14:paraId="0EA65857" w14:textId="77777777" w:rsidR="0088182C" w:rsidRPr="006C5D6C" w:rsidRDefault="007F39CB" w:rsidP="0088182C">
      <w:pPr>
        <w:spacing w:line="480" w:lineRule="auto"/>
        <w:rPr>
          <w:rFonts w:cs="Arial"/>
          <w:color w:val="000000"/>
        </w:rPr>
      </w:pPr>
      <w:r w:rsidRPr="006C5D6C">
        <w:rPr>
          <w:rFonts w:cs="Arial"/>
          <w:color w:val="000000"/>
          <w:u w:val="single"/>
        </w:rPr>
        <w:t>RESOLUTION NO. 6-22-</w:t>
      </w:r>
      <w:r>
        <w:rPr>
          <w:rFonts w:cs="Arial"/>
          <w:color w:val="000000"/>
          <w:u w:val="single"/>
        </w:rPr>
        <w:t>36</w:t>
      </w:r>
    </w:p>
    <w:p w14:paraId="1E97C053" w14:textId="77777777" w:rsidR="00B8062A" w:rsidRDefault="007F39CB" w:rsidP="0088182C">
      <w:pPr>
        <w:autoSpaceDE w:val="0"/>
        <w:autoSpaceDN w:val="0"/>
        <w:adjustRightInd w:val="0"/>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Smith</w:t>
      </w:r>
      <w:r w:rsidRPr="006C5D6C">
        <w:rPr>
          <w:rFonts w:cs="Arial"/>
          <w:color w:val="000000"/>
          <w:szCs w:val="20"/>
        </w:rPr>
        <w:t xml:space="preserve"> moved to accept Resolution No. 6-22-</w:t>
      </w:r>
      <w:r>
        <w:rPr>
          <w:rFonts w:cs="Arial"/>
          <w:color w:val="000000"/>
          <w:szCs w:val="20"/>
        </w:rPr>
        <w:t>36</w:t>
      </w:r>
      <w:r w:rsidRPr="006C5D6C">
        <w:rPr>
          <w:rFonts w:cs="Arial"/>
          <w:color w:val="000000"/>
          <w:szCs w:val="20"/>
        </w:rPr>
        <w:t xml:space="preserve">, seconded by Commissioner </w:t>
      </w:r>
      <w:r>
        <w:rPr>
          <w:rFonts w:cs="Arial"/>
          <w:color w:val="000000"/>
          <w:szCs w:val="20"/>
        </w:rPr>
        <w:t>Sturgeon</w:t>
      </w:r>
      <w:r w:rsidRPr="006C5D6C">
        <w:rPr>
          <w:rFonts w:cs="Arial"/>
          <w:color w:val="000000"/>
          <w:szCs w:val="20"/>
        </w:rPr>
        <w:t>.</w:t>
      </w:r>
    </w:p>
    <w:p w14:paraId="3EB9E4E7" w14:textId="77777777" w:rsidR="001D744F" w:rsidRPr="001D744F" w:rsidRDefault="007F39CB" w:rsidP="001D744F">
      <w:pPr>
        <w:jc w:val="center"/>
        <w:rPr>
          <w:rFonts w:eastAsia="Calibri" w:cs="Arial"/>
          <w:b/>
          <w:bCs/>
        </w:rPr>
      </w:pPr>
      <w:r w:rsidRPr="001D744F">
        <w:rPr>
          <w:rFonts w:eastAsia="Calibri" w:cs="Arial"/>
          <w:b/>
          <w:bCs/>
        </w:rPr>
        <w:t xml:space="preserve">RESOLUTION ADOPTING THE CONSULTANT SELECTION POLICY FOR </w:t>
      </w:r>
    </w:p>
    <w:p w14:paraId="7C8F46F5" w14:textId="77777777" w:rsidR="001D744F" w:rsidRPr="001D744F" w:rsidRDefault="007F39CB" w:rsidP="001D744F">
      <w:pPr>
        <w:jc w:val="center"/>
        <w:rPr>
          <w:rFonts w:eastAsia="Calibri" w:cs="Arial"/>
          <w:b/>
          <w:bCs/>
        </w:rPr>
      </w:pPr>
      <w:r w:rsidRPr="001D744F">
        <w:rPr>
          <w:rFonts w:eastAsia="Calibri" w:cs="Arial"/>
          <w:b/>
          <w:bCs/>
        </w:rPr>
        <w:t xml:space="preserve">PROJECTS FUNDED WITH FUNDS PROVIDED BY THE FEDERAL HIGHWAY </w:t>
      </w:r>
      <w:r w:rsidRPr="001D744F">
        <w:rPr>
          <w:rFonts w:eastAsia="Calibri" w:cs="Arial"/>
          <w:b/>
          <w:bCs/>
          <w:u w:val="single"/>
        </w:rPr>
        <w:t>ADMINISTRATION OR TENNESSEE DEPARTMENT OF TRANSPORTATION</w:t>
      </w:r>
    </w:p>
    <w:p w14:paraId="1FA22B6D" w14:textId="77777777" w:rsidR="001D744F" w:rsidRPr="001D744F" w:rsidRDefault="001D744F" w:rsidP="001D744F">
      <w:pPr>
        <w:jc w:val="center"/>
        <w:rPr>
          <w:rFonts w:eastAsia="Calibri" w:cs="Arial"/>
        </w:rPr>
      </w:pPr>
    </w:p>
    <w:p w14:paraId="2B68C958" w14:textId="77777777" w:rsidR="001D744F" w:rsidRPr="001D744F" w:rsidRDefault="007F39CB" w:rsidP="001D744F">
      <w:pPr>
        <w:ind w:left="1440" w:hanging="1440"/>
        <w:jc w:val="both"/>
        <w:rPr>
          <w:rFonts w:eastAsia="Calibri" w:cs="Arial"/>
        </w:rPr>
      </w:pPr>
      <w:r w:rsidRPr="001D744F">
        <w:rPr>
          <w:rFonts w:eastAsia="Calibri" w:cs="Arial"/>
          <w:b/>
          <w:bCs/>
        </w:rPr>
        <w:t>WHEREAS</w:t>
      </w:r>
      <w:r w:rsidRPr="001D744F">
        <w:rPr>
          <w:rFonts w:eastAsia="Calibri" w:cs="Arial"/>
          <w:b/>
        </w:rPr>
        <w:t>,</w:t>
      </w:r>
      <w:r w:rsidRPr="001D744F">
        <w:rPr>
          <w:rFonts w:eastAsia="Calibri" w:cs="Arial"/>
        </w:rPr>
        <w:t xml:space="preserve"> </w:t>
      </w:r>
      <w:r w:rsidRPr="001D744F">
        <w:rPr>
          <w:rFonts w:eastAsia="Calibri" w:cs="Arial"/>
        </w:rPr>
        <w:tab/>
        <w:t>Williamson County routinely seeks opportunities through federal and state grant programs; and</w:t>
      </w:r>
    </w:p>
    <w:p w14:paraId="6E00F927" w14:textId="77777777" w:rsidR="001D744F" w:rsidRPr="001D744F" w:rsidRDefault="001D744F" w:rsidP="001D744F">
      <w:pPr>
        <w:ind w:left="1440" w:hanging="1440"/>
        <w:jc w:val="both"/>
        <w:rPr>
          <w:rFonts w:eastAsia="Calibri" w:cs="Arial"/>
          <w:b/>
          <w:bCs/>
        </w:rPr>
      </w:pPr>
    </w:p>
    <w:p w14:paraId="3663323F" w14:textId="77777777" w:rsidR="001D744F" w:rsidRPr="001D744F" w:rsidRDefault="007F39CB" w:rsidP="001D744F">
      <w:pPr>
        <w:ind w:left="1440" w:hanging="1440"/>
        <w:jc w:val="both"/>
        <w:rPr>
          <w:rFonts w:eastAsia="Calibri" w:cs="Arial"/>
        </w:rPr>
      </w:pPr>
      <w:r w:rsidRPr="001D744F">
        <w:rPr>
          <w:rFonts w:eastAsia="Calibri" w:cs="Arial"/>
          <w:b/>
          <w:bCs/>
        </w:rPr>
        <w:t>WHEREAS</w:t>
      </w:r>
      <w:r w:rsidRPr="001D744F">
        <w:rPr>
          <w:rFonts w:eastAsia="Calibri" w:cs="Arial"/>
          <w:b/>
        </w:rPr>
        <w:t>,</w:t>
      </w:r>
      <w:r w:rsidRPr="001D744F">
        <w:rPr>
          <w:rFonts w:eastAsia="Calibri" w:cs="Arial"/>
        </w:rPr>
        <w:t xml:space="preserve"> </w:t>
      </w:r>
      <w:r w:rsidRPr="001D744F">
        <w:rPr>
          <w:rFonts w:eastAsia="Calibri" w:cs="Arial"/>
        </w:rPr>
        <w:tab/>
      </w:r>
      <w:r w:rsidRPr="001D744F">
        <w:rPr>
          <w:rFonts w:eastAsia="Calibri" w:cs="Arial"/>
          <w:i/>
          <w:iCs/>
        </w:rPr>
        <w:t>Tennessee Code Annotated, Section 12-4-107</w:t>
      </w:r>
      <w:r w:rsidRPr="001D744F">
        <w:rPr>
          <w:rFonts w:eastAsia="Calibri" w:cs="Arial"/>
        </w:rPr>
        <w:t xml:space="preserve"> provides that architectural and engineering services are procured based on qualifications and experience; and</w:t>
      </w:r>
    </w:p>
    <w:p w14:paraId="168B7614" w14:textId="77777777" w:rsidR="001D744F" w:rsidRPr="001D744F" w:rsidRDefault="001D744F" w:rsidP="001D744F">
      <w:pPr>
        <w:ind w:left="1440" w:hanging="1440"/>
        <w:jc w:val="both"/>
        <w:rPr>
          <w:rFonts w:eastAsia="Calibri" w:cs="Arial"/>
        </w:rPr>
      </w:pPr>
    </w:p>
    <w:p w14:paraId="7F3D92E9" w14:textId="77777777" w:rsidR="001D744F" w:rsidRPr="001D744F" w:rsidRDefault="007F39CB" w:rsidP="001D744F">
      <w:pPr>
        <w:ind w:left="1440" w:hanging="1440"/>
        <w:jc w:val="both"/>
        <w:rPr>
          <w:rFonts w:eastAsia="Calibri" w:cs="Arial"/>
        </w:rPr>
      </w:pPr>
      <w:r w:rsidRPr="001D744F">
        <w:rPr>
          <w:rFonts w:eastAsia="Calibri" w:cs="Arial"/>
          <w:b/>
          <w:bCs/>
        </w:rPr>
        <w:t>WHEREAS</w:t>
      </w:r>
      <w:r w:rsidRPr="001D744F">
        <w:rPr>
          <w:rFonts w:eastAsia="Calibri" w:cs="Arial"/>
          <w:b/>
        </w:rPr>
        <w:t>,</w:t>
      </w:r>
      <w:r w:rsidRPr="001D744F">
        <w:rPr>
          <w:rFonts w:eastAsia="Calibri" w:cs="Arial"/>
        </w:rPr>
        <w:t xml:space="preserve"> </w:t>
      </w:r>
      <w:r w:rsidRPr="001D744F">
        <w:rPr>
          <w:rFonts w:eastAsia="Calibri" w:cs="Arial"/>
        </w:rPr>
        <w:tab/>
        <w:t>Williamson County is in the process of securing a federal pass through grant with TDOT for the construction of a crosswalk and installation of upgraded signalization and signage across State Route 106; and</w:t>
      </w:r>
    </w:p>
    <w:p w14:paraId="7839F6F1" w14:textId="77777777" w:rsidR="001D744F" w:rsidRPr="001D744F" w:rsidRDefault="001D744F" w:rsidP="001D744F">
      <w:pPr>
        <w:ind w:left="1440" w:hanging="1440"/>
        <w:jc w:val="both"/>
        <w:rPr>
          <w:rFonts w:eastAsia="Calibri" w:cs="Arial"/>
        </w:rPr>
      </w:pPr>
    </w:p>
    <w:p w14:paraId="62C376F5" w14:textId="77777777" w:rsidR="001D744F" w:rsidRPr="001D744F" w:rsidRDefault="007F39CB" w:rsidP="001D744F">
      <w:pPr>
        <w:ind w:left="1440" w:hanging="1440"/>
        <w:jc w:val="both"/>
        <w:rPr>
          <w:rFonts w:eastAsia="Calibri" w:cs="Arial"/>
        </w:rPr>
      </w:pPr>
      <w:r w:rsidRPr="001D744F">
        <w:rPr>
          <w:rFonts w:eastAsia="Calibri" w:cs="Arial"/>
          <w:b/>
          <w:bCs/>
        </w:rPr>
        <w:t>WHEREAS,</w:t>
      </w:r>
      <w:r w:rsidRPr="001D744F">
        <w:rPr>
          <w:rFonts w:eastAsia="Calibri" w:cs="Arial"/>
        </w:rPr>
        <w:t xml:space="preserve"> </w:t>
      </w:r>
      <w:r w:rsidRPr="001D744F">
        <w:rPr>
          <w:rFonts w:eastAsia="Calibri" w:cs="Arial"/>
        </w:rPr>
        <w:tab/>
        <w:t xml:space="preserve">a condition of receiving this type of grant is the County’s legislative body must adopt a policy for the selection of consultants which provide professional services for projects that are funding in whole or in part with funds provided by the Federal Highway Administration or the Tennessee Department of Transportation; and </w:t>
      </w:r>
    </w:p>
    <w:p w14:paraId="7FB77522" w14:textId="77777777" w:rsidR="001D744F" w:rsidRPr="001D744F" w:rsidRDefault="001D744F" w:rsidP="001D744F">
      <w:pPr>
        <w:ind w:left="1440" w:hanging="1440"/>
        <w:jc w:val="both"/>
        <w:rPr>
          <w:rFonts w:eastAsia="Calibri" w:cs="Arial"/>
        </w:rPr>
      </w:pPr>
    </w:p>
    <w:p w14:paraId="3C159B47" w14:textId="77777777" w:rsidR="001D744F" w:rsidRPr="001D744F" w:rsidRDefault="007F39CB" w:rsidP="001D744F">
      <w:pPr>
        <w:ind w:left="1440" w:hanging="1440"/>
        <w:jc w:val="both"/>
        <w:rPr>
          <w:rFonts w:eastAsia="Calibri" w:cs="Arial"/>
        </w:rPr>
      </w:pPr>
      <w:r w:rsidRPr="001D744F">
        <w:rPr>
          <w:rFonts w:eastAsia="Calibri" w:cs="Arial"/>
          <w:b/>
          <w:bCs/>
        </w:rPr>
        <w:t>WHEREAS</w:t>
      </w:r>
      <w:r w:rsidRPr="001D744F">
        <w:rPr>
          <w:rFonts w:eastAsia="Calibri" w:cs="Arial"/>
          <w:b/>
        </w:rPr>
        <w:t xml:space="preserve">, </w:t>
      </w:r>
      <w:r w:rsidRPr="001D744F">
        <w:rPr>
          <w:rFonts w:eastAsia="Calibri" w:cs="Arial"/>
        </w:rPr>
        <w:tab/>
        <w:t>the policy is limited in scope to professional services provided on projects funded in part or in whole with funds provided by the Federal Highway Administration or the Tennessee Department of Transportation; and</w:t>
      </w:r>
    </w:p>
    <w:p w14:paraId="23F2CB6F" w14:textId="77777777" w:rsidR="001D744F" w:rsidRPr="001D744F" w:rsidRDefault="001D744F" w:rsidP="001D744F">
      <w:pPr>
        <w:ind w:left="1440" w:hanging="1440"/>
        <w:jc w:val="both"/>
        <w:rPr>
          <w:rFonts w:eastAsia="Calibri" w:cs="Arial"/>
        </w:rPr>
      </w:pPr>
    </w:p>
    <w:p w14:paraId="34733698" w14:textId="77777777" w:rsidR="001D744F" w:rsidRPr="001D744F" w:rsidRDefault="007F39CB" w:rsidP="001D744F">
      <w:pPr>
        <w:ind w:left="1440" w:hanging="1440"/>
        <w:jc w:val="both"/>
        <w:rPr>
          <w:rFonts w:eastAsia="Calibri" w:cs="Arial"/>
        </w:rPr>
      </w:pPr>
      <w:r w:rsidRPr="001D744F">
        <w:rPr>
          <w:rFonts w:eastAsia="Calibri" w:cs="Arial"/>
          <w:b/>
          <w:bCs/>
        </w:rPr>
        <w:t>WHEREAS,</w:t>
      </w:r>
      <w:r w:rsidRPr="001D744F">
        <w:rPr>
          <w:rFonts w:eastAsia="Calibri" w:cs="Arial"/>
        </w:rPr>
        <w:t xml:space="preserve"> </w:t>
      </w:r>
      <w:r w:rsidRPr="001D744F">
        <w:rPr>
          <w:rFonts w:eastAsia="Calibri" w:cs="Arial"/>
        </w:rPr>
        <w:tab/>
        <w:t xml:space="preserve">the policy before the Board of Commissioners for approval satisfies the requirement to adopt a policy concerning procuring professional consultant services for specific types of grants; </w:t>
      </w:r>
    </w:p>
    <w:p w14:paraId="430233D2" w14:textId="77777777" w:rsidR="001D744F" w:rsidRPr="001D744F" w:rsidRDefault="001D744F" w:rsidP="001D744F">
      <w:pPr>
        <w:ind w:left="1440" w:hanging="1440"/>
        <w:jc w:val="both"/>
        <w:rPr>
          <w:rFonts w:eastAsia="Calibri" w:cs="Arial"/>
        </w:rPr>
      </w:pPr>
    </w:p>
    <w:p w14:paraId="468AC785" w14:textId="77777777" w:rsidR="001D744F" w:rsidRPr="001D744F" w:rsidRDefault="007F39CB" w:rsidP="001D744F">
      <w:pPr>
        <w:ind w:left="720" w:hanging="720"/>
        <w:jc w:val="both"/>
        <w:rPr>
          <w:rFonts w:eastAsia="Calibri" w:cs="Arial"/>
        </w:rPr>
      </w:pPr>
      <w:r w:rsidRPr="001D744F">
        <w:rPr>
          <w:rFonts w:eastAsia="Calibri" w:cs="Arial"/>
          <w:b/>
          <w:bCs/>
        </w:rPr>
        <w:t>NOW, THEREFORE, BE IT RESOLVED</w:t>
      </w:r>
      <w:r w:rsidRPr="001D744F">
        <w:rPr>
          <w:rFonts w:eastAsia="Calibri" w:cs="Arial"/>
          <w:b/>
        </w:rPr>
        <w:t>,</w:t>
      </w:r>
      <w:r w:rsidRPr="001D744F">
        <w:rPr>
          <w:rFonts w:eastAsia="Calibri" w:cs="Arial"/>
        </w:rPr>
        <w:t xml:space="preserve"> that the Williamson County Board of Commissioners meeting in regular session this 13th day of June, 2022, adopts the Consultant Selection Policy for Projects Funded in Whole or in Part with Funds Provided by the Federal Highway Administration or the Tennessee Department of Transportation, which is attached as Exhibit A to this resolution.</w:t>
      </w:r>
    </w:p>
    <w:p w14:paraId="5515170D" w14:textId="77777777" w:rsidR="001D744F" w:rsidRPr="001D744F" w:rsidRDefault="001D744F" w:rsidP="001D744F">
      <w:pPr>
        <w:ind w:left="720" w:hanging="720"/>
        <w:jc w:val="both"/>
        <w:rPr>
          <w:rFonts w:eastAsia="Calibri" w:cs="Arial"/>
        </w:rPr>
      </w:pPr>
    </w:p>
    <w:p w14:paraId="2522307B" w14:textId="77777777" w:rsidR="001D744F" w:rsidRPr="001D744F" w:rsidRDefault="007F39CB" w:rsidP="001D744F">
      <w:pPr>
        <w:ind w:left="720" w:hanging="720"/>
        <w:jc w:val="both"/>
        <w:rPr>
          <w:rFonts w:eastAsia="Calibri" w:cs="Arial"/>
        </w:rPr>
      </w:pPr>
      <w:r w:rsidRPr="001D744F">
        <w:rPr>
          <w:rFonts w:eastAsia="Calibri" w:cs="Arial"/>
          <w:b/>
          <w:bCs/>
        </w:rPr>
        <w:t>BE IT FURTHER RESOLVED</w:t>
      </w:r>
      <w:r w:rsidRPr="001D744F">
        <w:rPr>
          <w:rFonts w:eastAsia="Calibri" w:cs="Arial"/>
          <w:b/>
        </w:rPr>
        <w:t>,</w:t>
      </w:r>
      <w:r w:rsidRPr="001D744F">
        <w:rPr>
          <w:rFonts w:eastAsia="Calibri" w:cs="Arial"/>
        </w:rPr>
        <w:t xml:space="preserve"> that the Williamson County Clerk if directed to forward a certified copy of this resolution and policy to the Tennessee Department of Transportation;  </w:t>
      </w:r>
    </w:p>
    <w:p w14:paraId="2BAAA199" w14:textId="77777777" w:rsidR="001D744F" w:rsidRPr="001D744F" w:rsidRDefault="001D744F" w:rsidP="001D744F">
      <w:pPr>
        <w:jc w:val="both"/>
        <w:rPr>
          <w:rFonts w:eastAsia="Calibri" w:cs="Arial"/>
        </w:rPr>
      </w:pPr>
    </w:p>
    <w:p w14:paraId="4C0625ED" w14:textId="77777777" w:rsidR="001D744F" w:rsidRPr="001D744F" w:rsidRDefault="007F39CB" w:rsidP="001D744F">
      <w:pPr>
        <w:ind w:left="720" w:hanging="720"/>
        <w:jc w:val="both"/>
        <w:rPr>
          <w:rFonts w:eastAsia="Calibri" w:cs="Arial"/>
        </w:rPr>
      </w:pPr>
      <w:r w:rsidRPr="001D744F">
        <w:rPr>
          <w:rFonts w:eastAsia="Calibri" w:cs="Arial"/>
          <w:b/>
          <w:bCs/>
        </w:rPr>
        <w:t>AND BE IT FURTER RESOLVED</w:t>
      </w:r>
      <w:r w:rsidRPr="001D744F">
        <w:rPr>
          <w:rFonts w:eastAsia="Calibri" w:cs="Arial"/>
          <w:b/>
        </w:rPr>
        <w:t>,</w:t>
      </w:r>
      <w:r w:rsidRPr="001D744F">
        <w:rPr>
          <w:rFonts w:eastAsia="Calibri" w:cs="Arial"/>
        </w:rPr>
        <w:t xml:space="preserve"> that this resolution shall take effect immediately upon passage, the public welfare requiring it. </w:t>
      </w:r>
    </w:p>
    <w:p w14:paraId="22E9C98B" w14:textId="77777777" w:rsidR="001D744F" w:rsidRPr="001D744F" w:rsidRDefault="007F39CB" w:rsidP="001D744F">
      <w:pPr>
        <w:tabs>
          <w:tab w:val="left" w:pos="720"/>
          <w:tab w:val="left" w:pos="1440"/>
          <w:tab w:val="left" w:pos="2160"/>
          <w:tab w:val="left" w:pos="2880"/>
          <w:tab w:val="left" w:pos="3600"/>
          <w:tab w:val="left" w:pos="4320"/>
          <w:tab w:val="left" w:pos="5040"/>
        </w:tabs>
        <w:jc w:val="both"/>
        <w:rPr>
          <w:rFonts w:eastAsia="Calibri" w:cs="Arial"/>
        </w:rPr>
      </w:pPr>
      <w:r w:rsidRPr="001D744F">
        <w:rPr>
          <w:rFonts w:eastAsia="Calibri" w:cs="Arial"/>
        </w:rPr>
        <w:tab/>
      </w:r>
      <w:r w:rsidRPr="001D744F">
        <w:rPr>
          <w:rFonts w:eastAsia="Calibri" w:cs="Arial"/>
        </w:rPr>
        <w:tab/>
      </w:r>
      <w:r w:rsidRPr="001D744F">
        <w:rPr>
          <w:rFonts w:eastAsia="Calibri" w:cs="Arial"/>
        </w:rPr>
        <w:tab/>
      </w:r>
      <w:r w:rsidRPr="001D744F">
        <w:rPr>
          <w:rFonts w:eastAsia="Calibri" w:cs="Arial"/>
        </w:rPr>
        <w:tab/>
      </w:r>
      <w:r w:rsidRPr="001D744F">
        <w:rPr>
          <w:rFonts w:eastAsia="Calibri" w:cs="Arial"/>
        </w:rPr>
        <w:tab/>
      </w:r>
    </w:p>
    <w:p w14:paraId="7DE5A82B" w14:textId="77777777" w:rsidR="000D17D0" w:rsidRPr="006C5D6C" w:rsidRDefault="007F39CB" w:rsidP="000D17D0">
      <w:pPr>
        <w:autoSpaceDE w:val="0"/>
        <w:autoSpaceDN w:val="0"/>
        <w:adjustRightInd w:val="0"/>
        <w:jc w:val="both"/>
        <w:rPr>
          <w:rFonts w:cs="Arial"/>
          <w:color w:val="000000"/>
          <w:u w:val="single"/>
        </w:rPr>
      </w:pPr>
      <w:r>
        <w:rPr>
          <w:rFonts w:eastAsia="Calibri" w:cs="Arial"/>
        </w:rPr>
        <w:lastRenderedPageBreak/>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6E716F2E" w14:textId="77777777" w:rsidR="000D17D0" w:rsidRPr="006C5D6C" w:rsidRDefault="007F39CB" w:rsidP="000D17D0">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0C337C4" w14:textId="77777777" w:rsidR="000D17D0" w:rsidRPr="006C5D6C" w:rsidRDefault="000D17D0" w:rsidP="000D17D0">
      <w:pPr>
        <w:autoSpaceDE w:val="0"/>
        <w:autoSpaceDN w:val="0"/>
        <w:adjustRightInd w:val="0"/>
        <w:rPr>
          <w:rFonts w:cs="Arial"/>
          <w:color w:val="000000"/>
          <w:u w:val="single"/>
        </w:rPr>
      </w:pPr>
    </w:p>
    <w:p w14:paraId="2C3F1E04" w14:textId="77777777" w:rsidR="000D17D0" w:rsidRDefault="007F39CB" w:rsidP="000D17D0">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0C6F41B1" w14:textId="77777777" w:rsidR="000D17D0" w:rsidRDefault="007F39CB" w:rsidP="000D17D0">
      <w:pPr>
        <w:autoSpaceDE w:val="0"/>
        <w:autoSpaceDN w:val="0"/>
        <w:adjustRightInd w:val="0"/>
        <w:rPr>
          <w:rFonts w:cs="Arial"/>
          <w:color w:val="000000"/>
        </w:rPr>
      </w:pPr>
      <w:r>
        <w:rPr>
          <w:rFonts w:cs="Arial"/>
          <w:color w:val="000000"/>
        </w:rPr>
        <w:t>Highway Commission</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2337ECA8" w14:textId="77777777" w:rsidR="000D17D0" w:rsidRPr="006C5D6C" w:rsidRDefault="007F39CB" w:rsidP="000D17D0">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5  </w:t>
      </w:r>
      <w:r w:rsidRPr="006C5D6C">
        <w:rPr>
          <w:rFonts w:cs="Arial"/>
          <w:color w:val="000000"/>
        </w:rPr>
        <w:tab/>
        <w:t xml:space="preserve">    Against:  </w:t>
      </w:r>
      <w:r w:rsidRPr="006C5D6C">
        <w:rPr>
          <w:rFonts w:cs="Arial"/>
          <w:color w:val="000000"/>
          <w:u w:val="single"/>
        </w:rPr>
        <w:t xml:space="preserve">   0_</w:t>
      </w:r>
    </w:p>
    <w:p w14:paraId="337EBC34" w14:textId="77777777" w:rsidR="000D17D0" w:rsidRPr="006C5D6C" w:rsidRDefault="000D17D0" w:rsidP="000D17D0">
      <w:pPr>
        <w:jc w:val="both"/>
        <w:rPr>
          <w:rFonts w:cs="Arial"/>
        </w:rPr>
      </w:pPr>
    </w:p>
    <w:p w14:paraId="2006E232" w14:textId="77777777" w:rsidR="000D17D0" w:rsidRPr="006C5D6C" w:rsidRDefault="007F39CB" w:rsidP="000D17D0">
      <w:pPr>
        <w:spacing w:line="480" w:lineRule="auto"/>
        <w:jc w:val="both"/>
      </w:pPr>
      <w:r>
        <w:rPr>
          <w:rFonts w:cs="Arial"/>
        </w:rPr>
        <w:tab/>
      </w:r>
      <w:r w:rsidRPr="006C5D6C">
        <w:t>Resolution No. 6-22-</w:t>
      </w:r>
      <w:r>
        <w:t>36</w:t>
      </w:r>
      <w:r w:rsidRPr="006C5D6C">
        <w:t xml:space="preserve"> passed by unanimous recorded vote, 20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4"/>
        <w:gridCol w:w="2336"/>
        <w:gridCol w:w="2346"/>
      </w:tblGrid>
      <w:tr w:rsidR="007279FE" w14:paraId="592D7246" w14:textId="77777777" w:rsidTr="006E75B9">
        <w:tc>
          <w:tcPr>
            <w:tcW w:w="2324" w:type="dxa"/>
            <w:shd w:val="clear" w:color="auto" w:fill="auto"/>
          </w:tcPr>
          <w:p w14:paraId="432060B2" w14:textId="77777777" w:rsidR="000D17D0" w:rsidRPr="006C5D6C" w:rsidRDefault="007F39CB" w:rsidP="006E75B9">
            <w:pPr>
              <w:jc w:val="center"/>
              <w:rPr>
                <w:rFonts w:cs="Arial"/>
                <w:u w:val="single"/>
              </w:rPr>
            </w:pPr>
            <w:r w:rsidRPr="006C5D6C">
              <w:rPr>
                <w:rFonts w:cs="Arial"/>
                <w:u w:val="single"/>
              </w:rPr>
              <w:t>YES</w:t>
            </w:r>
          </w:p>
        </w:tc>
        <w:tc>
          <w:tcPr>
            <w:tcW w:w="2344" w:type="dxa"/>
            <w:shd w:val="clear" w:color="auto" w:fill="auto"/>
          </w:tcPr>
          <w:p w14:paraId="4C2A5FE9" w14:textId="77777777" w:rsidR="000D17D0" w:rsidRPr="006C5D6C" w:rsidRDefault="007F39CB" w:rsidP="006E75B9">
            <w:pPr>
              <w:jc w:val="center"/>
              <w:rPr>
                <w:rFonts w:cs="Arial"/>
                <w:u w:val="single"/>
              </w:rPr>
            </w:pPr>
            <w:r w:rsidRPr="006C5D6C">
              <w:rPr>
                <w:rFonts w:cs="Arial"/>
                <w:u w:val="single"/>
              </w:rPr>
              <w:t>YES</w:t>
            </w:r>
          </w:p>
        </w:tc>
        <w:tc>
          <w:tcPr>
            <w:tcW w:w="2336" w:type="dxa"/>
            <w:shd w:val="clear" w:color="auto" w:fill="auto"/>
          </w:tcPr>
          <w:p w14:paraId="10AE3FEB" w14:textId="77777777" w:rsidR="000D17D0" w:rsidRPr="006C5D6C" w:rsidRDefault="007F39CB" w:rsidP="006E75B9">
            <w:pPr>
              <w:jc w:val="center"/>
              <w:rPr>
                <w:rFonts w:cs="Arial"/>
                <w:u w:val="single"/>
              </w:rPr>
            </w:pPr>
            <w:r w:rsidRPr="006C5D6C">
              <w:rPr>
                <w:rFonts w:cs="Arial"/>
                <w:u w:val="single"/>
              </w:rPr>
              <w:t>YES</w:t>
            </w:r>
          </w:p>
        </w:tc>
        <w:tc>
          <w:tcPr>
            <w:tcW w:w="2346" w:type="dxa"/>
            <w:shd w:val="clear" w:color="auto" w:fill="auto"/>
          </w:tcPr>
          <w:p w14:paraId="07D6DEC9" w14:textId="77777777" w:rsidR="000D17D0" w:rsidRPr="006C5D6C" w:rsidRDefault="007F39CB" w:rsidP="006E75B9">
            <w:pPr>
              <w:jc w:val="center"/>
              <w:rPr>
                <w:rFonts w:cs="Arial"/>
                <w:u w:val="single"/>
              </w:rPr>
            </w:pPr>
            <w:r w:rsidRPr="006C5D6C">
              <w:rPr>
                <w:rFonts w:cs="Arial"/>
                <w:u w:val="single"/>
              </w:rPr>
              <w:t>YES</w:t>
            </w:r>
          </w:p>
        </w:tc>
      </w:tr>
      <w:tr w:rsidR="007279FE" w14:paraId="7D1C1557" w14:textId="77777777" w:rsidTr="006E75B9">
        <w:tc>
          <w:tcPr>
            <w:tcW w:w="2324" w:type="dxa"/>
            <w:shd w:val="clear" w:color="auto" w:fill="auto"/>
          </w:tcPr>
          <w:p w14:paraId="3F85DC8B" w14:textId="77777777" w:rsidR="000D17D0" w:rsidRPr="006C5D6C" w:rsidRDefault="007F39CB" w:rsidP="006E75B9">
            <w:pPr>
              <w:jc w:val="center"/>
              <w:rPr>
                <w:rFonts w:cs="Arial"/>
              </w:rPr>
            </w:pPr>
            <w:r w:rsidRPr="006C5D6C">
              <w:rPr>
                <w:rFonts w:cs="Arial"/>
              </w:rPr>
              <w:t>Brian Beathard</w:t>
            </w:r>
          </w:p>
        </w:tc>
        <w:tc>
          <w:tcPr>
            <w:tcW w:w="2344" w:type="dxa"/>
            <w:shd w:val="clear" w:color="auto" w:fill="auto"/>
          </w:tcPr>
          <w:p w14:paraId="0D6A96AB" w14:textId="77777777" w:rsidR="000D17D0" w:rsidRPr="006C5D6C" w:rsidRDefault="007F39CB" w:rsidP="006E75B9">
            <w:pPr>
              <w:jc w:val="center"/>
              <w:rPr>
                <w:rFonts w:cs="Arial"/>
              </w:rPr>
            </w:pPr>
            <w:r w:rsidRPr="006C5D6C">
              <w:rPr>
                <w:rFonts w:cs="Arial"/>
              </w:rPr>
              <w:t>David Landrum</w:t>
            </w:r>
          </w:p>
        </w:tc>
        <w:tc>
          <w:tcPr>
            <w:tcW w:w="2336" w:type="dxa"/>
            <w:shd w:val="clear" w:color="auto" w:fill="auto"/>
          </w:tcPr>
          <w:p w14:paraId="4D22CD40" w14:textId="77777777" w:rsidR="000D17D0" w:rsidRPr="006C5D6C" w:rsidRDefault="007F39CB" w:rsidP="006E75B9">
            <w:pPr>
              <w:jc w:val="center"/>
              <w:rPr>
                <w:rFonts w:cs="Arial"/>
              </w:rPr>
            </w:pPr>
            <w:r w:rsidRPr="006C5D6C">
              <w:rPr>
                <w:rFonts w:cs="Arial"/>
              </w:rPr>
              <w:t>Erin Nations</w:t>
            </w:r>
          </w:p>
        </w:tc>
        <w:tc>
          <w:tcPr>
            <w:tcW w:w="2346" w:type="dxa"/>
            <w:shd w:val="clear" w:color="auto" w:fill="auto"/>
          </w:tcPr>
          <w:p w14:paraId="4B28F3C1" w14:textId="77777777" w:rsidR="000D17D0" w:rsidRPr="006C5D6C" w:rsidRDefault="007F39CB" w:rsidP="006E75B9">
            <w:pPr>
              <w:jc w:val="center"/>
              <w:rPr>
                <w:rFonts w:cs="Arial"/>
              </w:rPr>
            </w:pPr>
            <w:r w:rsidRPr="006C5D6C">
              <w:rPr>
                <w:rFonts w:cs="Arial"/>
              </w:rPr>
              <w:t>Paul Webb</w:t>
            </w:r>
          </w:p>
        </w:tc>
      </w:tr>
      <w:tr w:rsidR="007279FE" w14:paraId="3F0AC890" w14:textId="77777777" w:rsidTr="006E75B9">
        <w:tc>
          <w:tcPr>
            <w:tcW w:w="2324" w:type="dxa"/>
            <w:shd w:val="clear" w:color="auto" w:fill="auto"/>
          </w:tcPr>
          <w:p w14:paraId="396BAFD4" w14:textId="77777777" w:rsidR="000D17D0" w:rsidRPr="006C5D6C" w:rsidRDefault="007F39CB" w:rsidP="006E75B9">
            <w:pPr>
              <w:jc w:val="center"/>
              <w:rPr>
                <w:rFonts w:cs="Arial"/>
              </w:rPr>
            </w:pPr>
            <w:r w:rsidRPr="006C5D6C">
              <w:rPr>
                <w:rFonts w:cs="Arial"/>
              </w:rPr>
              <w:t>Bert Chalfant</w:t>
            </w:r>
          </w:p>
        </w:tc>
        <w:tc>
          <w:tcPr>
            <w:tcW w:w="2344" w:type="dxa"/>
            <w:shd w:val="clear" w:color="auto" w:fill="auto"/>
          </w:tcPr>
          <w:p w14:paraId="7345305A" w14:textId="77777777" w:rsidR="000D17D0" w:rsidRPr="006C5D6C" w:rsidRDefault="007F39CB" w:rsidP="006E75B9">
            <w:pPr>
              <w:jc w:val="center"/>
              <w:rPr>
                <w:rFonts w:cs="Arial"/>
              </w:rPr>
            </w:pPr>
            <w:r w:rsidRPr="006C5D6C">
              <w:rPr>
                <w:rFonts w:cs="Arial"/>
              </w:rPr>
              <w:t>Gregg Lawrence</w:t>
            </w:r>
          </w:p>
        </w:tc>
        <w:tc>
          <w:tcPr>
            <w:tcW w:w="2336" w:type="dxa"/>
            <w:shd w:val="clear" w:color="auto" w:fill="auto"/>
          </w:tcPr>
          <w:p w14:paraId="405CF2D1" w14:textId="77777777" w:rsidR="000D17D0" w:rsidRPr="006C5D6C" w:rsidRDefault="007F39CB" w:rsidP="006E75B9">
            <w:pPr>
              <w:jc w:val="center"/>
              <w:rPr>
                <w:rFonts w:cs="Arial"/>
              </w:rPr>
            </w:pPr>
            <w:r w:rsidRPr="006C5D6C">
              <w:rPr>
                <w:rFonts w:cs="Arial"/>
              </w:rPr>
              <w:t>Jerry Rainey</w:t>
            </w:r>
          </w:p>
        </w:tc>
        <w:tc>
          <w:tcPr>
            <w:tcW w:w="2346" w:type="dxa"/>
            <w:shd w:val="clear" w:color="auto" w:fill="auto"/>
          </w:tcPr>
          <w:p w14:paraId="48DC1B29" w14:textId="77777777" w:rsidR="000D17D0" w:rsidRPr="006C5D6C" w:rsidRDefault="007F39CB" w:rsidP="006E75B9">
            <w:pPr>
              <w:jc w:val="center"/>
              <w:rPr>
                <w:rFonts w:cs="Arial"/>
              </w:rPr>
            </w:pPr>
            <w:r w:rsidRPr="006C5D6C">
              <w:rPr>
                <w:rFonts w:cs="Arial"/>
              </w:rPr>
              <w:t>Matt Williams</w:t>
            </w:r>
          </w:p>
        </w:tc>
      </w:tr>
      <w:tr w:rsidR="007279FE" w14:paraId="37AA7382" w14:textId="77777777" w:rsidTr="006E75B9">
        <w:tc>
          <w:tcPr>
            <w:tcW w:w="2324" w:type="dxa"/>
            <w:shd w:val="clear" w:color="auto" w:fill="auto"/>
          </w:tcPr>
          <w:p w14:paraId="1BBD1FE5" w14:textId="77777777" w:rsidR="000D17D0" w:rsidRPr="006C5D6C" w:rsidRDefault="007F39CB" w:rsidP="006E75B9">
            <w:pPr>
              <w:jc w:val="center"/>
              <w:rPr>
                <w:rFonts w:cs="Arial"/>
              </w:rPr>
            </w:pPr>
            <w:r w:rsidRPr="006C5D6C">
              <w:rPr>
                <w:rFonts w:cs="Arial"/>
              </w:rPr>
              <w:t>Meghan Guffee</w:t>
            </w:r>
          </w:p>
        </w:tc>
        <w:tc>
          <w:tcPr>
            <w:tcW w:w="2344" w:type="dxa"/>
            <w:shd w:val="clear" w:color="auto" w:fill="auto"/>
          </w:tcPr>
          <w:p w14:paraId="417D5707" w14:textId="77777777" w:rsidR="000D17D0" w:rsidRPr="006C5D6C" w:rsidRDefault="007F39CB" w:rsidP="006E75B9">
            <w:pPr>
              <w:jc w:val="center"/>
              <w:rPr>
                <w:rFonts w:cs="Arial"/>
              </w:rPr>
            </w:pPr>
            <w:r w:rsidRPr="006C5D6C">
              <w:rPr>
                <w:rFonts w:cs="Arial"/>
              </w:rPr>
              <w:t>Thomas Little</w:t>
            </w:r>
          </w:p>
        </w:tc>
        <w:tc>
          <w:tcPr>
            <w:tcW w:w="2336" w:type="dxa"/>
            <w:shd w:val="clear" w:color="auto" w:fill="auto"/>
          </w:tcPr>
          <w:p w14:paraId="00808249" w14:textId="77777777" w:rsidR="000D17D0" w:rsidRPr="006C5D6C" w:rsidRDefault="007F39CB" w:rsidP="006E75B9">
            <w:pPr>
              <w:jc w:val="center"/>
              <w:rPr>
                <w:rFonts w:cs="Arial"/>
              </w:rPr>
            </w:pPr>
            <w:r w:rsidRPr="006C5D6C">
              <w:rPr>
                <w:rFonts w:cs="Arial"/>
              </w:rPr>
              <w:t>Steve Smith</w:t>
            </w:r>
          </w:p>
        </w:tc>
        <w:tc>
          <w:tcPr>
            <w:tcW w:w="2346" w:type="dxa"/>
            <w:shd w:val="clear" w:color="auto" w:fill="auto"/>
          </w:tcPr>
          <w:p w14:paraId="5D12DCB8" w14:textId="77777777" w:rsidR="000D17D0" w:rsidRPr="006C5D6C" w:rsidRDefault="000D17D0" w:rsidP="006E75B9">
            <w:pPr>
              <w:jc w:val="center"/>
              <w:rPr>
                <w:rFonts w:cs="Arial"/>
              </w:rPr>
            </w:pPr>
          </w:p>
        </w:tc>
      </w:tr>
      <w:tr w:rsidR="007279FE" w14:paraId="6A44DAFA" w14:textId="77777777" w:rsidTr="006E75B9">
        <w:tc>
          <w:tcPr>
            <w:tcW w:w="2324" w:type="dxa"/>
            <w:shd w:val="clear" w:color="auto" w:fill="auto"/>
          </w:tcPr>
          <w:p w14:paraId="211E206A" w14:textId="77777777" w:rsidR="000D17D0" w:rsidRPr="006C5D6C" w:rsidRDefault="007F39CB" w:rsidP="006E75B9">
            <w:pPr>
              <w:jc w:val="center"/>
              <w:rPr>
                <w:rFonts w:cs="Arial"/>
              </w:rPr>
            </w:pPr>
            <w:r w:rsidRPr="006C5D6C">
              <w:rPr>
                <w:rFonts w:cs="Arial"/>
              </w:rPr>
              <w:t>Judy Herbert</w:t>
            </w:r>
          </w:p>
        </w:tc>
        <w:tc>
          <w:tcPr>
            <w:tcW w:w="2344" w:type="dxa"/>
            <w:shd w:val="clear" w:color="auto" w:fill="auto"/>
          </w:tcPr>
          <w:p w14:paraId="1BCE4259" w14:textId="77777777" w:rsidR="000D17D0" w:rsidRPr="006C5D6C" w:rsidRDefault="007F39CB" w:rsidP="006E75B9">
            <w:pPr>
              <w:jc w:val="center"/>
              <w:rPr>
                <w:rFonts w:cs="Arial"/>
              </w:rPr>
            </w:pPr>
            <w:r w:rsidRPr="006C5D6C">
              <w:rPr>
                <w:rFonts w:cs="Arial"/>
              </w:rPr>
              <w:t>Beth Lothers</w:t>
            </w:r>
          </w:p>
        </w:tc>
        <w:tc>
          <w:tcPr>
            <w:tcW w:w="2336" w:type="dxa"/>
            <w:shd w:val="clear" w:color="auto" w:fill="auto"/>
          </w:tcPr>
          <w:p w14:paraId="52D420E1" w14:textId="77777777" w:rsidR="000D17D0" w:rsidRPr="006C5D6C" w:rsidRDefault="007F39CB" w:rsidP="006E75B9">
            <w:pPr>
              <w:jc w:val="center"/>
              <w:rPr>
                <w:rFonts w:cs="Arial"/>
              </w:rPr>
            </w:pPr>
            <w:r w:rsidRPr="006C5D6C">
              <w:rPr>
                <w:rFonts w:cs="Arial"/>
              </w:rPr>
              <w:t>Chad Story</w:t>
            </w:r>
          </w:p>
        </w:tc>
        <w:tc>
          <w:tcPr>
            <w:tcW w:w="2346" w:type="dxa"/>
            <w:shd w:val="clear" w:color="auto" w:fill="auto"/>
          </w:tcPr>
          <w:p w14:paraId="2EFE3BB2" w14:textId="77777777" w:rsidR="000D17D0" w:rsidRPr="006C5D6C" w:rsidRDefault="000D17D0" w:rsidP="006E75B9">
            <w:pPr>
              <w:jc w:val="center"/>
              <w:rPr>
                <w:rFonts w:cs="Arial"/>
              </w:rPr>
            </w:pPr>
          </w:p>
        </w:tc>
      </w:tr>
      <w:tr w:rsidR="007279FE" w14:paraId="5309DE71" w14:textId="77777777" w:rsidTr="006E75B9">
        <w:tc>
          <w:tcPr>
            <w:tcW w:w="2324" w:type="dxa"/>
            <w:shd w:val="clear" w:color="auto" w:fill="auto"/>
          </w:tcPr>
          <w:p w14:paraId="6E919550" w14:textId="77777777" w:rsidR="000D17D0" w:rsidRPr="006C5D6C" w:rsidRDefault="007F39CB" w:rsidP="006E75B9">
            <w:pPr>
              <w:jc w:val="center"/>
              <w:rPr>
                <w:rFonts w:cs="Arial"/>
              </w:rPr>
            </w:pPr>
            <w:r w:rsidRPr="006C5D6C">
              <w:rPr>
                <w:rFonts w:cs="Arial"/>
              </w:rPr>
              <w:t>Betsy Hester</w:t>
            </w:r>
          </w:p>
        </w:tc>
        <w:tc>
          <w:tcPr>
            <w:tcW w:w="2344" w:type="dxa"/>
            <w:shd w:val="clear" w:color="auto" w:fill="auto"/>
          </w:tcPr>
          <w:p w14:paraId="621A1EDD" w14:textId="77777777" w:rsidR="000D17D0" w:rsidRPr="006C5D6C" w:rsidRDefault="007F39CB" w:rsidP="006E75B9">
            <w:pPr>
              <w:jc w:val="center"/>
              <w:rPr>
                <w:rFonts w:cs="Arial"/>
              </w:rPr>
            </w:pPr>
            <w:r w:rsidRPr="006C5D6C">
              <w:rPr>
                <w:rFonts w:cs="Arial"/>
              </w:rPr>
              <w:t>Jennifer Mason</w:t>
            </w:r>
          </w:p>
        </w:tc>
        <w:tc>
          <w:tcPr>
            <w:tcW w:w="2336" w:type="dxa"/>
            <w:shd w:val="clear" w:color="auto" w:fill="auto"/>
          </w:tcPr>
          <w:p w14:paraId="1F1EE76B" w14:textId="77777777" w:rsidR="000D17D0" w:rsidRPr="006C5D6C" w:rsidRDefault="007F39CB" w:rsidP="006E75B9">
            <w:pPr>
              <w:jc w:val="center"/>
              <w:rPr>
                <w:rFonts w:cs="Arial"/>
              </w:rPr>
            </w:pPr>
            <w:r w:rsidRPr="006C5D6C">
              <w:rPr>
                <w:rFonts w:cs="Arial"/>
              </w:rPr>
              <w:t>Barb Sturgeon</w:t>
            </w:r>
          </w:p>
        </w:tc>
        <w:tc>
          <w:tcPr>
            <w:tcW w:w="2346" w:type="dxa"/>
            <w:shd w:val="clear" w:color="auto" w:fill="auto"/>
          </w:tcPr>
          <w:p w14:paraId="7FA0B342" w14:textId="77777777" w:rsidR="000D17D0" w:rsidRPr="006C5D6C" w:rsidRDefault="000D17D0" w:rsidP="006E75B9">
            <w:pPr>
              <w:jc w:val="center"/>
              <w:rPr>
                <w:rFonts w:cs="Arial"/>
              </w:rPr>
            </w:pPr>
          </w:p>
        </w:tc>
      </w:tr>
      <w:tr w:rsidR="007279FE" w14:paraId="003FBFD1" w14:textId="77777777" w:rsidTr="006E75B9">
        <w:tc>
          <w:tcPr>
            <w:tcW w:w="2324" w:type="dxa"/>
            <w:shd w:val="clear" w:color="auto" w:fill="auto"/>
          </w:tcPr>
          <w:p w14:paraId="3CA76B72" w14:textId="77777777" w:rsidR="000D17D0" w:rsidRPr="006C5D6C" w:rsidRDefault="007F39CB" w:rsidP="006E75B9">
            <w:pPr>
              <w:jc w:val="center"/>
              <w:rPr>
                <w:rFonts w:cs="Arial"/>
              </w:rPr>
            </w:pPr>
            <w:r w:rsidRPr="006C5D6C">
              <w:rPr>
                <w:rFonts w:cs="Arial"/>
              </w:rPr>
              <w:t>Ricky Jones</w:t>
            </w:r>
          </w:p>
        </w:tc>
        <w:tc>
          <w:tcPr>
            <w:tcW w:w="2344" w:type="dxa"/>
            <w:shd w:val="clear" w:color="auto" w:fill="auto"/>
          </w:tcPr>
          <w:p w14:paraId="7DD1B872" w14:textId="77777777" w:rsidR="000D17D0" w:rsidRPr="006C5D6C" w:rsidRDefault="007F39CB" w:rsidP="006E75B9">
            <w:pPr>
              <w:jc w:val="center"/>
              <w:rPr>
                <w:rFonts w:cs="Arial"/>
              </w:rPr>
            </w:pPr>
            <w:r w:rsidRPr="006C5D6C">
              <w:rPr>
                <w:rFonts w:cs="Arial"/>
              </w:rPr>
              <w:t>Chas Morton</w:t>
            </w:r>
          </w:p>
        </w:tc>
        <w:tc>
          <w:tcPr>
            <w:tcW w:w="2336" w:type="dxa"/>
            <w:shd w:val="clear" w:color="auto" w:fill="auto"/>
          </w:tcPr>
          <w:p w14:paraId="719DEAEB" w14:textId="77777777" w:rsidR="000D17D0" w:rsidRPr="006C5D6C" w:rsidRDefault="007F39CB" w:rsidP="006E75B9">
            <w:pPr>
              <w:jc w:val="center"/>
              <w:rPr>
                <w:rFonts w:cs="Arial"/>
              </w:rPr>
            </w:pPr>
            <w:r w:rsidRPr="006C5D6C">
              <w:rPr>
                <w:rFonts w:cs="Arial"/>
              </w:rPr>
              <w:t>Tom Tunnicliffe</w:t>
            </w:r>
          </w:p>
        </w:tc>
        <w:tc>
          <w:tcPr>
            <w:tcW w:w="2346" w:type="dxa"/>
            <w:shd w:val="clear" w:color="auto" w:fill="auto"/>
          </w:tcPr>
          <w:p w14:paraId="524A1CCD" w14:textId="77777777" w:rsidR="000D17D0" w:rsidRPr="006C5D6C" w:rsidRDefault="000D17D0" w:rsidP="006E75B9">
            <w:pPr>
              <w:jc w:val="center"/>
              <w:rPr>
                <w:rFonts w:cs="Arial"/>
              </w:rPr>
            </w:pPr>
          </w:p>
        </w:tc>
      </w:tr>
    </w:tbl>
    <w:p w14:paraId="28AE5226" w14:textId="77777777" w:rsidR="0088182C" w:rsidRDefault="007F39CB" w:rsidP="001D744F">
      <w:pPr>
        <w:autoSpaceDE w:val="0"/>
        <w:autoSpaceDN w:val="0"/>
        <w:adjustRightInd w:val="0"/>
        <w:spacing w:line="480" w:lineRule="auto"/>
        <w:rPr>
          <w:rFonts w:cs="Arial"/>
        </w:rPr>
      </w:pPr>
      <w:r w:rsidRPr="00AE2998">
        <w:rPr>
          <w:rFonts w:cs="Arial"/>
        </w:rPr>
        <w:t>_______________</w:t>
      </w:r>
    </w:p>
    <w:p w14:paraId="42924F80" w14:textId="77777777" w:rsidR="0051232C" w:rsidRPr="009977A7" w:rsidRDefault="007F39CB" w:rsidP="0051232C">
      <w:pPr>
        <w:pStyle w:val="paragraph"/>
        <w:spacing w:before="0" w:beforeAutospacing="0" w:after="0" w:afterAutospacing="0" w:line="480" w:lineRule="auto"/>
        <w:contextualSpacing/>
        <w:jc w:val="both"/>
        <w:textAlignment w:val="baseline"/>
        <w:rPr>
          <w:rFonts w:ascii="Arial" w:hAnsi="Arial" w:cs="Arial"/>
        </w:rPr>
      </w:pPr>
      <w:r>
        <w:rPr>
          <w:rFonts w:eastAsia="Calibri" w:cs="Arial"/>
        </w:rPr>
        <w:tab/>
      </w:r>
      <w:r w:rsidRPr="009977A7">
        <w:rPr>
          <w:rFonts w:ascii="Arial" w:hAnsi="Arial" w:cs="Arial"/>
        </w:rPr>
        <w:t xml:space="preserve">Commissioner </w:t>
      </w:r>
      <w:r>
        <w:rPr>
          <w:rFonts w:ascii="Arial" w:hAnsi="Arial" w:cs="Arial"/>
        </w:rPr>
        <w:t>Webb</w:t>
      </w:r>
      <w:r w:rsidRPr="009977A7">
        <w:rPr>
          <w:rFonts w:ascii="Arial" w:hAnsi="Arial" w:cs="Arial"/>
        </w:rPr>
        <w:t xml:space="preserve"> moved to adjourn, seconded by Commissioner </w:t>
      </w:r>
      <w:r>
        <w:rPr>
          <w:rFonts w:ascii="Arial" w:hAnsi="Arial" w:cs="Arial"/>
        </w:rPr>
        <w:t>Story</w:t>
      </w:r>
      <w:r w:rsidRPr="009977A7">
        <w:rPr>
          <w:rFonts w:ascii="Arial" w:hAnsi="Arial" w:cs="Arial"/>
        </w:rPr>
        <w:t>.  Motion passed by unanimous voice vote.</w:t>
      </w:r>
    </w:p>
    <w:p w14:paraId="0200C59C" w14:textId="77777777" w:rsidR="00F44F01" w:rsidRPr="00B716A3" w:rsidRDefault="007F39CB" w:rsidP="0051232C">
      <w:pPr>
        <w:autoSpaceDE w:val="0"/>
        <w:autoSpaceDN w:val="0"/>
        <w:adjustRightInd w:val="0"/>
        <w:spacing w:line="480" w:lineRule="auto"/>
        <w:rPr>
          <w:rFonts w:eastAsia="Calibri" w:cs="Arial"/>
        </w:rPr>
      </w:pPr>
      <w:r w:rsidRPr="009977A7">
        <w:rPr>
          <w:rFonts w:eastAsia="Calibri" w:cs="Arial"/>
        </w:rPr>
        <w:tab/>
        <w:t>Meeting Adjourned – 8:</w:t>
      </w:r>
      <w:r>
        <w:rPr>
          <w:rFonts w:eastAsia="Calibri" w:cs="Arial"/>
        </w:rPr>
        <w:t>45</w:t>
      </w:r>
      <w:r w:rsidRPr="009977A7">
        <w:rPr>
          <w:rFonts w:eastAsia="Calibri" w:cs="Arial"/>
        </w:rPr>
        <w:t xml:space="preserve"> p.m.</w:t>
      </w:r>
    </w:p>
    <w:sectPr w:rsidR="00F44F01" w:rsidRPr="00B716A3" w:rsidSect="0006736E">
      <w:type w:val="continuous"/>
      <w:pgSz w:w="12240" w:h="20160" w:code="5"/>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19286" w14:textId="77777777" w:rsidR="0006736E" w:rsidRDefault="0006736E" w:rsidP="0068619F">
      <w:r>
        <w:separator/>
      </w:r>
    </w:p>
  </w:endnote>
  <w:endnote w:type="continuationSeparator" w:id="0">
    <w:p w14:paraId="67F0245F" w14:textId="77777777" w:rsidR="0006736E" w:rsidRDefault="0006736E" w:rsidP="0068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684CC" w14:textId="77777777" w:rsidR="0006736E" w:rsidRDefault="0006736E" w:rsidP="0068619F">
      <w:r>
        <w:separator/>
      </w:r>
    </w:p>
  </w:footnote>
  <w:footnote w:type="continuationSeparator" w:id="0">
    <w:p w14:paraId="06CF913D" w14:textId="77777777" w:rsidR="0006736E" w:rsidRDefault="0006736E" w:rsidP="0068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1C6A3" w14:textId="3BFB8719" w:rsidR="0006736E" w:rsidRDefault="0006736E" w:rsidP="00287777">
    <w:pPr>
      <w:pStyle w:val="Header"/>
    </w:pPr>
    <w:r>
      <w:t xml:space="preserve">Page </w:t>
    </w:r>
    <w:r>
      <w:fldChar w:fldCharType="begin"/>
    </w:r>
    <w:r>
      <w:instrText xml:space="preserve"> PAGE   \* MERGEFORMAT </w:instrText>
    </w:r>
    <w:r>
      <w:fldChar w:fldCharType="separate"/>
    </w:r>
    <w:r w:rsidR="00C0222E">
      <w:rPr>
        <w:noProof/>
      </w:rPr>
      <w:t>20</w:t>
    </w:r>
    <w:r>
      <w:rPr>
        <w:noProof/>
      </w:rPr>
      <w:fldChar w:fldCharType="end"/>
    </w:r>
    <w:r>
      <w:rPr>
        <w:noProof/>
      </w:rPr>
      <w:tab/>
    </w:r>
    <w:r>
      <w:rPr>
        <w:noProof/>
      </w:rPr>
      <w:tab/>
      <w:t>June 13,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0E"/>
    <w:rsid w:val="00016D14"/>
    <w:rsid w:val="00017076"/>
    <w:rsid w:val="000315F5"/>
    <w:rsid w:val="00061271"/>
    <w:rsid w:val="00066505"/>
    <w:rsid w:val="0006736E"/>
    <w:rsid w:val="00097307"/>
    <w:rsid w:val="000A00D2"/>
    <w:rsid w:val="000C4A50"/>
    <w:rsid w:val="000D17D0"/>
    <w:rsid w:val="000E6B7B"/>
    <w:rsid w:val="000F4396"/>
    <w:rsid w:val="001117E3"/>
    <w:rsid w:val="0013098A"/>
    <w:rsid w:val="00151A76"/>
    <w:rsid w:val="001D744F"/>
    <w:rsid w:val="001E7E7F"/>
    <w:rsid w:val="0021073C"/>
    <w:rsid w:val="002369CC"/>
    <w:rsid w:val="00237821"/>
    <w:rsid w:val="00242C88"/>
    <w:rsid w:val="00252B36"/>
    <w:rsid w:val="00263CE6"/>
    <w:rsid w:val="002740C9"/>
    <w:rsid w:val="00287777"/>
    <w:rsid w:val="002B45E3"/>
    <w:rsid w:val="002F6B65"/>
    <w:rsid w:val="003025EE"/>
    <w:rsid w:val="00306009"/>
    <w:rsid w:val="00310FDB"/>
    <w:rsid w:val="00312A69"/>
    <w:rsid w:val="00323DCB"/>
    <w:rsid w:val="00333C9D"/>
    <w:rsid w:val="00336E81"/>
    <w:rsid w:val="00350D36"/>
    <w:rsid w:val="0036322E"/>
    <w:rsid w:val="00373BB1"/>
    <w:rsid w:val="003B3DAF"/>
    <w:rsid w:val="003D7FE5"/>
    <w:rsid w:val="003E5BA1"/>
    <w:rsid w:val="0042760E"/>
    <w:rsid w:val="0043156A"/>
    <w:rsid w:val="00437124"/>
    <w:rsid w:val="00437F95"/>
    <w:rsid w:val="0044692C"/>
    <w:rsid w:val="00463D58"/>
    <w:rsid w:val="0048501B"/>
    <w:rsid w:val="004929CB"/>
    <w:rsid w:val="004958D6"/>
    <w:rsid w:val="004B5B85"/>
    <w:rsid w:val="004C4A0B"/>
    <w:rsid w:val="004D64CE"/>
    <w:rsid w:val="004E5252"/>
    <w:rsid w:val="004F71EC"/>
    <w:rsid w:val="005017E0"/>
    <w:rsid w:val="0051232C"/>
    <w:rsid w:val="0053465A"/>
    <w:rsid w:val="00540425"/>
    <w:rsid w:val="00571327"/>
    <w:rsid w:val="005C1135"/>
    <w:rsid w:val="005F2A3C"/>
    <w:rsid w:val="005F433D"/>
    <w:rsid w:val="006006BA"/>
    <w:rsid w:val="00615FB3"/>
    <w:rsid w:val="0061604D"/>
    <w:rsid w:val="00630131"/>
    <w:rsid w:val="00643119"/>
    <w:rsid w:val="00653BB7"/>
    <w:rsid w:val="0067514E"/>
    <w:rsid w:val="0068619F"/>
    <w:rsid w:val="00686899"/>
    <w:rsid w:val="006C5D6C"/>
    <w:rsid w:val="006E75B9"/>
    <w:rsid w:val="006F2F6B"/>
    <w:rsid w:val="007228BD"/>
    <w:rsid w:val="00725695"/>
    <w:rsid w:val="007279FE"/>
    <w:rsid w:val="00732B3F"/>
    <w:rsid w:val="0074469B"/>
    <w:rsid w:val="00745CCC"/>
    <w:rsid w:val="007F39CB"/>
    <w:rsid w:val="007F529A"/>
    <w:rsid w:val="007F5722"/>
    <w:rsid w:val="008029FD"/>
    <w:rsid w:val="00804315"/>
    <w:rsid w:val="00817D1A"/>
    <w:rsid w:val="008606DB"/>
    <w:rsid w:val="0087056C"/>
    <w:rsid w:val="0088182C"/>
    <w:rsid w:val="008878D4"/>
    <w:rsid w:val="008A67EE"/>
    <w:rsid w:val="008E41AE"/>
    <w:rsid w:val="008F1ABA"/>
    <w:rsid w:val="008F504C"/>
    <w:rsid w:val="009256F2"/>
    <w:rsid w:val="0094064F"/>
    <w:rsid w:val="00942953"/>
    <w:rsid w:val="00946B55"/>
    <w:rsid w:val="00982376"/>
    <w:rsid w:val="00983BA4"/>
    <w:rsid w:val="00991B73"/>
    <w:rsid w:val="009977A7"/>
    <w:rsid w:val="00A157C8"/>
    <w:rsid w:val="00A17CB4"/>
    <w:rsid w:val="00A34361"/>
    <w:rsid w:val="00A7746B"/>
    <w:rsid w:val="00AA311C"/>
    <w:rsid w:val="00AE2998"/>
    <w:rsid w:val="00B258D7"/>
    <w:rsid w:val="00B306E1"/>
    <w:rsid w:val="00B47F4D"/>
    <w:rsid w:val="00B6010E"/>
    <w:rsid w:val="00B716A3"/>
    <w:rsid w:val="00B75B51"/>
    <w:rsid w:val="00B8062A"/>
    <w:rsid w:val="00B84A30"/>
    <w:rsid w:val="00BC0D28"/>
    <w:rsid w:val="00C0222E"/>
    <w:rsid w:val="00C34CB4"/>
    <w:rsid w:val="00C61D9D"/>
    <w:rsid w:val="00C70942"/>
    <w:rsid w:val="00CF1CB5"/>
    <w:rsid w:val="00CF2FC6"/>
    <w:rsid w:val="00CF781F"/>
    <w:rsid w:val="00D001CE"/>
    <w:rsid w:val="00D2205C"/>
    <w:rsid w:val="00D51E75"/>
    <w:rsid w:val="00D70BC2"/>
    <w:rsid w:val="00D93DAA"/>
    <w:rsid w:val="00DB3F12"/>
    <w:rsid w:val="00DD5410"/>
    <w:rsid w:val="00E012D9"/>
    <w:rsid w:val="00E056F2"/>
    <w:rsid w:val="00E2012E"/>
    <w:rsid w:val="00E26177"/>
    <w:rsid w:val="00E40218"/>
    <w:rsid w:val="00E42F3B"/>
    <w:rsid w:val="00E54F76"/>
    <w:rsid w:val="00EA5949"/>
    <w:rsid w:val="00ED5BA3"/>
    <w:rsid w:val="00EE2678"/>
    <w:rsid w:val="00F27A74"/>
    <w:rsid w:val="00F31068"/>
    <w:rsid w:val="00F31837"/>
    <w:rsid w:val="00F44F01"/>
    <w:rsid w:val="00F62A53"/>
    <w:rsid w:val="00F63A8F"/>
    <w:rsid w:val="00F85DA1"/>
    <w:rsid w:val="00FA3AF8"/>
    <w:rsid w:val="00FA598D"/>
    <w:rsid w:val="00FB6494"/>
    <w:rsid w:val="00FC61E2"/>
    <w:rsid w:val="00FC696E"/>
    <w:rsid w:val="00FE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545DF3"/>
  <w15:chartTrackingRefBased/>
  <w15:docId w15:val="{EA8C4564-5B10-4D98-9B0D-C94EDD53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60E"/>
    <w:rPr>
      <w:rFonts w:ascii="Arial" w:hAnsi="Arial"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271"/>
    <w:pPr>
      <w:autoSpaceDE w:val="0"/>
      <w:autoSpaceDN w:val="0"/>
      <w:adjustRightInd w:val="0"/>
    </w:pPr>
    <w:rPr>
      <w:rFonts w:ascii="Arial" w:hAnsi="Arial" w:cs="Arial"/>
      <w:color w:val="000000"/>
      <w:sz w:val="24"/>
      <w:szCs w:val="24"/>
    </w:rPr>
  </w:style>
  <w:style w:type="paragraph" w:customStyle="1" w:styleId="paragraph">
    <w:name w:val="paragraph"/>
    <w:basedOn w:val="Normal"/>
    <w:rsid w:val="0051232C"/>
    <w:pPr>
      <w:spacing w:before="100" w:beforeAutospacing="1" w:after="100" w:afterAutospacing="1"/>
    </w:pPr>
    <w:rPr>
      <w:rFonts w:ascii="Times New Roman" w:hAnsi="Times New Roman" w:cs="Times New Roman"/>
    </w:rPr>
  </w:style>
  <w:style w:type="paragraph" w:styleId="Revision">
    <w:name w:val="Revision"/>
    <w:hidden/>
    <w:uiPriority w:val="99"/>
    <w:semiHidden/>
    <w:rsid w:val="000C4A50"/>
    <w:rPr>
      <w:rFonts w:ascii="Arial" w:hAnsi="Arial" w:cs="Microsoft Sans Serif"/>
      <w:sz w:val="24"/>
      <w:szCs w:val="24"/>
    </w:rPr>
  </w:style>
  <w:style w:type="paragraph" w:styleId="Header">
    <w:name w:val="header"/>
    <w:basedOn w:val="Normal"/>
    <w:link w:val="HeaderChar"/>
    <w:uiPriority w:val="99"/>
    <w:rsid w:val="0068619F"/>
    <w:pPr>
      <w:tabs>
        <w:tab w:val="center" w:pos="4680"/>
        <w:tab w:val="right" w:pos="9360"/>
      </w:tabs>
    </w:pPr>
  </w:style>
  <w:style w:type="character" w:customStyle="1" w:styleId="HeaderChar">
    <w:name w:val="Header Char"/>
    <w:basedOn w:val="DefaultParagraphFont"/>
    <w:link w:val="Header"/>
    <w:uiPriority w:val="99"/>
    <w:rsid w:val="0068619F"/>
    <w:rPr>
      <w:rFonts w:ascii="Arial" w:hAnsi="Arial" w:cs="Microsoft Sans Serif"/>
      <w:sz w:val="24"/>
      <w:szCs w:val="24"/>
    </w:rPr>
  </w:style>
  <w:style w:type="paragraph" w:styleId="Footer">
    <w:name w:val="footer"/>
    <w:basedOn w:val="Normal"/>
    <w:link w:val="FooterChar"/>
    <w:rsid w:val="0068619F"/>
    <w:pPr>
      <w:tabs>
        <w:tab w:val="center" w:pos="4680"/>
        <w:tab w:val="right" w:pos="9360"/>
      </w:tabs>
    </w:pPr>
  </w:style>
  <w:style w:type="character" w:customStyle="1" w:styleId="FooterChar">
    <w:name w:val="Footer Char"/>
    <w:basedOn w:val="DefaultParagraphFont"/>
    <w:link w:val="Footer"/>
    <w:rsid w:val="0068619F"/>
    <w:rPr>
      <w:rFonts w:ascii="Arial" w:hAnsi="Arial"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50</Pages>
  <Words>13871</Words>
  <Characters>84722</Characters>
  <Application>Microsoft Office Word</Application>
  <DocSecurity>0</DocSecurity>
  <Lines>706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Saddler</dc:creator>
  <cp:lastModifiedBy>Jeff Whidby</cp:lastModifiedBy>
  <cp:revision>8</cp:revision>
  <cp:lastPrinted>2022-06-23T18:40:00Z</cp:lastPrinted>
  <dcterms:created xsi:type="dcterms:W3CDTF">2022-06-23T18:34:00Z</dcterms:created>
  <dcterms:modified xsi:type="dcterms:W3CDTF">2022-06-23T19:09:00Z</dcterms:modified>
</cp:coreProperties>
</file>