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023C4" w14:textId="77777777" w:rsidR="00480FC1" w:rsidRPr="00683FA7" w:rsidRDefault="00683FA7">
      <w:pPr>
        <w:spacing w:after="38" w:line="265" w:lineRule="auto"/>
        <w:ind w:left="-6814" w:right="-15"/>
        <w:jc w:val="right"/>
        <w:rPr>
          <w:rFonts w:ascii="Abadi Extra Light" w:hAnsi="Abadi Extra Light"/>
        </w:rPr>
      </w:pPr>
      <w:r w:rsidRPr="00683FA7">
        <w:rPr>
          <w:rFonts w:ascii="Abadi Extra Light" w:hAnsi="Abadi Extra Light"/>
          <w:noProof/>
        </w:rPr>
        <w:drawing>
          <wp:anchor distT="0" distB="0" distL="114300" distR="114300" simplePos="0" relativeHeight="251658240" behindDoc="0" locked="0" layoutInCell="1" allowOverlap="0" wp14:anchorId="4422A7B4" wp14:editId="00886EB9">
            <wp:simplePos x="0" y="0"/>
            <wp:positionH relativeFrom="column">
              <wp:posOffset>-269723</wp:posOffset>
            </wp:positionH>
            <wp:positionV relativeFrom="paragraph">
              <wp:posOffset>-380946</wp:posOffset>
            </wp:positionV>
            <wp:extent cx="2344010" cy="1697979"/>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344010" cy="1697979"/>
                    </a:xfrm>
                    <a:prstGeom prst="rect">
                      <a:avLst/>
                    </a:prstGeom>
                  </pic:spPr>
                </pic:pic>
              </a:graphicData>
            </a:graphic>
          </wp:anchor>
        </w:drawing>
      </w:r>
      <w:r w:rsidRPr="00683FA7">
        <w:rPr>
          <w:rFonts w:ascii="Abadi Extra Light" w:hAnsi="Abadi Extra Light"/>
          <w:color w:val="212529"/>
          <w:sz w:val="18"/>
        </w:rPr>
        <w:t>Sole Foot Care &amp; Wellness</w:t>
      </w:r>
    </w:p>
    <w:p w14:paraId="08E8CBEE" w14:textId="77777777" w:rsidR="00480FC1" w:rsidRPr="00683FA7" w:rsidRDefault="00683FA7">
      <w:pPr>
        <w:spacing w:after="38" w:line="265" w:lineRule="auto"/>
        <w:ind w:left="-6814" w:right="-15"/>
        <w:jc w:val="right"/>
        <w:rPr>
          <w:rFonts w:ascii="Abadi Extra Light" w:hAnsi="Abadi Extra Light"/>
        </w:rPr>
      </w:pPr>
      <w:r w:rsidRPr="00683FA7">
        <w:rPr>
          <w:rFonts w:ascii="Abadi Extra Light" w:hAnsi="Abadi Extra Light"/>
          <w:color w:val="212529"/>
          <w:sz w:val="18"/>
        </w:rPr>
        <w:t>Gibbons, AB</w:t>
      </w:r>
    </w:p>
    <w:p w14:paraId="65E42601" w14:textId="77777777" w:rsidR="00480FC1" w:rsidRPr="00683FA7" w:rsidRDefault="00683FA7">
      <w:pPr>
        <w:spacing w:after="38" w:line="265" w:lineRule="auto"/>
        <w:ind w:left="-6814" w:right="-15"/>
        <w:jc w:val="right"/>
        <w:rPr>
          <w:rFonts w:ascii="Abadi Extra Light" w:hAnsi="Abadi Extra Light"/>
        </w:rPr>
      </w:pPr>
      <w:r w:rsidRPr="00683FA7">
        <w:rPr>
          <w:rFonts w:ascii="Abadi Extra Light" w:hAnsi="Abadi Extra Light"/>
          <w:color w:val="212529"/>
          <w:sz w:val="18"/>
        </w:rPr>
        <w:t xml:space="preserve">Phone: </w:t>
      </w:r>
      <w:proofErr w:type="gramStart"/>
      <w:r w:rsidRPr="00683FA7">
        <w:rPr>
          <w:rFonts w:ascii="Abadi Extra Light" w:hAnsi="Abadi Extra Light"/>
          <w:color w:val="212529"/>
          <w:sz w:val="18"/>
        </w:rPr>
        <w:t>( 587</w:t>
      </w:r>
      <w:proofErr w:type="gramEnd"/>
      <w:r w:rsidRPr="00683FA7">
        <w:rPr>
          <w:rFonts w:ascii="Abadi Extra Light" w:hAnsi="Abadi Extra Light"/>
          <w:color w:val="212529"/>
          <w:sz w:val="18"/>
        </w:rPr>
        <w:t>) 357-1929</w:t>
      </w:r>
    </w:p>
    <w:p w14:paraId="7C92DC33" w14:textId="77777777" w:rsidR="00480FC1" w:rsidRPr="00683FA7" w:rsidRDefault="00683FA7">
      <w:pPr>
        <w:spacing w:after="38" w:line="265" w:lineRule="auto"/>
        <w:ind w:left="-6814" w:right="-15"/>
        <w:jc w:val="right"/>
        <w:rPr>
          <w:rFonts w:ascii="Abadi Extra Light" w:hAnsi="Abadi Extra Light"/>
        </w:rPr>
      </w:pPr>
      <w:r w:rsidRPr="00683FA7">
        <w:rPr>
          <w:rFonts w:ascii="Abadi Extra Light" w:hAnsi="Abadi Extra Light"/>
          <w:color w:val="212529"/>
          <w:sz w:val="18"/>
        </w:rPr>
        <w:t>Email: solefootcareandwellness@gmail.com</w:t>
      </w:r>
    </w:p>
    <w:p w14:paraId="29169E5E" w14:textId="77777777" w:rsidR="00480FC1" w:rsidRPr="00683FA7" w:rsidRDefault="00683FA7">
      <w:pPr>
        <w:spacing w:after="1765" w:line="265" w:lineRule="auto"/>
        <w:ind w:left="-6814" w:right="-15"/>
        <w:jc w:val="right"/>
        <w:rPr>
          <w:rFonts w:ascii="Abadi Extra Light" w:hAnsi="Abadi Extra Light"/>
        </w:rPr>
      </w:pPr>
      <w:r w:rsidRPr="00683FA7">
        <w:rPr>
          <w:rFonts w:ascii="Abadi Extra Light" w:hAnsi="Abadi Extra Light"/>
          <w:color w:val="212529"/>
          <w:sz w:val="18"/>
        </w:rPr>
        <w:t>Website: www.solefootcareandwellness.com</w:t>
      </w:r>
    </w:p>
    <w:p w14:paraId="63C65024" w14:textId="77777777" w:rsidR="00480FC1" w:rsidRPr="00683FA7" w:rsidRDefault="00683FA7">
      <w:pPr>
        <w:spacing w:after="588" w:line="259" w:lineRule="auto"/>
        <w:ind w:left="0" w:right="0" w:firstLine="0"/>
        <w:jc w:val="left"/>
        <w:rPr>
          <w:rFonts w:ascii="Abadi Extra Light" w:hAnsi="Abadi Extra Light"/>
        </w:rPr>
      </w:pPr>
      <w:r w:rsidRPr="00683FA7">
        <w:rPr>
          <w:rFonts w:ascii="Abadi Extra Light" w:hAnsi="Abadi Extra Light"/>
          <w:b/>
          <w:color w:val="000000"/>
          <w:sz w:val="32"/>
          <w:u w:val="single" w:color="000000"/>
        </w:rPr>
        <w:t>Consent to Treatment Form</w:t>
      </w:r>
    </w:p>
    <w:p w14:paraId="49FD66AB" w14:textId="77777777" w:rsidR="00480FC1" w:rsidRPr="00683FA7" w:rsidRDefault="00683FA7">
      <w:pPr>
        <w:spacing w:after="288"/>
        <w:ind w:left="-5"/>
        <w:rPr>
          <w:rFonts w:ascii="Abadi Extra Light" w:hAnsi="Abadi Extra Light"/>
        </w:rPr>
      </w:pPr>
      <w:r w:rsidRPr="00683FA7">
        <w:rPr>
          <w:rFonts w:ascii="Abadi Extra Light" w:hAnsi="Abadi Extra Light"/>
        </w:rPr>
        <w:t xml:space="preserve">I, _________________________________________________, hereby voluntarily consent to the rendering of care, provided by Tonice </w:t>
      </w:r>
      <w:proofErr w:type="spellStart"/>
      <w:proofErr w:type="gramStart"/>
      <w:r w:rsidRPr="00683FA7">
        <w:rPr>
          <w:rFonts w:ascii="Abadi Extra Light" w:hAnsi="Abadi Extra Light"/>
        </w:rPr>
        <w:t>St.Jean</w:t>
      </w:r>
      <w:proofErr w:type="spellEnd"/>
      <w:proofErr w:type="gramEnd"/>
      <w:r w:rsidRPr="00683FA7">
        <w:rPr>
          <w:rFonts w:ascii="Abadi Extra Light" w:hAnsi="Abadi Extra Light"/>
        </w:rPr>
        <w:t xml:space="preserve">, LPN, Advanced Foot Care </w:t>
      </w:r>
      <w:proofErr w:type="gramStart"/>
      <w:r w:rsidRPr="00683FA7">
        <w:rPr>
          <w:rFonts w:ascii="Abadi Extra Light" w:hAnsi="Abadi Extra Light"/>
        </w:rPr>
        <w:t>Nurse,  in</w:t>
      </w:r>
      <w:proofErr w:type="gramEnd"/>
      <w:r w:rsidRPr="00683FA7">
        <w:rPr>
          <w:rFonts w:ascii="Abadi Extra Light" w:hAnsi="Abadi Extra Light"/>
        </w:rPr>
        <w:t xml:space="preserve"> the Province of AB, Canada.</w:t>
      </w:r>
    </w:p>
    <w:p w14:paraId="1958960D" w14:textId="77777777" w:rsidR="00480FC1" w:rsidRPr="00683FA7" w:rsidRDefault="00683FA7">
      <w:pPr>
        <w:spacing w:after="295"/>
        <w:ind w:left="-5" w:right="62"/>
        <w:rPr>
          <w:rFonts w:ascii="Abadi Extra Light" w:hAnsi="Abadi Extra Light"/>
        </w:rPr>
      </w:pPr>
      <w:r w:rsidRPr="00683FA7">
        <w:rPr>
          <w:rFonts w:ascii="Abadi Extra Light" w:hAnsi="Abadi Extra Light"/>
        </w:rPr>
        <w:t>I have received the following information:</w:t>
      </w:r>
    </w:p>
    <w:p w14:paraId="768121B9" w14:textId="77777777" w:rsidR="00480FC1" w:rsidRPr="00683FA7" w:rsidRDefault="00683FA7">
      <w:pPr>
        <w:ind w:left="-5" w:right="62"/>
        <w:rPr>
          <w:rFonts w:ascii="Abadi Extra Light" w:hAnsi="Abadi Extra Light"/>
        </w:rPr>
      </w:pPr>
      <w:r w:rsidRPr="00683FA7">
        <w:rPr>
          <w:rFonts w:ascii="Abadi Extra Light" w:hAnsi="Abadi Extra Light"/>
        </w:rPr>
        <w:t>INFORMED CONSENT – PROCEDURE/TREATMENT</w:t>
      </w:r>
    </w:p>
    <w:p w14:paraId="52F7AE77" w14:textId="77777777" w:rsidR="00480FC1" w:rsidRPr="00683FA7" w:rsidRDefault="00683FA7">
      <w:pPr>
        <w:numPr>
          <w:ilvl w:val="0"/>
          <w:numId w:val="1"/>
        </w:numPr>
        <w:ind w:right="62" w:hanging="290"/>
        <w:rPr>
          <w:rFonts w:ascii="Abadi Extra Light" w:hAnsi="Abadi Extra Light"/>
        </w:rPr>
      </w:pPr>
      <w:r w:rsidRPr="00683FA7">
        <w:rPr>
          <w:rFonts w:ascii="Abadi Extra Light" w:hAnsi="Abadi Extra Light"/>
        </w:rPr>
        <w:t xml:space="preserve">I understand what Tonice </w:t>
      </w:r>
      <w:proofErr w:type="spellStart"/>
      <w:proofErr w:type="gramStart"/>
      <w:r w:rsidRPr="00683FA7">
        <w:rPr>
          <w:rFonts w:ascii="Abadi Extra Light" w:hAnsi="Abadi Extra Light"/>
        </w:rPr>
        <w:t>St.Jean</w:t>
      </w:r>
      <w:proofErr w:type="spellEnd"/>
      <w:proofErr w:type="gramEnd"/>
      <w:r w:rsidRPr="00683FA7">
        <w:rPr>
          <w:rFonts w:ascii="Abadi Extra Light" w:hAnsi="Abadi Extra Light"/>
        </w:rPr>
        <w:t xml:space="preserve"> can and cannot do, and I understand there are no warranties or guarantees, implied or specific about my outcome. I have had the opportunity to explain my goals and understand which desired outcomes are realistic and which are not. </w:t>
      </w:r>
      <w:proofErr w:type="gramStart"/>
      <w:r w:rsidRPr="00683FA7">
        <w:rPr>
          <w:rFonts w:ascii="Abadi Extra Light" w:hAnsi="Abadi Extra Light"/>
        </w:rPr>
        <w:t>All of</w:t>
      </w:r>
      <w:proofErr w:type="gramEnd"/>
      <w:r w:rsidRPr="00683FA7">
        <w:rPr>
          <w:rFonts w:ascii="Abadi Extra Light" w:hAnsi="Abadi Extra Light"/>
        </w:rPr>
        <w:t xml:space="preserve"> my questions have been answered, and I understand the inherent (specific) risks of the procedures/treatments I seek, as well as those additional risks and complications, benefits, and alternatives. Understanding all of this, I elect to proceed.</w:t>
      </w:r>
    </w:p>
    <w:p w14:paraId="02ECF99B" w14:textId="77777777" w:rsidR="00480FC1" w:rsidRPr="00683FA7" w:rsidRDefault="00683FA7">
      <w:pPr>
        <w:numPr>
          <w:ilvl w:val="0"/>
          <w:numId w:val="1"/>
        </w:numPr>
        <w:ind w:right="62" w:hanging="290"/>
        <w:rPr>
          <w:rFonts w:ascii="Abadi Extra Light" w:hAnsi="Abadi Extra Light"/>
        </w:rPr>
      </w:pPr>
      <w:r w:rsidRPr="00683FA7">
        <w:rPr>
          <w:rFonts w:ascii="Abadi Extra Light" w:hAnsi="Abadi Extra Light"/>
        </w:rPr>
        <w:t>I consent to being photographed before, during, and after the procedure(s) or treatment(s), including appropriate portions of my body, for medical, documentation or educational purposes, provided my identity is not revealed by the pictures. And I consent that these images may be used for marketing purposes.</w:t>
      </w:r>
    </w:p>
    <w:p w14:paraId="583051C6" w14:textId="77777777" w:rsidR="00480FC1" w:rsidRPr="00683FA7" w:rsidRDefault="00683FA7">
      <w:pPr>
        <w:numPr>
          <w:ilvl w:val="0"/>
          <w:numId w:val="1"/>
        </w:numPr>
        <w:spacing w:after="893"/>
        <w:ind w:right="62" w:hanging="290"/>
        <w:rPr>
          <w:rFonts w:ascii="Abadi Extra Light" w:hAnsi="Abadi Extra Light"/>
        </w:rPr>
      </w:pPr>
      <w:r w:rsidRPr="00683FA7">
        <w:rPr>
          <w:rFonts w:ascii="Abadi Extra Light" w:hAnsi="Abadi Extra Light"/>
        </w:rPr>
        <w:t>It is possible for Sole Foot Care &amp; Wellness to share my assessment and treatment documentation with my family doctor or other medical/nursing professionals they work with. I consent that this documentation be shared with other health professionals.</w:t>
      </w:r>
    </w:p>
    <w:p w14:paraId="50BE080D" w14:textId="77777777" w:rsidR="00480FC1" w:rsidRPr="00683FA7" w:rsidRDefault="00683FA7">
      <w:pPr>
        <w:numPr>
          <w:ilvl w:val="0"/>
          <w:numId w:val="1"/>
        </w:numPr>
        <w:ind w:right="62" w:hanging="290"/>
        <w:rPr>
          <w:rFonts w:ascii="Abadi Extra Light" w:hAnsi="Abadi Extra Light"/>
        </w:rPr>
      </w:pPr>
      <w:r w:rsidRPr="00683FA7">
        <w:rPr>
          <w:rFonts w:ascii="Abadi Extra Light" w:hAnsi="Abadi Extra Light"/>
        </w:rPr>
        <w:t>IT HAS BEEN EXPLAINED TO ME IN A WAY THAT I UNDERSTAND:</w:t>
      </w:r>
    </w:p>
    <w:p w14:paraId="2547B384" w14:textId="77777777" w:rsidR="00480FC1" w:rsidRPr="00683FA7" w:rsidRDefault="00683FA7">
      <w:pPr>
        <w:numPr>
          <w:ilvl w:val="0"/>
          <w:numId w:val="2"/>
        </w:numPr>
        <w:spacing w:after="292" w:line="265" w:lineRule="auto"/>
        <w:ind w:right="0" w:hanging="228"/>
        <w:jc w:val="left"/>
        <w:rPr>
          <w:rFonts w:ascii="Abadi Extra Light" w:hAnsi="Abadi Extra Light"/>
        </w:rPr>
      </w:pPr>
      <w:r w:rsidRPr="00683FA7">
        <w:rPr>
          <w:rFonts w:ascii="Abadi Extra Light" w:hAnsi="Abadi Extra Light"/>
        </w:rPr>
        <w:lastRenderedPageBreak/>
        <w:t>THE ABOVE TREATMENT OR PROCEDURE TO BE UNDERTAKEN</w:t>
      </w:r>
    </w:p>
    <w:p w14:paraId="4ABE8BCB" w14:textId="77777777" w:rsidR="00480FC1" w:rsidRPr="00683FA7" w:rsidRDefault="00683FA7">
      <w:pPr>
        <w:numPr>
          <w:ilvl w:val="0"/>
          <w:numId w:val="2"/>
        </w:numPr>
        <w:spacing w:after="292" w:line="265" w:lineRule="auto"/>
        <w:ind w:right="0" w:hanging="228"/>
        <w:jc w:val="left"/>
        <w:rPr>
          <w:rFonts w:ascii="Abadi Extra Light" w:hAnsi="Abadi Extra Light"/>
        </w:rPr>
      </w:pPr>
      <w:r w:rsidRPr="00683FA7">
        <w:rPr>
          <w:rFonts w:ascii="Abadi Extra Light" w:hAnsi="Abadi Extra Light"/>
        </w:rPr>
        <w:t>THERE MAY BE ALTERNATIVE PROCEDURES OR METHODS OF TREATMENT</w:t>
      </w:r>
    </w:p>
    <w:p w14:paraId="0B05D778" w14:textId="77777777" w:rsidR="00480FC1" w:rsidRPr="00683FA7" w:rsidRDefault="00683FA7">
      <w:pPr>
        <w:numPr>
          <w:ilvl w:val="0"/>
          <w:numId w:val="2"/>
        </w:numPr>
        <w:spacing w:after="1032" w:line="265" w:lineRule="auto"/>
        <w:ind w:right="0" w:hanging="228"/>
        <w:jc w:val="left"/>
        <w:rPr>
          <w:rFonts w:ascii="Abadi Extra Light" w:hAnsi="Abadi Extra Light"/>
        </w:rPr>
      </w:pPr>
      <w:r w:rsidRPr="00683FA7">
        <w:rPr>
          <w:rFonts w:ascii="Abadi Extra Light" w:hAnsi="Abadi Extra Light"/>
        </w:rPr>
        <w:t xml:space="preserve">THERE ARE RISKS TO THE PROCEDURE OR TREATMENT PROPOSED </w:t>
      </w:r>
    </w:p>
    <w:p w14:paraId="7A27DF92" w14:textId="77777777" w:rsidR="00480FC1" w:rsidRPr="00683FA7" w:rsidRDefault="00683FA7">
      <w:pPr>
        <w:spacing w:after="292" w:line="265" w:lineRule="auto"/>
        <w:ind w:left="120" w:right="0"/>
        <w:jc w:val="left"/>
        <w:rPr>
          <w:rFonts w:ascii="Abadi Extra Light" w:hAnsi="Abadi Extra Light"/>
        </w:rPr>
      </w:pPr>
      <w:r w:rsidRPr="00683FA7">
        <w:rPr>
          <w:rFonts w:ascii="Abadi Extra Light" w:hAnsi="Abadi Extra Light"/>
        </w:rPr>
        <w:t xml:space="preserve">I CONSENT TO THE TREATMENT OR PROCEDURE AND THE ABOVE LISTED ITEMS </w:t>
      </w:r>
    </w:p>
    <w:p w14:paraId="66B8E118" w14:textId="77777777" w:rsidR="00480FC1" w:rsidRPr="00683FA7" w:rsidRDefault="00683FA7">
      <w:pPr>
        <w:spacing w:after="292" w:line="265" w:lineRule="auto"/>
        <w:ind w:left="120" w:right="0"/>
        <w:jc w:val="left"/>
        <w:rPr>
          <w:rFonts w:ascii="Abadi Extra Light" w:hAnsi="Abadi Extra Light"/>
        </w:rPr>
      </w:pPr>
      <w:r w:rsidRPr="00683FA7">
        <w:rPr>
          <w:rFonts w:ascii="Abadi Extra Light" w:hAnsi="Abadi Extra Light"/>
        </w:rPr>
        <w:t>(1-4).</w:t>
      </w:r>
    </w:p>
    <w:p w14:paraId="5DA035B3" w14:textId="77777777" w:rsidR="00480FC1" w:rsidRPr="00683FA7" w:rsidRDefault="00683FA7">
      <w:pPr>
        <w:spacing w:after="976" w:line="265" w:lineRule="auto"/>
        <w:ind w:left="120" w:right="0"/>
        <w:jc w:val="left"/>
        <w:rPr>
          <w:rFonts w:ascii="Abadi Extra Light" w:hAnsi="Abadi Extra Light"/>
        </w:rPr>
      </w:pPr>
      <w:r w:rsidRPr="00683FA7">
        <w:rPr>
          <w:rFonts w:ascii="Abadi Extra Light" w:hAnsi="Abadi Extra Light"/>
        </w:rPr>
        <w:t>I AM SATISFIED WITH THE EXPLANATION</w:t>
      </w:r>
    </w:p>
    <w:p w14:paraId="66390804" w14:textId="77777777" w:rsidR="00480FC1" w:rsidRPr="00683FA7" w:rsidRDefault="00683FA7">
      <w:pPr>
        <w:spacing w:after="901" w:line="259" w:lineRule="auto"/>
        <w:ind w:left="92" w:right="0" w:firstLine="0"/>
        <w:jc w:val="left"/>
        <w:rPr>
          <w:rFonts w:ascii="Abadi Extra Light" w:hAnsi="Abadi Extra Light"/>
        </w:rPr>
      </w:pPr>
      <w:r w:rsidRPr="00683FA7">
        <w:rPr>
          <w:rFonts w:ascii="Abadi Extra Light" w:hAnsi="Abadi Extra Light"/>
          <w:b/>
        </w:rPr>
        <w:t xml:space="preserve">By signing this form, I acknowledge and consent to the information contained in it. </w:t>
      </w:r>
    </w:p>
    <w:p w14:paraId="34F56230" w14:textId="77777777" w:rsidR="00480FC1" w:rsidRPr="00683FA7" w:rsidRDefault="00683FA7">
      <w:pPr>
        <w:spacing w:after="297" w:line="259" w:lineRule="auto"/>
        <w:ind w:left="87" w:right="0"/>
        <w:jc w:val="left"/>
        <w:rPr>
          <w:rFonts w:ascii="Abadi Extra Light" w:hAnsi="Abadi Extra Light"/>
        </w:rPr>
      </w:pPr>
      <w:r w:rsidRPr="00683FA7">
        <w:rPr>
          <w:rFonts w:ascii="Abadi Extra Light" w:hAnsi="Abadi Extra Light"/>
          <w:b/>
        </w:rPr>
        <w:t xml:space="preserve">Signature: </w:t>
      </w:r>
      <w:r w:rsidRPr="00683FA7">
        <w:rPr>
          <w:rFonts w:ascii="Abadi Extra Light" w:hAnsi="Abadi Extra Light"/>
        </w:rPr>
        <w:t>____________________________________________________________</w:t>
      </w:r>
    </w:p>
    <w:p w14:paraId="44C49205" w14:textId="77777777" w:rsidR="00480FC1" w:rsidRPr="00683FA7" w:rsidRDefault="00683FA7">
      <w:pPr>
        <w:spacing w:after="297" w:line="259" w:lineRule="auto"/>
        <w:ind w:left="87" w:right="0"/>
        <w:jc w:val="left"/>
        <w:rPr>
          <w:rFonts w:ascii="Abadi Extra Light" w:hAnsi="Abadi Extra Light"/>
        </w:rPr>
      </w:pPr>
      <w:r w:rsidRPr="00683FA7">
        <w:rPr>
          <w:rFonts w:ascii="Abadi Extra Light" w:hAnsi="Abadi Extra Light"/>
        </w:rPr>
        <w:t>Date: _________________________________________________________________</w:t>
      </w:r>
    </w:p>
    <w:sectPr w:rsidR="00480FC1" w:rsidRPr="00683FA7">
      <w:pgSz w:w="11906" w:h="16838"/>
      <w:pgMar w:top="703" w:right="672" w:bottom="2355" w:left="8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badi Extra Light">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96F8D"/>
    <w:multiLevelType w:val="hybridMultilevel"/>
    <w:tmpl w:val="488C9F76"/>
    <w:lvl w:ilvl="0" w:tplc="F53CA76C">
      <w:start w:val="1"/>
      <w:numFmt w:val="decimal"/>
      <w:lvlText w:val="%1."/>
      <w:lvlJc w:val="left"/>
      <w:pPr>
        <w:ind w:left="290"/>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1" w:tplc="889C61E6">
      <w:start w:val="1"/>
      <w:numFmt w:val="lowerLetter"/>
      <w:lvlText w:val="%2"/>
      <w:lvlJc w:val="left"/>
      <w:pPr>
        <w:ind w:left="1080"/>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2" w:tplc="32647E9C">
      <w:start w:val="1"/>
      <w:numFmt w:val="lowerRoman"/>
      <w:lvlText w:val="%3"/>
      <w:lvlJc w:val="left"/>
      <w:pPr>
        <w:ind w:left="1800"/>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3" w:tplc="96B04A2A">
      <w:start w:val="1"/>
      <w:numFmt w:val="decimal"/>
      <w:lvlText w:val="%4"/>
      <w:lvlJc w:val="left"/>
      <w:pPr>
        <w:ind w:left="2520"/>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4" w:tplc="7D989C2E">
      <w:start w:val="1"/>
      <w:numFmt w:val="lowerLetter"/>
      <w:lvlText w:val="%5"/>
      <w:lvlJc w:val="left"/>
      <w:pPr>
        <w:ind w:left="3240"/>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5" w:tplc="1436DD46">
      <w:start w:val="1"/>
      <w:numFmt w:val="lowerRoman"/>
      <w:lvlText w:val="%6"/>
      <w:lvlJc w:val="left"/>
      <w:pPr>
        <w:ind w:left="3960"/>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6" w:tplc="810E980A">
      <w:start w:val="1"/>
      <w:numFmt w:val="decimal"/>
      <w:lvlText w:val="%7"/>
      <w:lvlJc w:val="left"/>
      <w:pPr>
        <w:ind w:left="4680"/>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7" w:tplc="444C8B18">
      <w:start w:val="1"/>
      <w:numFmt w:val="lowerLetter"/>
      <w:lvlText w:val="%8"/>
      <w:lvlJc w:val="left"/>
      <w:pPr>
        <w:ind w:left="5400"/>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8" w:tplc="B3C2BCDA">
      <w:start w:val="1"/>
      <w:numFmt w:val="lowerRoman"/>
      <w:lvlText w:val="%9"/>
      <w:lvlJc w:val="left"/>
      <w:pPr>
        <w:ind w:left="6120"/>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abstractNum>
  <w:abstractNum w:abstractNumId="1" w15:restartNumberingAfterBreak="0">
    <w:nsid w:val="57011601"/>
    <w:multiLevelType w:val="hybridMultilevel"/>
    <w:tmpl w:val="C7D83598"/>
    <w:lvl w:ilvl="0" w:tplc="70388844">
      <w:start w:val="1"/>
      <w:numFmt w:val="lowerLetter"/>
      <w:lvlText w:val="%1."/>
      <w:lvlJc w:val="left"/>
      <w:pPr>
        <w:ind w:left="338"/>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1" w:tplc="282EE048">
      <w:start w:val="1"/>
      <w:numFmt w:val="lowerLetter"/>
      <w:lvlText w:val="%2"/>
      <w:lvlJc w:val="left"/>
      <w:pPr>
        <w:ind w:left="1122"/>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2" w:tplc="D0EA5952">
      <w:start w:val="1"/>
      <w:numFmt w:val="lowerRoman"/>
      <w:lvlText w:val="%3"/>
      <w:lvlJc w:val="left"/>
      <w:pPr>
        <w:ind w:left="1842"/>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3" w:tplc="316C74E0">
      <w:start w:val="1"/>
      <w:numFmt w:val="decimal"/>
      <w:lvlText w:val="%4"/>
      <w:lvlJc w:val="left"/>
      <w:pPr>
        <w:ind w:left="2562"/>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4" w:tplc="15DCFD9A">
      <w:start w:val="1"/>
      <w:numFmt w:val="lowerLetter"/>
      <w:lvlText w:val="%5"/>
      <w:lvlJc w:val="left"/>
      <w:pPr>
        <w:ind w:left="3282"/>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5" w:tplc="C5FCD17A">
      <w:start w:val="1"/>
      <w:numFmt w:val="lowerRoman"/>
      <w:lvlText w:val="%6"/>
      <w:lvlJc w:val="left"/>
      <w:pPr>
        <w:ind w:left="4002"/>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6" w:tplc="C1BCE2F0">
      <w:start w:val="1"/>
      <w:numFmt w:val="decimal"/>
      <w:lvlText w:val="%7"/>
      <w:lvlJc w:val="left"/>
      <w:pPr>
        <w:ind w:left="4722"/>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7" w:tplc="C9E2675A">
      <w:start w:val="1"/>
      <w:numFmt w:val="lowerLetter"/>
      <w:lvlText w:val="%8"/>
      <w:lvlJc w:val="left"/>
      <w:pPr>
        <w:ind w:left="5442"/>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lvl w:ilvl="8" w:tplc="69E85A6A">
      <w:start w:val="1"/>
      <w:numFmt w:val="lowerRoman"/>
      <w:lvlText w:val="%9"/>
      <w:lvlJc w:val="left"/>
      <w:pPr>
        <w:ind w:left="6162"/>
      </w:pPr>
      <w:rPr>
        <w:rFonts w:ascii="Times New Roman" w:eastAsia="Times New Roman" w:hAnsi="Times New Roman" w:cs="Times New Roman"/>
        <w:b w:val="0"/>
        <w:i w:val="0"/>
        <w:strike w:val="0"/>
        <w:dstrike w:val="0"/>
        <w:color w:val="272829"/>
        <w:sz w:val="24"/>
        <w:szCs w:val="24"/>
        <w:u w:val="none" w:color="000000"/>
        <w:bdr w:val="none" w:sz="0" w:space="0" w:color="auto"/>
        <w:shd w:val="clear" w:color="auto" w:fill="auto"/>
        <w:vertAlign w:val="baseline"/>
      </w:rPr>
    </w:lvl>
  </w:abstractNum>
  <w:num w:numId="1" w16cid:durableId="404569763">
    <w:abstractNumId w:val="0"/>
  </w:num>
  <w:num w:numId="2" w16cid:durableId="205792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C1"/>
    <w:rsid w:val="00480FC1"/>
    <w:rsid w:val="00683FA7"/>
    <w:rsid w:val="00F02E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30A3"/>
  <w15:docId w15:val="{21951773-B03C-4A3E-A752-ABB8A56C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24" w:line="260" w:lineRule="auto"/>
      <w:ind w:left="10" w:right="314" w:hanging="10"/>
      <w:jc w:val="both"/>
    </w:pPr>
    <w:rPr>
      <w:rFonts w:ascii="Times New Roman" w:eastAsia="Times New Roman" w:hAnsi="Times New Roman" w:cs="Times New Roman"/>
      <w:color w:val="2728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Tonice St Jean</dc:creator>
  <cp:keywords/>
  <cp:lastModifiedBy>Tonice St Jean</cp:lastModifiedBy>
  <cp:revision>2</cp:revision>
  <cp:lastPrinted>2025-09-21T20:46:00Z</cp:lastPrinted>
  <dcterms:created xsi:type="dcterms:W3CDTF">2025-09-21T20:46:00Z</dcterms:created>
  <dcterms:modified xsi:type="dcterms:W3CDTF">2025-09-21T20:46:00Z</dcterms:modified>
</cp:coreProperties>
</file>